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2DC" w:rsidRPr="00A42D2A" w:rsidRDefault="00663BC1" w:rsidP="004F028C">
      <w:pPr>
        <w:spacing w:after="120"/>
        <w:rPr>
          <w:b/>
          <w:sz w:val="22"/>
          <w:szCs w:val="22"/>
        </w:rPr>
      </w:pPr>
      <w:bookmarkStart w:id="0" w:name="_Hlk73636542"/>
      <w:r w:rsidRPr="00663BC1">
        <w:rPr>
          <w:b/>
          <w:i/>
          <w:sz w:val="22"/>
          <w:szCs w:val="22"/>
        </w:rPr>
        <w:t>COPING STRATEGY</w:t>
      </w:r>
      <w:r w:rsidRPr="00663BC1">
        <w:rPr>
          <w:b/>
          <w:sz w:val="22"/>
          <w:szCs w:val="22"/>
        </w:rPr>
        <w:t xml:space="preserve"> PEREMPUAN KARIR SEBAGAI “GURU PENDAMPING” DALAM MENJALANKAN PERAN GANDA SELAMA </w:t>
      </w:r>
      <w:r w:rsidRPr="00663BC1">
        <w:rPr>
          <w:b/>
          <w:i/>
          <w:sz w:val="22"/>
          <w:szCs w:val="22"/>
        </w:rPr>
        <w:t>WORK FROM HOME</w:t>
      </w:r>
      <w:r w:rsidRPr="00663BC1">
        <w:rPr>
          <w:b/>
          <w:sz w:val="22"/>
          <w:szCs w:val="22"/>
        </w:rPr>
        <w:t xml:space="preserve"> (WFH)</w:t>
      </w:r>
    </w:p>
    <w:bookmarkEnd w:id="0"/>
    <w:p w:rsidR="005B410A" w:rsidRPr="00E8569B" w:rsidRDefault="00663BC1" w:rsidP="00C6538F">
      <w:pPr>
        <w:pStyle w:val="StyleAuthorBold"/>
      </w:pPr>
      <w:r>
        <w:t>Shima Zahrotunnisa</w:t>
      </w:r>
    </w:p>
    <w:p w:rsidR="002A2DFD" w:rsidRDefault="00E8569B" w:rsidP="00053983">
      <w:pPr>
        <w:pStyle w:val="Afiliasi"/>
        <w:rPr>
          <w:lang w:val="en-US"/>
        </w:rPr>
      </w:pPr>
      <w:r>
        <w:rPr>
          <w:lang w:val="en-US"/>
        </w:rPr>
        <w:t xml:space="preserve">Jurusan </w:t>
      </w:r>
      <w:r w:rsidR="008D6191" w:rsidRPr="00E34166">
        <w:rPr>
          <w:rFonts w:eastAsia="Times New Roman"/>
          <w:lang w:val="en-US"/>
        </w:rPr>
        <w:t>Psikologi</w:t>
      </w:r>
      <w:r w:rsidR="008D6191" w:rsidRPr="00E34166">
        <w:rPr>
          <w:rFonts w:eastAsia="Times New Roman"/>
        </w:rPr>
        <w:t>, Fakultas</w:t>
      </w:r>
      <w:r w:rsidR="008D6191" w:rsidRPr="00E34166">
        <w:rPr>
          <w:rFonts w:eastAsia="Times New Roman"/>
          <w:lang w:val="en-US"/>
        </w:rPr>
        <w:t xml:space="preserve"> Ilmu Pendi</w:t>
      </w:r>
      <w:r w:rsidR="00A65268">
        <w:rPr>
          <w:rFonts w:eastAsia="Times New Roman"/>
          <w:lang w:val="en-US"/>
        </w:rPr>
        <w:t>d</w:t>
      </w:r>
      <w:r w:rsidR="008D6191" w:rsidRPr="00E34166">
        <w:rPr>
          <w:rFonts w:eastAsia="Times New Roman"/>
          <w:lang w:val="en-US"/>
        </w:rPr>
        <w:t>ikan</w:t>
      </w:r>
      <w:r w:rsidR="00ED3093">
        <w:rPr>
          <w:rFonts w:eastAsia="Times New Roman"/>
          <w:lang w:val="en-US"/>
        </w:rPr>
        <w:t>.</w:t>
      </w:r>
      <w:r w:rsidR="008D6191" w:rsidRPr="00E34166">
        <w:rPr>
          <w:rFonts w:eastAsia="Times New Roman"/>
        </w:rPr>
        <w:t xml:space="preserve"> U</w:t>
      </w:r>
      <w:r w:rsidR="008D6191" w:rsidRPr="00E34166">
        <w:rPr>
          <w:rFonts w:eastAsia="Times New Roman"/>
          <w:lang w:val="en-US"/>
        </w:rPr>
        <w:t>NESA</w:t>
      </w:r>
      <w:r w:rsidR="00ED3093">
        <w:rPr>
          <w:rFonts w:eastAsia="Times New Roman"/>
          <w:lang w:val="en-US"/>
        </w:rPr>
        <w:t>.</w:t>
      </w:r>
      <w:r w:rsidR="008D6191" w:rsidRPr="00E34166">
        <w:rPr>
          <w:rFonts w:eastAsia="Times New Roman"/>
        </w:rPr>
        <w:t xml:space="preserve"> </w:t>
      </w:r>
      <w:r w:rsidR="000A3A1A">
        <w:rPr>
          <w:rStyle w:val="Hyperlink"/>
          <w:rFonts w:eastAsia="Times New Roman"/>
          <w:lang w:val="en-US"/>
        </w:rPr>
        <w:fldChar w:fldCharType="begin"/>
      </w:r>
      <w:r w:rsidR="000A3A1A">
        <w:rPr>
          <w:rStyle w:val="Hyperlink"/>
          <w:rFonts w:eastAsia="Times New Roman"/>
          <w:lang w:val="en-US"/>
        </w:rPr>
        <w:instrText xml:space="preserve"> HYPERLINK "mailto:shima.17010664074@mhs.unesa.ac.id" </w:instrText>
      </w:r>
      <w:r w:rsidR="000A3A1A">
        <w:rPr>
          <w:rStyle w:val="Hyperlink"/>
          <w:rFonts w:eastAsia="Times New Roman"/>
          <w:lang w:val="en-US"/>
        </w:rPr>
        <w:fldChar w:fldCharType="separate"/>
      </w:r>
      <w:r w:rsidR="00663BC1" w:rsidRPr="00133A16">
        <w:rPr>
          <w:rStyle w:val="Hyperlink"/>
          <w:rFonts w:eastAsia="Times New Roman"/>
          <w:lang w:val="en-US"/>
        </w:rPr>
        <w:t>shima.17010664074@mhs.unesa.ac.id</w:t>
      </w:r>
      <w:r w:rsidR="000A3A1A">
        <w:rPr>
          <w:rStyle w:val="Hyperlink"/>
          <w:rFonts w:eastAsia="Times New Roman"/>
          <w:lang w:val="en-US"/>
        </w:rPr>
        <w:fldChar w:fldCharType="end"/>
      </w:r>
      <w:r w:rsidR="0092566F">
        <w:rPr>
          <w:lang w:val="en-US"/>
        </w:rPr>
        <w:t xml:space="preserve"> </w:t>
      </w:r>
    </w:p>
    <w:p w:rsidR="003002F5" w:rsidRPr="00E8569B" w:rsidRDefault="0092566F" w:rsidP="003002F5">
      <w:pPr>
        <w:pStyle w:val="StyleAuthorBold"/>
      </w:pPr>
      <w:r>
        <w:t>N</w:t>
      </w:r>
      <w:r w:rsidR="008D6191">
        <w:t>urchayati</w:t>
      </w:r>
    </w:p>
    <w:p w:rsidR="003002F5" w:rsidRPr="00E8569B" w:rsidRDefault="003002F5" w:rsidP="003002F5">
      <w:pPr>
        <w:pStyle w:val="Afiliasi"/>
        <w:rPr>
          <w:lang w:val="en-US"/>
        </w:rPr>
      </w:pPr>
      <w:r>
        <w:rPr>
          <w:lang w:val="en-US"/>
        </w:rPr>
        <w:t xml:space="preserve">Jurusan </w:t>
      </w:r>
      <w:r w:rsidR="008D6191" w:rsidRPr="008D6191">
        <w:rPr>
          <w:lang w:val="en-US"/>
        </w:rPr>
        <w:t>Psikologi, Fakultas Ilmu Pendidikan</w:t>
      </w:r>
      <w:r w:rsidR="00ED3093">
        <w:rPr>
          <w:lang w:val="en-US"/>
        </w:rPr>
        <w:t>.</w:t>
      </w:r>
      <w:r w:rsidR="008D6191" w:rsidRPr="008D6191">
        <w:rPr>
          <w:lang w:val="en-US"/>
        </w:rPr>
        <w:t xml:space="preserve"> UNESA, </w:t>
      </w:r>
      <w:hyperlink r:id="rId8" w:history="1">
        <w:r w:rsidR="00ED3093" w:rsidRPr="008828F4">
          <w:rPr>
            <w:rStyle w:val="Hyperlink"/>
            <w:lang w:val="en-US"/>
          </w:rPr>
          <w:t>nurchayati@unesa.ac.id</w:t>
        </w:r>
      </w:hyperlink>
      <w:r w:rsidR="00ED3093">
        <w:rPr>
          <w:lang w:val="en-US"/>
        </w:rPr>
        <w:t xml:space="preserve"> </w:t>
      </w:r>
    </w:p>
    <w:p w:rsidR="008F7FDC" w:rsidRDefault="00053983" w:rsidP="008F7FDC">
      <w:pPr>
        <w:pStyle w:val="StyleAuthorBold"/>
      </w:pPr>
      <w:r>
        <w:rPr>
          <w:lang w:val="id-ID"/>
        </w:rPr>
        <w:t>Abstra</w:t>
      </w:r>
      <w:r w:rsidR="00E8569B">
        <w:t>k</w:t>
      </w:r>
    </w:p>
    <w:p w:rsidR="000B36E5" w:rsidRDefault="000B36E5" w:rsidP="000B36E5">
      <w:pPr>
        <w:pStyle w:val="NoSpacing"/>
        <w:spacing w:line="276" w:lineRule="auto"/>
        <w:ind w:left="709" w:right="666"/>
        <w:jc w:val="both"/>
        <w:rPr>
          <w:rFonts w:eastAsia="SimSun"/>
        </w:rPr>
      </w:pPr>
      <w:r w:rsidRPr="00DF0E48">
        <w:rPr>
          <w:rFonts w:eastAsia="SimSun"/>
        </w:rPr>
        <w:t>Sejak wabah Covid-19 berkecamuk di Indonesia, untuk mencegah penyebaran wabah, pemerintah mendorong masyarakat untuk bekerja dan belajar secara daring. Dengan menerapkan metode kualitatif, penelitian psikologi ini berupaya mengidentif</w:t>
      </w:r>
      <w:bookmarkStart w:id="1" w:name="_GoBack"/>
      <w:bookmarkEnd w:id="1"/>
      <w:r w:rsidRPr="00DF0E48">
        <w:rPr>
          <w:rFonts w:eastAsia="SimSun"/>
        </w:rPr>
        <w:t xml:space="preserve">ikasi dan memahami </w:t>
      </w:r>
      <w:r w:rsidRPr="00DF0E48">
        <w:rPr>
          <w:rFonts w:eastAsia="SimSun"/>
          <w:i/>
        </w:rPr>
        <w:t>coping strategy</w:t>
      </w:r>
      <w:r w:rsidRPr="00DF0E48">
        <w:rPr>
          <w:rFonts w:eastAsia="SimSun"/>
        </w:rPr>
        <w:t xml:space="preserve"> di antara para perempuan karir yang berperan ganda selaku “guru pendamping” dalam rangka </w:t>
      </w:r>
      <w:r w:rsidRPr="00DF0E48">
        <w:rPr>
          <w:rFonts w:eastAsia="SimSun"/>
          <w:i/>
        </w:rPr>
        <w:t>work from home</w:t>
      </w:r>
      <w:r w:rsidRPr="00DF0E48">
        <w:rPr>
          <w:rFonts w:eastAsia="SimSun"/>
        </w:rPr>
        <w:t xml:space="preserve">. Data dikumpulkan dengan wawancara semi-terstruktur atas tiga perempuan karir yang ber-WFH dan menjadi pendamping belajar bagi anak mereka. Analisis atas data tersebut menyingkapkan bahwa para perempuan ini menghadapi sejumlah problem, yaitu 1) tiadanya pengalaman mengajar, 2) konflik antara jadwal kerja </w:t>
      </w:r>
      <w:proofErr w:type="gramStart"/>
      <w:r w:rsidRPr="00DF0E48">
        <w:rPr>
          <w:rFonts w:eastAsia="SimSun"/>
        </w:rPr>
        <w:t>kantor</w:t>
      </w:r>
      <w:proofErr w:type="gramEnd"/>
      <w:r w:rsidRPr="00DF0E48">
        <w:rPr>
          <w:rFonts w:eastAsia="SimSun"/>
        </w:rPr>
        <w:t xml:space="preserve"> dan jadwal sekolah daring anak, 3) kesulitan anak berkonsentrasi ketika belajar daring, dan 4) rendahnya motivasi belajar anak. Ditemukan pula bahwa untuk menyiasati masalah-masalah tersebut, para perempuan ini menerapkan dua strategi coping:  1) </w:t>
      </w:r>
      <w:r w:rsidRPr="00DF0E48">
        <w:rPr>
          <w:rFonts w:eastAsia="SimSun"/>
          <w:i/>
        </w:rPr>
        <w:t>problem-focused coping</w:t>
      </w:r>
      <w:r w:rsidRPr="00DF0E48">
        <w:rPr>
          <w:rFonts w:eastAsia="SimSun"/>
        </w:rPr>
        <w:t xml:space="preserve"> dan 2) </w:t>
      </w:r>
      <w:r w:rsidRPr="00DF0E48">
        <w:rPr>
          <w:rFonts w:eastAsia="SimSun"/>
          <w:i/>
        </w:rPr>
        <w:t>emotion-focused coping</w:t>
      </w:r>
      <w:r w:rsidRPr="00DF0E48">
        <w:rPr>
          <w:rFonts w:eastAsia="SimSun"/>
        </w:rPr>
        <w:t xml:space="preserve">. Strategi pertama dilakukan dengan membagi waktu, mengorbankan salah satu tugas, memperoleh bantuan orang lain, dan membaca </w:t>
      </w:r>
      <w:r w:rsidRPr="00DF0E48">
        <w:rPr>
          <w:rFonts w:eastAsia="SimSun"/>
          <w:i/>
        </w:rPr>
        <w:t>moods</w:t>
      </w:r>
      <w:r w:rsidRPr="00DF0E48">
        <w:rPr>
          <w:rFonts w:eastAsia="SimSun"/>
        </w:rPr>
        <w:t xml:space="preserve"> anak. Adapun strategi kedua dikerjakan dengan berbagi perasaan dengan orang-orang dekat.</w:t>
      </w:r>
    </w:p>
    <w:p w:rsidR="000B36E5" w:rsidRPr="00987150" w:rsidRDefault="000B36E5" w:rsidP="000B36E5">
      <w:pPr>
        <w:pStyle w:val="NoSpacing"/>
        <w:spacing w:line="276" w:lineRule="auto"/>
        <w:ind w:left="709" w:right="666"/>
        <w:jc w:val="both"/>
      </w:pPr>
      <w:r w:rsidRPr="00987150">
        <w:rPr>
          <w:b/>
        </w:rPr>
        <w:t>Ka</w:t>
      </w:r>
      <w:r w:rsidRPr="00987150">
        <w:rPr>
          <w:b/>
          <w:spacing w:val="1"/>
        </w:rPr>
        <w:t>t</w:t>
      </w:r>
      <w:r w:rsidRPr="00987150">
        <w:rPr>
          <w:b/>
        </w:rPr>
        <w:t>a</w:t>
      </w:r>
      <w:r>
        <w:rPr>
          <w:b/>
        </w:rPr>
        <w:t xml:space="preserve"> </w:t>
      </w:r>
      <w:r w:rsidRPr="00987150">
        <w:rPr>
          <w:b/>
        </w:rPr>
        <w:t>K</w:t>
      </w:r>
      <w:r w:rsidRPr="00987150">
        <w:rPr>
          <w:b/>
          <w:spacing w:val="1"/>
        </w:rPr>
        <w:t>u</w:t>
      </w:r>
      <w:r w:rsidRPr="00987150">
        <w:rPr>
          <w:b/>
          <w:spacing w:val="-3"/>
        </w:rPr>
        <w:t>n</w:t>
      </w:r>
      <w:r w:rsidRPr="00987150">
        <w:rPr>
          <w:b/>
          <w:spacing w:val="-1"/>
        </w:rPr>
        <w:t>c</w:t>
      </w:r>
      <w:r w:rsidRPr="00987150">
        <w:rPr>
          <w:b/>
        </w:rPr>
        <w:t>i:</w:t>
      </w:r>
      <w:r>
        <w:t xml:space="preserve"> </w:t>
      </w:r>
      <w:r w:rsidRPr="000B36E5">
        <w:rPr>
          <w:rFonts w:cs="Arial"/>
          <w:b/>
          <w:lang w:eastAsia="id-ID"/>
        </w:rPr>
        <w:t xml:space="preserve">peran ganda, perempuan karir, pembelajaran daring, </w:t>
      </w:r>
      <w:r w:rsidRPr="000B36E5">
        <w:rPr>
          <w:rFonts w:cs="Arial"/>
          <w:b/>
          <w:i/>
          <w:iCs/>
          <w:lang w:eastAsia="id-ID"/>
        </w:rPr>
        <w:t>Work from Home</w:t>
      </w:r>
      <w:r w:rsidRPr="000B36E5">
        <w:rPr>
          <w:rFonts w:cs="Arial"/>
          <w:b/>
          <w:lang w:eastAsia="id-ID"/>
        </w:rPr>
        <w:t xml:space="preserve">, </w:t>
      </w:r>
      <w:r w:rsidRPr="000B36E5">
        <w:rPr>
          <w:rFonts w:cs="Arial"/>
          <w:b/>
          <w:i/>
          <w:iCs/>
          <w:lang w:eastAsia="id-ID"/>
        </w:rPr>
        <w:t xml:space="preserve">coping </w:t>
      </w:r>
      <w:proofErr w:type="gramStart"/>
      <w:r w:rsidRPr="000B36E5">
        <w:rPr>
          <w:rFonts w:cs="Arial"/>
          <w:b/>
          <w:i/>
          <w:iCs/>
          <w:lang w:eastAsia="id-ID"/>
        </w:rPr>
        <w:t>strategy</w:t>
      </w:r>
      <w:proofErr w:type="gramEnd"/>
    </w:p>
    <w:p w:rsidR="00C6538F" w:rsidRDefault="00C6538F" w:rsidP="000E7DB6">
      <w:pPr>
        <w:pStyle w:val="abstrak"/>
        <w:tabs>
          <w:tab w:val="left" w:pos="720"/>
          <w:tab w:val="left" w:pos="6434"/>
        </w:tabs>
        <w:rPr>
          <w:lang w:val="id-ID"/>
        </w:rPr>
      </w:pPr>
      <w:r w:rsidRPr="00AA69FC">
        <w:tab/>
      </w:r>
      <w:r w:rsidR="000E7DB6">
        <w:tab/>
      </w:r>
    </w:p>
    <w:p w:rsidR="00C6538F" w:rsidRDefault="00C6538F" w:rsidP="00C6538F">
      <w:pPr>
        <w:pStyle w:val="StyleAuthorBold"/>
        <w:rPr>
          <w:lang w:val="id-ID"/>
        </w:rPr>
      </w:pPr>
      <w:r>
        <w:rPr>
          <w:lang w:val="id-ID"/>
        </w:rPr>
        <w:t>Abstract</w:t>
      </w:r>
    </w:p>
    <w:p w:rsidR="000B36E5" w:rsidRPr="000B36E5" w:rsidRDefault="000B36E5" w:rsidP="000B36E5">
      <w:pPr>
        <w:pStyle w:val="abstrak"/>
        <w:spacing w:line="276" w:lineRule="auto"/>
        <w:ind w:left="720"/>
        <w:rPr>
          <w:i/>
          <w:iCs/>
          <w:spacing w:val="0"/>
          <w:szCs w:val="20"/>
          <w:lang w:val="en"/>
        </w:rPr>
      </w:pPr>
      <w:r w:rsidRPr="000B36E5">
        <w:rPr>
          <w:i/>
          <w:iCs/>
          <w:spacing w:val="0"/>
          <w:szCs w:val="20"/>
          <w:lang w:val="en"/>
        </w:rPr>
        <w:t>During the COVID-19 pandemic, to curb the viral infection, the government of Indonesia has encouraged people to work and study on a remote basis. Using the qualitative approach, this psychological research aims to identify and understand the coping strategies among career women who double as “learning facilitators” for their children under work-from-home arrangements. Data was collected through semi-structured interviews with three career women who juggle working from home and helping their children learn online. Data analysis reveals that the women were faced with several problems: 1) lack of teaching experience, 2) conflict of schedule between their own work from home and their children’s online schooling, 3) the children’s difficulty concentrating, and 4) children’s low motivation to learn. In response to such challenges, the women used two types of coping: 1) problem-focused and 2) emotion-focused. In applying the former strategy, they used budgeting, sacrificed one of the competing tasks, sought help from others, and read their children’s moods. In pursuing the latter strategy, they shared their feelings with relatives and friends.</w:t>
      </w:r>
    </w:p>
    <w:p w:rsidR="00C6538F" w:rsidRPr="000B36E5" w:rsidRDefault="000B36E5" w:rsidP="000B36E5">
      <w:pPr>
        <w:pStyle w:val="abstrak"/>
        <w:spacing w:line="276" w:lineRule="auto"/>
        <w:ind w:left="709" w:firstLine="11"/>
        <w:rPr>
          <w:b/>
          <w:szCs w:val="20"/>
        </w:rPr>
      </w:pPr>
      <w:r w:rsidRPr="000B36E5">
        <w:rPr>
          <w:b/>
          <w:iCs/>
          <w:spacing w:val="0"/>
          <w:szCs w:val="20"/>
          <w:lang w:val="en"/>
        </w:rPr>
        <w:t>Keywords</w:t>
      </w:r>
      <w:r w:rsidRPr="000B36E5">
        <w:rPr>
          <w:b/>
          <w:i/>
          <w:iCs/>
          <w:spacing w:val="0"/>
          <w:szCs w:val="20"/>
          <w:lang w:val="en"/>
        </w:rPr>
        <w:t>: women’s dual roles, career women, remote learning, remote working, coping, pandemic, COVID-19</w:t>
      </w:r>
    </w:p>
    <w:p w:rsidR="00471523" w:rsidRDefault="00471523" w:rsidP="00471523">
      <w:pPr>
        <w:pStyle w:val="abstrak"/>
        <w:spacing w:line="276" w:lineRule="auto"/>
        <w:ind w:left="0"/>
        <w:jc w:val="left"/>
        <w:rPr>
          <w:szCs w:val="20"/>
        </w:rPr>
      </w:pPr>
    </w:p>
    <w:p w:rsidR="00471523" w:rsidRPr="00471523" w:rsidRDefault="00471523" w:rsidP="00471523">
      <w:pPr>
        <w:pStyle w:val="abstrak"/>
        <w:spacing w:line="276" w:lineRule="auto"/>
        <w:ind w:left="0"/>
        <w:jc w:val="left"/>
        <w:rPr>
          <w:szCs w:val="20"/>
        </w:rPr>
        <w:sectPr w:rsidR="00471523" w:rsidRPr="00471523" w:rsidSect="008C0BFB">
          <w:headerReference w:type="even" r:id="rId9"/>
          <w:headerReference w:type="default" r:id="rId10"/>
          <w:footerReference w:type="even" r:id="rId11"/>
          <w:footerReference w:type="default" r:id="rId12"/>
          <w:headerReference w:type="first" r:id="rId13"/>
          <w:pgSz w:w="11909" w:h="16834" w:code="9"/>
          <w:pgMar w:top="1412" w:right="1140" w:bottom="1412" w:left="1140" w:header="425" w:footer="720" w:gutter="0"/>
          <w:pgNumType w:start="10"/>
          <w:cols w:space="720"/>
          <w:docGrid w:linePitch="360"/>
        </w:sectPr>
      </w:pPr>
    </w:p>
    <w:p w:rsidR="00ED13D6" w:rsidRPr="00337271" w:rsidRDefault="00ED13D6" w:rsidP="00337271">
      <w:pPr>
        <w:jc w:val="both"/>
        <w:rPr>
          <w:lang w:val="id-ID"/>
        </w:rPr>
        <w:sectPr w:rsidR="00ED13D6" w:rsidRPr="00337271" w:rsidSect="006967B3">
          <w:type w:val="continuous"/>
          <w:pgSz w:w="11909" w:h="16834" w:code="9"/>
          <w:pgMar w:top="1411" w:right="1138" w:bottom="1411" w:left="1138" w:header="720" w:footer="720" w:gutter="0"/>
          <w:cols w:space="720"/>
          <w:docGrid w:linePitch="360"/>
        </w:sectPr>
      </w:pPr>
    </w:p>
    <w:p w:rsidR="00B84020" w:rsidRPr="005B2887" w:rsidRDefault="003904DD" w:rsidP="00471523">
      <w:pPr>
        <w:spacing w:before="160" w:after="80"/>
        <w:jc w:val="both"/>
        <w:rPr>
          <w:b/>
          <w:smallCaps/>
          <w:noProof/>
          <w:lang w:val="id-ID"/>
        </w:rPr>
      </w:pPr>
      <w:r w:rsidRPr="00AE08FF">
        <w:rPr>
          <w:b/>
          <w:lang w:val="id-ID"/>
        </w:rPr>
        <w:t>PENDAHULUAN</w:t>
      </w:r>
    </w:p>
    <w:p w:rsidR="000B36E5" w:rsidRPr="0006652E" w:rsidRDefault="000B36E5" w:rsidP="000B36E5">
      <w:pPr>
        <w:spacing w:line="276" w:lineRule="auto"/>
        <w:ind w:firstLine="567"/>
        <w:jc w:val="both"/>
      </w:pPr>
      <w:r w:rsidRPr="0006652E">
        <w:rPr>
          <w:lang w:val="id-ID"/>
        </w:rPr>
        <w:t xml:space="preserve">Pada awal tahun 2020 masyarakat dunia telah dikejutkan dengan merebaknya wabah COVID-19. Wabah yang pertama merebak di Wuhan, Cina pada Desember 2019 ini dengan cepat menjalar ke berbagai penjuru dunia, termasuk Indonesia. </w:t>
      </w:r>
      <w:r w:rsidRPr="0006652E">
        <w:rPr>
          <w:lang w:val="en-AU"/>
        </w:rPr>
        <w:t>I</w:t>
      </w:r>
      <w:r w:rsidRPr="0006652E">
        <w:rPr>
          <w:lang w:val="id-ID"/>
        </w:rPr>
        <w:t xml:space="preserve">ndonesia sendiri melaporkan kasus positif COVID-19 pertama kali pada 02 Maret 2020 dengan 2 kasus positif </w:t>
      </w:r>
      <w:r w:rsidRPr="0006652E">
        <w:rPr>
          <w:lang w:val="id-ID"/>
        </w:rPr>
        <w:fldChar w:fldCharType="begin" w:fldLock="1"/>
      </w:r>
      <w:r w:rsidRPr="0006652E">
        <w:rPr>
          <w:lang w:val="id-ID"/>
        </w:rPr>
        <w:instrText>ADDIN CSL_CITATION {"citationItems":[{"id":"ITEM-1","itemData":{"author":[{"dropping-particle":"","family":"Ihsanuddin","given":"","non-dropping-particle":"","parse-names":false,"suffix":""}],"container-title":"Kompas.com","id":"ITEM-1","issued":{"date-parts":[["2020"]]},"title":"Fakta Lengkap Kasus Pertama Virus Corona di Indonesia","type":"article-newspaper"},"uris":["http://www.mendeley.com/documents/?uuid=293ce1f4-8a4d-48d4-b012-b3fd3b6528fa","http://www.mendeley.com/documents/?uuid=20e7009c-e1ba-413e-88c6-738bb2f98930"]}],"mendeley":{"formattedCitation":"(Ihsanuddin, 2020)","plainTextFormattedCitation":"(Ihsanuddin, 2020)","previouslyFormattedCitation":"(Ihsanuddin, 2020)"},"properties":{"noteIndex":0},"schema":"https://github.com/citation-style-language/schema/raw/master/csl-citation.json"}</w:instrText>
      </w:r>
      <w:r w:rsidRPr="0006652E">
        <w:rPr>
          <w:lang w:val="id-ID"/>
        </w:rPr>
        <w:fldChar w:fldCharType="separate"/>
      </w:r>
      <w:r w:rsidRPr="0006652E">
        <w:rPr>
          <w:noProof/>
          <w:lang w:val="id-ID"/>
        </w:rPr>
        <w:t>(Ihsanuddin, 2020)</w:t>
      </w:r>
      <w:r w:rsidRPr="0006652E">
        <w:rPr>
          <w:lang w:val="en-ID"/>
        </w:rPr>
        <w:fldChar w:fldCharType="end"/>
      </w:r>
      <w:r w:rsidRPr="0006652E">
        <w:rPr>
          <w:lang w:val="id-ID"/>
        </w:rPr>
        <w:t xml:space="preserve">. Hingga 21 Juni </w:t>
      </w:r>
      <w:r w:rsidRPr="0006652E">
        <w:rPr>
          <w:lang w:val="id-ID"/>
        </w:rPr>
        <w:t>kemarin, jumlah penderita positif Cov</w:t>
      </w:r>
      <w:r w:rsidRPr="0006652E">
        <w:t>i</w:t>
      </w:r>
      <w:r w:rsidRPr="0006652E">
        <w:rPr>
          <w:lang w:val="id-ID"/>
        </w:rPr>
        <w:t xml:space="preserve">d-19, terus mengalami peningkatan hingga mencapai lebih dari dua juta pasien dan berpotensi untuk meningkat </w:t>
      </w:r>
      <w:r w:rsidRPr="0006652E">
        <w:rPr>
          <w:lang w:val="id-ID"/>
        </w:rPr>
        <w:fldChar w:fldCharType="begin" w:fldLock="1"/>
      </w:r>
      <w:r w:rsidRPr="0006652E">
        <w:rPr>
          <w:lang w:val="id-ID"/>
        </w:rPr>
        <w:instrText>ADDIN CSL_CITATION {"citationItems":[{"id":"ITEM-1","itemData":{"author":[{"dropping-particle":"","family":"Guritno","given":"T","non-dropping-particle":"","parse-names":false,"suffix":""}],"container-title":"Kompas.com","id":"ITEM-1","issued":{"date-parts":[["2021"]]},"title":"Update: Tambah 13.668 Orang, Kasus Covid-19 Indonesia Capai 2.018.113","type":"article-newspaper"},"uris":["http://www.mendeley.com/documents/?uuid=8ece4609-ba41-408a-9d3c-11da130535dd"]}],"mendeley":{"formattedCitation":"(Guritno, 2021)","plainTextFormattedCitation":"(Guritno, 2021)","previouslyFormattedCitation":"(Guritno, 2021)"},"properties":{"noteIndex":0},"schema":"https://github.com/citation-style-language/schema/raw/master/csl-citation.json"}</w:instrText>
      </w:r>
      <w:r w:rsidRPr="0006652E">
        <w:rPr>
          <w:lang w:val="id-ID"/>
        </w:rPr>
        <w:fldChar w:fldCharType="separate"/>
      </w:r>
      <w:r w:rsidRPr="0006652E">
        <w:rPr>
          <w:noProof/>
          <w:lang w:val="id-ID"/>
        </w:rPr>
        <w:t>(Guritno, 2021)</w:t>
      </w:r>
      <w:r w:rsidRPr="0006652E">
        <w:rPr>
          <w:lang w:val="en-ID"/>
        </w:rPr>
        <w:fldChar w:fldCharType="end"/>
      </w:r>
      <w:r w:rsidRPr="0006652E">
        <w:t>.</w:t>
      </w:r>
    </w:p>
    <w:p w:rsidR="000B36E5" w:rsidRPr="0006652E" w:rsidRDefault="000B36E5" w:rsidP="000B36E5">
      <w:pPr>
        <w:spacing w:line="276" w:lineRule="auto"/>
        <w:ind w:firstLine="567"/>
        <w:jc w:val="both"/>
      </w:pPr>
      <w:r w:rsidRPr="0006652E">
        <w:rPr>
          <w:lang w:val="id-ID"/>
        </w:rPr>
        <w:t xml:space="preserve">Penerapan kebijakan </w:t>
      </w:r>
      <w:r w:rsidRPr="0006652E">
        <w:rPr>
          <w:i/>
          <w:iCs/>
          <w:lang w:val="id-ID"/>
        </w:rPr>
        <w:t>Work From Home</w:t>
      </w:r>
      <w:r w:rsidRPr="0006652E">
        <w:rPr>
          <w:lang w:val="id-ID"/>
        </w:rPr>
        <w:t xml:space="preserve"> (WFH) merupakan salah satu usaha yang dilakukan oleh pemerintah untuk memutus rantai penularan dari Covid-19. </w:t>
      </w:r>
      <w:r w:rsidRPr="0006652E">
        <w:rPr>
          <w:i/>
          <w:lang w:val="id-ID"/>
        </w:rPr>
        <w:t xml:space="preserve">Work From Home </w:t>
      </w:r>
      <w:r w:rsidRPr="0006652E">
        <w:rPr>
          <w:lang w:val="id-ID"/>
        </w:rPr>
        <w:t xml:space="preserve">(WFH), yakni sebuah kebijakan yang mengharuskan karyawan, menjalankan rutinitas </w:t>
      </w:r>
      <w:r w:rsidRPr="0006652E">
        <w:rPr>
          <w:lang w:val="id-ID"/>
        </w:rPr>
        <w:lastRenderedPageBreak/>
        <w:t>kerjanya di rumah. Kebijakan WFH ini tentunya memiliki dampak untuk para pekerja</w:t>
      </w:r>
      <w:r w:rsidRPr="000538F5">
        <w:rPr>
          <w:lang w:val="id-ID"/>
        </w:rPr>
        <w:t>:</w:t>
      </w:r>
      <w:r w:rsidRPr="0006652E">
        <w:rPr>
          <w:lang w:val="id-ID"/>
        </w:rPr>
        <w:t xml:space="preserve"> sebagian orang merasa kesepian</w:t>
      </w:r>
      <w:r w:rsidRPr="000538F5">
        <w:rPr>
          <w:lang w:val="id-ID"/>
        </w:rPr>
        <w:t xml:space="preserve"> karena pembatasan gerak sosial</w:t>
      </w:r>
      <w:r w:rsidRPr="0006652E">
        <w:rPr>
          <w:lang w:val="id-ID"/>
        </w:rPr>
        <w:t xml:space="preserve">, pola jam kerja berantakan, </w:t>
      </w:r>
      <w:r w:rsidRPr="0006652E">
        <w:rPr>
          <w:i/>
          <w:lang w:val="id-ID"/>
        </w:rPr>
        <w:t>overwork</w:t>
      </w:r>
      <w:r w:rsidRPr="0006652E">
        <w:rPr>
          <w:lang w:val="id-ID"/>
        </w:rPr>
        <w:t xml:space="preserve">, </w:t>
      </w:r>
      <w:r w:rsidRPr="000538F5">
        <w:rPr>
          <w:lang w:val="id-ID"/>
        </w:rPr>
        <w:t>dan beragam masalah fisik akibat terlalu lama duduk di depan komputer</w:t>
      </w:r>
      <w:r w:rsidRPr="0006652E">
        <w:rPr>
          <w:lang w:val="id-ID"/>
        </w:rPr>
        <w:t xml:space="preserve"> </w:t>
      </w:r>
      <w:r w:rsidRPr="0006652E">
        <w:fldChar w:fldCharType="begin" w:fldLock="1"/>
      </w:r>
      <w:r w:rsidRPr="0006652E">
        <w:rPr>
          <w:lang w:val="id-ID"/>
        </w:rPr>
        <w:instrText>ADDIN CSL_CITATION {"citationItems":[{"id":"ITEM-1","itemData":{"author":[{"dropping-particle":"","family":"Tashandra","given":"Nabilla","non-dropping-particle":"","parse-names":false,"suffix":""}],"container-title":"Kompas.com","id":"ITEM-1","issued":{"date-parts":[["2020","8"]]},"title":"Apa efek \"work from home\" berkepanjangan bagi kesehatan?","type":"article-newspaper"},"uris":["http://www.mendeley.com/documents/?uuid=75de887e-72a8-4641-bd8e-d21a13db06c8","http://www.mendeley.com/documents/?uuid=bf31666c-4666-4c70-af78-8c9d01b20cec"]}],"mendeley":{"formattedCitation":"(Tashandra, 2020)","manualFormatting":"(Tashandra, 2020","plainTextFormattedCitation":"(Tashandra, 2020)","previouslyFormattedCitation":"(Tashandra, 2020)"},"properties":{"noteIndex":0},"schema":"https://github.com/citation-style-language/schema/raw/master/csl-citation.json"}</w:instrText>
      </w:r>
      <w:r w:rsidRPr="0006652E">
        <w:fldChar w:fldCharType="separate"/>
      </w:r>
      <w:r w:rsidRPr="0006652E">
        <w:rPr>
          <w:noProof/>
          <w:lang w:val="id-ID"/>
        </w:rPr>
        <w:t>(Tashandra, 2020</w:t>
      </w:r>
      <w:r w:rsidRPr="0006652E">
        <w:rPr>
          <w:lang w:val="en-ID"/>
        </w:rPr>
        <w:fldChar w:fldCharType="end"/>
      </w:r>
      <w:r w:rsidRPr="0006652E">
        <w:rPr>
          <w:lang w:val="id-ID"/>
        </w:rPr>
        <w:t>;</w:t>
      </w:r>
      <w:r w:rsidRPr="0006652E">
        <w:fldChar w:fldCharType="begin" w:fldLock="1"/>
      </w:r>
      <w:r w:rsidRPr="0006652E">
        <w:rPr>
          <w:lang w:val="id-ID"/>
        </w:rPr>
        <w:instrText>ADDIN CSL_CITATION {"citationItems":[{"id":"ITEM-1","itemData":{"author":[{"dropping-particle":"","family":"Kartika","given":"Mimi","non-dropping-particle":"","parse-names":false,"suffix":""}],"container-title":"Republika.co.id","id":"ITEM-1","issued":{"date-parts":[["2020","8"]]},"title":"Waspada dampak WFH pada kesehatan mental","type":"article-newspaper"},"uris":["http://www.mendeley.com/documents/?uuid=f94a8620-537f-40d5-9b30-f188574384aa","http://www.mendeley.com/documents/?uuid=eb177e35-c72e-4160-b3c2-79e7761f6cb7"]}],"mendeley":{"formattedCitation":"(Kartika, 2020)","manualFormatting":" Kartika, 2020","plainTextFormattedCitation":"(Kartika, 2020)","previouslyFormattedCitation":"(Kartika, 2020)"},"properties":{"noteIndex":0},"schema":"https://github.com/citation-style-language/schema/raw/master/csl-citation.json"}</w:instrText>
      </w:r>
      <w:r w:rsidRPr="0006652E">
        <w:fldChar w:fldCharType="separate"/>
      </w:r>
      <w:r w:rsidRPr="0006652E">
        <w:rPr>
          <w:noProof/>
          <w:lang w:val="id-ID"/>
        </w:rPr>
        <w:t xml:space="preserve"> Kartika, 2020</w:t>
      </w:r>
      <w:r w:rsidRPr="0006652E">
        <w:rPr>
          <w:lang w:val="en-ID"/>
        </w:rPr>
        <w:fldChar w:fldCharType="end"/>
      </w:r>
      <w:r w:rsidRPr="0006652E">
        <w:rPr>
          <w:lang w:val="id-ID"/>
        </w:rPr>
        <w:t xml:space="preserve">; </w:t>
      </w:r>
      <w:r w:rsidRPr="0006652E">
        <w:fldChar w:fldCharType="begin" w:fldLock="1"/>
      </w:r>
      <w:r w:rsidRPr="0006652E">
        <w:rPr>
          <w:lang w:val="id-ID"/>
        </w:rPr>
        <w:instrText>ADDIN CSL_CITATION {"citationItems":[{"id":"ITEM-1","itemData":{"author":[{"dropping-particle":"","family":"Fizriyani","given":"Wilda","non-dropping-particle":"","parse-names":false,"suffix":""}],"container-title":"Republika.co.id","id":"ITEM-1","issued":{"date-parts":[["2020","5"]]},"title":"Berbagai dampak WFH pada psikis manusia","type":"article-newspaper"},"uris":["http://www.mendeley.com/documents/?uuid=9882991e-64f9-4b75-b75b-1deb9a945578","http://www.mendeley.com/documents/?uuid=da5a1bad-233e-4e00-8ed1-6d774b0b70ac"]}],"mendeley":{"formattedCitation":"(Fizriyani, 2020)","manualFormatting":"Fizriyani, 2020","plainTextFormattedCitation":"(Fizriyani, 2020)","previouslyFormattedCitation":"(Fizriyani, 2020)"},"properties":{"noteIndex":0},"schema":"https://github.com/citation-style-language/schema/raw/master/csl-citation.json"}</w:instrText>
      </w:r>
      <w:r w:rsidRPr="0006652E">
        <w:fldChar w:fldCharType="separate"/>
      </w:r>
      <w:r w:rsidRPr="0006652E">
        <w:rPr>
          <w:noProof/>
          <w:lang w:val="id-ID"/>
        </w:rPr>
        <w:t>Fizriyani, 2020</w:t>
      </w:r>
      <w:r w:rsidRPr="0006652E">
        <w:rPr>
          <w:lang w:val="en-ID"/>
        </w:rPr>
        <w:fldChar w:fldCharType="end"/>
      </w:r>
      <w:r w:rsidRPr="0006652E">
        <w:rPr>
          <w:lang w:val="id-ID"/>
        </w:rPr>
        <w:t xml:space="preserve">; </w:t>
      </w:r>
      <w:r w:rsidRPr="0006652E">
        <w:fldChar w:fldCharType="begin" w:fldLock="1"/>
      </w:r>
      <w:r w:rsidRPr="0006652E">
        <w:rPr>
          <w:lang w:val="id-ID"/>
        </w:rPr>
        <w:instrText>ADDIN CSL_CITATION {"citationItems":[{"id":"ITEM-1","itemData":{"author":[{"dropping-particle":"","family":"Anshori","given":"Ade Nasihudin","non-dropping-particle":"Al","parse-names":false,"suffix":""}],"container-title":"Liputan6.com","id":"ITEM-1","issued":{"date-parts":[["2020","8"]]},"title":"Ini alasan mengapa WFH bisa picu masalah kesehatan","type":"article-newspaper"},"uris":["http://www.mendeley.com/documents/?uuid=80ce8454-ad88-4454-b667-6fdbdb24e8f1","http://www.mendeley.com/documents/?uuid=01a9e4ff-d943-4656-aca8-01f4cfc74b68"]}],"mendeley":{"formattedCitation":"(Al Anshori, 2020)","manualFormatting":"Al Anshori, 2020)","plainTextFormattedCitation":"(Al Anshori, 2020)","previouslyFormattedCitation":"(Al Anshori, 2020)"},"properties":{"noteIndex":0},"schema":"https://github.com/citation-style-language/schema/raw/master/csl-citation.json"}</w:instrText>
      </w:r>
      <w:r w:rsidRPr="0006652E">
        <w:fldChar w:fldCharType="separate"/>
      </w:r>
      <w:r w:rsidRPr="0006652E">
        <w:rPr>
          <w:noProof/>
        </w:rPr>
        <w:t>Al Anshori, 2020)</w:t>
      </w:r>
      <w:r w:rsidRPr="0006652E">
        <w:rPr>
          <w:lang w:val="en-ID"/>
        </w:rPr>
        <w:fldChar w:fldCharType="end"/>
      </w:r>
      <w:r w:rsidRPr="0006652E">
        <w:t>.</w:t>
      </w:r>
    </w:p>
    <w:p w:rsidR="000B36E5" w:rsidRPr="0006652E" w:rsidRDefault="000B36E5" w:rsidP="000B36E5">
      <w:pPr>
        <w:spacing w:line="276" w:lineRule="auto"/>
        <w:ind w:firstLine="567"/>
        <w:jc w:val="both"/>
        <w:rPr>
          <w:lang w:val="id-ID"/>
        </w:rPr>
      </w:pPr>
      <w:r w:rsidRPr="0006652E">
        <w:rPr>
          <w:lang w:val="en-AU"/>
        </w:rPr>
        <w:t xml:space="preserve">Pada dunia pendidikan, kebijakan WFH </w:t>
      </w:r>
      <w:r w:rsidRPr="0006652E">
        <w:rPr>
          <w:lang w:val="id-ID"/>
        </w:rPr>
        <w:t>diimplementasikan dalam bentuk</w:t>
      </w:r>
      <w:r w:rsidRPr="0006652E">
        <w:rPr>
          <w:lang w:val="en-AU"/>
        </w:rPr>
        <w:t xml:space="preserve"> proses pembelajaran dilakukan secara daring. P</w:t>
      </w:r>
      <w:r w:rsidRPr="0006652E">
        <w:rPr>
          <w:lang w:val="id-ID"/>
        </w:rPr>
        <w:t xml:space="preserve">embelajaran daring adalah suatu proses belajar mengajar yang dilakukan secara virtual melalui aplikasi </w:t>
      </w:r>
      <w:r w:rsidRPr="0006652E">
        <w:rPr>
          <w:lang w:val="en-AU"/>
        </w:rPr>
        <w:t xml:space="preserve">dan perangkat elektronik </w:t>
      </w:r>
      <w:r w:rsidRPr="0006652E">
        <w:rPr>
          <w:lang w:val="id-ID"/>
        </w:rPr>
        <w:t xml:space="preserve">yang tersedia </w:t>
      </w:r>
      <w:r w:rsidRPr="0006652E">
        <w:rPr>
          <w:lang w:val="id-ID"/>
        </w:rPr>
        <w:fldChar w:fldCharType="begin" w:fldLock="1"/>
      </w:r>
      <w:r w:rsidRPr="0006652E">
        <w:rPr>
          <w:lang w:val="id-ID"/>
        </w:rPr>
        <w:instrText>ADDIN CSL_CITATION {"citationItems":[{"id":"ITEM-1","itemData":{"DOI":"10.21107/metalingua.v5i1.7072","ISSN":"2528-4371","abstract":"Pembelajaran daring merupakan pembelajaran yang dilakukan menggunakan internet sebagai tempat menyalurkan ilmu pengetahuan. Bentuk pembelajran sepertii ini dapat dilakukan kapanpun dan dimanapun tanpa terikat waktu dan tanpa harus bertatap muka. Di era perkembangan teknologi pembelajaran daring semakin canggih dengan berbagai aplikasi dan fitur yang semakin memudahkan pengguna. Tidak terikatnya waktu dan dialkukan tanpa bertatap muka menjadi keunggulan pembelajaran daring yang bias dimanfaatkan pendidik. Seperti yang terjadi pada saat ini, pembelajaran daring menjadi satu-satunya pilihan bentuk pembelajaran yang dapat dilakukan oleh pendidik ketika terjadi bencana alam atau pandemi global. Indonesia menerapkan social distance di segala aspek kehidupan termasuk dunia pendidikan. Oleh karena itu, pembelajaran daring dapat dikatakan menjadi satu-satunya pilihan pembelajaran yang dapat dilakukan oleh pendidik untuk menigkatkan mutu pembelajaran di Indonesia.","author":[{"dropping-particle":"","family":"Syarifudin","given":"Albitar Septian","non-dropping-particle":"","parse-names":false,"suffix":""}],"container-title":"Jurnal Pendidikan Bahasa dan Sastra Indonesia Metalingua","id":"ITEM-1","issue":"1","issued":{"date-parts":[["2020"]]},"page":"31-34","title":"Impelementasi pembelajaran daring untuk meningkatkan mutu pendidikan sebagai dampak diterapkannya social distancing","type":"article-journal","volume":"5"},"uris":["http://www.mendeley.com/documents/?uuid=ff08907c-2737-43d3-a48a-480541782b4e","http://www.mendeley.com/documents/?uuid=26cbe959-c6d7-426c-a0f1-54479aecedbb"]}],"mendeley":{"formattedCitation":"(Syarifudin, 2020)","manualFormatting":"(Syarifudin, 2020","plainTextFormattedCitation":"(Syarifudin, 2020)","previouslyFormattedCitation":"(Syarifudin, 2020)"},"properties":{"noteIndex":0},"schema":"https://github.com/citation-style-language/schema/raw/master/csl-citation.json"}</w:instrText>
      </w:r>
      <w:r w:rsidRPr="0006652E">
        <w:rPr>
          <w:lang w:val="id-ID"/>
        </w:rPr>
        <w:fldChar w:fldCharType="separate"/>
      </w:r>
      <w:r w:rsidRPr="0006652E">
        <w:rPr>
          <w:noProof/>
          <w:lang w:val="id-ID"/>
        </w:rPr>
        <w:t>(Syarifudin, 20</w:t>
      </w:r>
      <w:r w:rsidRPr="0006652E">
        <w:rPr>
          <w:noProof/>
        </w:rPr>
        <w:t>20</w:t>
      </w:r>
      <w:r w:rsidRPr="0006652E">
        <w:rPr>
          <w:lang w:val="en-ID"/>
        </w:rPr>
        <w:fldChar w:fldCharType="end"/>
      </w:r>
      <w:r w:rsidRPr="0006652E">
        <w:rPr>
          <w:lang w:val="en-AU"/>
        </w:rPr>
        <w:t xml:space="preserve">; </w:t>
      </w:r>
      <w:r w:rsidRPr="0006652E">
        <w:rPr>
          <w:lang w:val="en-AU"/>
        </w:rPr>
        <w:fldChar w:fldCharType="begin" w:fldLock="1"/>
      </w:r>
      <w:r w:rsidRPr="0006652E">
        <w:rPr>
          <w:lang w:val="en-AU"/>
        </w:rPr>
        <w:instrText>ADDIN CSL_CITATION {"citationItems":[{"id":"ITEM-1","itemData":{"DOI":"http://dx.doi.org/10.21063%2Fjtif.2016.V4.2.","author":[{"dropping-particle":"","family":"Shandyastini","given":"Ni Made","non-dropping-particle":"","parse-names":false,"suffix":""},{"dropping-particle":"","family":"Dwi","given":"Kadek","non-dropping-particle":"","parse-names":false,"suffix":""},{"dropping-particle":"","family":"Novianti","given":"Pradnyani","non-dropping-particle":"","parse-names":false,"suffix":""}],"container-title":"Jurnal TEKNOIF","id":"ITEM-1","issue":"2","issued":{"date-parts":[["2016"]]},"page":"1-6","title":"Analisis e-learning STMIK Stikom Bali menggunakan technology acceptance model","type":"article-journal","volume":"4"},"uris":["http://www.mendeley.com/documents/?uuid=9a65b424-8042-466f-b71b-656e52fe79fc","http://www.mendeley.com/documents/?uuid=afb5dd25-9472-4b88-9ed3-0b749e5c97fd"]}],"mendeley":{"formattedCitation":"(Shandyastini et al., 2016)","manualFormatting":"Shandyastini, Dwi, &amp; Novianti, 2016)","plainTextFormattedCitation":"(Shandyastini et al., 2016)","previouslyFormattedCitation":"(Shandyastini et al., 2016)"},"properties":{"noteIndex":0},"schema":"https://github.com/citation-style-language/schema/raw/master/csl-citation.json"}</w:instrText>
      </w:r>
      <w:r w:rsidRPr="0006652E">
        <w:rPr>
          <w:lang w:val="en-AU"/>
        </w:rPr>
        <w:fldChar w:fldCharType="separate"/>
      </w:r>
      <w:r w:rsidRPr="0006652E">
        <w:rPr>
          <w:noProof/>
          <w:lang w:val="en-AU"/>
        </w:rPr>
        <w:t>Shandyastini, Dwi, &amp; Novianti, 2016)</w:t>
      </w:r>
      <w:r w:rsidRPr="0006652E">
        <w:rPr>
          <w:lang w:val="en-ID"/>
        </w:rPr>
        <w:fldChar w:fldCharType="end"/>
      </w:r>
      <w:r w:rsidRPr="0006652E">
        <w:rPr>
          <w:lang w:val="en-AU"/>
        </w:rPr>
        <w:t xml:space="preserve"> </w:t>
      </w:r>
      <w:r w:rsidRPr="0006652E">
        <w:rPr>
          <w:lang w:val="id-ID"/>
        </w:rPr>
        <w:t xml:space="preserve">seperti </w:t>
      </w:r>
      <w:r w:rsidRPr="0006652E">
        <w:rPr>
          <w:i/>
          <w:lang w:val="id-ID"/>
        </w:rPr>
        <w:t>google classroom</w:t>
      </w:r>
      <w:r w:rsidRPr="0006652E">
        <w:rPr>
          <w:lang w:val="id-ID"/>
        </w:rPr>
        <w:t xml:space="preserve">, zoom, </w:t>
      </w:r>
      <w:r w:rsidRPr="0006652E">
        <w:rPr>
          <w:i/>
          <w:iCs/>
          <w:lang w:val="id-ID"/>
        </w:rPr>
        <w:t>live chat</w:t>
      </w:r>
      <w:r w:rsidRPr="0006652E">
        <w:rPr>
          <w:lang w:val="id-ID"/>
        </w:rPr>
        <w:t>, dan whatsapp.</w:t>
      </w:r>
      <w:r w:rsidRPr="0006652E">
        <w:rPr>
          <w:lang w:val="en-AU"/>
        </w:rPr>
        <w:t xml:space="preserve"> Oleh karena itu, pembelajaran sistem ini membutuhkan</w:t>
      </w:r>
      <w:r w:rsidRPr="0006652E">
        <w:rPr>
          <w:lang w:val="id-ID"/>
        </w:rPr>
        <w:t xml:space="preserve"> jaringan internet yang memiliki konektivitas, flekibilitas, aksesbilitas, serta kemampuan memunculkan berb</w:t>
      </w:r>
      <w:r w:rsidRPr="0006652E">
        <w:rPr>
          <w:lang w:val="en-AU"/>
        </w:rPr>
        <w:t>a</w:t>
      </w:r>
      <w:r w:rsidRPr="0006652E">
        <w:rPr>
          <w:lang w:val="id-ID"/>
        </w:rPr>
        <w:t>gai jenis interaksi saat pembelajaran berlangsung</w:t>
      </w:r>
      <w:r w:rsidRPr="0006652E">
        <w:rPr>
          <w:lang w:val="en-AU"/>
        </w:rPr>
        <w:t xml:space="preserve"> (</w:t>
      </w:r>
      <w:r w:rsidRPr="0006652E">
        <w:rPr>
          <w:lang w:val="id-ID"/>
        </w:rPr>
        <w:t>Moore, Dickson-Deane</w:t>
      </w:r>
      <w:r w:rsidRPr="0006652E">
        <w:rPr>
          <w:lang w:val="en-AU"/>
        </w:rPr>
        <w:t>,</w:t>
      </w:r>
      <w:r w:rsidRPr="0006652E">
        <w:rPr>
          <w:lang w:val="id-ID"/>
        </w:rPr>
        <w:t xml:space="preserve"> </w:t>
      </w:r>
      <w:r w:rsidRPr="0006652E">
        <w:rPr>
          <w:lang w:val="en-AU"/>
        </w:rPr>
        <w:t>&amp;</w:t>
      </w:r>
      <w:r w:rsidRPr="0006652E">
        <w:rPr>
          <w:lang w:val="id-ID"/>
        </w:rPr>
        <w:t xml:space="preserve"> Gayen (2011</w:t>
      </w:r>
      <w:r w:rsidRPr="0006652E">
        <w:rPr>
          <w:lang w:val="en-AU"/>
        </w:rPr>
        <w:t xml:space="preserve">, dalam </w:t>
      </w:r>
      <w:r w:rsidRPr="0006652E">
        <w:rPr>
          <w:lang w:val="id-ID"/>
        </w:rPr>
        <w:t xml:space="preserve"> </w:t>
      </w:r>
      <w:r w:rsidRPr="0006652E">
        <w:rPr>
          <w:lang w:val="id-ID"/>
        </w:rPr>
        <w:fldChar w:fldCharType="begin" w:fldLock="1"/>
      </w:r>
      <w:r w:rsidRPr="0006652E">
        <w:rPr>
          <w:lang w:val="id-ID"/>
        </w:rPr>
        <w:instrText>ADDIN CSL_CITATION {"citationItems":[{"id":"ITEM-1","itemData":{"DOI":"10.22437/bio.v6i2.9759","ISSN":"2580-0922","abstract":"Pademi covid-19 telah mengganggu proses pembelajaran secara konvensional. Maka diperlukan solusi untuk menjawab permasalahan tersebut. Pembelajaran secara daring adalah salah satu alternatif yang dapat mengatasi masalah tersebut. Tujuan penelitian adalah untuk memperoleh gambaran pelaksanaan pembelajaran daring di Prodi Pendidikan Biologi FKIP Universitas Jambi sebagai upaya menekan penyebaran covid-19 di Perguruan Tinggi. Subjek penelitian adalah mahasiswa Prodi Pendidikan Biologi. Data dikumpulkan dengan wawancara melalui zoom cloud meeting. Analisis data dilakukan menggunakan teknik analisis interaktif Miles &amp; Huberman. Hasil penelitian menunjukkan bahwa: (1) mahasiswa telah memiliki fasilitas-fasilitas dasar yang dibutuhkan untuk mengikuti pembelajaran daring; (2) pembelajaran daring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 Lemahnya pengawasan terhadap mahasiswa, kurang kuatnya sinyal di daerah pelosok, dan mahalnya biaya kuota adalah tantangan tersendiri dalam pembelajaran daring.","author":[{"dropping-particle":"","family":"Sadikin","given":"Ali","non-dropping-particle":"","parse-names":false,"suffix":""},{"dropping-particle":"","family":"Hamidah","given":"Afreni","non-dropping-particle":"","parse-names":false,"suffix":""}],"container-title":"Biodik","id":"ITEM-1","issue":"2","issued":{"date-parts":[["2020"]]},"page":"109-119","title":"Pembelajaran Daring di Tengah Wabah Covid-19","type":"article-journal","volume":"6"},"uris":["http://www.mendeley.com/documents/?uuid=d6bc6e54-2255-4963-8f9e-0e9d1761971c","http://www.mendeley.com/documents/?uuid=15988fc7-32f4-4d3b-a5ee-d897afc950fa"]}],"mendeley":{"formattedCitation":"(Sadikin &amp; Hamidah, 2020)","manualFormatting":"Sadikin &amp; Hamidah, 2020)","plainTextFormattedCitation":"(Sadikin &amp; Hamidah, 2020)","previouslyFormattedCitation":"(Sadikin &amp; Hamidah, 2020)"},"properties":{"noteIndex":0},"schema":"https://github.com/citation-style-language/schema/raw/master/csl-citation.json"}</w:instrText>
      </w:r>
      <w:r w:rsidRPr="0006652E">
        <w:rPr>
          <w:lang w:val="id-ID"/>
        </w:rPr>
        <w:fldChar w:fldCharType="separate"/>
      </w:r>
      <w:r w:rsidRPr="0006652E">
        <w:rPr>
          <w:noProof/>
          <w:lang w:val="id-ID"/>
        </w:rPr>
        <w:t>Sadikin &amp; Hamidah, 2020)</w:t>
      </w:r>
      <w:r w:rsidRPr="0006652E">
        <w:rPr>
          <w:lang w:val="en-ID"/>
        </w:rPr>
        <w:fldChar w:fldCharType="end"/>
      </w:r>
      <w:r w:rsidRPr="0006652E">
        <w:rPr>
          <w:lang w:val="id-ID"/>
        </w:rPr>
        <w:t>.</w:t>
      </w:r>
      <w:r w:rsidRPr="0006652E">
        <w:t xml:space="preserve"> </w:t>
      </w:r>
      <w:r w:rsidRPr="0006652E">
        <w:rPr>
          <w:lang w:val="id-ID"/>
        </w:rPr>
        <w:t xml:space="preserve">Secara teoritis, penerapan sistem pembelajaran daring memungkinkan siswa mendapatkan waktu belajar yang leluasa. Siswa pun dapat belajar dan berinteraksi dengan gurunya kapanpun dan dimanapun melalui fasilitas internet yang tersedia </w:t>
      </w:r>
      <w:r w:rsidRPr="0006652E">
        <w:rPr>
          <w:lang w:val="id-ID"/>
        </w:rPr>
        <w:fldChar w:fldCharType="begin" w:fldLock="1"/>
      </w:r>
      <w:r w:rsidRPr="0006652E">
        <w:rPr>
          <w:lang w:val="id-ID"/>
        </w:rPr>
        <w:instrText>ADDIN CSL_CITATION {"citationItems":[{"id":"ITEM-1","itemData":{"DOI":"10.31004/edukatif.v2i1.89","author":[{"dropping-particle":"","family":"Dewi","given":"Wahyu A.F.","non-dropping-particle":"","parse-names":false,"suffix":""}],"container-title":"Edukatif: Jurnal Ilmu Pendidikan","id":"ITEM-1","issue":"1","issued":{"date-parts":[["2020"]]},"page":"55-61","title":"Dampak COVID-19 terhadap implementasi pembelajaran daring di sekolah dasar","type":"article-journal","volume":"2"},"uris":["http://www.mendeley.com/documents/?uuid=aa74a06b-7b7c-443a-82b8-399de24ac3d4","http://www.mendeley.com/documents/?uuid=47a6ad3f-bef7-47ba-8add-24f2fe1a79b5"]}],"mendeley":{"formattedCitation":"(W. A. F. Dewi, 2020)","plainTextFormattedCitation":"(W. A. F. Dewi, 2020)","previouslyFormattedCitation":"(W. A. F. Dewi, 2020)"},"properties":{"noteIndex":0},"schema":"https://github.com/citation-style-language/schema/raw/master/csl-citation.json"}</w:instrText>
      </w:r>
      <w:r w:rsidRPr="0006652E">
        <w:rPr>
          <w:lang w:val="id-ID"/>
        </w:rPr>
        <w:fldChar w:fldCharType="separate"/>
      </w:r>
      <w:r w:rsidRPr="0006652E">
        <w:rPr>
          <w:noProof/>
          <w:lang w:val="id-ID"/>
        </w:rPr>
        <w:t>(W. A. F. Dewi, 2020)</w:t>
      </w:r>
      <w:r w:rsidRPr="0006652E">
        <w:rPr>
          <w:lang w:val="en-ID"/>
        </w:rPr>
        <w:fldChar w:fldCharType="end"/>
      </w:r>
      <w:r w:rsidRPr="0006652E">
        <w:rPr>
          <w:lang w:val="id-ID"/>
        </w:rPr>
        <w:t xml:space="preserve">. </w:t>
      </w:r>
    </w:p>
    <w:p w:rsidR="000B36E5" w:rsidRPr="0006652E" w:rsidRDefault="000B36E5" w:rsidP="000B36E5">
      <w:pPr>
        <w:spacing w:line="276" w:lineRule="auto"/>
        <w:ind w:firstLine="567"/>
        <w:jc w:val="both"/>
        <w:rPr>
          <w:lang w:val="id-ID"/>
        </w:rPr>
      </w:pPr>
      <w:r w:rsidRPr="0006652E">
        <w:rPr>
          <w:lang w:val="id-ID"/>
        </w:rPr>
        <w:t>Terdapat beberapa karakteristik dari pembelajaran daring</w:t>
      </w:r>
      <w:r w:rsidRPr="0006652E">
        <w:rPr>
          <w:lang w:val="en-AU"/>
        </w:rPr>
        <w:t>.</w:t>
      </w:r>
      <w:r w:rsidRPr="0006652E">
        <w:rPr>
          <w:lang w:val="id-ID"/>
        </w:rPr>
        <w:t xml:space="preserve"> Seperti diungkap Effendi </w:t>
      </w:r>
      <w:r w:rsidRPr="0006652E">
        <w:rPr>
          <w:lang w:val="id-ID"/>
        </w:rPr>
        <w:fldChar w:fldCharType="begin" w:fldLock="1"/>
      </w:r>
      <w:r w:rsidRPr="0006652E">
        <w:rPr>
          <w:lang w:val="id-ID"/>
        </w:rPr>
        <w:instrText>ADDIN CSL_CITATION {"citationItems":[{"id":"ITEM-1","itemData":{"DOI":"10.1089/pho.2010.2784","ISSN":"2579-633X","abstract":"E-learning is a teaching method that uses electronic media (internet) either formally or informally. Elektronic Learning or better known as E-learning is one of the means used to carry out the teaching and learning process. In the E-learning method using electronic media, especially the Internet as a learning system, as well as the foundation and the logical consequence of the development of information and communication technology. With e-learning students can learn anytime and anywhere without being obstructed time and place, because E-learning provides the flexibility, interactivity, speed, visualization through the various advantages of each medium. In manufacturing method Software Development which is the waterfall model. linear sequential model life or groove classic waterfall model provides a workflow approach to software life or ordered sequential manner starting from the analysis, design, coding, testing and support phases. With e-learning can increase the quantity of interaction between the learning activities of teachers and students, because it is not constrained by a tight time schedule, so that students can make learning anywhere and anytime. Keyword","author":[{"dropping-particle":"","family":"Kuryanti","given":"","non-dropping-particle":"","parse-names":false,"suffix":""},{"dropping-particle":"","family":"Sandra","given":"J KOM","non-dropping-particle":"","parse-names":false,"suffix":""}],"container-title":"Jurnal Khatulistiwa Informatika","id":"ITEM-1","issue":"1","issued":{"date-parts":[["2016"]]},"page":"84-92","title":"Rancang Bangun Sistem E-Learning sebagai Sarana Pemberlajaran Sandra","type":"article-journal","volume":"4"},"uris":["http://www.mendeley.com/documents/?uuid=2f20a7d8-e3e6-40ae-b22e-4cc1e04afe5b","http://www.mendeley.com/documents/?uuid=0e0fe9c3-e856-4cf1-93c8-ea537bb91348"]}],"mendeley":{"formattedCitation":"(Kuryanti &amp; Sandra, 2016)","manualFormatting":"(2008, dalam Kuryanti &amp; Sandra, 2016)","plainTextFormattedCitation":"(Kuryanti &amp; Sandra, 2016)","previouslyFormattedCitation":"(Kuryanti &amp; Sandra, 2016)"},"properties":{"noteIndex":0},"schema":"https://github.com/citation-style-language/schema/raw/master/csl-citation.json"}</w:instrText>
      </w:r>
      <w:r w:rsidRPr="0006652E">
        <w:rPr>
          <w:lang w:val="id-ID"/>
        </w:rPr>
        <w:fldChar w:fldCharType="separate"/>
      </w:r>
      <w:r w:rsidRPr="0006652E">
        <w:rPr>
          <w:noProof/>
          <w:lang w:val="id-ID"/>
        </w:rPr>
        <w:t>(2008, dalam Kuryanti &amp; Sandra, 2016)</w:t>
      </w:r>
      <w:r w:rsidRPr="0006652E">
        <w:rPr>
          <w:lang w:val="en-ID"/>
        </w:rPr>
        <w:fldChar w:fldCharType="end"/>
      </w:r>
      <w:r w:rsidRPr="0006652E">
        <w:rPr>
          <w:lang w:val="id-ID"/>
        </w:rPr>
        <w:t xml:space="preserve">, karakteristik pembelajaran daring antara lain: memanfaatkan jasa dari teknologi elektronik yang tersedia, memanfaatkan keunggulan komputer atau alat elektronik lainnya, bahan ajar yang digunakan bersifat mandiri yang dapat disimpan di komputer untuk dapat diakses kembali kapan saja, dan menyimpan </w:t>
      </w:r>
      <w:r w:rsidRPr="0006652E">
        <w:rPr>
          <w:i/>
          <w:lang w:val="id-ID"/>
        </w:rPr>
        <w:t xml:space="preserve">file </w:t>
      </w:r>
      <w:r w:rsidRPr="0006652E">
        <w:rPr>
          <w:lang w:val="id-ID"/>
        </w:rPr>
        <w:t xml:space="preserve">dan mengakses jadwal belajar, hasil belajar, kurikulum, dan hal yang berkaitan dengan administrasi pendidikan setiap saat di komputer. Namun pada realisasinya, semua tidak berjalan lancar. Banyak guru yang belum mengenal dan menerapkan media pembelajaran </w:t>
      </w:r>
      <w:r w:rsidRPr="0006652E">
        <w:rPr>
          <w:lang w:val="en-AU"/>
        </w:rPr>
        <w:t>daring</w:t>
      </w:r>
      <w:r w:rsidRPr="0006652E">
        <w:rPr>
          <w:lang w:val="id-ID"/>
        </w:rPr>
        <w:t xml:space="preserve"> dalam menjalankan proses pembelajaran. Rofiudin yang merupakan Komite SMP Ihsyaniyah Tegal, Jawa Tengah menyampaikan bahwa tidak semua guru dari SMP tersebut mampu atau menguasai teknologi informasi untuk melaksanakan pembelajaran daring </w:t>
      </w:r>
      <w:r w:rsidRPr="0006652E">
        <w:rPr>
          <w:lang w:val="id-ID"/>
        </w:rPr>
        <w:fldChar w:fldCharType="begin" w:fldLock="1"/>
      </w:r>
      <w:r w:rsidRPr="0006652E">
        <w:rPr>
          <w:lang w:val="id-ID"/>
        </w:rPr>
        <w:instrText>ADDIN CSL_CITATION {"citationItems":[{"id":"ITEM-1","itemData":{"author":[{"dropping-particle":"","family":"Phagta","given":"Windy","non-dropping-particle":"","parse-names":false,"suffix":""}],"container-title":"News.okezone.com","id":"ITEM-1","issued":{"date-parts":[["2020"]]},"title":"Solusi pembelajaran di tengah pandemi corona adalah guru kreatif","type":"article-newspaper"},"uris":["http://www.mendeley.com/documents/?uuid=8cdecd33-377f-444e-a1e7-48274ee04e85","http://www.mendeley.com/documents/?uuid=3f27fe8b-7dfe-404d-899a-3f2558864d53"]}],"mendeley":{"formattedCitation":"(Phagta, 2020)","plainTextFormattedCitation":"(Phagta, 2020)","previouslyFormattedCitation":"(Phagta, 2020)"},"properties":{"noteIndex":0},"schema":"https://github.com/citation-style-language/schema/raw/master/csl-citation.json"}</w:instrText>
      </w:r>
      <w:r w:rsidRPr="0006652E">
        <w:rPr>
          <w:lang w:val="id-ID"/>
        </w:rPr>
        <w:fldChar w:fldCharType="separate"/>
      </w:r>
      <w:r w:rsidRPr="0006652E">
        <w:rPr>
          <w:noProof/>
          <w:lang w:val="id-ID"/>
        </w:rPr>
        <w:t>(Phagta, 2020)</w:t>
      </w:r>
      <w:r w:rsidRPr="0006652E">
        <w:rPr>
          <w:lang w:val="en-ID"/>
        </w:rPr>
        <w:fldChar w:fldCharType="end"/>
      </w:r>
      <w:r w:rsidRPr="0006652E">
        <w:rPr>
          <w:lang w:val="id-ID"/>
        </w:rPr>
        <w:t xml:space="preserve">. Begitu pula halnya dengan para siswa. Akibatnya, kedua belah pihak dipaksa mempelajari penggunaan media daring. </w:t>
      </w:r>
    </w:p>
    <w:p w:rsidR="000B36E5" w:rsidRPr="0006652E" w:rsidRDefault="000B36E5" w:rsidP="000B36E5">
      <w:pPr>
        <w:spacing w:line="276" w:lineRule="auto"/>
        <w:ind w:firstLine="567"/>
        <w:jc w:val="both"/>
        <w:rPr>
          <w:lang w:val="id-ID"/>
        </w:rPr>
      </w:pPr>
      <w:r w:rsidRPr="0006652E">
        <w:rPr>
          <w:lang w:val="en-ID"/>
        </w:rPr>
        <w:t>Selain</w:t>
      </w:r>
      <w:r w:rsidRPr="0006652E">
        <w:rPr>
          <w:lang w:val="id-ID"/>
        </w:rPr>
        <w:t xml:space="preserve"> guru dan murid, wali murid pun terpaksa mempelajari sistem pembelajaran daring terutama ketika putra-putrinya masih menginjak </w:t>
      </w:r>
      <w:proofErr w:type="gramStart"/>
      <w:r w:rsidRPr="0006652E">
        <w:rPr>
          <w:lang w:val="id-ID"/>
        </w:rPr>
        <w:t>usia  PAUD</w:t>
      </w:r>
      <w:proofErr w:type="gramEnd"/>
      <w:r w:rsidRPr="0006652E">
        <w:rPr>
          <w:lang w:val="id-ID"/>
        </w:rPr>
        <w:t>, TK, dan SD. Karena usianya yang masih terlalu dini dalam menggunakan media daring, anak pada usia-usia tersebut memerlukan bantuan pendampingan wali murid untuk bisa berpartisipasi</w:t>
      </w:r>
      <w:r w:rsidRPr="0006652E">
        <w:t xml:space="preserve"> dengan baik</w:t>
      </w:r>
      <w:r w:rsidRPr="0006652E">
        <w:rPr>
          <w:lang w:val="id-ID"/>
        </w:rPr>
        <w:t xml:space="preserve"> dalam pembelajaran daring. Pada situasi ini, peran orang tua terutama ibu sangatlah penting</w:t>
      </w:r>
      <w:r w:rsidRPr="0006652E">
        <w:t xml:space="preserve"> </w:t>
      </w:r>
      <w:r w:rsidRPr="0006652E">
        <w:fldChar w:fldCharType="begin" w:fldLock="1"/>
      </w:r>
      <w:r w:rsidRPr="0006652E">
        <w:instrText>ADDIN CSL_CITATION {"citationItems":[{"id":"ITEM-1","itemData":{"DOI":"10.30651/hm.v1i1.8057","author":[{"dropping-particle":"","family":"Sai'da","given":"N","non-dropping-particle":"","parse-names":false,"suffix":""}],"container-title":"Humanism: Jurnal Pengabdian Masyarakat","id":"ITEM-1","issue":"1","issued":{"date-parts":[["2020"]]},"page":"49-55","title":"Strategi pendampingan anak belajar dari rumah yang menyenangkan di Kota Surabaya","type":"article-journal","volume":"1"},"uris":["http://www.mendeley.com/documents/?uuid=a4ad130d-0635-4daf-8b9c-145d38011101"]}],"mendeley":{"formattedCitation":"(Sai’da, 2020)","plainTextFormattedCitation":"(Sai’da, 2020)","previouslyFormattedCitation":"(Sai’da, 2020)"},"properties":{"noteIndex":0},"schema":"https://github.com/citation-style-language/schema/raw/master/csl-citation.json"}</w:instrText>
      </w:r>
      <w:r w:rsidRPr="0006652E">
        <w:fldChar w:fldCharType="separate"/>
      </w:r>
      <w:r w:rsidRPr="0006652E">
        <w:rPr>
          <w:noProof/>
        </w:rPr>
        <w:t>(Sai’da, 2020)</w:t>
      </w:r>
      <w:r w:rsidRPr="0006652E">
        <w:rPr>
          <w:lang w:val="en-ID"/>
        </w:rPr>
        <w:fldChar w:fldCharType="end"/>
      </w:r>
      <w:r w:rsidRPr="0006652E">
        <w:rPr>
          <w:lang w:val="id-ID"/>
        </w:rPr>
        <w:t xml:space="preserve">. </w:t>
      </w:r>
    </w:p>
    <w:p w:rsidR="000B36E5" w:rsidRPr="0006652E" w:rsidRDefault="000B36E5" w:rsidP="000B36E5">
      <w:pPr>
        <w:spacing w:line="276" w:lineRule="auto"/>
        <w:ind w:firstLine="567"/>
        <w:jc w:val="both"/>
        <w:rPr>
          <w:lang w:val="en-AU"/>
        </w:rPr>
      </w:pPr>
      <w:r w:rsidRPr="0006652E">
        <w:rPr>
          <w:lang w:val="id-ID"/>
        </w:rPr>
        <w:t xml:space="preserve">Dalam pembelajaran daring, orang tua memiliki peran besar sebagai mentor pada pelaksanaan pembelajaran daring. Mereka dituntut untuk menguasai </w:t>
      </w:r>
      <w:r w:rsidRPr="000538F5">
        <w:rPr>
          <w:lang w:val="id-ID"/>
        </w:rPr>
        <w:t xml:space="preserve">materi dan </w:t>
      </w:r>
      <w:r w:rsidRPr="0006652E">
        <w:rPr>
          <w:lang w:val="id-ID"/>
        </w:rPr>
        <w:t>teknologi komunikasi</w:t>
      </w:r>
      <w:r w:rsidRPr="000538F5">
        <w:rPr>
          <w:lang w:val="id-ID"/>
        </w:rPr>
        <w:t xml:space="preserve">. Mereka dipaksa untuk belajar teknologi tersebut secara cepat untuk membantu pembelajaran anak </w:t>
      </w:r>
      <w:r w:rsidRPr="0006652E">
        <w:rPr>
          <w:lang w:val="id-ID"/>
        </w:rPr>
        <w:fldChar w:fldCharType="begin" w:fldLock="1"/>
      </w:r>
      <w:r w:rsidRPr="0006652E">
        <w:rPr>
          <w:lang w:val="id-ID"/>
        </w:rPr>
        <w:instrText>ADDIN CSL_CITATION {"citationItems":[{"id":"ITEM-1","itemData":{"author":[{"dropping-particle":"","family":"Saputra","given":"Yuli","non-dropping-particle":"","parse-names":false,"suffix":""}],"container-title":"bbc.com","id":"ITEM-1","issued":{"date-parts":[["2020"]]},"page":"1","title":"Covid-19: Kisah ibu tunanetra dampingi anak bersekolah daring selama pandemi: “Saya tidak bisa menjadi guru yang baik bagi anak saya\"","type":"article-magazine"},"uris":["http://www.mendeley.com/documents/?uuid=b1ae1e4f-20f8-4979-8a2b-10e08d7ba8c0"]}],"mendeley":{"formattedCitation":"(Saputra, 2020)","manualFormatting":"(Covid-19: Kisah ibu tunanetra, 2020)","plainTextFormattedCitation":"(Saputra, 2020)","previouslyFormattedCitation":"(Saputra, 2020)"},"properties":{"noteIndex":0},"schema":"https://github.com/citation-style-language/schema/raw/master/csl-citation.json"}</w:instrText>
      </w:r>
      <w:r w:rsidRPr="0006652E">
        <w:rPr>
          <w:lang w:val="id-ID"/>
        </w:rPr>
        <w:fldChar w:fldCharType="separate"/>
      </w:r>
      <w:r w:rsidRPr="0006652E">
        <w:rPr>
          <w:noProof/>
          <w:lang w:val="id-ID"/>
        </w:rPr>
        <w:t>(Covid-19: Kisah ibu tunanetra, 2020)</w:t>
      </w:r>
      <w:r w:rsidRPr="0006652E">
        <w:rPr>
          <w:lang w:val="en-ID"/>
        </w:rPr>
        <w:fldChar w:fldCharType="end"/>
      </w:r>
      <w:r w:rsidRPr="0006652E">
        <w:rPr>
          <w:lang w:val="id-ID"/>
        </w:rPr>
        <w:t>.</w:t>
      </w:r>
      <w:r w:rsidRPr="000538F5">
        <w:rPr>
          <w:lang w:val="id-ID"/>
        </w:rPr>
        <w:t xml:space="preserve"> </w:t>
      </w:r>
      <w:r w:rsidRPr="0006652E">
        <w:rPr>
          <w:lang w:val="id-ID"/>
        </w:rPr>
        <w:t xml:space="preserve">Namun, tak sedikit dari orang tua—terutama yang memiliki anak usia dini sampai menengah—yang mengeluhkan tentang media pembelajaran yang digunakan secara daring karena umumnya mereka hanya mengenal teknologi digital namun tidak pada penerapan media pembelajaran </w:t>
      </w:r>
      <w:r w:rsidRPr="0006652E">
        <w:rPr>
          <w:lang w:val="id-ID"/>
        </w:rPr>
        <w:fldChar w:fldCharType="begin" w:fldLock="1"/>
      </w:r>
      <w:r w:rsidRPr="0006652E">
        <w:rPr>
          <w:lang w:val="id-ID"/>
        </w:rPr>
        <w:instrText>ADDIN CSL_CITATION {"citationItems":[{"id":"ITEM-1","itemData":{"author":[{"dropping-particle":"","family":"Atsani","given":"Lalu Gede Muhammad Zainuddin","non-dropping-particle":"","parse-names":false,"suffix":""}],"container-title":"Al-Hikmah: Jurnal Studi Islam","id":"ITEM-1","issue":"2","issued":{"date-parts":[["2020"]]},"page":"44-54","title":"Transformasi media pembelajaran pada masa Pandemi COVID-19","type":"article-journal","volume":"1"},"uris":["http://www.mendeley.com/documents/?uuid=a9499bdd-bb42-47f1-baaf-5dd84c851936","http://www.mendeley.com/documents/?uuid=fa2bf80b-73ba-4c67-bdeb-30f172c693ea"]}],"mendeley":{"formattedCitation":"(Atsani, 2020)","plainTextFormattedCitation":"(Atsani, 2020)","previouslyFormattedCitation":"(Atsani, 2020)"},"properties":{"noteIndex":0},"schema":"https://github.com/citation-style-language/schema/raw/master/csl-citation.json"}</w:instrText>
      </w:r>
      <w:r w:rsidRPr="0006652E">
        <w:rPr>
          <w:lang w:val="id-ID"/>
        </w:rPr>
        <w:fldChar w:fldCharType="separate"/>
      </w:r>
      <w:r w:rsidRPr="0006652E">
        <w:rPr>
          <w:noProof/>
          <w:lang w:val="id-ID"/>
        </w:rPr>
        <w:t>(Atsani, 2020)</w:t>
      </w:r>
      <w:r w:rsidRPr="0006652E">
        <w:rPr>
          <w:lang w:val="en-ID"/>
        </w:rPr>
        <w:fldChar w:fldCharType="end"/>
      </w:r>
      <w:r w:rsidRPr="0006652E">
        <w:t>.</w:t>
      </w:r>
      <w:r w:rsidRPr="0006652E">
        <w:rPr>
          <w:lang w:val="id-ID"/>
        </w:rPr>
        <w:t xml:space="preserve"> Selain teknologi, dukungan orang tua saat </w:t>
      </w:r>
      <w:r w:rsidRPr="0006652E">
        <w:t>pelaksanaan</w:t>
      </w:r>
      <w:r w:rsidRPr="0006652E">
        <w:rPr>
          <w:lang w:val="id-ID"/>
        </w:rPr>
        <w:t xml:space="preserve"> </w:t>
      </w:r>
      <w:r w:rsidRPr="0006652E">
        <w:t>pembelajaran</w:t>
      </w:r>
      <w:r w:rsidRPr="0006652E">
        <w:rPr>
          <w:lang w:val="id-ID"/>
        </w:rPr>
        <w:t xml:space="preserve"> daring juga menjadi motivasi yang sangat berarti bagi anak</w:t>
      </w:r>
      <w:r w:rsidRPr="0006652E">
        <w:t xml:space="preserve"> </w:t>
      </w:r>
      <w:r w:rsidRPr="0006652E">
        <w:fldChar w:fldCharType="begin" w:fldLock="1"/>
      </w:r>
      <w:r w:rsidRPr="0006652E">
        <w:instrText>ADDIN CSL_CITATION {"citationItems":[{"id":"ITEM-1","itemData":{"DOI":"https://dx.doi.org/10.22515/literasi.v1i1.3256","ISBN":"9788578110796","ISSN":"1098-6596","author":[{"dropping-particle":"","family":"Listyanti","given":"Heni","non-dropping-particle":"","parse-names":false,"suffix":""},{"dropping-particle":"","family":"Wahyuningsih","given":"Ristia","non-dropping-particle":"","parse-names":false,"suffix":""}],"container-title":"Jurnal Kajian Keislaman Multi-Perspektif","id":"ITEM-1","issue":"1","issued":{"date-parts":[["2020"]]},"page":"23-48","title":"Manajemen stres orangtua dalam pendampingan pembelajaran daring","type":"article-journal","volume":"1"},"uris":["http://www.mendeley.com/documents/?uuid=ae88bcbb-e867-474d-a413-911f2e266b10","http://www.mendeley.com/documents/?uuid=7e6de348-e10c-4bec-9139-6744f5f75a04"]}],"mendeley":{"formattedCitation":"(Listyanti &amp; Wahyuningsih, 2020)","plainTextFormattedCitation":"(Listyanti &amp; Wahyuningsih, 2020)","previouslyFormattedCitation":"(Listyanti &amp; Wahyuningsih, 2020)"},"properties":{"noteIndex":0},"schema":"https://github.com/citation-style-language/schema/raw/master/csl-citation.json"}</w:instrText>
      </w:r>
      <w:r w:rsidRPr="0006652E">
        <w:fldChar w:fldCharType="separate"/>
      </w:r>
      <w:r w:rsidRPr="0006652E">
        <w:rPr>
          <w:noProof/>
        </w:rPr>
        <w:t>(Listyanti &amp; Wahyuningsih, 2020)</w:t>
      </w:r>
      <w:r w:rsidRPr="0006652E">
        <w:rPr>
          <w:lang w:val="en-ID"/>
        </w:rPr>
        <w:fldChar w:fldCharType="end"/>
      </w:r>
      <w:r w:rsidRPr="0006652E">
        <w:rPr>
          <w:lang w:val="id-ID"/>
        </w:rPr>
        <w:t xml:space="preserve">. </w:t>
      </w:r>
      <w:r w:rsidRPr="0006652E">
        <w:rPr>
          <w:lang w:val="en-AU"/>
        </w:rPr>
        <w:t xml:space="preserve">Tak jarang, kesulitan dan berbagai beban pekerjaan yang harus ditangani membuat mereka tertekan dan frustrasi </w:t>
      </w:r>
      <w:r w:rsidRPr="0006652E">
        <w:rPr>
          <w:lang w:val="en-AU"/>
        </w:rPr>
        <w:fldChar w:fldCharType="begin" w:fldLock="1"/>
      </w:r>
      <w:r w:rsidRPr="0006652E">
        <w:rPr>
          <w:lang w:val="en-AU"/>
        </w:rPr>
        <w:instrText>ADDIN CSL_CITATION {"citationItems":[{"id":"ITEM-1","itemData":{"author":[{"dropping-particle":"","family":"Saputra","given":"Yuli","non-dropping-particle":"","parse-names":false,"suffix":""}],"container-title":"bbc.com","id":"ITEM-1","issued":{"date-parts":[["2020"]]},"page":"1","title":"Covid-19: Kisah ibu tunanetra dampingi anak bersekolah daring selama pandemi: “Saya tidak bisa menjadi guru yang baik bagi anak saya\"","type":"article-magazine"},"uris":["http://www.mendeley.com/documents/?uuid=b1ae1e4f-20f8-4979-8a2b-10e08d7ba8c0"]},{"id":"ITEM-2","itemData":{"author":[{"dropping-particle":"","family":"Priatmojo","given":"Galih","non-dropping-particle":"","parse-names":false,"suffix":""},{"dropping-particle":"","family":"Maulina","given":"Mutiara Rizka","non-dropping-particle":"","parse-names":false,"suffix":""}],"container-title":"SuaraJogja.id","id":"ITEM-2","issued":{"date-parts":[["2020"]]},"page":"1","title":"Temani anak belajar daring, ibu ini malah jadi darah tinggi","type":"article-newspaper"},"uris":["http://www.mendeley.com/documents/?uuid=c07021cd-a4b3-4519-abde-9f54796cf59a"]}],"mendeley":{"formattedCitation":"(Priatmojo &amp; Maulina, 2020; Saputra, 2020)","plainTextFormattedCitation":"(Priatmojo &amp; Maulina, 2020; Saputra, 2020)","previouslyFormattedCitation":"(Priatmojo &amp; Maulina, 2020; Saputra, 2020)"},"properties":{"noteIndex":0},"schema":"https://github.com/citation-style-language/schema/raw/master/csl-citation.json"}</w:instrText>
      </w:r>
      <w:r w:rsidRPr="0006652E">
        <w:rPr>
          <w:lang w:val="en-AU"/>
        </w:rPr>
        <w:fldChar w:fldCharType="separate"/>
      </w:r>
      <w:r w:rsidRPr="0006652E">
        <w:rPr>
          <w:noProof/>
          <w:lang w:val="en-AU"/>
        </w:rPr>
        <w:t>(Priatmojo &amp; Maulina, 2020; Saputra, 2020)</w:t>
      </w:r>
      <w:r w:rsidRPr="0006652E">
        <w:rPr>
          <w:lang w:val="en-ID"/>
        </w:rPr>
        <w:fldChar w:fldCharType="end"/>
      </w:r>
      <w:r w:rsidRPr="0006652E">
        <w:rPr>
          <w:lang w:val="en-AU"/>
        </w:rPr>
        <w:t>.</w:t>
      </w:r>
    </w:p>
    <w:p w:rsidR="000B36E5" w:rsidRPr="0006652E" w:rsidRDefault="000B36E5" w:rsidP="000B36E5">
      <w:pPr>
        <w:spacing w:line="276" w:lineRule="auto"/>
        <w:ind w:firstLine="567"/>
        <w:jc w:val="both"/>
        <w:rPr>
          <w:lang w:val="id-ID"/>
        </w:rPr>
      </w:pPr>
      <w:r w:rsidRPr="0006652E">
        <w:rPr>
          <w:lang w:val="id-ID"/>
        </w:rPr>
        <w:t xml:space="preserve">Seorang ibu merupakan sosok penting dalam tumbuh kembang anak. Pada masyarakat Indonesia, seorang ibu biasanya diharapkan mengurus berbagai keperluan domestik, dari memasak, mencuci, membersihkan rumah, melayani suami dan mengurus anak-anak. Kadang-kadang, seorang ibu juga harus bekerja di sektor publik karena pendapatan dari suami saja seringkali dinilai tidak cukup memenuhi kebutuhan keluarga untuk  hidup secara layak. Kajian atas 94 orang perempuan Bekerja di Kota Denpasar menunjukkan bahwa 55,32% di antara mereka mempunyai jumlah anggota keluarga lebih dari 2 dan sisanya sebesar 44,68% memiliki jumlah keluarga yang kurang dari 2 orang </w:t>
      </w:r>
      <w:r w:rsidRPr="0006652E">
        <w:rPr>
          <w:lang w:val="id-ID"/>
        </w:rPr>
        <w:fldChar w:fldCharType="begin" w:fldLock="1"/>
      </w:r>
      <w:r w:rsidRPr="0006652E">
        <w:rPr>
          <w:lang w:val="id-ID"/>
        </w:rPr>
        <w:instrText>ADDIN CSL_CITATION {"citationItems":[{"id":"ITEM-1","itemData":{"ISSN":"1907-3275","abstract":"This study aims to investigate the influencing factors of married women to involve into job market. This research used approach of survey, by using enquette as data compiler. Responder in this research is wife with husband have job, conducted by purposive sampling. Total of responden to be taken 131 responden. The variables of this research are: woman do not work or work (Y), education level of wife (X1), amount of total expenditure of family (X2), amount of husband’s income (X3), number of depending family (X4), and type of main occupation of husband (X5). The analysis techniques used descriptive analysis and log-linear analysis. The results using the log-linear analysis showed that the most influence factor on woman to work is education level of wife and amount of husband’s income, while other variables such as amount of total expenditure of family, number of depending family, and type of main occupation of husband, also affect but by indirectly.","author":[{"dropping-particle":"","family":"Putu","given":"Desak","non-dropping-particle":"","parse-names":false,"suffix":""},{"dropping-particle":"","family":"Nilakusmawati","given":"Eka","non-dropping-particle":"","parse-names":false,"suffix":""},{"dropping-particle":"","family":"Susilawati","given":"Made","non-dropping-particle":"","parse-names":false,"suffix":""}],"container-title":"Piramida","id":"ITEM-1","issue":"1","issued":{"date-parts":[["2012"]]},"page":"26-31","title":"Studi faktor-faktor yang mempengaruhi wanita bekerja di Kota Denpasar","type":"article-journal","volume":"VIII"},"uris":["http://www.mendeley.com/documents/?uuid=508212c4-4e16-4ebe-855c-e4e7442bc235","http://www.mendeley.com/documents/?uuid=20e3911a-cc36-408f-a5ae-b492cc4a74f9"]}],"mendeley":{"formattedCitation":"(Putu et al., 2012)","plainTextFormattedCitation":"(Putu et al., 2012)","previouslyFormattedCitation":"(Putu et al., 2012)"},"properties":{"noteIndex":0},"schema":"https://github.com/citation-style-language/schema/raw/master/csl-citation.json"}</w:instrText>
      </w:r>
      <w:r w:rsidRPr="0006652E">
        <w:rPr>
          <w:lang w:val="id-ID"/>
        </w:rPr>
        <w:fldChar w:fldCharType="separate"/>
      </w:r>
      <w:r w:rsidRPr="0006652E">
        <w:rPr>
          <w:noProof/>
          <w:lang w:val="id-ID"/>
        </w:rPr>
        <w:t>(Putu et al., 2012)</w:t>
      </w:r>
      <w:r w:rsidRPr="0006652E">
        <w:rPr>
          <w:lang w:val="en-ID"/>
        </w:rPr>
        <w:fldChar w:fldCharType="end"/>
      </w:r>
      <w:r w:rsidRPr="0006652E">
        <w:rPr>
          <w:lang w:val="id-ID"/>
        </w:rPr>
        <w:t xml:space="preserve">. Tentunya banyaknya jumlah keluarga akan berpengaruh pada pengeluaran keluarga yang juga semakin besar. Akibatnya, beban seorang ibu akan bertambah berat ketika ia juga harus bekerja di sektor publik. Oleh karenanya, seorang ibu rumah tangga yang berkarir dituntut mampu mengatur waktunya dengan baik agar kewajibannya sebagai ibu, istri, dan juga wanita karir dapat berjalan dengan baik. </w:t>
      </w:r>
    </w:p>
    <w:p w:rsidR="000B36E5" w:rsidRPr="0006652E" w:rsidRDefault="000B36E5" w:rsidP="000B36E5">
      <w:pPr>
        <w:spacing w:line="276" w:lineRule="auto"/>
        <w:ind w:firstLine="567"/>
        <w:jc w:val="both"/>
        <w:rPr>
          <w:lang w:val="id-ID"/>
        </w:rPr>
      </w:pPr>
      <w:r w:rsidRPr="000538F5">
        <w:rPr>
          <w:lang w:val="id-ID"/>
        </w:rPr>
        <w:t>I</w:t>
      </w:r>
      <w:r w:rsidRPr="0006652E">
        <w:rPr>
          <w:lang w:val="id-ID"/>
        </w:rPr>
        <w:t>bu rumah tangga memiliki dua peran</w:t>
      </w:r>
      <w:r w:rsidRPr="000538F5">
        <w:rPr>
          <w:lang w:val="id-ID"/>
        </w:rPr>
        <w:t>, m</w:t>
      </w:r>
      <w:r w:rsidRPr="0006652E">
        <w:rPr>
          <w:lang w:val="id-ID"/>
        </w:rPr>
        <w:t xml:space="preserve">enurut Sayogyo </w:t>
      </w:r>
      <w:r w:rsidRPr="0006652E">
        <w:rPr>
          <w:lang w:val="id-ID"/>
        </w:rPr>
        <w:fldChar w:fldCharType="begin" w:fldLock="1"/>
      </w:r>
      <w:r w:rsidRPr="0006652E">
        <w:rPr>
          <w:lang w:val="id-ID"/>
        </w:rPr>
        <w:instrText>ADDIN CSL_CITATION {"citationItems":[{"id":"ITEM-1","itemData":{"DOI":"https://doi.org/10.22219/jipt.v3i1.2137","author":[{"dropping-particle":"","family":"Dewi","given":"Eva","non-dropping-particle":"","parse-names":false,"suffix":""},{"dropping-particle":"","family":"Basti","given":"","non-dropping-particle":"","parse-names":false,"suffix":""}],"container-title":"Jurnal Ilmiah Psikologi Terapan","id":"ITEM-1","issue":"01","issued":{"date-parts":[["2015"]]},"page":"165-183","title":"Pengasuhan ibu berkarir dan internalisasi nilai karir pada remaja","type":"article-journal","volume":"03"},"uris":["http://www.mendeley.com/documents/?uuid=79982209-5f58-4779-b208-3738899af494","http://www.mendeley.com/documents/?uuid=a823c169-4a84-45fa-8779-1e024e91a7cf"]}],"mendeley":{"formattedCitation":"(E. Dewi &amp; Basti, 2015)","manualFormatting":"(2013, dalam Dewi &amp; Basti, 2015)","plainTextFormattedCitation":"(E. Dewi &amp; Basti, 2015)","previouslyFormattedCitation":"(E. Dewi &amp; Basti, 2015)"},"properties":{"noteIndex":0},"schema":"https://github.com/citation-style-language/schema/raw/master/csl-citation.json"}</w:instrText>
      </w:r>
      <w:r w:rsidRPr="0006652E">
        <w:rPr>
          <w:lang w:val="id-ID"/>
        </w:rPr>
        <w:fldChar w:fldCharType="separate"/>
      </w:r>
      <w:r w:rsidRPr="0006652E">
        <w:rPr>
          <w:noProof/>
          <w:lang w:val="id-ID"/>
        </w:rPr>
        <w:t>(2013, dalam Dewi &amp; Basti, 2015)</w:t>
      </w:r>
      <w:r w:rsidRPr="0006652E">
        <w:rPr>
          <w:lang w:val="en-ID"/>
        </w:rPr>
        <w:fldChar w:fldCharType="end"/>
      </w:r>
      <w:r w:rsidRPr="0006652E">
        <w:rPr>
          <w:lang w:val="id-ID"/>
        </w:rPr>
        <w:t>,</w:t>
      </w:r>
      <w:r w:rsidRPr="000538F5">
        <w:rPr>
          <w:lang w:val="id-ID"/>
        </w:rPr>
        <w:t xml:space="preserve"> peran </w:t>
      </w:r>
      <w:r w:rsidRPr="0006652E">
        <w:rPr>
          <w:lang w:val="id-ID"/>
        </w:rPr>
        <w:t xml:space="preserve"> pertama yaitu peran sebagai ibu rumah tangga seutuhnya yang mengerjakan semua pekerjaan rumah tangga layaknya pemenuhan seluruh anggota keluarga, dan yang kedua ialah peranan sebagai ibu rumah tangga yang memiliki peran ganda yang mana tidak hanya mengerjakan pekerjaan rumah tangga tapi juga mencari nafkah. Peran ganda menurut </w:t>
      </w:r>
      <w:r w:rsidRPr="0006652E">
        <w:rPr>
          <w:lang w:val="id-ID"/>
        </w:rPr>
        <w:fldChar w:fldCharType="begin" w:fldLock="1"/>
      </w:r>
      <w:r w:rsidRPr="0006652E">
        <w:rPr>
          <w:lang w:val="id-ID"/>
        </w:rPr>
        <w:instrText>ADDIN CSL_CITATION {"citationItems":[{"id":"ITEM-1","itemData":{"DOI":"10.17509/sosietas.v6i2.4245","ISSN":"2088-575X","abstract":"This research background is about the double role of a woman who make batik that must be smart to devided her time for her family, works and also a part of society. This research use description of qualitative approach. The data was collected by observation, depth interview and documentation of studi. The finding result of this research are: (1) the general illustration of double role woman who makes batik as a housekeeper, as makes batik, as a member of PKK and a part of Majelis Ta'lim. (2) there are two part problem which is come to woman who makes batik, internal and external. For instance the problem based on internal such as feel tired, feel bored and the problem from external is limited of time. (3) there are positive and negative impact for woman who makes batik. The advantages to woman who make batik, it can helpful her family.","author":[{"dropping-particle":"","family":"Ramadhani","given":"Ninin","non-dropping-particle":"","parse-names":false,"suffix":""}],"container-title":"Sosietas","id":"ITEM-1","issue":"2","issued":{"date-parts":[["2016"]]},"title":"Implikasi Peran Ganda Perempuan Dalam Kehidupan Keluarga Dan Lingkungan Masyarakat","type":"article-journal","volume":"6"},"uris":["http://www.mendeley.com/documents/?uuid=7c1e1e07-e422-4f68-8a25-b3ca4f85c5af"]}],"mendeley":{"formattedCitation":"(Ramadhani, 2016)","manualFormatting":"Ramadhani (2016)","plainTextFormattedCitation":"(Ramadhani, 2016)","previouslyFormattedCitation":"(Ramadhani, 2016)"},"properties":{"noteIndex":0},"schema":"https://github.com/citation-style-language/schema/raw/master/csl-citation.json"}</w:instrText>
      </w:r>
      <w:r w:rsidRPr="0006652E">
        <w:rPr>
          <w:lang w:val="id-ID"/>
        </w:rPr>
        <w:fldChar w:fldCharType="separate"/>
      </w:r>
      <w:r w:rsidRPr="0006652E">
        <w:rPr>
          <w:noProof/>
          <w:lang w:val="id-ID"/>
        </w:rPr>
        <w:t>Ramadhani (2016)</w:t>
      </w:r>
      <w:r w:rsidRPr="0006652E">
        <w:rPr>
          <w:lang w:val="en-ID"/>
        </w:rPr>
        <w:fldChar w:fldCharType="end"/>
      </w:r>
      <w:r w:rsidRPr="0006652E">
        <w:rPr>
          <w:lang w:val="id-ID"/>
        </w:rPr>
        <w:t xml:space="preserve"> ialah seorang wanita atau istri yang juga bekerja di luar rumah. Pengertian lain dari peran ganda juga diungkapkan oleh Hidayati </w:t>
      </w:r>
      <w:r w:rsidRPr="0006652E">
        <w:rPr>
          <w:lang w:val="id-ID"/>
        </w:rPr>
        <w:fldChar w:fldCharType="begin" w:fldLock="1"/>
      </w:r>
      <w:r w:rsidRPr="0006652E">
        <w:rPr>
          <w:lang w:val="id-ID"/>
        </w:rPr>
        <w:instrText>ADDIN CSL_CITATION {"citationItems":[{"id":"ITEM-1","itemData":{"abstract":"Women's worked has become at usual things in this modern era. They are very diverse reasons, among others: economic conditions, the demands of time and self existence as human beings who have the same ability as men. However, culture is still not in favor of working women encounter resulted in a double burden, which play a role in public and domestic spaces. This double burden became socio-cultural problem and a form of gender in equity with the victims are women.","author":[{"dropping-particle":"","family":"Hidayati","given":"Nurul","non-dropping-particle":"","parse-names":false,"suffix":""}],"container-title":"Muwazah","id":"ITEM-1","issue":"2","issued":{"date-parts":[["2015"]]},"page":"108-119","title":"BEBAN GANDA PEREMPUAN BEKERJA (Antara Domestik dan Publik)","type":"article-journal","volume":"7"},"uris":["http://www.mendeley.com/documents/?uuid=8d55a5ef-af20-4e88-bf37-8cae724cd809","http://www.mendeley.com/documents/?uuid=30d790ba-6bbb-4d7a-8185-5fccb1a9e064"]}],"mendeley":{"formattedCitation":"(Hidayati, 2015)","manualFormatting":"(2015)","plainTextFormattedCitation":"(Hidayati, 2015)","previouslyFormattedCitation":"(Hidayati, 2015)"},"properties":{"noteIndex":0},"schema":"https://github.com/citation-style-language/schema/raw/master/csl-citation.json"}</w:instrText>
      </w:r>
      <w:r w:rsidRPr="0006652E">
        <w:rPr>
          <w:lang w:val="id-ID"/>
        </w:rPr>
        <w:fldChar w:fldCharType="separate"/>
      </w:r>
      <w:r w:rsidRPr="0006652E">
        <w:rPr>
          <w:noProof/>
          <w:lang w:val="id-ID"/>
        </w:rPr>
        <w:t>(2015)</w:t>
      </w:r>
      <w:r w:rsidRPr="0006652E">
        <w:rPr>
          <w:lang w:val="en-ID"/>
        </w:rPr>
        <w:fldChar w:fldCharType="end"/>
      </w:r>
      <w:r w:rsidRPr="0006652E">
        <w:rPr>
          <w:lang w:val="id-ID"/>
        </w:rPr>
        <w:t xml:space="preserve">, yakni peran perempuan di suatu keluarga yang bertindak sebagai dirinya sendiri, ibu rumah tangga, </w:t>
      </w:r>
      <w:r w:rsidRPr="0006652E">
        <w:rPr>
          <w:lang w:val="id-ID"/>
        </w:rPr>
        <w:lastRenderedPageBreak/>
        <w:t>mengurus anak, menjadi istri, serta terlibat sebagai pekerja dan warga negara secara seimbang.</w:t>
      </w:r>
    </w:p>
    <w:p w:rsidR="000B36E5" w:rsidRPr="0006652E" w:rsidRDefault="000B36E5" w:rsidP="000B36E5">
      <w:pPr>
        <w:spacing w:line="276" w:lineRule="auto"/>
        <w:ind w:firstLine="567"/>
        <w:jc w:val="both"/>
        <w:rPr>
          <w:lang w:val="id-ID"/>
        </w:rPr>
      </w:pPr>
      <w:r w:rsidRPr="0006652E">
        <w:rPr>
          <w:lang w:val="id-ID"/>
        </w:rPr>
        <w:t xml:space="preserve">Kebijakan </w:t>
      </w:r>
      <w:r w:rsidRPr="0006652E">
        <w:rPr>
          <w:i/>
          <w:lang w:val="id-ID"/>
        </w:rPr>
        <w:t>work from home</w:t>
      </w:r>
      <w:r w:rsidRPr="0006652E">
        <w:rPr>
          <w:lang w:val="id-ID"/>
        </w:rPr>
        <w:t xml:space="preserve"> (WFH) akibat COVID-19 tentu memberikan dampak tersendiri pada para ibu yang menjalankan peran ganda. Saat kebijakan ini diterapkan, perempuan karir harus menjalankan pekerjaan kantornya di rumah. Di sisi lain, anak-anak mereka juga harus menjalani proses pembelajaran di rumah. P</w:t>
      </w:r>
      <w:r w:rsidRPr="0006652E">
        <w:t>ada</w:t>
      </w:r>
      <w:r w:rsidRPr="0006652E">
        <w:rPr>
          <w:lang w:val="id-ID"/>
        </w:rPr>
        <w:t xml:space="preserve"> kondisi seperti ini, umumnya yang mendampingi anak belajar adalah sosok ibu. Artinya, saat WFH, seorang ibu tidak hanya menjalankan perannya sebagai karyawan sebuah kantor dan juga ibu rumah tangga, namun juga “guru pendamping” anak-anaknya. Kondisi ini tentunya memberikan tantangan tersendiri bagi para perempuan karir</w:t>
      </w:r>
      <w:r w:rsidRPr="0006652E">
        <w:t xml:space="preserve"> </w:t>
      </w:r>
      <w:r w:rsidRPr="0006652E">
        <w:fldChar w:fldCharType="begin" w:fldLock="1"/>
      </w:r>
      <w:r w:rsidRPr="0006652E">
        <w:instrText>ADDIN CSL_CITATION {"citationItems":[{"id":"ITEM-1","itemData":{"DOI":"10.24952/gender.v4i1.2830","author":[{"dropping-particle":"","family":"Handayani","given":"R","non-dropping-particle":"","parse-names":false,"suffix":""}],"container-title":"Jurnal Kajian Gender dan Anak","id":"ITEM-1","issue":"1","issued":{"date-parts":[["2020"]]},"page":"1-10","title":"Multi peran wanita karir pada masa pandemi covid-19","type":"article-journal","volume":"4"},"uris":["http://www.mendeley.com/documents/?uuid=2b94206a-c529-48b0-a9ad-34c01ff14760"]}],"mendeley":{"formattedCitation":"(R. Handayani, 2020)","manualFormatting":"(R. Handayani, 2020)","plainTextFormattedCitation":"(R. Handayani, 2020)","previouslyFormattedCitation":"(Handayani, 2020)"},"properties":{"noteIndex":0},"schema":"https://github.com/citation-style-language/schema/raw/master/csl-citation.json"}</w:instrText>
      </w:r>
      <w:r w:rsidRPr="0006652E">
        <w:fldChar w:fldCharType="separate"/>
      </w:r>
      <w:r w:rsidRPr="0006652E">
        <w:rPr>
          <w:noProof/>
        </w:rPr>
        <w:t>(R. Handayani, 2020)</w:t>
      </w:r>
      <w:r w:rsidRPr="0006652E">
        <w:rPr>
          <w:lang w:val="en-ID"/>
        </w:rPr>
        <w:fldChar w:fldCharType="end"/>
      </w:r>
      <w:r w:rsidRPr="0006652E">
        <w:rPr>
          <w:lang w:val="id-ID"/>
        </w:rPr>
        <w:t xml:space="preserve">. </w:t>
      </w:r>
    </w:p>
    <w:p w:rsidR="000B36E5" w:rsidRPr="0006652E" w:rsidRDefault="000B36E5" w:rsidP="000B36E5">
      <w:pPr>
        <w:spacing w:line="276" w:lineRule="auto"/>
        <w:ind w:firstLine="567"/>
        <w:jc w:val="both"/>
      </w:pPr>
      <w:r w:rsidRPr="0006652E">
        <w:rPr>
          <w:lang w:val="id-ID"/>
        </w:rPr>
        <w:tab/>
        <w:t xml:space="preserve">Berdasarkan studi pendahuluan yang peneliti lakukan di lingkungan sekitar peneliti, diketahui bahwa seorang perempuan karir yang juga partisipan Nirmala menjalani WFH cukup kerepotan ketika pertama kali diterapkan sistem belajar daring yang pada bulan Maret-April lalu. </w:t>
      </w:r>
      <w:r w:rsidRPr="0006652E">
        <w:rPr>
          <w:lang w:val="en-AU"/>
        </w:rPr>
        <w:t xml:space="preserve">Rasa kewalahan terjadi terutama ketika jadwal daring sekolah anak </w:t>
      </w:r>
      <w:r w:rsidRPr="0006652E">
        <w:rPr>
          <w:lang w:val="id-ID"/>
        </w:rPr>
        <w:t xml:space="preserve">bertepatan dengan gilirannya untuk hadir bekerja di </w:t>
      </w:r>
      <w:proofErr w:type="gramStart"/>
      <w:r w:rsidRPr="0006652E">
        <w:rPr>
          <w:lang w:val="id-ID"/>
        </w:rPr>
        <w:t>kantor</w:t>
      </w:r>
      <w:proofErr w:type="gramEnd"/>
      <w:r w:rsidRPr="0006652E">
        <w:rPr>
          <w:lang w:val="id-ID"/>
        </w:rPr>
        <w:t xml:space="preserve">. Nirmala menghubungi ibu peneliti melalui pesan </w:t>
      </w:r>
      <w:r w:rsidRPr="0006652E">
        <w:rPr>
          <w:i/>
          <w:lang w:val="id-ID"/>
        </w:rPr>
        <w:t>Whatsapp</w:t>
      </w:r>
      <w:r w:rsidRPr="0006652E">
        <w:rPr>
          <w:lang w:val="id-ID"/>
        </w:rPr>
        <w:t xml:space="preserve"> untuk memberitahukan kepada putri Nirmala untuk mengerjakan tugas yang baru saja didapatkan dari sekolah. Ketika menjalankan peran sebagai ibu rumah tangga dan perempuan karir</w:t>
      </w:r>
      <w:r w:rsidRPr="0006652E">
        <w:rPr>
          <w:lang w:val="en-AU"/>
        </w:rPr>
        <w:t>,</w:t>
      </w:r>
      <w:r w:rsidRPr="0006652E">
        <w:rPr>
          <w:lang w:val="id-ID"/>
        </w:rPr>
        <w:t xml:space="preserve"> tak jarang perempuan tersebut untuk menemukan konflik </w:t>
      </w:r>
      <w:r w:rsidRPr="0006652E">
        <w:rPr>
          <w:lang w:val="en-AU"/>
        </w:rPr>
        <w:t>yang</w:t>
      </w:r>
      <w:r w:rsidRPr="0006652E">
        <w:rPr>
          <w:lang w:val="id-ID"/>
        </w:rPr>
        <w:t xml:space="preserve"> </w:t>
      </w:r>
      <w:r w:rsidRPr="0006652E">
        <w:rPr>
          <w:lang w:val="en-AU"/>
        </w:rPr>
        <w:t>dikenal dengan istilah</w:t>
      </w:r>
      <w:r w:rsidRPr="0006652E">
        <w:rPr>
          <w:lang w:val="id-ID"/>
        </w:rPr>
        <w:t xml:space="preserve"> konflik peran ganda (</w:t>
      </w:r>
      <w:r w:rsidRPr="0006652E">
        <w:rPr>
          <w:i/>
          <w:lang w:val="id-ID"/>
        </w:rPr>
        <w:t>Work</w:t>
      </w:r>
      <w:r w:rsidRPr="0006652E">
        <w:rPr>
          <w:i/>
          <w:lang w:val="en-AU"/>
        </w:rPr>
        <w:t>-</w:t>
      </w:r>
      <w:r w:rsidRPr="0006652E">
        <w:rPr>
          <w:i/>
          <w:lang w:val="id-ID"/>
        </w:rPr>
        <w:t>Family Conflict</w:t>
      </w:r>
      <w:r w:rsidRPr="0006652E">
        <w:rPr>
          <w:lang w:val="id-ID"/>
        </w:rPr>
        <w:t xml:space="preserve">). Konflik peran ganda atau WFC menurut Apperson (2002, </w:t>
      </w:r>
      <w:r w:rsidRPr="0006652E">
        <w:rPr>
          <w:lang w:val="id-ID"/>
        </w:rPr>
        <w:fldChar w:fldCharType="begin" w:fldLock="1"/>
      </w:r>
      <w:r w:rsidRPr="0006652E">
        <w:rPr>
          <w:lang w:val="id-ID"/>
        </w:rPr>
        <w:instrText>ADDIN CSL_CITATION {"citationItems":[{"id":"ITEM-1","itemData":{"author":[{"dropping-particle":"","family":"Utaminingsih","given":"Alifiulahtin","non-dropping-particle":"","parse-names":false,"suffix":""}],"id":"ITEM-1","issued":{"date-parts":[["2019"]]},"publisher":"Universitas Brawijaya Press (UB Press)","publisher-place":"Malang","title":"Gender dan wanita karir","type":"book"},"uris":["http://www.mendeley.com/documents/?uuid=277f5c3c-8572-401f-a27b-9c3524c1f938"]}],"mendeley":{"formattedCitation":"(Utaminingsih, 2019)","manualFormatting":"dalam Utaminingsih, 2019)","plainTextFormattedCitation":"(Utaminingsih, 2019)","previouslyFormattedCitation":"(Utaminingsih, 2019)"},"properties":{"noteIndex":0},"schema":"https://github.com/citation-style-language/schema/raw/master/csl-citation.json"}</w:instrText>
      </w:r>
      <w:r w:rsidRPr="0006652E">
        <w:rPr>
          <w:lang w:val="id-ID"/>
        </w:rPr>
        <w:fldChar w:fldCharType="separate"/>
      </w:r>
      <w:r w:rsidRPr="0006652E">
        <w:rPr>
          <w:noProof/>
        </w:rPr>
        <w:t xml:space="preserve">dalam </w:t>
      </w:r>
      <w:r w:rsidRPr="0006652E">
        <w:rPr>
          <w:noProof/>
          <w:lang w:val="id-ID"/>
        </w:rPr>
        <w:t>Utaminingsih, 2019)</w:t>
      </w:r>
      <w:r w:rsidRPr="0006652E">
        <w:rPr>
          <w:lang w:val="id-ID"/>
        </w:rPr>
        <w:fldChar w:fldCharType="end"/>
      </w:r>
      <w:r w:rsidRPr="0006652E">
        <w:rPr>
          <w:lang w:val="id-ID"/>
        </w:rPr>
        <w:t xml:space="preserve"> ialah kondisi dimana terjadinya konflik akibat tekanan peran dari pekerjaan dengan keluarga. Greenhaus &amp; Beutell (dalam</w:t>
      </w:r>
      <w:r w:rsidRPr="0006652E">
        <w:rPr>
          <w:lang w:val="id-ID"/>
        </w:rPr>
        <w:fldChar w:fldCharType="begin" w:fldLock="1"/>
      </w:r>
      <w:r w:rsidRPr="0006652E">
        <w:rPr>
          <w:lang w:val="id-ID"/>
        </w:rPr>
        <w:instrText>ADDIN CSL_CITATION {"citationItems":[{"id":"ITEM-1","itemData":{"author":[{"dropping-particle":"","family":"Utaminingsih","given":"Alifiulahtin","non-dropping-particle":"","parse-names":false,"suffix":""}],"id":"ITEM-1","issued":{"date-parts":[["2019"]]},"publisher":"Universitas Brawijaya Press (UB Press)","publisher-place":"Malang","title":"Gender dan wanita karir","type":"book"},"uris":["http://www.mendeley.com/documents/?uuid=277f5c3c-8572-401f-a27b-9c3524c1f938"]}],"mendeley":{"formattedCitation":"(Utaminingsih, 2019)","manualFormatting":" Utaminingsih, 2019","plainTextFormattedCitation":"(Utaminingsih, 2019)","previouslyFormattedCitation":"(Utaminingsih, 2019)"},"properties":{"noteIndex":0},"schema":"https://github.com/citation-style-language/schema/raw/master/csl-citation.json"}</w:instrText>
      </w:r>
      <w:r w:rsidRPr="0006652E">
        <w:rPr>
          <w:lang w:val="id-ID"/>
        </w:rPr>
        <w:fldChar w:fldCharType="separate"/>
      </w:r>
      <w:r w:rsidRPr="0006652E">
        <w:rPr>
          <w:noProof/>
        </w:rPr>
        <w:t xml:space="preserve"> </w:t>
      </w:r>
      <w:r w:rsidRPr="0006652E">
        <w:rPr>
          <w:noProof/>
          <w:lang w:val="id-ID"/>
        </w:rPr>
        <w:t>Utaminingsih, 2019</w:t>
      </w:r>
      <w:r w:rsidRPr="0006652E">
        <w:rPr>
          <w:lang w:val="id-ID"/>
        </w:rPr>
        <w:fldChar w:fldCharType="end"/>
      </w:r>
      <w:r w:rsidRPr="0006652E">
        <w:rPr>
          <w:lang w:val="id-ID"/>
        </w:rPr>
        <w:t>) mengungkapkan ada tiga macam konflik peran ganda yang dialami oleh ibu rumah tangga</w:t>
      </w:r>
      <w:r w:rsidRPr="0006652E">
        <w:rPr>
          <w:lang w:val="en-AU"/>
        </w:rPr>
        <w:t>: (1) t</w:t>
      </w:r>
      <w:r w:rsidRPr="0006652E">
        <w:rPr>
          <w:i/>
          <w:lang w:val="id-ID"/>
        </w:rPr>
        <w:t>ime-based conflict</w:t>
      </w:r>
      <w:r w:rsidRPr="0006652E">
        <w:rPr>
          <w:i/>
          <w:lang w:val="en-AU"/>
        </w:rPr>
        <w:t xml:space="preserve">, </w:t>
      </w:r>
      <w:r w:rsidRPr="0006652E">
        <w:rPr>
          <w:lang w:val="en-AU"/>
        </w:rPr>
        <w:t>yakni w</w:t>
      </w:r>
      <w:r w:rsidRPr="0006652E">
        <w:rPr>
          <w:lang w:val="id-ID"/>
        </w:rPr>
        <w:t>aktu yang dibutuhkan untuk dapat memenuhi atau menjalankan satu tuntutan dapat mengurangi waktu dari tuntutan lain yang juga harus dijalani</w:t>
      </w:r>
      <w:r w:rsidRPr="0006652E">
        <w:rPr>
          <w:lang w:val="en-AU"/>
        </w:rPr>
        <w:t xml:space="preserve">; (2) </w:t>
      </w:r>
      <w:r w:rsidRPr="0006652E">
        <w:rPr>
          <w:i/>
          <w:lang w:val="en-AU"/>
        </w:rPr>
        <w:t>s</w:t>
      </w:r>
      <w:r w:rsidRPr="0006652E">
        <w:rPr>
          <w:i/>
          <w:lang w:val="id-ID"/>
        </w:rPr>
        <w:t>train-based conflict</w:t>
      </w:r>
      <w:r w:rsidRPr="0006652E">
        <w:rPr>
          <w:i/>
          <w:lang w:val="en-AU"/>
        </w:rPr>
        <w:t xml:space="preserve">, </w:t>
      </w:r>
      <w:r w:rsidRPr="0006652E">
        <w:rPr>
          <w:lang w:val="en-AU"/>
        </w:rPr>
        <w:t>terjadi k</w:t>
      </w:r>
      <w:r w:rsidRPr="0006652E">
        <w:rPr>
          <w:lang w:val="id-ID"/>
        </w:rPr>
        <w:t xml:space="preserve">etika salah satu peran dari perempuan memberikan tekanan </w:t>
      </w:r>
      <w:r w:rsidRPr="0006652E">
        <w:rPr>
          <w:lang w:val="en-AU"/>
        </w:rPr>
        <w:t xml:space="preserve">sehingga </w:t>
      </w:r>
      <w:r w:rsidRPr="0006652E">
        <w:rPr>
          <w:lang w:val="id-ID"/>
        </w:rPr>
        <w:t>mempengaruhi kinerja dari perannya yang lain</w:t>
      </w:r>
      <w:r w:rsidRPr="0006652E">
        <w:rPr>
          <w:lang w:val="en-AU"/>
        </w:rPr>
        <w:t xml:space="preserve">, dan (3) </w:t>
      </w:r>
      <w:r w:rsidRPr="0006652E">
        <w:rPr>
          <w:i/>
          <w:lang w:val="en-AU"/>
        </w:rPr>
        <w:t>b</w:t>
      </w:r>
      <w:r w:rsidRPr="0006652E">
        <w:rPr>
          <w:i/>
          <w:lang w:val="id-ID"/>
        </w:rPr>
        <w:t>ehavior-based conflict</w:t>
      </w:r>
      <w:r w:rsidRPr="0006652E">
        <w:rPr>
          <w:i/>
          <w:lang w:val="en-AU"/>
        </w:rPr>
        <w:t xml:space="preserve">, </w:t>
      </w:r>
      <w:r w:rsidRPr="0006652E">
        <w:rPr>
          <w:lang w:val="en-AU"/>
        </w:rPr>
        <w:t>yakni a</w:t>
      </w:r>
      <w:r w:rsidRPr="0006652E">
        <w:rPr>
          <w:lang w:val="id-ID"/>
        </w:rPr>
        <w:t>danya suatu perilaku yang mungkin tidak diinginkan oleh kedua peran yang dimiliki perempuan.</w:t>
      </w:r>
      <w:r w:rsidRPr="0006652E">
        <w:t xml:space="preserve"> </w:t>
      </w:r>
    </w:p>
    <w:p w:rsidR="000B36E5" w:rsidRPr="0006652E" w:rsidRDefault="000B36E5" w:rsidP="000B36E5">
      <w:pPr>
        <w:spacing w:line="276" w:lineRule="auto"/>
        <w:ind w:firstLine="567"/>
        <w:jc w:val="both"/>
      </w:pPr>
      <w:r w:rsidRPr="0006652E">
        <w:t xml:space="preserve">Munculnya konflik peran ganda </w:t>
      </w:r>
      <w:r w:rsidRPr="0006652E">
        <w:rPr>
          <w:lang w:val="id-ID"/>
        </w:rPr>
        <w:t xml:space="preserve">seperti misalnya tidak bisa membagi waktu antara keluarga dan pekerjaan dengan baik </w:t>
      </w:r>
      <w:r w:rsidRPr="0006652E">
        <w:t xml:space="preserve">yang ditemui oleh perempuan karir tentunya akan menimbulkan stress, ditambah pula kurangnya pengalaman menjadi guru untuk anak-anaknya, sehingga perempuan melakukan </w:t>
      </w:r>
      <w:r w:rsidRPr="0006652E">
        <w:rPr>
          <w:i/>
        </w:rPr>
        <w:t>coping</w:t>
      </w:r>
      <w:r w:rsidRPr="0006652E">
        <w:t xml:space="preserve"> untuk mengurangi stress yang muncul. </w:t>
      </w:r>
      <w:r w:rsidRPr="0006652E">
        <w:rPr>
          <w:i/>
        </w:rPr>
        <w:t>Coping</w:t>
      </w:r>
      <w:r w:rsidRPr="0006652E">
        <w:t xml:space="preserve"> menurut </w:t>
      </w:r>
      <w:r w:rsidRPr="0006652E">
        <w:fldChar w:fldCharType="begin" w:fldLock="1"/>
      </w:r>
      <w:r w:rsidRPr="0006652E">
        <w:instrText>ADDIN CSL_CITATION {"citationItems":[{"id":"ITEM-1","itemData":{"ISSN":"2685-9092","author":[{"dropping-particle":"","family":"Hairina","given":"Yulia","non-dropping-particle":"","parse-names":false,"suffix":""},{"dropping-particle":"","family":"Fadhila","given":"Mahdia","non-dropping-particle":"","parse-names":false,"suffix":""}],"container-title":"Psycho Holistic","id":"ITEM-1","issue":"2","issued":{"date-parts":[["2019"]]},"page":"73-80","title":"Dinamika parenting stress dan strategi coping pada ibu bekerja","type":"article-journal","volume":"1"},"uris":["http://www.mendeley.com/documents/?uuid=7e6f7437-2bc0-458f-9e26-4288ff773257","http://www.mendeley.com/documents/?uuid=5ba73261-23b1-49b8-9d95-5b827aa4f432"]}],"mendeley":{"formattedCitation":"(Hairina &amp; Fadhila, 2019)","manualFormatting":"Hairina &amp; Fadhila (2019)","plainTextFormattedCitation":"(Hairina &amp; Fadhila, 2019)","previouslyFormattedCitation":"(Hairina &amp; Fadhila, 2019)"},"properties":{"noteIndex":0},"schema":"https://github.com/citation-style-language/schema/raw/master/csl-citation.json"}</w:instrText>
      </w:r>
      <w:r w:rsidRPr="0006652E">
        <w:fldChar w:fldCharType="separate"/>
      </w:r>
      <w:r w:rsidRPr="0006652E">
        <w:rPr>
          <w:noProof/>
        </w:rPr>
        <w:t>Hairina &amp; Fadhila (2019)</w:t>
      </w:r>
      <w:r w:rsidRPr="0006652E">
        <w:rPr>
          <w:lang w:val="en-ID"/>
        </w:rPr>
        <w:fldChar w:fldCharType="end"/>
      </w:r>
      <w:r w:rsidRPr="0006652E">
        <w:t xml:space="preserve"> merupakan suatu proses dimana seorang individu mencoba mengelola stress yang muncul dengan cara-cara </w:t>
      </w:r>
      <w:r w:rsidRPr="0006652E">
        <w:t xml:space="preserve">tertentu. Menurut Stuart dan Sundeen </w:t>
      </w:r>
      <w:r w:rsidRPr="0006652E">
        <w:fldChar w:fldCharType="begin" w:fldLock="1"/>
      </w:r>
      <w:r w:rsidRPr="0006652E">
        <w:instrText>ADDIN CSL_CITATION {"citationItems":[{"id":"ITEM-1","itemData":{"DOI":"10.31100/jurkam.v1i2.12","ISSN":"2549-1857","abstract":"Coping behavior is defined as individuals’ transactions to cope with the various demands (internal and external). Coping strategies aim to address the situation and demands which pressing, challenging, taxing and exceed the resources (resources). Coping resources affects the coping strategies that will be done in addressing the issue. The aim of this article was to explore further coping stategies mentioned by several scholars, including Stuart and Sundeen (1991), Lazarus and Folkman (1984), as well as Friedman (1998).  Method used was literature review. Result found that coping strategies have two basic forms, namely problem focused form of coping mechanism/direct action and emotion focused of coping/palliative form","author":[{"dropping-particle":"","family":"Maryam","given":"Siti","non-dropping-particle":"","parse-names":false,"suffix":""}],"container-title":"JURKAM: Jurnal Konseling Andi Matappa","id":"ITEM-1","issue":"2","issued":{"date-parts":[["2017"]]},"page":"101","title":"Strategi Coping: Teori Dan Sumberdayanya","type":"article-journal","volume":"1"},"uris":["http://www.mendeley.com/documents/?uuid=8cc264b5-501d-46f7-b199-36e177d47f8f","http://www.mendeley.com/documents/?uuid=6a0041b6-22e8-4bc1-a1a1-714dd24cbdb8"]}],"mendeley":{"formattedCitation":"(Maryam, 2017)","manualFormatting":"(1991, dalam Maryam, 2017)","plainTextFormattedCitation":"(Maryam, 2017)","previouslyFormattedCitation":"(Maryam, 2017)"},"properties":{"noteIndex":0},"schema":"https://github.com/citation-style-language/schema/raw/master/csl-citation.json"}</w:instrText>
      </w:r>
      <w:r w:rsidRPr="0006652E">
        <w:fldChar w:fldCharType="separate"/>
      </w:r>
      <w:r w:rsidRPr="0006652E">
        <w:rPr>
          <w:noProof/>
        </w:rPr>
        <w:t>(1991, dalam Maryam, 2017)</w:t>
      </w:r>
      <w:r w:rsidRPr="0006652E">
        <w:rPr>
          <w:lang w:val="en-ID"/>
        </w:rPr>
        <w:fldChar w:fldCharType="end"/>
      </w:r>
      <w:r w:rsidRPr="0006652E">
        <w:t xml:space="preserve"> strategi coping memiliki dua tipe yakni (1) </w:t>
      </w:r>
      <w:r w:rsidRPr="0006652E">
        <w:rPr>
          <w:i/>
        </w:rPr>
        <w:t xml:space="preserve">problem-focused coping </w:t>
      </w:r>
      <w:r w:rsidRPr="0006652E">
        <w:t xml:space="preserve">  (berfokus pada masalah); (2) </w:t>
      </w:r>
      <w:r w:rsidRPr="0006652E">
        <w:rPr>
          <w:i/>
        </w:rPr>
        <w:t>emotion-focused coping</w:t>
      </w:r>
      <w:r w:rsidRPr="0006652E">
        <w:t xml:space="preserve"> (berfokus pada emosi).  Mekanisme </w:t>
      </w:r>
      <w:r w:rsidRPr="0006652E">
        <w:rPr>
          <w:i/>
        </w:rPr>
        <w:t>coping</w:t>
      </w:r>
      <w:r w:rsidRPr="0006652E">
        <w:t xml:space="preserve"> yang berpusat pada masalah antara lain konfrontasi, isolasi, dan kompromi. Sedangkan yang termasuk mekanisme </w:t>
      </w:r>
      <w:r w:rsidRPr="0006652E">
        <w:rPr>
          <w:i/>
        </w:rPr>
        <w:t>coping</w:t>
      </w:r>
      <w:r w:rsidRPr="0006652E">
        <w:t xml:space="preserve"> yang berpusat pada emosi antara lain </w:t>
      </w:r>
      <w:r w:rsidRPr="0006652E">
        <w:rPr>
          <w:i/>
        </w:rPr>
        <w:t>denial</w:t>
      </w:r>
      <w:r w:rsidRPr="0006652E">
        <w:t xml:space="preserve">, rasionalisasi, kompensasi, represi, sublimasi, identifikasi, regresi, proyeksi, konversi, dan </w:t>
      </w:r>
      <w:r w:rsidRPr="0006652E">
        <w:rPr>
          <w:i/>
        </w:rPr>
        <w:t>displacement</w:t>
      </w:r>
      <w:r w:rsidRPr="0006652E">
        <w:t xml:space="preserve">. </w:t>
      </w:r>
    </w:p>
    <w:p w:rsidR="00DC03E5" w:rsidRDefault="000B36E5" w:rsidP="000B36E5">
      <w:pPr>
        <w:spacing w:line="276" w:lineRule="auto"/>
        <w:ind w:firstLine="720"/>
        <w:jc w:val="both"/>
      </w:pPr>
      <w:r w:rsidRPr="0006652E">
        <w:rPr>
          <w:lang w:val="id-ID"/>
        </w:rPr>
        <w:t xml:space="preserve">Berdasarkan kondisi di atas, peneliti tertarik untuk meneliti </w:t>
      </w:r>
      <w:r w:rsidRPr="0006652E">
        <w:rPr>
          <w:i/>
          <w:lang w:val="en-AU"/>
        </w:rPr>
        <w:t>coping strategy</w:t>
      </w:r>
      <w:r w:rsidRPr="0006652E">
        <w:rPr>
          <w:lang w:val="en-AU"/>
        </w:rPr>
        <w:t xml:space="preserve"> </w:t>
      </w:r>
      <w:r w:rsidRPr="0006652E">
        <w:rPr>
          <w:lang w:val="id-ID"/>
        </w:rPr>
        <w:t>perempuan karir</w:t>
      </w:r>
      <w:r w:rsidRPr="0006652E">
        <w:rPr>
          <w:lang w:val="en-AU"/>
        </w:rPr>
        <w:t xml:space="preserve"> sebagai “guru pendamping” saat menjalankan peran ganda di</w:t>
      </w:r>
      <w:r w:rsidRPr="0006652E">
        <w:rPr>
          <w:lang w:val="id-ID"/>
        </w:rPr>
        <w:t xml:space="preserve"> saat </w:t>
      </w:r>
      <w:r w:rsidRPr="0006652E">
        <w:rPr>
          <w:i/>
          <w:iCs/>
          <w:lang w:val="id-ID"/>
        </w:rPr>
        <w:t>work from home</w:t>
      </w:r>
      <w:r w:rsidRPr="0006652E">
        <w:rPr>
          <w:lang w:val="id-ID"/>
        </w:rPr>
        <w:t xml:space="preserve"> dan bagaimana </w:t>
      </w:r>
      <w:r w:rsidRPr="0006652E">
        <w:rPr>
          <w:lang w:val="en-AU"/>
        </w:rPr>
        <w:t>mereka mengatasi hal tersebut</w:t>
      </w:r>
      <w:r w:rsidR="00DC03E5">
        <w:t>.</w:t>
      </w:r>
    </w:p>
    <w:p w:rsidR="00247DAD" w:rsidRDefault="00247DAD" w:rsidP="00FE0445">
      <w:pPr>
        <w:spacing w:line="276" w:lineRule="auto"/>
        <w:ind w:firstLine="720"/>
        <w:jc w:val="both"/>
      </w:pPr>
    </w:p>
    <w:p w:rsidR="00112F56" w:rsidRDefault="00B84020" w:rsidP="00A7320D">
      <w:pPr>
        <w:pStyle w:val="BodyText"/>
        <w:spacing w:line="276" w:lineRule="auto"/>
        <w:ind w:firstLine="0"/>
        <w:rPr>
          <w:b/>
          <w:lang w:val="id-ID"/>
        </w:rPr>
      </w:pPr>
      <w:r w:rsidRPr="00AE08FF">
        <w:rPr>
          <w:b/>
          <w:lang w:val="id-ID"/>
        </w:rPr>
        <w:t>METODE</w:t>
      </w:r>
    </w:p>
    <w:p w:rsidR="000B36E5" w:rsidRPr="0006652E" w:rsidRDefault="000B36E5" w:rsidP="000B36E5">
      <w:pPr>
        <w:spacing w:line="276" w:lineRule="auto"/>
        <w:ind w:firstLine="567"/>
        <w:jc w:val="both"/>
        <w:rPr>
          <w:bCs/>
          <w:iCs/>
          <w:lang w:val="en-ID"/>
        </w:rPr>
      </w:pPr>
      <w:r w:rsidRPr="0006652E">
        <w:rPr>
          <w:bCs/>
          <w:iCs/>
          <w:lang w:val="id-ID"/>
        </w:rPr>
        <w:t>Penelitian ini menggunakan pene</w:t>
      </w:r>
      <w:r w:rsidRPr="0006652E">
        <w:rPr>
          <w:bCs/>
          <w:iCs/>
          <w:lang w:val="en-AU"/>
        </w:rPr>
        <w:t>l</w:t>
      </w:r>
      <w:r w:rsidRPr="0006652E">
        <w:rPr>
          <w:bCs/>
          <w:iCs/>
          <w:lang w:val="id-ID"/>
        </w:rPr>
        <w:t>itia</w:t>
      </w:r>
      <w:r w:rsidRPr="0006652E">
        <w:rPr>
          <w:bCs/>
          <w:iCs/>
          <w:lang w:val="en-AU"/>
        </w:rPr>
        <w:t>n</w:t>
      </w:r>
      <w:r w:rsidRPr="0006652E">
        <w:rPr>
          <w:bCs/>
          <w:iCs/>
          <w:lang w:val="id-ID"/>
        </w:rPr>
        <w:t xml:space="preserve"> kualitatif </w:t>
      </w:r>
      <w:r w:rsidRPr="0006652E">
        <w:rPr>
          <w:bCs/>
          <w:iCs/>
        </w:rPr>
        <w:t xml:space="preserve">dengan studi kasus. Studi kasus analisisnya terdiri dari deskripsi terinci tentang kasus beserta settingnya </w:t>
      </w:r>
      <w:r w:rsidRPr="0006652E">
        <w:rPr>
          <w:bCs/>
          <w:iCs/>
          <w:lang w:val="id-ID"/>
        </w:rPr>
        <w:fldChar w:fldCharType="begin" w:fldLock="1"/>
      </w:r>
      <w:r w:rsidRPr="0006652E">
        <w:rPr>
          <w:bCs/>
          <w:iCs/>
          <w:lang w:val="id-ID"/>
        </w:rPr>
        <w:instrText>ADDIN CSL_CITATION {"citationItems":[{"id":"ITEM-1","itemData":{"author":[{"dropping-particle":"","family":"Creswell","given":"J.W.","non-dropping-particle":"","parse-names":false,"suffix":""}],"id":"ITEM-1","issued":{"date-parts":[["2014"]]},"publisher":"Pustaka Pelajar","publisher-place":"Yogyakarta","title":"Penelitian kualitatif &amp; desain riset: Memilih di antara lima pendekatan","type":"book"},"uris":["http://www.mendeley.com/documents/?uuid=215ce65e-a409-4e7d-a561-43dc4f70c711","http://www.mendeley.com/documents/?uuid=e9b7d95b-fe26-49a2-85dc-586197f93b00"]}],"mendeley":{"formattedCitation":"(Creswell, 2014)","plainTextFormattedCitation":"(Creswell, 2014)","previouslyFormattedCitation":"(Creswell, 2014)"},"properties":{"noteIndex":0},"schema":"https://github.com/citation-style-language/schema/raw/master/csl-citation.json"}</w:instrText>
      </w:r>
      <w:r w:rsidRPr="0006652E">
        <w:rPr>
          <w:bCs/>
          <w:iCs/>
          <w:lang w:val="id-ID"/>
        </w:rPr>
        <w:fldChar w:fldCharType="separate"/>
      </w:r>
      <w:r w:rsidRPr="0006652E">
        <w:rPr>
          <w:bCs/>
          <w:iCs/>
          <w:noProof/>
          <w:lang w:val="id-ID"/>
        </w:rPr>
        <w:t>(Creswell, 2014)</w:t>
      </w:r>
      <w:r w:rsidRPr="0006652E">
        <w:rPr>
          <w:bCs/>
          <w:iCs/>
          <w:lang w:val="en-ID"/>
        </w:rPr>
        <w:fldChar w:fldCharType="end"/>
      </w:r>
      <w:r w:rsidRPr="0006652E">
        <w:rPr>
          <w:bCs/>
          <w:iCs/>
          <w:lang w:val="en-AU"/>
        </w:rPr>
        <w:t>. S</w:t>
      </w:r>
      <w:r w:rsidRPr="0006652E">
        <w:rPr>
          <w:bCs/>
          <w:iCs/>
          <w:lang w:val="id-ID"/>
        </w:rPr>
        <w:t xml:space="preserve">aat pandemi </w:t>
      </w:r>
      <w:r w:rsidRPr="0006652E">
        <w:rPr>
          <w:bCs/>
          <w:iCs/>
          <w:lang w:val="en-AU"/>
        </w:rPr>
        <w:t xml:space="preserve">mulai merebak di Indonesia di awal Maret </w:t>
      </w:r>
      <w:r w:rsidRPr="0006652E">
        <w:rPr>
          <w:bCs/>
          <w:iCs/>
          <w:lang w:val="id-ID"/>
        </w:rPr>
        <w:t>hingga saat ini</w:t>
      </w:r>
      <w:r w:rsidRPr="0006652E">
        <w:rPr>
          <w:bCs/>
          <w:iCs/>
          <w:lang w:val="en-AU"/>
        </w:rPr>
        <w:t>,</w:t>
      </w:r>
      <w:r w:rsidRPr="0006652E">
        <w:rPr>
          <w:bCs/>
          <w:iCs/>
          <w:lang w:val="id-ID"/>
        </w:rPr>
        <w:t xml:space="preserve"> hampir semua perusahaan menerapkan aturan </w:t>
      </w:r>
      <w:r w:rsidRPr="0006652E">
        <w:rPr>
          <w:bCs/>
          <w:i/>
          <w:iCs/>
          <w:lang w:val="id-ID"/>
        </w:rPr>
        <w:t xml:space="preserve">Work </w:t>
      </w:r>
      <w:proofErr w:type="gramStart"/>
      <w:r w:rsidRPr="0006652E">
        <w:rPr>
          <w:bCs/>
          <w:i/>
          <w:iCs/>
          <w:lang w:val="id-ID"/>
        </w:rPr>
        <w:t>From</w:t>
      </w:r>
      <w:proofErr w:type="gramEnd"/>
      <w:r w:rsidRPr="0006652E">
        <w:rPr>
          <w:bCs/>
          <w:i/>
          <w:iCs/>
          <w:lang w:val="id-ID"/>
        </w:rPr>
        <w:t xml:space="preserve"> Home</w:t>
      </w:r>
      <w:r w:rsidRPr="0006652E">
        <w:rPr>
          <w:bCs/>
          <w:iCs/>
          <w:lang w:val="id-ID"/>
        </w:rPr>
        <w:t xml:space="preserve"> (WFH)</w:t>
      </w:r>
      <w:r w:rsidRPr="0006652E">
        <w:rPr>
          <w:bCs/>
          <w:iCs/>
          <w:lang w:val="en-AU"/>
        </w:rPr>
        <w:t>.</w:t>
      </w:r>
      <w:r w:rsidRPr="0006652E">
        <w:rPr>
          <w:bCs/>
          <w:iCs/>
          <w:lang w:val="id-ID"/>
        </w:rPr>
        <w:t xml:space="preserve"> </w:t>
      </w:r>
      <w:r w:rsidRPr="0006652E">
        <w:rPr>
          <w:bCs/>
          <w:iCs/>
          <w:lang w:val="en-AU"/>
        </w:rPr>
        <w:t>B</w:t>
      </w:r>
      <w:r w:rsidRPr="0006652E">
        <w:rPr>
          <w:bCs/>
          <w:iCs/>
          <w:lang w:val="id-ID"/>
        </w:rPr>
        <w:t xml:space="preserve">egitu pula </w:t>
      </w:r>
      <w:r w:rsidRPr="0006652E">
        <w:rPr>
          <w:bCs/>
          <w:iCs/>
          <w:lang w:val="en-AU"/>
        </w:rPr>
        <w:t xml:space="preserve">halnya </w:t>
      </w:r>
      <w:r w:rsidRPr="0006652E">
        <w:rPr>
          <w:bCs/>
          <w:iCs/>
          <w:lang w:val="id-ID"/>
        </w:rPr>
        <w:t>dengan pemerintah yang menerapkan aturan sekolah daring. N</w:t>
      </w:r>
      <w:r w:rsidRPr="0006652E">
        <w:rPr>
          <w:bCs/>
          <w:iCs/>
        </w:rPr>
        <w:t xml:space="preserve">aratif </w:t>
      </w:r>
      <w:r w:rsidRPr="0006652E">
        <w:rPr>
          <w:bCs/>
          <w:iCs/>
          <w:lang w:val="id-ID"/>
        </w:rPr>
        <w:t xml:space="preserve">sendiri bertujuan untuk </w:t>
      </w:r>
      <w:r w:rsidRPr="0006652E">
        <w:rPr>
          <w:bCs/>
          <w:iCs/>
        </w:rPr>
        <w:t xml:space="preserve">memahami pengalaman seseorang atau kelompok yang merupakan subjek dengan cara mengumpulkan dan menganalisis cerita kehidupannya </w:t>
      </w:r>
      <w:r w:rsidRPr="0006652E">
        <w:rPr>
          <w:bCs/>
          <w:iCs/>
        </w:rPr>
        <w:fldChar w:fldCharType="begin" w:fldLock="1"/>
      </w:r>
      <w:r w:rsidRPr="0006652E">
        <w:rPr>
          <w:bCs/>
          <w:iCs/>
        </w:rPr>
        <w:instrText>ADDIN CSL_CITATION {"citationItems":[{"id":"ITEM-1","itemData":{"author":[{"dropping-particle":"","family":"Hayati","given":"Rina","non-dropping-particle":"","parse-names":false,"suffix":""}],"container-title":"PenelitianIlmiah.com","id":"ITEM-1","issued":{"date-parts":[["2019"]]},"title":"Pengertian Penelitian Naratif, Macam, Ciri, dan Cara Menulisnya","type":"webpage"},"uris":["http://www.mendeley.com/documents/?uuid=3b675390-9b9d-4f24-8ba3-9d3ff6e3c32c","http://www.mendeley.com/documents/?uuid=4ccdba61-dd8e-47fc-8fff-00d29e6adfa1"]}],"mendeley":{"formattedCitation":"(Hayati, 2019)","plainTextFormattedCitation":"(Hayati, 2019)","previouslyFormattedCitation":"(Hayati, 2019)"},"properties":{"noteIndex":0},"schema":"https://github.com/citation-style-language/schema/raw/master/csl-citation.json"}</w:instrText>
      </w:r>
      <w:r w:rsidRPr="0006652E">
        <w:rPr>
          <w:bCs/>
          <w:iCs/>
        </w:rPr>
        <w:fldChar w:fldCharType="separate"/>
      </w:r>
      <w:r w:rsidRPr="0006652E">
        <w:rPr>
          <w:bCs/>
          <w:iCs/>
          <w:noProof/>
        </w:rPr>
        <w:t>(Hayati, 2019)</w:t>
      </w:r>
      <w:r w:rsidRPr="0006652E">
        <w:rPr>
          <w:bCs/>
          <w:iCs/>
          <w:lang w:val="en-ID"/>
        </w:rPr>
        <w:fldChar w:fldCharType="end"/>
      </w:r>
      <w:r w:rsidRPr="0006652E">
        <w:rPr>
          <w:bCs/>
          <w:iCs/>
        </w:rPr>
        <w:t>.</w:t>
      </w:r>
    </w:p>
    <w:p w:rsidR="000B36E5" w:rsidRPr="0006652E" w:rsidRDefault="000B36E5" w:rsidP="000B36E5">
      <w:pPr>
        <w:spacing w:line="276" w:lineRule="auto"/>
        <w:ind w:firstLine="567"/>
        <w:jc w:val="both"/>
        <w:rPr>
          <w:rFonts w:eastAsia="Calibri" w:cs="Arial"/>
          <w:lang w:eastAsia="id-ID"/>
        </w:rPr>
      </w:pPr>
      <w:r w:rsidRPr="0006652E">
        <w:rPr>
          <w:rFonts w:eastAsia="Calibri"/>
          <w:lang w:val="id-ID" w:eastAsia="id-ID"/>
        </w:rPr>
        <w:t>Partisipan pada penelitian ini adalah perempuan karir yang telah menikah dan mempunyai anak dengan rentang usia TK-SD, berusia 25-40 tahun</w:t>
      </w:r>
      <w:r w:rsidRPr="0006652E">
        <w:rPr>
          <w:rFonts w:eastAsia="Calibri"/>
          <w:lang w:eastAsia="id-ID"/>
        </w:rPr>
        <w:t>. Mengingat kondisi pandemi, peneliti melakukan pemetaan calon responden di lingkungan sekitar tempat tinggal peneliti berdasarkan kriteria di atas.  Setelah melakukan identifikasi, diperoleh</w:t>
      </w:r>
      <w:r w:rsidRPr="0006652E">
        <w:rPr>
          <w:rFonts w:eastAsia="Calibri"/>
          <w:lang w:val="id-ID" w:eastAsia="id-ID"/>
        </w:rPr>
        <w:t xml:space="preserve"> tiga partisipan yang </w:t>
      </w:r>
      <w:r w:rsidRPr="0006652E">
        <w:rPr>
          <w:rFonts w:eastAsia="Calibri"/>
          <w:lang w:eastAsia="id-ID"/>
        </w:rPr>
        <w:t xml:space="preserve">memenuhi kriteria dan </w:t>
      </w:r>
      <w:r w:rsidRPr="0006652E">
        <w:rPr>
          <w:rFonts w:eastAsia="Calibri"/>
          <w:lang w:val="id-ID" w:eastAsia="id-ID"/>
        </w:rPr>
        <w:t xml:space="preserve">bersedia terlibat dalam penelitian. Ketiga partisipan </w:t>
      </w:r>
      <w:r w:rsidRPr="0006652E">
        <w:rPr>
          <w:rFonts w:eastAsia="Calibri"/>
          <w:lang w:eastAsia="id-ID"/>
        </w:rPr>
        <w:t xml:space="preserve">tersebut merupakan pekerja kantoran </w:t>
      </w:r>
      <w:r w:rsidRPr="0006652E">
        <w:rPr>
          <w:rFonts w:eastAsia="Calibri" w:cs="Arial"/>
          <w:lang w:val="id-ID" w:eastAsia="id-ID"/>
        </w:rPr>
        <w:t xml:space="preserve">dan menerapkan aturan </w:t>
      </w:r>
      <w:r w:rsidRPr="0006652E">
        <w:rPr>
          <w:rFonts w:eastAsia="Calibri" w:cs="Arial"/>
          <w:i/>
          <w:lang w:val="id-ID" w:eastAsia="id-ID"/>
        </w:rPr>
        <w:t>work from home</w:t>
      </w:r>
      <w:r w:rsidRPr="0006652E">
        <w:rPr>
          <w:rFonts w:eastAsia="Calibri" w:cs="Arial"/>
          <w:lang w:val="id-ID" w:eastAsia="id-ID"/>
        </w:rPr>
        <w:t xml:space="preserve"> (WFH). </w:t>
      </w:r>
      <w:r w:rsidRPr="0006652E">
        <w:rPr>
          <w:rFonts w:eastAsia="Calibri" w:cs="Arial"/>
          <w:lang w:eastAsia="id-ID"/>
        </w:rPr>
        <w:t xml:space="preserve"> </w:t>
      </w:r>
    </w:p>
    <w:p w:rsidR="000B36E5" w:rsidRPr="0006652E" w:rsidRDefault="000B36E5" w:rsidP="000B36E5">
      <w:pPr>
        <w:spacing w:line="276" w:lineRule="auto"/>
        <w:ind w:firstLine="567"/>
        <w:jc w:val="both"/>
        <w:rPr>
          <w:rFonts w:eastAsia="Calibri"/>
          <w:lang w:eastAsia="id-ID"/>
        </w:rPr>
      </w:pPr>
      <w:r w:rsidRPr="0006652E">
        <w:rPr>
          <w:rFonts w:eastAsia="Calibri"/>
          <w:lang w:eastAsia="id-ID"/>
        </w:rPr>
        <w:t>Partisipan pertama adalah Arunika (</w:t>
      </w:r>
      <w:proofErr w:type="gramStart"/>
      <w:r w:rsidRPr="0006652E">
        <w:rPr>
          <w:rFonts w:eastAsia="Calibri"/>
          <w:lang w:eastAsia="id-ID"/>
        </w:rPr>
        <w:t>nama</w:t>
      </w:r>
      <w:proofErr w:type="gramEnd"/>
      <w:r w:rsidRPr="0006652E">
        <w:rPr>
          <w:rFonts w:eastAsia="Calibri"/>
          <w:lang w:eastAsia="id-ID"/>
        </w:rPr>
        <w:t xml:space="preserve"> samara)</w:t>
      </w:r>
      <w:r w:rsidRPr="0006652E">
        <w:rPr>
          <w:rFonts w:eastAsia="Calibri"/>
          <w:lang w:val="id-ID" w:eastAsia="id-ID"/>
        </w:rPr>
        <w:t xml:space="preserve"> usia 33 tahun</w:t>
      </w:r>
      <w:r w:rsidRPr="0006652E">
        <w:rPr>
          <w:rFonts w:eastAsia="Calibri"/>
          <w:lang w:eastAsia="id-ID"/>
        </w:rPr>
        <w:t xml:space="preserve">, Ibu satu anak yang bekerja </w:t>
      </w:r>
      <w:r w:rsidRPr="0006652E">
        <w:rPr>
          <w:rFonts w:eastAsia="Calibri"/>
          <w:lang w:val="id-ID" w:eastAsia="id-ID"/>
        </w:rPr>
        <w:t xml:space="preserve">sebagai staf notaris PPAT di Kabupaten Gresik. </w:t>
      </w:r>
      <w:r w:rsidRPr="0006652E">
        <w:rPr>
          <w:rFonts w:eastAsia="Calibri"/>
          <w:lang w:eastAsia="id-ID"/>
        </w:rPr>
        <w:t>Putra Arunika saat ini sedang duduk di bangku TK-B. Arunika mengungkapkan bahwa ketika C</w:t>
      </w:r>
      <w:r w:rsidRPr="0006652E">
        <w:rPr>
          <w:rFonts w:eastAsia="Calibri"/>
          <w:lang w:val="id-ID" w:eastAsia="id-ID"/>
        </w:rPr>
        <w:t>ovid</w:t>
      </w:r>
      <w:r w:rsidRPr="0006652E">
        <w:rPr>
          <w:rFonts w:eastAsia="Calibri"/>
          <w:lang w:eastAsia="id-ID"/>
        </w:rPr>
        <w:t xml:space="preserve">-19 masuk ke Indonesia dan kebijakan seperti WFH maupun sekolah daring ditetapkan, </w:t>
      </w:r>
      <w:proofErr w:type="gramStart"/>
      <w:r w:rsidRPr="0006652E">
        <w:rPr>
          <w:rFonts w:eastAsia="Calibri"/>
          <w:lang w:eastAsia="id-ID"/>
        </w:rPr>
        <w:t>ia</w:t>
      </w:r>
      <w:proofErr w:type="gramEnd"/>
      <w:r w:rsidRPr="0006652E">
        <w:rPr>
          <w:rFonts w:eastAsia="Calibri"/>
          <w:lang w:eastAsia="id-ID"/>
        </w:rPr>
        <w:t xml:space="preserve"> merasa stress karena tidak memiliki </w:t>
      </w:r>
      <w:r w:rsidRPr="0006652E">
        <w:rPr>
          <w:rFonts w:eastAsia="Calibri"/>
          <w:i/>
          <w:lang w:eastAsia="id-ID"/>
        </w:rPr>
        <w:t>background</w:t>
      </w:r>
      <w:r w:rsidRPr="0006652E">
        <w:rPr>
          <w:rFonts w:eastAsia="Calibri"/>
          <w:lang w:eastAsia="id-ID"/>
        </w:rPr>
        <w:t xml:space="preserve"> sebagai pengajar. </w:t>
      </w:r>
      <w:proofErr w:type="gramStart"/>
      <w:r w:rsidRPr="0006652E">
        <w:rPr>
          <w:rFonts w:eastAsia="Calibri"/>
          <w:lang w:eastAsia="id-ID"/>
        </w:rPr>
        <w:t>Ia</w:t>
      </w:r>
      <w:proofErr w:type="gramEnd"/>
      <w:r w:rsidRPr="0006652E">
        <w:rPr>
          <w:rFonts w:eastAsia="Calibri"/>
          <w:lang w:eastAsia="id-ID"/>
        </w:rPr>
        <w:t xml:space="preserve"> mengeluhkan cukup kesulitan untuk beradaptasi dengan situasi baru tersebut. </w:t>
      </w:r>
      <w:proofErr w:type="gramStart"/>
      <w:r w:rsidRPr="0006652E">
        <w:rPr>
          <w:rFonts w:eastAsia="Calibri"/>
          <w:lang w:eastAsia="id-ID"/>
        </w:rPr>
        <w:t>Usia</w:t>
      </w:r>
      <w:proofErr w:type="gramEnd"/>
      <w:r w:rsidRPr="0006652E">
        <w:rPr>
          <w:rFonts w:eastAsia="Calibri"/>
          <w:lang w:eastAsia="id-ID"/>
        </w:rPr>
        <w:t xml:space="preserve"> anaknya yang juga masih duduk dibangku taman kanak-kanak membuatnya cukup kesulitan untuk membuat anaknya duduk manis ketika </w:t>
      </w:r>
      <w:r w:rsidRPr="0006652E">
        <w:rPr>
          <w:rFonts w:eastAsia="Calibri"/>
          <w:i/>
          <w:lang w:eastAsia="id-ID"/>
        </w:rPr>
        <w:t>zoom</w:t>
      </w:r>
      <w:r w:rsidRPr="0006652E">
        <w:rPr>
          <w:rFonts w:eastAsia="Calibri"/>
          <w:lang w:eastAsia="id-ID"/>
        </w:rPr>
        <w:t xml:space="preserve"> sedang berlangsung. Responden kedua adalah Nirmala (</w:t>
      </w:r>
      <w:proofErr w:type="gramStart"/>
      <w:r w:rsidRPr="0006652E">
        <w:rPr>
          <w:rFonts w:eastAsia="Calibri"/>
          <w:lang w:eastAsia="id-ID"/>
        </w:rPr>
        <w:t>nama</w:t>
      </w:r>
      <w:proofErr w:type="gramEnd"/>
      <w:r w:rsidRPr="0006652E">
        <w:rPr>
          <w:rFonts w:eastAsia="Calibri"/>
          <w:lang w:eastAsia="id-ID"/>
        </w:rPr>
        <w:t xml:space="preserve"> samaran) </w:t>
      </w:r>
      <w:r w:rsidRPr="0006652E">
        <w:rPr>
          <w:rFonts w:eastAsia="Calibri"/>
          <w:lang w:val="id-ID" w:eastAsia="id-ID"/>
        </w:rPr>
        <w:t xml:space="preserve">berusia 40 tahun </w:t>
      </w:r>
      <w:r w:rsidRPr="0006652E">
        <w:rPr>
          <w:rFonts w:eastAsia="Calibri"/>
          <w:lang w:eastAsia="id-ID"/>
        </w:rPr>
        <w:t>yang bekerja sebagai</w:t>
      </w:r>
      <w:r w:rsidRPr="0006652E">
        <w:rPr>
          <w:rFonts w:eastAsia="Calibri"/>
          <w:lang w:val="id-ID" w:eastAsia="id-ID"/>
        </w:rPr>
        <w:t xml:space="preserve"> karyawan di Instansi Balai Diklat Keagamaan Surabaya.</w:t>
      </w:r>
      <w:r w:rsidRPr="0006652E">
        <w:rPr>
          <w:rFonts w:eastAsia="Calibri"/>
          <w:lang w:eastAsia="id-ID"/>
        </w:rPr>
        <w:t xml:space="preserve"> Nirmala memiliki satu orang putra yang baru </w:t>
      </w:r>
      <w:r w:rsidRPr="0006652E">
        <w:rPr>
          <w:rFonts w:eastAsia="Calibri"/>
          <w:lang w:eastAsia="id-ID"/>
        </w:rPr>
        <w:lastRenderedPageBreak/>
        <w:t>saja masuk SMP dan satu orang putri yang masih duduk di bangku SD. Responden ketiga adalah Rinjani (</w:t>
      </w:r>
      <w:proofErr w:type="gramStart"/>
      <w:r w:rsidRPr="0006652E">
        <w:rPr>
          <w:rFonts w:eastAsia="Calibri"/>
          <w:lang w:eastAsia="id-ID"/>
        </w:rPr>
        <w:t>nama</w:t>
      </w:r>
      <w:proofErr w:type="gramEnd"/>
      <w:r w:rsidRPr="0006652E">
        <w:rPr>
          <w:rFonts w:eastAsia="Calibri"/>
          <w:lang w:eastAsia="id-ID"/>
        </w:rPr>
        <w:t xml:space="preserve"> samaran)</w:t>
      </w:r>
      <w:r w:rsidRPr="0006652E">
        <w:rPr>
          <w:rFonts w:eastAsia="Calibri"/>
          <w:lang w:val="id-ID" w:eastAsia="id-ID"/>
        </w:rPr>
        <w:t>, usia 29 tahun</w:t>
      </w:r>
      <w:r w:rsidRPr="0006652E">
        <w:rPr>
          <w:rFonts w:eastAsia="Calibri"/>
          <w:lang w:eastAsia="id-ID"/>
        </w:rPr>
        <w:t xml:space="preserve">. Karyawan </w:t>
      </w:r>
      <w:r w:rsidRPr="0006652E">
        <w:rPr>
          <w:rFonts w:eastAsia="Calibri"/>
          <w:i/>
          <w:iCs/>
          <w:lang w:val="id-ID" w:eastAsia="id-ID"/>
        </w:rPr>
        <w:t>technical team</w:t>
      </w:r>
      <w:r w:rsidRPr="0006652E">
        <w:rPr>
          <w:rFonts w:eastAsia="Calibri"/>
          <w:lang w:val="id-ID" w:eastAsia="id-ID"/>
        </w:rPr>
        <w:t xml:space="preserve"> di perusahaan PMA i</w:t>
      </w:r>
      <w:r w:rsidRPr="0006652E">
        <w:rPr>
          <w:rFonts w:eastAsia="Calibri"/>
          <w:lang w:eastAsia="id-ID"/>
        </w:rPr>
        <w:t>ni memiliki dua anak: anak pertamanya sudah duduk di bangku TK dan anak keduanya masih belum genap berusia satu tahun.</w:t>
      </w:r>
    </w:p>
    <w:p w:rsidR="000B36E5" w:rsidRPr="0006652E" w:rsidRDefault="000B36E5" w:rsidP="000B36E5">
      <w:pPr>
        <w:spacing w:line="276" w:lineRule="auto"/>
        <w:ind w:firstLine="567"/>
        <w:jc w:val="both"/>
        <w:rPr>
          <w:bCs/>
          <w:iCs/>
          <w:lang w:val="en-ID"/>
        </w:rPr>
      </w:pPr>
      <w:r w:rsidRPr="0006652E">
        <w:rPr>
          <w:rFonts w:eastAsia="Calibri"/>
          <w:lang w:val="id-ID" w:eastAsia="id-ID"/>
        </w:rPr>
        <w:t>Peneliti menggunakan wawancara sebagai teknik pengumpulan data. Peneliti menggunakan wawancara semi</w:t>
      </w:r>
      <w:r w:rsidRPr="0006652E">
        <w:rPr>
          <w:rFonts w:eastAsia="Calibri"/>
          <w:lang w:eastAsia="id-ID"/>
        </w:rPr>
        <w:t>-</w:t>
      </w:r>
      <w:r w:rsidRPr="0006652E">
        <w:rPr>
          <w:rFonts w:eastAsia="Calibri"/>
          <w:lang w:val="id-ID" w:eastAsia="id-ID"/>
        </w:rPr>
        <w:t>terstruktur</w:t>
      </w:r>
      <w:r w:rsidRPr="0006652E">
        <w:rPr>
          <w:rFonts w:eastAsia="Calibri"/>
          <w:lang w:eastAsia="id-ID"/>
        </w:rPr>
        <w:t>. Teknik wawancara semi-terstruktur dipilih karena</w:t>
      </w:r>
      <w:r w:rsidRPr="0006652E">
        <w:rPr>
          <w:rFonts w:eastAsia="Calibri"/>
          <w:lang w:val="id-ID" w:eastAsia="id-ID"/>
        </w:rPr>
        <w:t xml:space="preserve"> pelaksanaannya lebih bebas sehingga menemukan masalah lebih terbuka</w:t>
      </w:r>
      <w:r w:rsidRPr="0006652E">
        <w:rPr>
          <w:rFonts w:eastAsia="Calibri"/>
          <w:lang w:eastAsia="id-ID"/>
        </w:rPr>
        <w:t xml:space="preserve"> </w:t>
      </w:r>
      <w:r w:rsidRPr="0006652E">
        <w:rPr>
          <w:rFonts w:eastAsia="Calibri"/>
          <w:lang w:eastAsia="id-ID"/>
        </w:rPr>
        <w:fldChar w:fldCharType="begin" w:fldLock="1"/>
      </w:r>
      <w:r w:rsidRPr="0006652E">
        <w:rPr>
          <w:rFonts w:eastAsia="Calibri"/>
          <w:lang w:eastAsia="id-ID"/>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r&amp;d","type":"book"},"uris":["http://www.mendeley.com/documents/?uuid=fa8ed5ac-92e9-4fb4-a7e1-7a64c2bbc853"]}],"mendeley":{"formattedCitation":"(Sugiyono, 2018)","plainTextFormattedCitation":"(Sugiyono, 2018)","previouslyFormattedCitation":"(Sugiyono, 2018)"},"properties":{"noteIndex":0},"schema":"https://github.com/citation-style-language/schema/raw/master/csl-citation.json"}</w:instrText>
      </w:r>
      <w:r w:rsidRPr="0006652E">
        <w:rPr>
          <w:rFonts w:eastAsia="Calibri"/>
          <w:lang w:eastAsia="id-ID"/>
        </w:rPr>
        <w:fldChar w:fldCharType="separate"/>
      </w:r>
      <w:r w:rsidRPr="0006652E">
        <w:rPr>
          <w:rFonts w:eastAsia="Calibri"/>
          <w:noProof/>
          <w:lang w:eastAsia="id-ID"/>
        </w:rPr>
        <w:t>(Sugiyono, 2018)</w:t>
      </w:r>
      <w:r w:rsidRPr="0006652E">
        <w:rPr>
          <w:rFonts w:eastAsia="Calibri"/>
          <w:lang w:eastAsia="id-ID"/>
        </w:rPr>
        <w:fldChar w:fldCharType="end"/>
      </w:r>
      <w:r w:rsidRPr="0006652E">
        <w:rPr>
          <w:rFonts w:eastAsia="Calibri"/>
          <w:lang w:eastAsia="id-ID"/>
        </w:rPr>
        <w:t>. Wawancara dengan masing-masing dilakukan sebanyak</w:t>
      </w:r>
      <w:r w:rsidRPr="0006652E">
        <w:rPr>
          <w:rFonts w:eastAsia="Calibri"/>
          <w:lang w:val="id-ID" w:eastAsia="id-ID"/>
        </w:rPr>
        <w:t xml:space="preserve"> dua sampai tiga kali</w:t>
      </w:r>
      <w:r w:rsidRPr="0006652E">
        <w:rPr>
          <w:rFonts w:eastAsia="Calibri"/>
          <w:lang w:eastAsia="id-ID"/>
        </w:rPr>
        <w:t xml:space="preserve"> antara </w:t>
      </w:r>
      <w:r w:rsidRPr="0006652E">
        <w:rPr>
          <w:rFonts w:eastAsia="Calibri"/>
          <w:lang w:val="id-ID" w:eastAsia="id-ID"/>
        </w:rPr>
        <w:t>November 2020</w:t>
      </w:r>
      <w:r w:rsidRPr="0006652E">
        <w:rPr>
          <w:rFonts w:eastAsia="Calibri"/>
          <w:lang w:eastAsia="id-ID"/>
        </w:rPr>
        <w:t xml:space="preserve"> hingga</w:t>
      </w:r>
      <w:r w:rsidRPr="0006652E">
        <w:rPr>
          <w:rFonts w:eastAsia="Calibri"/>
          <w:lang w:val="id-ID" w:eastAsia="id-ID"/>
        </w:rPr>
        <w:t xml:space="preserve"> Juni 2021 </w:t>
      </w:r>
      <w:r w:rsidRPr="0006652E">
        <w:rPr>
          <w:rFonts w:eastAsia="Calibri"/>
          <w:lang w:eastAsia="id-ID"/>
        </w:rPr>
        <w:t>dengan durasi waktu antar</w:t>
      </w:r>
      <w:r w:rsidRPr="0006652E">
        <w:rPr>
          <w:rFonts w:eastAsia="Calibri"/>
          <w:lang w:val="id-ID" w:eastAsia="id-ID"/>
        </w:rPr>
        <w:t xml:space="preserve">a 40 </w:t>
      </w:r>
      <w:r w:rsidRPr="0006652E">
        <w:rPr>
          <w:rFonts w:eastAsia="Calibri"/>
          <w:lang w:eastAsia="id-ID"/>
        </w:rPr>
        <w:t>sampai</w:t>
      </w:r>
      <w:r w:rsidRPr="0006652E">
        <w:rPr>
          <w:rFonts w:eastAsia="Calibri"/>
          <w:lang w:val="id-ID" w:eastAsia="id-ID"/>
        </w:rPr>
        <w:t xml:space="preserve"> 60</w:t>
      </w:r>
      <w:r w:rsidRPr="0006652E">
        <w:rPr>
          <w:rFonts w:eastAsia="Calibri"/>
          <w:lang w:eastAsia="id-ID"/>
        </w:rPr>
        <w:t xml:space="preserve"> menit. Wawancara dilakukan secara</w:t>
      </w:r>
      <w:r w:rsidRPr="0006652E">
        <w:rPr>
          <w:rFonts w:eastAsia="Calibri"/>
          <w:lang w:val="id-ID" w:eastAsia="id-ID"/>
        </w:rPr>
        <w:t xml:space="preserve"> daring melalui </w:t>
      </w:r>
      <w:r w:rsidRPr="0006652E">
        <w:rPr>
          <w:rFonts w:eastAsia="Calibri"/>
          <w:i/>
          <w:iCs/>
          <w:lang w:val="id-ID" w:eastAsia="id-ID"/>
        </w:rPr>
        <w:t>whatsapp</w:t>
      </w:r>
      <w:r w:rsidRPr="0006652E">
        <w:rPr>
          <w:rFonts w:eastAsia="Calibri"/>
          <w:lang w:val="id-ID" w:eastAsia="id-ID"/>
        </w:rPr>
        <w:t xml:space="preserve"> dan </w:t>
      </w:r>
      <w:r w:rsidRPr="0006652E">
        <w:rPr>
          <w:rFonts w:eastAsia="Calibri"/>
          <w:i/>
          <w:iCs/>
          <w:lang w:val="id-ID" w:eastAsia="id-ID"/>
        </w:rPr>
        <w:t>email</w:t>
      </w:r>
      <w:r w:rsidRPr="0006652E">
        <w:rPr>
          <w:rFonts w:eastAsia="Calibri"/>
          <w:lang w:val="id-ID" w:eastAsia="id-ID"/>
        </w:rPr>
        <w:t xml:space="preserve"> serta luring dengan memperhatikan protokol kesehatan.</w:t>
      </w:r>
    </w:p>
    <w:p w:rsidR="00FA5039" w:rsidRPr="000B36E5" w:rsidRDefault="000B36E5" w:rsidP="000B36E5">
      <w:pPr>
        <w:pStyle w:val="BodyText"/>
        <w:spacing w:line="276" w:lineRule="auto"/>
        <w:ind w:firstLine="567"/>
        <w:rPr>
          <w:szCs w:val="24"/>
        </w:rPr>
      </w:pPr>
      <w:r w:rsidRPr="0006652E">
        <w:t xml:space="preserve">Analisis data yang digunakan dalam penelitian ini adalah analisis tematik.  Analisis tematik mengambil tema-tema yang muncul dari data dan menjadikannya kategori yang akan dianalisis selanjutnya </w:t>
      </w:r>
      <w:r w:rsidRPr="0006652E">
        <w:fldChar w:fldCharType="begin" w:fldLock="1"/>
      </w:r>
      <w:r w:rsidRPr="0006652E">
        <w:instrText>ADDIN CSL_CITATION {"citationItems":[{"id":"ITEM-1","itemData":{"author":[{"dropping-particle":"","family":"Hadi","given":"Ido Prijana","non-dropping-particle":"","parse-names":false,"suffix":""}],"id":"ITEM-1","issued":{"date-parts":[["2021"]]},"number-of-pages":"114","publisher":"PT. Raja Grafindo Persada","publisher-place":"Depok","title":"Penelitian media kualitatif","type":"book"},"uris":["http://www.mendeley.com/documents/?uuid=34ef3b1c-3866-49d6-972b-c8035cbf0051","http://www.mendeley.com/documents/?uuid=a141a3ec-fab1-4554-8b11-30101ed9fa07"]}],"mendeley":{"formattedCitation":"(Hadi, 2021)","plainTextFormattedCitation":"(Hadi, 2021)","previouslyFormattedCitation":"(Hadi, 2021)"},"properties":{"noteIndex":0},"schema":"https://github.com/citation-style-language/schema/raw/master/csl-citation.json"}</w:instrText>
      </w:r>
      <w:r w:rsidRPr="0006652E">
        <w:fldChar w:fldCharType="separate"/>
      </w:r>
      <w:r w:rsidRPr="0006652E">
        <w:rPr>
          <w:noProof/>
        </w:rPr>
        <w:t>(Hadi, 2021)</w:t>
      </w:r>
      <w:r w:rsidRPr="0006652E">
        <w:fldChar w:fldCharType="end"/>
      </w:r>
      <w:r w:rsidRPr="0006652E">
        <w:t xml:space="preserve">. Tujuan dari analisis tematik ialah mengidentifikasi tema untuk menjawab penelitian, sehingga lebih dari sekedar meringkas data karena analisis tematik menafsirkan data dan membuatnya masuk akal </w:t>
      </w:r>
      <w:r w:rsidRPr="0006652E">
        <w:fldChar w:fldCharType="begin" w:fldLock="1"/>
      </w:r>
      <w:r w:rsidRPr="0006652E">
        <w:instrText>ADDIN CSL_CITATION {"citationItems":[{"id":"ITEM-1","itemData":{"author":[{"dropping-particle":"","family":"Morissan","given":"","non-dropping-particle":"","parse-names":false,"suffix":""}],"id":"ITEM-1","issued":{"date-parts":[["2019"]]},"publisher":"Prenada Media","publisher-place":"Jakarta","title":"Riset kualitatif","type":"book"},"uris":["http://www.mendeley.com/documents/?uuid=a81c3491-a712-4968-8e8e-04c53e1e8668","http://www.mendeley.com/documents/?uuid=607acaea-04fb-42ca-b165-fefe86406280"]}],"mendeley":{"formattedCitation":"(Morissan, 2019)","plainTextFormattedCitation":"(Morissan, 2019)","previouslyFormattedCitation":"(Morissan, 2019)"},"properties":{"noteIndex":0},"schema":"https://github.com/citation-style-language/schema/raw/master/csl-citation.json"}</w:instrText>
      </w:r>
      <w:r w:rsidRPr="0006652E">
        <w:fldChar w:fldCharType="separate"/>
      </w:r>
      <w:r w:rsidRPr="0006652E">
        <w:rPr>
          <w:noProof/>
        </w:rPr>
        <w:t>(Morissan, 2019)</w:t>
      </w:r>
      <w:r w:rsidRPr="0006652E">
        <w:fldChar w:fldCharType="end"/>
      </w:r>
      <w:r w:rsidRPr="0006652E">
        <w:t>. Uji keabsahan data dilakukan dengan wawancara dan juga observasi. Dimana peneliti menggali data dari kebiasaan dan juga hasil wawancara dengan subjek.</w:t>
      </w:r>
    </w:p>
    <w:p w:rsidR="00DC03E5" w:rsidRDefault="00DC03E5" w:rsidP="00DC03E5">
      <w:pPr>
        <w:spacing w:line="276" w:lineRule="auto"/>
        <w:ind w:firstLine="720"/>
        <w:jc w:val="both"/>
      </w:pPr>
    </w:p>
    <w:p w:rsidR="005B2887" w:rsidRDefault="008A4955" w:rsidP="00D906B6">
      <w:pPr>
        <w:spacing w:line="276" w:lineRule="auto"/>
        <w:jc w:val="both"/>
        <w:rPr>
          <w:b/>
          <w:lang w:val="id-ID"/>
        </w:rPr>
      </w:pPr>
      <w:r w:rsidRPr="00AE08FF">
        <w:rPr>
          <w:b/>
          <w:lang w:val="id-ID"/>
        </w:rPr>
        <w:t>HASIL DAN PEMBAHASAN</w:t>
      </w:r>
    </w:p>
    <w:p w:rsidR="00663BC1" w:rsidRPr="0006652E" w:rsidRDefault="00663BC1" w:rsidP="00663BC1">
      <w:pPr>
        <w:spacing w:line="276" w:lineRule="auto"/>
        <w:ind w:firstLine="567"/>
        <w:jc w:val="both"/>
        <w:rPr>
          <w:bCs/>
          <w:iCs/>
          <w:lang w:val="en-ID"/>
        </w:rPr>
      </w:pPr>
      <w:r w:rsidRPr="0006652E">
        <w:t xml:space="preserve">Penelitian ini bertujuan untuk mengetahui tantangan perempuan karir dalam menjalankan peran ganda saat </w:t>
      </w:r>
      <w:r w:rsidRPr="0006652E">
        <w:rPr>
          <w:i/>
        </w:rPr>
        <w:t>work from home</w:t>
      </w:r>
      <w:r w:rsidRPr="0006652E">
        <w:t xml:space="preserve"> (WFH). Pada penelitian ini, peneliti berhasil mengungkap dua tema yaitu (1) persoalan selama WFH (subtema: </w:t>
      </w:r>
      <w:r w:rsidRPr="0006652E">
        <w:rPr>
          <w:i/>
        </w:rPr>
        <w:t>crash</w:t>
      </w:r>
      <w:r w:rsidRPr="0006652E">
        <w:t xml:space="preserve"> jadwal sekolah dan pekerjaan, anak sulit fokus, motivasi belajar anak rendah, tidak memiliki pengalaman mengajar) dan (2) </w:t>
      </w:r>
      <w:r w:rsidRPr="0006652E">
        <w:rPr>
          <w:bCs/>
          <w:i/>
        </w:rPr>
        <w:t>coping strategy</w:t>
      </w:r>
      <w:r w:rsidRPr="0006652E">
        <w:rPr>
          <w:bCs/>
        </w:rPr>
        <w:t xml:space="preserve"> saat harus bekerja dan menjadi “guru pendamping” (subtema: mengorbankan salah satu, pembagian waktu, meminta bantan orang lain, memahami </w:t>
      </w:r>
      <w:r w:rsidRPr="0006652E">
        <w:rPr>
          <w:bCs/>
          <w:i/>
        </w:rPr>
        <w:t>mood</w:t>
      </w:r>
      <w:r w:rsidRPr="0006652E">
        <w:rPr>
          <w:bCs/>
        </w:rPr>
        <w:t xml:space="preserve"> anak-anak dan membagikan perasaan).</w:t>
      </w:r>
      <w:r w:rsidRPr="0006652E">
        <w:rPr>
          <w:bCs/>
          <w:iCs/>
          <w:lang w:val="en-ID"/>
        </w:rPr>
        <w:t xml:space="preserve"> </w:t>
      </w:r>
    </w:p>
    <w:p w:rsidR="00663BC1" w:rsidRPr="0006652E" w:rsidRDefault="00663BC1" w:rsidP="00663BC1">
      <w:pPr>
        <w:spacing w:before="120" w:after="60" w:line="276" w:lineRule="auto"/>
        <w:jc w:val="both"/>
        <w:rPr>
          <w:b/>
          <w:iCs/>
          <w:lang w:val="id-ID"/>
        </w:rPr>
      </w:pPr>
      <w:r w:rsidRPr="0006652E">
        <w:rPr>
          <w:b/>
          <w:iCs/>
          <w:lang w:val="id-ID"/>
        </w:rPr>
        <w:t>Hasil</w:t>
      </w:r>
    </w:p>
    <w:p w:rsidR="00663BC1" w:rsidRPr="0006652E" w:rsidRDefault="00663BC1" w:rsidP="00663BC1">
      <w:pPr>
        <w:tabs>
          <w:tab w:val="left" w:pos="4820"/>
        </w:tabs>
        <w:spacing w:before="120" w:after="60" w:line="276" w:lineRule="auto"/>
        <w:jc w:val="both"/>
        <w:rPr>
          <w:b/>
        </w:rPr>
      </w:pPr>
      <w:r w:rsidRPr="0006652E">
        <w:rPr>
          <w:b/>
        </w:rPr>
        <w:t>Persoalan Selama WFH</w:t>
      </w:r>
    </w:p>
    <w:p w:rsidR="00663BC1" w:rsidRPr="0006652E" w:rsidRDefault="00663BC1" w:rsidP="00663BC1">
      <w:pPr>
        <w:spacing w:line="276" w:lineRule="auto"/>
        <w:jc w:val="both"/>
        <w:rPr>
          <w:i/>
        </w:rPr>
      </w:pPr>
      <w:r w:rsidRPr="0006652E">
        <w:rPr>
          <w:i/>
        </w:rPr>
        <w:t>Crash antara Pekerjaan dan Sekolah Daring Anak</w:t>
      </w:r>
    </w:p>
    <w:p w:rsidR="00663BC1" w:rsidRPr="0006652E" w:rsidRDefault="00663BC1" w:rsidP="00663BC1">
      <w:pPr>
        <w:spacing w:line="276" w:lineRule="auto"/>
        <w:ind w:firstLine="567"/>
        <w:jc w:val="both"/>
      </w:pPr>
      <w:r w:rsidRPr="0006652E">
        <w:t xml:space="preserve">Perbenturan jadwal tidak bisa dihindari oleh partisipan ketika mereka harus melakukan kewajibannya sebagai pegawai </w:t>
      </w:r>
      <w:proofErr w:type="gramStart"/>
      <w:r w:rsidRPr="0006652E">
        <w:t>kantor</w:t>
      </w:r>
      <w:proofErr w:type="gramEnd"/>
      <w:r w:rsidRPr="0006652E">
        <w:t xml:space="preserve"> dan juga ibu rumah tangga secara bersamaan. Hal tersebut juga terjadi pada kedua partisipan. </w:t>
      </w:r>
    </w:p>
    <w:p w:rsidR="00663BC1" w:rsidRPr="0006652E" w:rsidRDefault="00663BC1" w:rsidP="00663BC1">
      <w:pPr>
        <w:spacing w:line="276" w:lineRule="auto"/>
        <w:ind w:left="567" w:right="-46"/>
        <w:jc w:val="both"/>
      </w:pPr>
    </w:p>
    <w:p w:rsidR="00663BC1" w:rsidRPr="0006652E" w:rsidRDefault="00663BC1" w:rsidP="00663BC1">
      <w:pPr>
        <w:spacing w:line="276" w:lineRule="auto"/>
        <w:ind w:left="680"/>
        <w:jc w:val="both"/>
      </w:pPr>
      <w:r w:rsidRPr="0006652E">
        <w:t>Perbedaannya sebelum pandemi saya lebih fokus melakukan setiap hal kerja ya kerja, dirumah ya dirumah, kalo sekarang suka crash hehe […] (Rinjani, 05 Desember 2020)</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Permasalahannya yaitu saat WFO kebetulan pekerjaan sangat padat dituntut untuk selesai saat itu juga barengan dengan pekerjaan anak sekolah daring itu tadi jadi itu tadi terbagi-bagi waktunya (Nirmala, 30 November 2020).</w:t>
      </w:r>
    </w:p>
    <w:p w:rsidR="00663BC1" w:rsidRPr="0006652E" w:rsidRDefault="00663BC1" w:rsidP="00663BC1">
      <w:pPr>
        <w:spacing w:line="276" w:lineRule="auto"/>
        <w:ind w:left="567" w:right="-46"/>
        <w:jc w:val="both"/>
      </w:pPr>
    </w:p>
    <w:p w:rsidR="00663BC1" w:rsidRPr="0006652E" w:rsidRDefault="00663BC1" w:rsidP="00663BC1">
      <w:pPr>
        <w:spacing w:line="276" w:lineRule="auto"/>
        <w:jc w:val="both"/>
        <w:rPr>
          <w:bCs/>
          <w:i/>
        </w:rPr>
      </w:pPr>
      <w:r w:rsidRPr="0006652E">
        <w:rPr>
          <w:bCs/>
          <w:i/>
        </w:rPr>
        <w:t>Anak Sulit Fokus</w:t>
      </w:r>
    </w:p>
    <w:p w:rsidR="00663BC1" w:rsidRPr="0006652E" w:rsidRDefault="00663BC1" w:rsidP="00A259BC">
      <w:pPr>
        <w:spacing w:line="276" w:lineRule="auto"/>
        <w:ind w:firstLine="567"/>
        <w:jc w:val="both"/>
      </w:pPr>
      <w:r w:rsidRPr="0006652E">
        <w:t>Selain ditetapkan aturan untuk WFH, pemerintah juga menerapkan aturan tentang sekolah daring yang ternyata menambah tugas seorang perempuan karir yang telah memiliki anak untuk mengawasi dan memberikan pelajaran kepada anak-anaknya. Kedua partisipan yang memiliki anak yang masih TK mengungkapkan bahwa mereka cukup kesulitan untuk membuat anaknya mau mengikuti sekolah daring:</w:t>
      </w:r>
    </w:p>
    <w:p w:rsidR="00663BC1" w:rsidRPr="0006652E" w:rsidRDefault="00663BC1" w:rsidP="00663BC1">
      <w:pPr>
        <w:spacing w:line="276" w:lineRule="auto"/>
        <w:ind w:left="567" w:right="-188"/>
        <w:jc w:val="both"/>
      </w:pPr>
      <w:r w:rsidRPr="0006652E">
        <w:t xml:space="preserve"> </w:t>
      </w:r>
    </w:p>
    <w:p w:rsidR="00663BC1" w:rsidRPr="0006652E" w:rsidRDefault="00663BC1" w:rsidP="00A259BC">
      <w:pPr>
        <w:spacing w:line="276" w:lineRule="auto"/>
        <w:ind w:left="567"/>
        <w:jc w:val="both"/>
      </w:pPr>
      <w:r w:rsidRPr="0006652E">
        <w:t xml:space="preserve">[...] cuma mau belajar beberapa menit aja gak mau lama dia, jadi cuma pengenalan huruf saja. Jadi lebih detailnya dia ndak bisa, saya ajarkan. Kalau belajar dengan saya sendiri kalau beberapa menit saja gak sampek satu jam gitu aja udah jenuh pasti bilangnya </w:t>
      </w:r>
      <w:proofErr w:type="gramStart"/>
      <w:r w:rsidRPr="0006652E">
        <w:t>capek</w:t>
      </w:r>
      <w:proofErr w:type="gramEnd"/>
      <w:r w:rsidRPr="0006652E">
        <w:t xml:space="preserve"> [...] (Arunika, 25 November 2020)</w:t>
      </w:r>
    </w:p>
    <w:p w:rsidR="00663BC1" w:rsidRPr="0006652E" w:rsidRDefault="00663BC1" w:rsidP="00A259BC">
      <w:pPr>
        <w:spacing w:line="276" w:lineRule="auto"/>
        <w:ind w:left="567"/>
        <w:jc w:val="both"/>
      </w:pPr>
    </w:p>
    <w:p w:rsidR="00663BC1" w:rsidRPr="0006652E" w:rsidRDefault="00663BC1" w:rsidP="00A259BC">
      <w:pPr>
        <w:spacing w:line="276" w:lineRule="auto"/>
        <w:ind w:left="567"/>
        <w:jc w:val="both"/>
      </w:pPr>
      <w:r w:rsidRPr="0006652E">
        <w:t xml:space="preserve">[...] kalau </w:t>
      </w:r>
      <w:proofErr w:type="gramStart"/>
      <w:r w:rsidRPr="0006652E">
        <w:t>sama</w:t>
      </w:r>
      <w:proofErr w:type="gramEnd"/>
      <w:r w:rsidRPr="0006652E">
        <w:t xml:space="preserve"> saya jadi lebih banyak </w:t>
      </w:r>
      <w:r w:rsidRPr="0006652E">
        <w:rPr>
          <w:i/>
          <w:iCs/>
        </w:rPr>
        <w:t>slewengan</w:t>
      </w:r>
      <w:r w:rsidRPr="0006652E">
        <w:t xml:space="preserve">nya (tidak serius) jadi saya tegur saya marah gitu. Jadi mesti banyak ndak sinkronnya gitu </w:t>
      </w:r>
      <w:proofErr w:type="gramStart"/>
      <w:r w:rsidRPr="0006652E">
        <w:t>sama</w:t>
      </w:r>
      <w:proofErr w:type="gramEnd"/>
      <w:r w:rsidRPr="0006652E">
        <w:t xml:space="preserve"> saya [...] (Arunika, 21 Mei 2021)</w:t>
      </w:r>
    </w:p>
    <w:p w:rsidR="00663BC1" w:rsidRPr="0006652E" w:rsidRDefault="00663BC1" w:rsidP="00663BC1">
      <w:pPr>
        <w:spacing w:line="276" w:lineRule="auto"/>
        <w:ind w:right="-150"/>
        <w:jc w:val="both"/>
      </w:pPr>
    </w:p>
    <w:p w:rsidR="00663BC1" w:rsidRPr="0006652E" w:rsidRDefault="00663BC1" w:rsidP="00663BC1">
      <w:pPr>
        <w:spacing w:line="276" w:lineRule="auto"/>
        <w:ind w:firstLine="567"/>
        <w:jc w:val="both"/>
      </w:pPr>
      <w:r w:rsidRPr="0006652E">
        <w:t>Kesulitan serupa dirasakan pula oleh Rinjani karena anaknya sering kali ingin bermain mengikuti ajakan teman-teman seusianya:</w:t>
      </w:r>
    </w:p>
    <w:p w:rsidR="00663BC1" w:rsidRPr="0006652E" w:rsidRDefault="00663BC1" w:rsidP="00663BC1">
      <w:pPr>
        <w:spacing w:line="276" w:lineRule="auto"/>
        <w:ind w:right="-150" w:firstLine="426"/>
        <w:jc w:val="both"/>
      </w:pPr>
    </w:p>
    <w:p w:rsidR="00663BC1" w:rsidRPr="0006652E" w:rsidRDefault="00663BC1" w:rsidP="00AD0DE0">
      <w:pPr>
        <w:spacing w:line="276" w:lineRule="auto"/>
        <w:ind w:left="567"/>
        <w:jc w:val="both"/>
      </w:pPr>
      <w:r w:rsidRPr="0006652E">
        <w:t xml:space="preserve">Anak saya kalo mau mulai sekolah daring suka diganggu temen temannya yang ga belajar. Karna masih TK </w:t>
      </w:r>
      <w:proofErr w:type="gramStart"/>
      <w:r w:rsidRPr="0006652E">
        <w:t>kan</w:t>
      </w:r>
      <w:proofErr w:type="gramEnd"/>
      <w:r w:rsidRPr="0006652E">
        <w:t xml:space="preserve"> tugasnya cuman di wa di grup, seminggu sekali wa grup videocall. Pas baru mulai belajar ada temennya ngajak main. Aku kurang tau pasti sih itu teman temannya sekolahnya jam berapa? </w:t>
      </w:r>
      <w:proofErr w:type="gramStart"/>
      <w:r w:rsidRPr="0006652E">
        <w:t>tapi</w:t>
      </w:r>
      <w:proofErr w:type="gramEnd"/>
      <w:r w:rsidRPr="0006652E">
        <w:t xml:space="preserve"> ini ganggu banget. Yah namanya anak anak main pasti lebih menarik perhatiannya, jadi belajarnya kurang konsen (Rinjani, 05 Desember 2020).</w:t>
      </w:r>
    </w:p>
    <w:p w:rsidR="00663BC1" w:rsidRPr="0006652E" w:rsidRDefault="00663BC1" w:rsidP="00663BC1">
      <w:pPr>
        <w:spacing w:line="276" w:lineRule="auto"/>
        <w:ind w:left="680"/>
        <w:jc w:val="both"/>
      </w:pPr>
    </w:p>
    <w:p w:rsidR="00663BC1" w:rsidRPr="0006652E" w:rsidRDefault="00663BC1" w:rsidP="00AD0DE0">
      <w:pPr>
        <w:spacing w:line="276" w:lineRule="auto"/>
        <w:ind w:left="567"/>
        <w:jc w:val="both"/>
      </w:pPr>
      <w:r w:rsidRPr="0006652E">
        <w:t>Gangguan dari teman-temannya yang tidak belajar dan mengajak bermain. (Rinjani, 01 Juni 2021)</w:t>
      </w:r>
    </w:p>
    <w:p w:rsidR="00663BC1" w:rsidRPr="0006652E" w:rsidRDefault="00663BC1" w:rsidP="00663BC1">
      <w:pPr>
        <w:spacing w:line="276" w:lineRule="auto"/>
        <w:ind w:right="-188"/>
        <w:jc w:val="both"/>
      </w:pPr>
    </w:p>
    <w:p w:rsidR="00663BC1" w:rsidRPr="0006652E" w:rsidRDefault="00663BC1" w:rsidP="00663BC1">
      <w:pPr>
        <w:spacing w:line="276" w:lineRule="auto"/>
        <w:jc w:val="both"/>
        <w:rPr>
          <w:i/>
        </w:rPr>
      </w:pPr>
      <w:r w:rsidRPr="0006652E">
        <w:rPr>
          <w:i/>
        </w:rPr>
        <w:t>Motivasi Belajar Anak Rendah</w:t>
      </w:r>
    </w:p>
    <w:p w:rsidR="00663BC1" w:rsidRPr="0006652E" w:rsidRDefault="00663BC1" w:rsidP="00663BC1">
      <w:pPr>
        <w:spacing w:line="276" w:lineRule="auto"/>
        <w:ind w:firstLine="567"/>
        <w:jc w:val="both"/>
      </w:pPr>
      <w:r w:rsidRPr="0006652E">
        <w:lastRenderedPageBreak/>
        <w:t xml:space="preserve">Kesulitan yang sedikit berbeda dirasakan oleh Nirmala yang memiliki anak yang sudah duduk di bangku SD. Nirmala mengungkapkan jika kesulitan yang dialaminya ialah membuat anak mau membaca materi pembelajaran dan anaknya yang cenderung terlalu menganggap mudah sekolah daring. </w:t>
      </w:r>
    </w:p>
    <w:p w:rsidR="00663BC1" w:rsidRPr="0006652E" w:rsidRDefault="00663BC1" w:rsidP="00663BC1">
      <w:pPr>
        <w:spacing w:line="276" w:lineRule="auto"/>
        <w:ind w:right="-188" w:firstLine="567"/>
        <w:jc w:val="both"/>
      </w:pPr>
    </w:p>
    <w:p w:rsidR="00663BC1" w:rsidRPr="0006652E" w:rsidRDefault="00663BC1" w:rsidP="00663BC1">
      <w:pPr>
        <w:spacing w:line="276" w:lineRule="auto"/>
        <w:ind w:left="680"/>
        <w:jc w:val="both"/>
      </w:pPr>
      <w:r w:rsidRPr="0006652E">
        <w:t xml:space="preserve">[...] kalau daring itukan anak paling ndak tugasnya membaca apa-apa, lah anak-anak itukan paling </w:t>
      </w:r>
      <w:proofErr w:type="gramStart"/>
      <w:r w:rsidRPr="0006652E">
        <w:t>kan</w:t>
      </w:r>
      <w:proofErr w:type="gramEnd"/>
      <w:r w:rsidRPr="0006652E">
        <w:t xml:space="preserve"> kadang males membaca [...] (Nirmala, 22 Mei 2021)</w:t>
      </w:r>
    </w:p>
    <w:p w:rsidR="00663BC1" w:rsidRPr="0006652E" w:rsidRDefault="00663BC1" w:rsidP="00663BC1">
      <w:pPr>
        <w:spacing w:line="276" w:lineRule="auto"/>
        <w:ind w:right="-188"/>
        <w:jc w:val="both"/>
      </w:pPr>
    </w:p>
    <w:p w:rsidR="00663BC1" w:rsidRPr="0006652E" w:rsidRDefault="00663BC1" w:rsidP="00663BC1">
      <w:pPr>
        <w:spacing w:line="276" w:lineRule="auto"/>
        <w:ind w:firstLine="567"/>
        <w:jc w:val="both"/>
      </w:pPr>
      <w:r w:rsidRPr="0006652E">
        <w:t>Selain membangun motivasi anak untuk mengikuti pembelajaran, ketiga partisipan mengungkapkan jika kurangnya kebutuhan dan suasana yang berbeda membuat sekolah daring dirasa lebih sulit jika dibandingkan dengan sekolah tatap muka.</w:t>
      </w:r>
    </w:p>
    <w:p w:rsidR="00663BC1" w:rsidRPr="0006652E" w:rsidRDefault="00663BC1" w:rsidP="00663BC1">
      <w:pPr>
        <w:spacing w:line="276" w:lineRule="auto"/>
        <w:ind w:right="-188" w:firstLine="567"/>
        <w:jc w:val="both"/>
      </w:pPr>
    </w:p>
    <w:p w:rsidR="00663BC1" w:rsidRPr="0006652E" w:rsidRDefault="00663BC1" w:rsidP="00663BC1">
      <w:pPr>
        <w:spacing w:line="276" w:lineRule="auto"/>
        <w:ind w:left="680"/>
        <w:jc w:val="both"/>
      </w:pPr>
      <w:r w:rsidRPr="0006652E">
        <w:t>Arahan tugas, alat-alat belajar, suasana belajar, koneksi internet. Saya rasa belum ya, belum bisa disamakan jika dibandingkan dengan belajar di sekolah. (Rinjani, 01 Juni 2021)</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 untuk masalah sekolahnya ya bener-bener jauhlah dari selama dia sekolah waktu sebelum pandemi ini. Jadi itu ya lebih banyak istilahnya lebih banyak itunya lebih banyak mainnya untuk belajarnya [...] (Arunika, 21 Mei 2021)</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 xml:space="preserve">Kalau daring itu ya, kurang maksimal juga sebenernya, karena </w:t>
      </w:r>
      <w:proofErr w:type="gramStart"/>
      <w:r w:rsidRPr="0006652E">
        <w:t>apa</w:t>
      </w:r>
      <w:proofErr w:type="gramEnd"/>
      <w:r w:rsidRPr="0006652E">
        <w:t xml:space="preserve">? Karena anak-anak itu jadi gampangin, yang ngerjain tugas ya jadi ibunya. Jadi kalau </w:t>
      </w:r>
      <w:proofErr w:type="gramStart"/>
      <w:r w:rsidRPr="0006652E">
        <w:t>cara</w:t>
      </w:r>
      <w:proofErr w:type="gramEnd"/>
      <w:r w:rsidRPr="0006652E">
        <w:t xml:space="preserve"> ngontrolnya ya itu tadi tiap hari kontrol tugasnya, ngingetin terus ngingetin tugasnya harus terkumpul jam sekian, batas waktunya gitu. Harus lebih ekstra di</w:t>
      </w:r>
      <w:r w:rsidRPr="0006652E">
        <w:rPr>
          <w:i/>
          <w:iCs/>
        </w:rPr>
        <w:t>push</w:t>
      </w:r>
      <w:r w:rsidRPr="0006652E">
        <w:t xml:space="preserve"> gitu. (Nirmala, 22 Mei 2021)</w:t>
      </w:r>
    </w:p>
    <w:p w:rsidR="00663BC1" w:rsidRPr="0006652E" w:rsidRDefault="00663BC1" w:rsidP="00663BC1">
      <w:pPr>
        <w:spacing w:line="276" w:lineRule="auto"/>
        <w:ind w:right="-188"/>
        <w:jc w:val="both"/>
      </w:pPr>
    </w:p>
    <w:p w:rsidR="00663BC1" w:rsidRPr="0006652E" w:rsidRDefault="00663BC1" w:rsidP="00663BC1">
      <w:pPr>
        <w:spacing w:line="276" w:lineRule="auto"/>
        <w:jc w:val="both"/>
        <w:rPr>
          <w:i/>
        </w:rPr>
      </w:pPr>
      <w:r w:rsidRPr="0006652E">
        <w:rPr>
          <w:i/>
        </w:rPr>
        <w:t>Tidak Memiliki Pengalaman Mengajar</w:t>
      </w:r>
    </w:p>
    <w:p w:rsidR="00663BC1" w:rsidRPr="0006652E" w:rsidRDefault="00663BC1" w:rsidP="00663BC1">
      <w:pPr>
        <w:spacing w:line="276" w:lineRule="auto"/>
        <w:ind w:firstLine="567"/>
        <w:jc w:val="both"/>
      </w:pPr>
      <w:r w:rsidRPr="0006652E">
        <w:t xml:space="preserve">Selain permasalahan pada anak-anak, ketiga partisipan sebagai ibu dan juga guru pendamping sekolah daring merasa kurang baik dalam kemampuan dan pengalaman juga mempengaruhi proses berjalannya sekolah daring ini. </w:t>
      </w:r>
    </w:p>
    <w:p w:rsidR="00663BC1" w:rsidRPr="0006652E" w:rsidRDefault="00663BC1" w:rsidP="00663BC1">
      <w:pPr>
        <w:spacing w:line="276" w:lineRule="auto"/>
        <w:ind w:left="567" w:right="-188"/>
        <w:jc w:val="both"/>
      </w:pPr>
    </w:p>
    <w:p w:rsidR="00663BC1" w:rsidRPr="0006652E" w:rsidRDefault="00663BC1" w:rsidP="00663BC1">
      <w:pPr>
        <w:spacing w:line="276" w:lineRule="auto"/>
        <w:ind w:left="680"/>
        <w:jc w:val="both"/>
      </w:pPr>
      <w:r w:rsidRPr="0006652E">
        <w:t xml:space="preserve">Ya awal-awal </w:t>
      </w:r>
      <w:proofErr w:type="gramStart"/>
      <w:r w:rsidRPr="0006652E">
        <w:t>kan</w:t>
      </w:r>
      <w:proofErr w:type="gramEnd"/>
      <w:r w:rsidRPr="0006652E">
        <w:t xml:space="preserve"> memang berat ya. Namanya saja sebagai wanita karir tapi untuk jiwa pendidik itu minim jadi untuk telatennya mendidik anak kurang jadi akhirnya ya saya baru kepikiran untuk mendatangkan les privat jadi sebelumnya itu ya anak saya ndak mau kaya sekolah zoom itu [...] (Arunika, 25 November 2020).</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 xml:space="preserve">Jika kita sebagai orang tua tidak paham </w:t>
      </w:r>
      <w:proofErr w:type="gramStart"/>
      <w:r w:rsidRPr="0006652E">
        <w:t>apa</w:t>
      </w:r>
      <w:proofErr w:type="gramEnd"/>
      <w:r w:rsidRPr="0006652E">
        <w:t xml:space="preserve"> yang menjadi materi pembelajaran anak maka akan sedikit kesulitan mengajarkannya kepada anak. Saya rasa bukan cuma latar belakang tapi juga keterampilan mengajar mempengaruhi proses belajar. (Rinjani, 01 Juni 2021)</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 xml:space="preserve">[...] kadang kita memang </w:t>
      </w:r>
      <w:proofErr w:type="gramStart"/>
      <w:r w:rsidRPr="0006652E">
        <w:t>cara</w:t>
      </w:r>
      <w:proofErr w:type="gramEnd"/>
      <w:r w:rsidRPr="0006652E">
        <w:t xml:space="preserve"> mengajarkan ke anak tidak setelaten gurunya. Kalau kita </w:t>
      </w:r>
      <w:proofErr w:type="gramStart"/>
      <w:r w:rsidRPr="0006652E">
        <w:t>kan</w:t>
      </w:r>
      <w:proofErr w:type="gramEnd"/>
      <w:r w:rsidRPr="0006652E">
        <w:t xml:space="preserve"> kadang pingin udah itu cepat selesai, itu masalahnya harus lebih ekstra sabar. (Nirmala, 22 Mei 2021)</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Ya yang dihadapkan memang anak kita, dan kita yang menghadapi seperti mengajarkan. Sehingga ketika ada yang kurang berarti dari diri sendiri. (Nirmala, 22 Mei 2021)</w:t>
      </w:r>
    </w:p>
    <w:p w:rsidR="00663BC1" w:rsidRPr="0006652E" w:rsidRDefault="00663BC1" w:rsidP="00663BC1">
      <w:pPr>
        <w:spacing w:line="276" w:lineRule="auto"/>
        <w:ind w:right="-188"/>
        <w:jc w:val="both"/>
      </w:pPr>
    </w:p>
    <w:p w:rsidR="00663BC1" w:rsidRPr="0006652E" w:rsidRDefault="00663BC1" w:rsidP="00663BC1">
      <w:pPr>
        <w:spacing w:before="120" w:after="60" w:line="276" w:lineRule="auto"/>
        <w:jc w:val="both"/>
        <w:rPr>
          <w:b/>
        </w:rPr>
      </w:pPr>
      <w:r w:rsidRPr="0006652E">
        <w:rPr>
          <w:b/>
          <w:i/>
        </w:rPr>
        <w:t>Coping Strategy</w:t>
      </w:r>
      <w:r w:rsidRPr="0006652E">
        <w:rPr>
          <w:b/>
        </w:rPr>
        <w:t xml:space="preserve"> saat Harus Bekerja dan Menjadi “Guru Pendamping”</w:t>
      </w:r>
    </w:p>
    <w:p w:rsidR="00663BC1" w:rsidRPr="0006652E" w:rsidRDefault="00663BC1" w:rsidP="00663BC1">
      <w:pPr>
        <w:spacing w:line="276" w:lineRule="auto"/>
        <w:jc w:val="both"/>
        <w:rPr>
          <w:i/>
        </w:rPr>
      </w:pPr>
      <w:r w:rsidRPr="0006652E">
        <w:rPr>
          <w:i/>
        </w:rPr>
        <w:t>Mengorbankan Salah Satu</w:t>
      </w:r>
    </w:p>
    <w:p w:rsidR="00663BC1" w:rsidRPr="0006652E" w:rsidRDefault="00663BC1" w:rsidP="00663BC1">
      <w:pPr>
        <w:spacing w:line="276" w:lineRule="auto"/>
        <w:ind w:firstLine="426"/>
        <w:jc w:val="both"/>
      </w:pPr>
      <w:r w:rsidRPr="0006652E">
        <w:t xml:space="preserve">Bertumpuknya tugas seorang perempuan karir sebagai seorang ibu rumah tangga dan kewajiban pekerjaannya yang harus dikerjakannya di rumah tak jarang memaksa untuk mereka untuk mengorbankan salah satunya. Seperti yang diungkapkan oleh Nirmala yang ketika </w:t>
      </w:r>
      <w:proofErr w:type="gramStart"/>
      <w:r w:rsidRPr="0006652E">
        <w:t>ia</w:t>
      </w:r>
      <w:proofErr w:type="gramEnd"/>
      <w:r w:rsidRPr="0006652E">
        <w:t xml:space="preserve"> mendapat jadwal untuk WFO (</w:t>
      </w:r>
      <w:r w:rsidRPr="0006652E">
        <w:rPr>
          <w:i/>
        </w:rPr>
        <w:t>Work From Office</w:t>
      </w:r>
      <w:r w:rsidRPr="0006652E">
        <w:t>) harus mengorbankan waktu untuk mengawasi dan mengumpulkan pekerjaan sekolah anaknya ketika ia pulang kerja:</w:t>
      </w:r>
    </w:p>
    <w:p w:rsidR="00663BC1" w:rsidRPr="0006652E" w:rsidRDefault="00663BC1" w:rsidP="00663BC1">
      <w:pPr>
        <w:spacing w:line="276" w:lineRule="auto"/>
        <w:ind w:right="-188" w:firstLine="426"/>
        <w:jc w:val="both"/>
      </w:pPr>
      <w:r w:rsidRPr="0006652E">
        <w:t xml:space="preserve"> </w:t>
      </w:r>
    </w:p>
    <w:p w:rsidR="00663BC1" w:rsidRPr="0006652E" w:rsidRDefault="00663BC1" w:rsidP="00663BC1">
      <w:pPr>
        <w:spacing w:line="276" w:lineRule="auto"/>
        <w:ind w:left="680"/>
        <w:jc w:val="both"/>
      </w:pPr>
      <w:r w:rsidRPr="0006652E">
        <w:t xml:space="preserve">Iya, jadi poinnya ya itu, membagi waktu. Kalau memang gak bisa, pekerjaan terlalu padet saat saya WFO ya di em… </w:t>
      </w:r>
      <w:proofErr w:type="gramStart"/>
      <w:r w:rsidRPr="0006652E">
        <w:t>apa</w:t>
      </w:r>
      <w:proofErr w:type="gramEnd"/>
      <w:r w:rsidRPr="0006652E">
        <w:t xml:space="preserve"> itu tugas </w:t>
      </w:r>
      <w:r w:rsidRPr="0006652E">
        <w:rPr>
          <w:i/>
        </w:rPr>
        <w:t>daringnya</w:t>
      </w:r>
      <w:r w:rsidRPr="0006652E">
        <w:t xml:space="preserve"> anak dikerjakan saat saya pulang kerja gitu (Nirmala, 30 November 2020).</w:t>
      </w:r>
    </w:p>
    <w:p w:rsidR="00663BC1" w:rsidRPr="0006652E" w:rsidRDefault="00663BC1" w:rsidP="00663BC1">
      <w:pPr>
        <w:spacing w:line="276" w:lineRule="auto"/>
        <w:ind w:right="-188"/>
        <w:jc w:val="both"/>
      </w:pPr>
    </w:p>
    <w:p w:rsidR="00663BC1" w:rsidRPr="0006652E" w:rsidRDefault="00663BC1" w:rsidP="00663BC1">
      <w:pPr>
        <w:spacing w:line="276" w:lineRule="auto"/>
        <w:ind w:firstLine="567"/>
        <w:jc w:val="both"/>
      </w:pPr>
      <w:r w:rsidRPr="0006652E">
        <w:t>Sedikit berbeda dengan Nirmala, Arunika mengorbankan waktu untuk sekolah daring anaknya, karena anak tidak mau untuk belajar dengan dirinya.</w:t>
      </w:r>
    </w:p>
    <w:p w:rsidR="00663BC1" w:rsidRPr="0006652E" w:rsidRDefault="00663BC1" w:rsidP="00663BC1">
      <w:pPr>
        <w:spacing w:line="276" w:lineRule="auto"/>
        <w:ind w:left="567" w:right="-188"/>
        <w:jc w:val="both"/>
      </w:pPr>
    </w:p>
    <w:p w:rsidR="00663BC1" w:rsidRPr="0006652E" w:rsidRDefault="00663BC1" w:rsidP="00663BC1">
      <w:pPr>
        <w:spacing w:line="276" w:lineRule="auto"/>
        <w:ind w:left="680"/>
        <w:jc w:val="both"/>
      </w:pPr>
      <w:r w:rsidRPr="0006652E">
        <w:t xml:space="preserve">Gini untuk caranya sih ya datangin orang yang bisa menghandle dia, </w:t>
      </w:r>
      <w:proofErr w:type="gramStart"/>
      <w:r w:rsidRPr="0006652E">
        <w:t>kan</w:t>
      </w:r>
      <w:proofErr w:type="gramEnd"/>
      <w:r w:rsidRPr="0006652E">
        <w:t xml:space="preserve"> kalau ada temannya gitu nanti pasti nyaman dia gitu loh. Kalau ada temannya istilahnya orang lain membuat dia nyaman, kalau saya </w:t>
      </w:r>
      <w:proofErr w:type="gramStart"/>
      <w:r w:rsidRPr="0006652E">
        <w:t>kan</w:t>
      </w:r>
      <w:proofErr w:type="gramEnd"/>
      <w:r w:rsidRPr="0006652E">
        <w:t xml:space="preserve"> ndak bisa untuk daring itu. (Arunika, 21 Mei 2021)</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 xml:space="preserve">[...] istilahnya </w:t>
      </w:r>
      <w:proofErr w:type="gramStart"/>
      <w:r w:rsidRPr="0006652E">
        <w:t>sama</w:t>
      </w:r>
      <w:proofErr w:type="gramEnd"/>
      <w:r w:rsidRPr="0006652E">
        <w:t xml:space="preserve"> saya kan udah setiap harian ya, jadi kan mungkin bosen. Masa main </w:t>
      </w:r>
      <w:proofErr w:type="gramStart"/>
      <w:r w:rsidRPr="0006652E">
        <w:t>sama</w:t>
      </w:r>
      <w:proofErr w:type="gramEnd"/>
      <w:r w:rsidRPr="0006652E">
        <w:t xml:space="preserve"> saya nanti belajar sama saya, jadi ya mesti dia suruh saya pergi. Kalau main atau kemana gitu baru </w:t>
      </w:r>
      <w:r w:rsidRPr="0006652E">
        <w:lastRenderedPageBreak/>
        <w:t xml:space="preserve">cariin saya, tapi untuk belajar paling ndak bisa kalau belajar </w:t>
      </w:r>
      <w:proofErr w:type="gramStart"/>
      <w:r w:rsidRPr="0006652E">
        <w:t>sama</w:t>
      </w:r>
      <w:proofErr w:type="gramEnd"/>
      <w:r w:rsidRPr="0006652E">
        <w:t xml:space="preserve"> saya [...] (Arunika, 21 Mei 2021)</w:t>
      </w:r>
    </w:p>
    <w:p w:rsidR="00663BC1" w:rsidRPr="0006652E" w:rsidRDefault="00663BC1" w:rsidP="00663BC1">
      <w:pPr>
        <w:spacing w:line="276" w:lineRule="auto"/>
        <w:ind w:left="567" w:right="-188"/>
        <w:jc w:val="both"/>
      </w:pPr>
      <w:r w:rsidRPr="0006652E">
        <w:t xml:space="preserve"> </w:t>
      </w:r>
    </w:p>
    <w:p w:rsidR="00663BC1" w:rsidRPr="0006652E" w:rsidRDefault="00663BC1" w:rsidP="00663BC1">
      <w:pPr>
        <w:spacing w:line="276" w:lineRule="auto"/>
        <w:jc w:val="both"/>
        <w:rPr>
          <w:b/>
          <w:i/>
        </w:rPr>
      </w:pPr>
      <w:r w:rsidRPr="0006652E">
        <w:rPr>
          <w:i/>
        </w:rPr>
        <w:t xml:space="preserve">Pembagian </w:t>
      </w:r>
      <w:r w:rsidRPr="0006652E">
        <w:rPr>
          <w:i/>
          <w:lang w:val="id-ID"/>
        </w:rPr>
        <w:t>W</w:t>
      </w:r>
      <w:r w:rsidRPr="0006652E">
        <w:rPr>
          <w:i/>
        </w:rPr>
        <w:t>aktu</w:t>
      </w:r>
    </w:p>
    <w:p w:rsidR="00663BC1" w:rsidRPr="0006652E" w:rsidRDefault="00663BC1" w:rsidP="00663BC1">
      <w:pPr>
        <w:spacing w:line="276" w:lineRule="auto"/>
        <w:ind w:firstLine="426"/>
        <w:jc w:val="both"/>
      </w:pPr>
      <w:r w:rsidRPr="0006652E">
        <w:t>Pembagian waktu untuk bisa mengawasi anak sekolah daring dan juga melaksanakan kewajiban pekerjaanya tentunya penting agar kedua tugas bisa berjalan dengan baik. Seperti Nirmala yang selalu meluangkan waktu paling tidak 30 menit untuk mengawasi sekolah anaknya:</w:t>
      </w:r>
    </w:p>
    <w:p w:rsidR="00663BC1" w:rsidRPr="0006652E" w:rsidRDefault="00663BC1" w:rsidP="00663BC1">
      <w:pPr>
        <w:spacing w:line="276" w:lineRule="auto"/>
        <w:ind w:right="-188" w:firstLine="426"/>
        <w:jc w:val="both"/>
      </w:pPr>
      <w:r w:rsidRPr="0006652E">
        <w:t xml:space="preserve"> </w:t>
      </w:r>
    </w:p>
    <w:p w:rsidR="00663BC1" w:rsidRPr="0006652E" w:rsidRDefault="00663BC1" w:rsidP="00663BC1">
      <w:pPr>
        <w:spacing w:line="276" w:lineRule="auto"/>
        <w:ind w:left="680"/>
        <w:jc w:val="both"/>
      </w:pPr>
      <w:r w:rsidRPr="0006652E">
        <w:t>Misalkan pekerjaan anak masuknya jam 8, ya saya harus meluangkan waktu jam 8 itu tadi sampai paling tidak 30 menit itu untuk memantau anak-anak jadi memantau ponsel sama memantau anak di rumah untuk mengerjakan tugasnya itu tadi. Meluangkan waktu sebentar, 30 menit paling gak (Nirmala, 30 November 2020).</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firstLine="426"/>
        <w:jc w:val="both"/>
      </w:pPr>
      <w:r w:rsidRPr="0006652E">
        <w:t>Hal serupa juga dilakukan oleh Arunika yang berusaha menyempatkan waktunya pada pagi hari untuk belajar bersama anaknya.</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left="680"/>
        <w:jc w:val="both"/>
      </w:pPr>
      <w:r w:rsidRPr="0006652E">
        <w:t xml:space="preserve">Membagi waktunya ini pagi dulu saya sempatkan untuk mengajari sebentar nanti kalau dia sudah mulai jenuh nanti saya bisa berangkat kerja bagi waktunya ya, cuma itu nanti waktu sore dia udah </w:t>
      </w:r>
      <w:proofErr w:type="gramStart"/>
      <w:r w:rsidRPr="0006652E">
        <w:t>beda</w:t>
      </w:r>
      <w:proofErr w:type="gramEnd"/>
      <w:r w:rsidRPr="0006652E">
        <w:t xml:space="preserve"> lagi. Jadi saya belajarnya pagi itu kadang kadang kalau malam saya bentar ajarkan (Arunika, 25 November 2020).</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Kok kebetulan ya selama WFH ini bisa mengatur waktu, untuk konflik waktu itu bisa teratasi [...] (Arunika, 21 Mei 2021)</w:t>
      </w:r>
    </w:p>
    <w:p w:rsidR="00663BC1" w:rsidRPr="0006652E" w:rsidRDefault="00663BC1" w:rsidP="00663BC1">
      <w:pPr>
        <w:spacing w:line="276" w:lineRule="auto"/>
        <w:ind w:left="567" w:right="-188"/>
        <w:jc w:val="both"/>
      </w:pPr>
    </w:p>
    <w:p w:rsidR="00663BC1" w:rsidRPr="0006652E" w:rsidRDefault="00663BC1" w:rsidP="00663BC1">
      <w:pPr>
        <w:spacing w:line="276" w:lineRule="auto"/>
        <w:ind w:firstLine="426"/>
        <w:jc w:val="both"/>
      </w:pPr>
      <w:r w:rsidRPr="0006652E">
        <w:t>Hal yang berbeda diungkapkan oleh Rinjani yang lebih menggunakan skala prioritas untuk melakukan tugasnya.</w:t>
      </w:r>
    </w:p>
    <w:p w:rsidR="00663BC1" w:rsidRPr="0006652E" w:rsidRDefault="00663BC1" w:rsidP="00663BC1">
      <w:pPr>
        <w:spacing w:line="276" w:lineRule="auto"/>
        <w:ind w:left="567" w:right="-188"/>
        <w:jc w:val="both"/>
      </w:pPr>
    </w:p>
    <w:p w:rsidR="00663BC1" w:rsidRPr="0006652E" w:rsidRDefault="00663BC1" w:rsidP="00663BC1">
      <w:pPr>
        <w:spacing w:line="276" w:lineRule="auto"/>
        <w:ind w:left="680"/>
        <w:jc w:val="both"/>
      </w:pPr>
      <w:r w:rsidRPr="0006652E">
        <w:t xml:space="preserve">Aku ambil skala prioritas dulu mana yang lebih memungkinkan ditunda tapi jika suami sedang longgar saya </w:t>
      </w:r>
      <w:proofErr w:type="gramStart"/>
      <w:r w:rsidRPr="0006652E">
        <w:t>akan</w:t>
      </w:r>
      <w:proofErr w:type="gramEnd"/>
      <w:r w:rsidRPr="0006652E">
        <w:t xml:space="preserve"> minta bantuan suami mengajari anak dulu, setelah</w:t>
      </w:r>
      <w:r w:rsidRPr="0006652E">
        <w:rPr>
          <w:i/>
        </w:rPr>
        <w:t xml:space="preserve"> concall</w:t>
      </w:r>
      <w:r w:rsidRPr="0006652E">
        <w:t xml:space="preserve"> (rapat daring) selesai saya ikut bergabung dengan suami dan anak (Rinjani, 05 Desember 2020).</w:t>
      </w:r>
    </w:p>
    <w:p w:rsidR="00663BC1" w:rsidRPr="0006652E" w:rsidRDefault="00663BC1" w:rsidP="00663BC1">
      <w:pPr>
        <w:spacing w:line="276" w:lineRule="auto"/>
        <w:ind w:right="-188"/>
        <w:jc w:val="both"/>
      </w:pPr>
    </w:p>
    <w:p w:rsidR="00663BC1" w:rsidRPr="0006652E" w:rsidRDefault="00663BC1" w:rsidP="00663BC1">
      <w:pPr>
        <w:tabs>
          <w:tab w:val="left" w:pos="3150"/>
        </w:tabs>
        <w:spacing w:line="276" w:lineRule="auto"/>
        <w:ind w:right="-188"/>
        <w:jc w:val="both"/>
        <w:rPr>
          <w:i/>
        </w:rPr>
      </w:pPr>
      <w:r w:rsidRPr="0006652E">
        <w:rPr>
          <w:i/>
        </w:rPr>
        <w:t>Meminta Bantuan Orang Lain</w:t>
      </w:r>
    </w:p>
    <w:p w:rsidR="00663BC1" w:rsidRPr="0006652E" w:rsidRDefault="00663BC1" w:rsidP="00663BC1">
      <w:pPr>
        <w:tabs>
          <w:tab w:val="left" w:pos="3150"/>
        </w:tabs>
        <w:spacing w:line="276" w:lineRule="auto"/>
        <w:ind w:firstLine="426"/>
        <w:jc w:val="both"/>
      </w:pPr>
      <w:r w:rsidRPr="0006652E">
        <w:t xml:space="preserve">Ibu rumah tangga yang bekerja di sektor formal juga mengambil langkah-langkah yang dianggap perlu agar tugasnya sebagai pegawai dan juga Ibu. Salah satu langkah tersebut adalah meminta bantuan orang lain dalam menjalankan tugas mendampingi pembelajaran anak. </w:t>
      </w:r>
      <w:r w:rsidRPr="0006652E">
        <w:t>Arunika, misalnya, memilih untuk mencarikan guru privat agar sekolah anaknya tetap berjalan dengan baik:</w:t>
      </w:r>
    </w:p>
    <w:p w:rsidR="00663BC1" w:rsidRPr="0006652E" w:rsidRDefault="00663BC1" w:rsidP="00663BC1">
      <w:pPr>
        <w:tabs>
          <w:tab w:val="left" w:pos="3150"/>
        </w:tabs>
        <w:spacing w:line="276" w:lineRule="auto"/>
        <w:ind w:right="-188" w:firstLine="426"/>
        <w:jc w:val="both"/>
      </w:pPr>
      <w:r w:rsidRPr="0006652E">
        <w:t xml:space="preserve"> </w:t>
      </w:r>
    </w:p>
    <w:p w:rsidR="00663BC1" w:rsidRPr="0006652E" w:rsidRDefault="00663BC1" w:rsidP="00663BC1">
      <w:pPr>
        <w:tabs>
          <w:tab w:val="left" w:pos="3150"/>
        </w:tabs>
        <w:spacing w:line="276" w:lineRule="auto"/>
        <w:ind w:left="680"/>
        <w:jc w:val="both"/>
      </w:pPr>
      <w:r w:rsidRPr="0006652E">
        <w:t xml:space="preserve">Jadi akhirnya saya antisipasi untuk mendatangkan guru privat akhirnya alhamdulillah banyak membantu soalnya </w:t>
      </w:r>
      <w:proofErr w:type="gramStart"/>
      <w:r w:rsidRPr="0006652E">
        <w:t>kan</w:t>
      </w:r>
      <w:proofErr w:type="gramEnd"/>
      <w:r w:rsidRPr="0006652E">
        <w:t xml:space="preserve"> memang dia kan mau naik SD otomatiskan udah barusan TK B terus ada Covid ini ya jarang ke sekolah. Jadi ya lupa semua itu ya bisa sekarang karena datangkan guru privat (Arunika, 25 November 2020).</w:t>
      </w:r>
    </w:p>
    <w:p w:rsidR="00663BC1" w:rsidRPr="0006652E" w:rsidRDefault="00663BC1" w:rsidP="00663BC1">
      <w:pPr>
        <w:tabs>
          <w:tab w:val="left" w:pos="3150"/>
        </w:tabs>
        <w:spacing w:line="276" w:lineRule="auto"/>
        <w:ind w:left="680"/>
        <w:jc w:val="both"/>
      </w:pPr>
    </w:p>
    <w:p w:rsidR="00663BC1" w:rsidRPr="0006652E" w:rsidRDefault="00663BC1" w:rsidP="00663BC1">
      <w:pPr>
        <w:tabs>
          <w:tab w:val="left" w:pos="3150"/>
        </w:tabs>
        <w:spacing w:line="276" w:lineRule="auto"/>
        <w:ind w:left="680"/>
        <w:jc w:val="both"/>
      </w:pPr>
      <w:r w:rsidRPr="0006652E">
        <w:t>[...] jadi saya ngambil kesimpulan berarti saya coba belajar dengan pembimbing lain gitu aja. (Arunika, 21 Mei 2021)</w:t>
      </w:r>
    </w:p>
    <w:p w:rsidR="00663BC1" w:rsidRPr="0006652E" w:rsidRDefault="00663BC1" w:rsidP="00663BC1">
      <w:pPr>
        <w:tabs>
          <w:tab w:val="left" w:pos="3150"/>
        </w:tabs>
        <w:spacing w:line="276" w:lineRule="auto"/>
        <w:ind w:left="567" w:right="-188"/>
        <w:jc w:val="both"/>
      </w:pPr>
    </w:p>
    <w:p w:rsidR="00663BC1" w:rsidRPr="0006652E" w:rsidRDefault="00663BC1" w:rsidP="00663BC1">
      <w:pPr>
        <w:spacing w:line="276" w:lineRule="auto"/>
        <w:ind w:firstLine="426"/>
        <w:jc w:val="both"/>
      </w:pPr>
      <w:r w:rsidRPr="0006652E">
        <w:t>Selain dari meminta bantuan dari keluarga, Arunika juga tak ragu untuk meminta bantuan dari guru sekolah anaknya agar proses pembelajaran sekolah daring bisa berjalan dengan lancar.</w:t>
      </w:r>
    </w:p>
    <w:p w:rsidR="00663BC1" w:rsidRPr="0006652E" w:rsidRDefault="00663BC1" w:rsidP="00663BC1">
      <w:pPr>
        <w:tabs>
          <w:tab w:val="left" w:pos="3150"/>
        </w:tabs>
        <w:spacing w:line="276" w:lineRule="auto"/>
        <w:ind w:left="567" w:right="-188"/>
        <w:jc w:val="both"/>
      </w:pPr>
    </w:p>
    <w:p w:rsidR="00663BC1" w:rsidRPr="0006652E" w:rsidRDefault="00663BC1" w:rsidP="00663BC1">
      <w:pPr>
        <w:tabs>
          <w:tab w:val="left" w:pos="3150"/>
        </w:tabs>
        <w:spacing w:line="276" w:lineRule="auto"/>
        <w:ind w:left="680"/>
        <w:jc w:val="both"/>
        <w:rPr>
          <w:lang w:val="id-ID"/>
        </w:rPr>
      </w:pPr>
      <w:r w:rsidRPr="0006652E">
        <w:t>[...] kemarin itu bilang ke tempat sekolahnya gitu untuk mungkin paling ndak dalam satu minggu ada belajar tatap muka, entah di rumah ataupun di sekolah gitu sekali saja. Harapannya itu tetap ada tatap muka ajasih, untuk menghindari bosennya daring [...] (Arunika, 21 Mei 2021)</w:t>
      </w:r>
    </w:p>
    <w:p w:rsidR="00663BC1" w:rsidRPr="0006652E" w:rsidRDefault="00663BC1" w:rsidP="00663BC1">
      <w:pPr>
        <w:spacing w:line="276" w:lineRule="auto"/>
        <w:ind w:left="567" w:right="-188"/>
        <w:jc w:val="both"/>
      </w:pPr>
    </w:p>
    <w:p w:rsidR="00663BC1" w:rsidRPr="0006652E" w:rsidRDefault="00663BC1" w:rsidP="00663BC1">
      <w:pPr>
        <w:spacing w:line="276" w:lineRule="auto"/>
        <w:ind w:firstLine="426"/>
        <w:jc w:val="both"/>
      </w:pPr>
      <w:r w:rsidRPr="0006652E">
        <w:t xml:space="preserve">Hal yang serupa dialami oleh Rinjani yang harus menerima bantuan dari mertua dan juga suaminya untuk mengawasi anaknya. </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left="680"/>
        <w:jc w:val="both"/>
      </w:pPr>
      <w:r w:rsidRPr="0006652E">
        <w:t xml:space="preserve">[…] karena </w:t>
      </w:r>
      <w:r w:rsidRPr="0006652E">
        <w:rPr>
          <w:i/>
          <w:iCs/>
        </w:rPr>
        <w:t>crash</w:t>
      </w:r>
      <w:r w:rsidRPr="0006652E">
        <w:t xml:space="preserve"> saya sampe dibantu mertua dirumah. (Rinjani, 05 Desember 2020)</w:t>
      </w:r>
    </w:p>
    <w:p w:rsidR="00663BC1" w:rsidRPr="0006652E" w:rsidRDefault="00663BC1" w:rsidP="00663BC1">
      <w:pPr>
        <w:spacing w:line="276" w:lineRule="auto"/>
        <w:ind w:left="680"/>
        <w:jc w:val="both"/>
      </w:pPr>
      <w:r w:rsidRPr="0006652E">
        <w:t>[...] kadang dibantu suami jika suami tidak sedang sibuk. (Rinjani, 01 Juni 2021)</w:t>
      </w:r>
    </w:p>
    <w:p w:rsidR="00663BC1" w:rsidRPr="0006652E" w:rsidRDefault="00663BC1" w:rsidP="00663BC1">
      <w:pPr>
        <w:spacing w:line="276" w:lineRule="auto"/>
        <w:ind w:left="426" w:right="-188"/>
        <w:jc w:val="both"/>
      </w:pPr>
    </w:p>
    <w:p w:rsidR="00663BC1" w:rsidRPr="0006652E" w:rsidRDefault="00663BC1" w:rsidP="00663BC1">
      <w:pPr>
        <w:spacing w:line="276" w:lineRule="auto"/>
        <w:ind w:firstLine="426"/>
        <w:jc w:val="both"/>
      </w:pPr>
      <w:r w:rsidRPr="0006652E">
        <w:t xml:space="preserve">Selain dari meminta bantuan dari keluarga, hampir </w:t>
      </w:r>
      <w:proofErr w:type="gramStart"/>
      <w:r w:rsidRPr="0006652E">
        <w:t>sama</w:t>
      </w:r>
      <w:proofErr w:type="gramEnd"/>
      <w:r w:rsidRPr="0006652E">
        <w:t xml:space="preserve"> seperti Arunika, Rinjani juga tak ragu untuk meminta bantuan dari guru sekolah anaknya agar proses pembelajaran sekolah daring bisa berjalan dengan lancar.</w:t>
      </w:r>
    </w:p>
    <w:p w:rsidR="00663BC1" w:rsidRPr="0006652E" w:rsidRDefault="00663BC1" w:rsidP="00663BC1">
      <w:pPr>
        <w:spacing w:line="276" w:lineRule="auto"/>
        <w:ind w:left="426" w:right="-188"/>
        <w:jc w:val="both"/>
      </w:pPr>
    </w:p>
    <w:p w:rsidR="00663BC1" w:rsidRPr="0006652E" w:rsidRDefault="00663BC1" w:rsidP="00663BC1">
      <w:pPr>
        <w:spacing w:line="276" w:lineRule="auto"/>
        <w:ind w:left="680"/>
        <w:jc w:val="both"/>
      </w:pPr>
      <w:r w:rsidRPr="0006652E">
        <w:t>Menginfokan kondisi yang terjadi kepada guru sekolahnya serta minta arahan dari guru sekolah. (Rinjani, 10 Juni 2021)</w:t>
      </w:r>
    </w:p>
    <w:p w:rsidR="00663BC1" w:rsidRPr="0006652E" w:rsidRDefault="00663BC1" w:rsidP="00663BC1">
      <w:pPr>
        <w:spacing w:line="276" w:lineRule="auto"/>
        <w:ind w:right="-188"/>
        <w:jc w:val="both"/>
      </w:pPr>
    </w:p>
    <w:p w:rsidR="00663BC1" w:rsidRPr="0006652E" w:rsidRDefault="00663BC1" w:rsidP="00663BC1">
      <w:pPr>
        <w:spacing w:line="276" w:lineRule="auto"/>
        <w:ind w:firstLine="426"/>
        <w:jc w:val="both"/>
      </w:pPr>
      <w:r w:rsidRPr="0006652E">
        <w:t xml:space="preserve">Meminta bantuan orang lain juga terjadi pada Nirmala di mana jika </w:t>
      </w:r>
      <w:proofErr w:type="gramStart"/>
      <w:r w:rsidRPr="0006652E">
        <w:t>ia</w:t>
      </w:r>
      <w:proofErr w:type="gramEnd"/>
      <w:r w:rsidRPr="0006652E">
        <w:t xml:space="preserve"> sudah harus fokus dengan pekerjaannya maka suaminya akan membantu untuk urusan rumah ataupun anak-anak.</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left="680"/>
        <w:jc w:val="both"/>
      </w:pPr>
      <w:r w:rsidRPr="0006652E">
        <w:t xml:space="preserve">[...] kalau memang tidak bisa meninggalkan tugas </w:t>
      </w:r>
      <w:proofErr w:type="gramStart"/>
      <w:r w:rsidRPr="0006652E">
        <w:t>kantor</w:t>
      </w:r>
      <w:proofErr w:type="gramEnd"/>
      <w:r w:rsidRPr="0006652E">
        <w:t xml:space="preserve"> juga ya minta bantuan suami. Ikut andil ya ngurusi rumah. (Nirmala, 22 Mei 2021)</w:t>
      </w:r>
    </w:p>
    <w:p w:rsidR="00663BC1" w:rsidRPr="0006652E" w:rsidRDefault="00663BC1" w:rsidP="00663BC1">
      <w:pPr>
        <w:spacing w:line="276" w:lineRule="auto"/>
        <w:ind w:left="680"/>
        <w:jc w:val="both"/>
      </w:pPr>
      <w:r w:rsidRPr="0006652E">
        <w:lastRenderedPageBreak/>
        <w:t xml:space="preserve">[...] kadang membantu tugas anak-anak saat saya keluar </w:t>
      </w:r>
      <w:proofErr w:type="gramStart"/>
      <w:r w:rsidRPr="0006652E">
        <w:t>kota</w:t>
      </w:r>
      <w:proofErr w:type="gramEnd"/>
      <w:r w:rsidRPr="0006652E">
        <w:t>. (Nirmala, 22 Mei 2021)</w:t>
      </w:r>
    </w:p>
    <w:p w:rsidR="00663BC1" w:rsidRPr="0006652E" w:rsidRDefault="00663BC1" w:rsidP="00663BC1">
      <w:pPr>
        <w:spacing w:line="276" w:lineRule="auto"/>
        <w:ind w:right="-188" w:firstLine="426"/>
        <w:jc w:val="both"/>
      </w:pPr>
    </w:p>
    <w:p w:rsidR="00663BC1" w:rsidRPr="0006652E" w:rsidRDefault="00663BC1" w:rsidP="00663BC1">
      <w:pPr>
        <w:spacing w:line="276" w:lineRule="auto"/>
        <w:jc w:val="both"/>
        <w:rPr>
          <w:i/>
          <w:iCs/>
        </w:rPr>
      </w:pPr>
      <w:r w:rsidRPr="0006652E">
        <w:rPr>
          <w:i/>
          <w:iCs/>
        </w:rPr>
        <w:t>Memahami Mood Anak-Anak</w:t>
      </w:r>
    </w:p>
    <w:p w:rsidR="00663BC1" w:rsidRPr="0006652E" w:rsidRDefault="00663BC1" w:rsidP="00663BC1">
      <w:pPr>
        <w:spacing w:line="276" w:lineRule="auto"/>
        <w:ind w:firstLine="426"/>
        <w:jc w:val="both"/>
      </w:pPr>
      <w:r w:rsidRPr="0006652E">
        <w:t xml:space="preserve">Sebagai guru pendamping, tentu ada saat dimana ketiga partisipan menemukan jika anaknya tidak </w:t>
      </w:r>
      <w:r w:rsidRPr="0006652E">
        <w:rPr>
          <w:i/>
          <w:iCs/>
        </w:rPr>
        <w:t>mood</w:t>
      </w:r>
      <w:r w:rsidRPr="0006652E">
        <w:t xml:space="preserve"> untuk mengikuti sekolah daring ataupun mengerjakan tugas-tugasnya. Tak jarang situasi tersebut membuat ketiga partisipan merasa stress. Seperti yang diungkapkan oleh Nirmala.</w:t>
      </w:r>
    </w:p>
    <w:p w:rsidR="00663BC1" w:rsidRPr="0006652E" w:rsidRDefault="00663BC1" w:rsidP="00663BC1">
      <w:pPr>
        <w:spacing w:line="276" w:lineRule="auto"/>
        <w:ind w:firstLine="426"/>
        <w:jc w:val="both"/>
      </w:pPr>
    </w:p>
    <w:p w:rsidR="00663BC1" w:rsidRPr="0006652E" w:rsidRDefault="00663BC1" w:rsidP="00663BC1">
      <w:pPr>
        <w:spacing w:line="276" w:lineRule="auto"/>
        <w:ind w:left="680"/>
        <w:jc w:val="both"/>
      </w:pPr>
      <w:r w:rsidRPr="0006652E">
        <w:t xml:space="preserve"> Kadang ibunya juga stress. Yaudah kita isritahat dulu, misalkan tidak harus jam segini kita kerjakan, jam siang aja kita kerjakan. Kalau saya stress, saya kembalikan lagi ke anak maunya </w:t>
      </w:r>
      <w:proofErr w:type="gramStart"/>
      <w:r w:rsidRPr="0006652E">
        <w:t>apa</w:t>
      </w:r>
      <w:proofErr w:type="gramEnd"/>
      <w:r w:rsidRPr="0006652E">
        <w:t>. (Nirmala, 22 Mei 2021)</w:t>
      </w:r>
    </w:p>
    <w:p w:rsidR="00663BC1" w:rsidRPr="0006652E" w:rsidRDefault="00663BC1" w:rsidP="00663BC1">
      <w:pPr>
        <w:spacing w:line="276" w:lineRule="auto"/>
        <w:ind w:left="680"/>
        <w:jc w:val="both"/>
      </w:pPr>
    </w:p>
    <w:p w:rsidR="00663BC1" w:rsidRPr="0006652E" w:rsidRDefault="00663BC1" w:rsidP="00663BC1">
      <w:pPr>
        <w:spacing w:line="276" w:lineRule="auto"/>
        <w:ind w:left="680"/>
        <w:jc w:val="both"/>
      </w:pPr>
      <w:r w:rsidRPr="0006652E">
        <w:t xml:space="preserve">Ya tadi saya ngobrol </w:t>
      </w:r>
      <w:proofErr w:type="gramStart"/>
      <w:r w:rsidRPr="0006652E">
        <w:t>sama</w:t>
      </w:r>
      <w:proofErr w:type="gramEnd"/>
      <w:r w:rsidRPr="0006652E">
        <w:t xml:space="preserve"> anak-anak. Karena </w:t>
      </w:r>
      <w:proofErr w:type="gramStart"/>
      <w:r w:rsidRPr="0006652E">
        <w:t>kan</w:t>
      </w:r>
      <w:proofErr w:type="gramEnd"/>
      <w:r w:rsidRPr="0006652E">
        <w:t xml:space="preserve"> masalahnya gak hanya di aku, kadang di anak-anak. Jadi anak-anak tak ajak ngobrol. Misalnya ada pernah anak saya belum mengerjakan tugas dan gurunya telefon, baru saya ngobrol </w:t>
      </w:r>
      <w:proofErr w:type="gramStart"/>
      <w:r w:rsidRPr="0006652E">
        <w:t>sama</w:t>
      </w:r>
      <w:proofErr w:type="gramEnd"/>
      <w:r w:rsidRPr="0006652E">
        <w:t xml:space="preserve"> anak saya. (Nirmala, 22 Mei 2021)</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firstLine="426"/>
        <w:jc w:val="both"/>
      </w:pPr>
      <w:r w:rsidRPr="0006652E">
        <w:t xml:space="preserve">Hal yang serupa juga dialamai oleh Rinjani, jika anak sudah tidak </w:t>
      </w:r>
      <w:r w:rsidRPr="0006652E">
        <w:rPr>
          <w:i/>
          <w:iCs/>
        </w:rPr>
        <w:t xml:space="preserve">mood </w:t>
      </w:r>
      <w:r w:rsidRPr="0006652E">
        <w:t xml:space="preserve">untuk belajar, maka Rinjani </w:t>
      </w:r>
      <w:proofErr w:type="gramStart"/>
      <w:r w:rsidRPr="0006652E">
        <w:t>akan</w:t>
      </w:r>
      <w:proofErr w:type="gramEnd"/>
      <w:r w:rsidRPr="0006652E">
        <w:t xml:space="preserve"> berusaha memahami kesulitan yang dialami oleh anaknya.</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left="680"/>
        <w:jc w:val="both"/>
      </w:pPr>
      <w:r w:rsidRPr="0006652E">
        <w:t xml:space="preserve">Menanyai anak kesulitannya </w:t>
      </w:r>
      <w:proofErr w:type="gramStart"/>
      <w:r w:rsidRPr="0006652E">
        <w:t>apa</w:t>
      </w:r>
      <w:proofErr w:type="gramEnd"/>
      <w:r w:rsidRPr="0006652E">
        <w:t xml:space="preserve"> dan harapan anak terkait kesulitan itu apa. (Rinjani, 10 Juni 2021)</w:t>
      </w:r>
    </w:p>
    <w:p w:rsidR="00663BC1" w:rsidRPr="0006652E" w:rsidRDefault="00663BC1" w:rsidP="00663BC1">
      <w:pPr>
        <w:spacing w:line="276" w:lineRule="auto"/>
        <w:ind w:right="-188"/>
        <w:jc w:val="both"/>
      </w:pPr>
    </w:p>
    <w:p w:rsidR="00663BC1" w:rsidRPr="0006652E" w:rsidRDefault="00663BC1" w:rsidP="00663BC1">
      <w:pPr>
        <w:spacing w:line="276" w:lineRule="auto"/>
        <w:jc w:val="both"/>
        <w:rPr>
          <w:i/>
          <w:iCs/>
        </w:rPr>
      </w:pPr>
      <w:r w:rsidRPr="0006652E">
        <w:rPr>
          <w:i/>
          <w:iCs/>
        </w:rPr>
        <w:t xml:space="preserve">Membagikan Perasaan </w:t>
      </w:r>
    </w:p>
    <w:p w:rsidR="00663BC1" w:rsidRPr="0006652E" w:rsidRDefault="00663BC1" w:rsidP="00663BC1">
      <w:pPr>
        <w:spacing w:line="276" w:lineRule="auto"/>
        <w:ind w:firstLine="426"/>
        <w:jc w:val="both"/>
      </w:pPr>
      <w:r w:rsidRPr="0006652E">
        <w:t xml:space="preserve">Ketika sedang mengalami stress terkait tugas yang </w:t>
      </w:r>
      <w:proofErr w:type="gramStart"/>
      <w:r w:rsidRPr="0006652E">
        <w:t>ia</w:t>
      </w:r>
      <w:proofErr w:type="gramEnd"/>
      <w:r w:rsidRPr="0006652E">
        <w:t xml:space="preserve"> lakukan, Arunika juga membagikan apa yang ia rasakan kepada suaminya. </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left="680"/>
        <w:jc w:val="both"/>
      </w:pPr>
      <w:r w:rsidRPr="0006652E">
        <w:t xml:space="preserve">[...] soalnya kalau saya sudah ada masalah di </w:t>
      </w:r>
      <w:proofErr w:type="gramStart"/>
      <w:r w:rsidRPr="0006652E">
        <w:t>kantor</w:t>
      </w:r>
      <w:proofErr w:type="gramEnd"/>
      <w:r w:rsidRPr="0006652E">
        <w:t xml:space="preserve"> saya sharing sama suami [...] (Arunika, 21 Mei 2021)</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firstLine="426"/>
        <w:jc w:val="both"/>
      </w:pPr>
      <w:r w:rsidRPr="0006652E">
        <w:t xml:space="preserve">Hal yang serupa juga terjadi pada dua partisipan lainnya yakni Nirmala dan Rinjani. </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left="680"/>
        <w:jc w:val="both"/>
      </w:pPr>
      <w:r w:rsidRPr="0006652E">
        <w:t>[...] mau gak mau ngobrol lagi karena tidak ada bantuan. (Nirmala, 22 Mei 2021)</w:t>
      </w:r>
    </w:p>
    <w:p w:rsidR="00663BC1" w:rsidRPr="0006652E" w:rsidRDefault="00663BC1" w:rsidP="00663BC1">
      <w:pPr>
        <w:spacing w:line="276" w:lineRule="auto"/>
        <w:ind w:left="680"/>
        <w:jc w:val="both"/>
      </w:pPr>
      <w:r w:rsidRPr="0006652E">
        <w:rPr>
          <w:i/>
          <w:iCs/>
        </w:rPr>
        <w:t>Share</w:t>
      </w:r>
      <w:r w:rsidRPr="0006652E">
        <w:t xml:space="preserve"> masalah tersebut dengan orang-orang terdekat [...] (Rinjani, 10 Juni 2021)</w:t>
      </w:r>
    </w:p>
    <w:p w:rsidR="00663BC1" w:rsidRPr="0006652E" w:rsidRDefault="00663BC1" w:rsidP="00663BC1">
      <w:pPr>
        <w:spacing w:line="276" w:lineRule="auto"/>
        <w:ind w:left="426" w:right="-188"/>
        <w:jc w:val="both"/>
      </w:pPr>
    </w:p>
    <w:p w:rsidR="00663BC1" w:rsidRPr="0006652E" w:rsidRDefault="00663BC1" w:rsidP="00663BC1">
      <w:pPr>
        <w:spacing w:line="276" w:lineRule="auto"/>
        <w:ind w:firstLine="426"/>
        <w:jc w:val="both"/>
      </w:pPr>
      <w:r w:rsidRPr="0006652E">
        <w:t xml:space="preserve">Dengan membagikan perasaannya salah seorang partisipan mengungkapkan bahwa </w:t>
      </w:r>
      <w:proofErr w:type="gramStart"/>
      <w:r w:rsidRPr="0006652E">
        <w:t>ia</w:t>
      </w:r>
      <w:proofErr w:type="gramEnd"/>
      <w:r w:rsidRPr="0006652E">
        <w:t xml:space="preserve"> mendapatkan dukungan baik dari keluarga maupun dari Tuhan.</w:t>
      </w:r>
    </w:p>
    <w:p w:rsidR="00663BC1" w:rsidRPr="0006652E" w:rsidRDefault="00663BC1" w:rsidP="00663BC1">
      <w:pPr>
        <w:spacing w:line="276" w:lineRule="auto"/>
        <w:ind w:right="-188" w:firstLine="426"/>
        <w:jc w:val="both"/>
      </w:pPr>
    </w:p>
    <w:p w:rsidR="00663BC1" w:rsidRPr="0006652E" w:rsidRDefault="00663BC1" w:rsidP="00663BC1">
      <w:pPr>
        <w:spacing w:line="276" w:lineRule="auto"/>
        <w:ind w:left="680"/>
        <w:jc w:val="both"/>
      </w:pPr>
      <w:r w:rsidRPr="0006652E">
        <w:t xml:space="preserve">Selalu mendapat </w:t>
      </w:r>
      <w:r w:rsidRPr="0006652E">
        <w:rPr>
          <w:i/>
          <w:iCs/>
        </w:rPr>
        <w:t>support</w:t>
      </w:r>
      <w:r w:rsidRPr="0006652E">
        <w:t xml:space="preserve"> dari Allah dan juga keluarga [...] (Rinjani, 10 Juni 2021)</w:t>
      </w:r>
    </w:p>
    <w:p w:rsidR="00663BC1" w:rsidRPr="0006652E" w:rsidRDefault="00663BC1" w:rsidP="00663BC1">
      <w:pPr>
        <w:pStyle w:val="BodyText"/>
        <w:spacing w:line="276" w:lineRule="auto"/>
        <w:ind w:firstLine="0"/>
        <w:rPr>
          <w:b/>
          <w:lang w:val="id-ID"/>
        </w:rPr>
      </w:pPr>
    </w:p>
    <w:p w:rsidR="00663BC1" w:rsidRPr="0006652E" w:rsidRDefault="00663BC1" w:rsidP="00663BC1">
      <w:pPr>
        <w:pStyle w:val="BodyText"/>
        <w:spacing w:after="40" w:line="276" w:lineRule="auto"/>
        <w:ind w:firstLine="0"/>
        <w:rPr>
          <w:bCs/>
          <w:lang w:val="id-ID"/>
        </w:rPr>
      </w:pPr>
      <w:r w:rsidRPr="000538F5">
        <w:rPr>
          <w:b/>
          <w:lang w:val="id-ID"/>
        </w:rPr>
        <w:t>P</w:t>
      </w:r>
      <w:r w:rsidRPr="0006652E">
        <w:rPr>
          <w:b/>
          <w:lang w:val="id-ID"/>
        </w:rPr>
        <w:t>embahasan</w:t>
      </w:r>
    </w:p>
    <w:p w:rsidR="00663BC1" w:rsidRPr="000538F5" w:rsidRDefault="00663BC1" w:rsidP="00663BC1">
      <w:pPr>
        <w:spacing w:line="276" w:lineRule="auto"/>
        <w:ind w:firstLine="567"/>
        <w:jc w:val="both"/>
        <w:rPr>
          <w:lang w:val="id-ID"/>
        </w:rPr>
      </w:pPr>
      <w:r w:rsidRPr="000538F5">
        <w:rPr>
          <w:lang w:val="id-ID"/>
        </w:rPr>
        <w:t xml:space="preserve">Berangkat dari studi pendahuluan yang telah dipaparkan peneliti sebelumnya, maka peneliti ingin mengetahui cara dari para perempuan karir bisa menjalankan peran gandanya sebagai “guru pendamping” anaknya ketika ia juga harus menjalankan pekerjaannya dalam waktu yang bersamaan. </w:t>
      </w:r>
    </w:p>
    <w:p w:rsidR="00663BC1" w:rsidRPr="000538F5" w:rsidRDefault="00663BC1" w:rsidP="00663BC1">
      <w:pPr>
        <w:spacing w:line="276" w:lineRule="auto"/>
        <w:ind w:firstLine="720"/>
        <w:jc w:val="both"/>
        <w:rPr>
          <w:lang w:val="id-ID"/>
        </w:rPr>
      </w:pPr>
      <w:r w:rsidRPr="000538F5">
        <w:rPr>
          <w:lang w:val="id-ID"/>
        </w:rPr>
        <w:t xml:space="preserve">Ketika WFH dan sekolah daring dilaksanakan secara bersama-sama, tentunya akan menambah beban pekerjaan dari perempuan karir, yang tidak menutup kemungkinan hal tersebut tentunya menimbulkan crash antara pekerjaan kantornya dan juga kewajiban untuk mendampingi sekolah anak. Hal tersebut sesuai dengan hasil wawancara yang diungkapkan oleh Rinjani, yang sebelumnya ia bisa fokus pada masing-masing tugasnya, namun ketika aturan WFH dan sekolah daring berlaku tugasnya sebagai pegawai dan juga ibu rumah tangga menjadi bertabrakan. Hal yang serupa juga disampaikan oleh Nirmala, ketika ia mendapat giliran untuk WFO dan kebetulan mendapat pekerjaan yang padat namun pada saat yang sama harus mendampingi sekolah anak, maka hal tersebut membuat waktu yang dimiliki Nirmala menjadi terbagi-bagi. hasil yang dipaparkan tersebut tentunya menjadi salah satu faktor munculnya stress pada perempuan karir, karena terjadinya benturan waktu tersebut membuat pekerjaan apapun yang mereka lakukan menjadi tidak maksimal. </w:t>
      </w:r>
    </w:p>
    <w:p w:rsidR="00663BC1" w:rsidRPr="0006652E" w:rsidRDefault="00663BC1" w:rsidP="00663BC1">
      <w:pPr>
        <w:spacing w:line="276" w:lineRule="auto"/>
        <w:ind w:firstLine="720"/>
        <w:jc w:val="both"/>
      </w:pPr>
      <w:r w:rsidRPr="000538F5">
        <w:rPr>
          <w:lang w:val="id-ID"/>
        </w:rPr>
        <w:t xml:space="preserve">Selain dari perempuan karir yang menjadi kurang maksimal dalam mengerjakan pekerjaannya, anak mereka yang menjalani sekolah daring juga sulit untuk fokus terhadap sekolahnya.  </w:t>
      </w:r>
      <w:r w:rsidRPr="0006652E">
        <w:t>Hal ini paling dirasakan oleh perempuan karir yang anaknya sedang duduk di bangku TK. Arunika mengungkapkan jika anaknya sulit untuk bisa berada di depan layar untuk waktu yang lama, karena anaknya selalu berkata ‘</w:t>
      </w:r>
      <w:r w:rsidRPr="0006652E">
        <w:rPr>
          <w:i/>
        </w:rPr>
        <w:t>capek</w:t>
      </w:r>
      <w:r w:rsidRPr="0006652E">
        <w:t xml:space="preserve">’atau lelah ketika sekolah daring berlangsung di layar gadget. Kondisi lain juga disampaikan oleh Rinjani yang anaknya sering mendapat ajakan bermain dari teman-teman di sekitar rumahnya. Ajakan tersebut kerap kali membuat anaknya menjadi tidak fokus pada pembelajarannya atau sampai enggan untuk melakukan sekolah daring. Berbeda dengan Nirmala yang anaknya sudah duduk di bangku SD, Nirmala mengatakan bahwa anaknya terlalu memandang sebelah mata sekolah daring dan tidak memiliki motivasi yang kuat terkait pendidikannya. Salah satu contoh kejadiannya ialah ketika anaknya mendapatkan tugas dari sekolah untuk membaca, maka anaknya </w:t>
      </w:r>
      <w:proofErr w:type="gramStart"/>
      <w:r w:rsidRPr="0006652E">
        <w:t>akan</w:t>
      </w:r>
      <w:proofErr w:type="gramEnd"/>
      <w:r w:rsidRPr="0006652E">
        <w:t xml:space="preserve"> cenderung malas membaca. Terkait beberapa permasalahan tersebut, ketiga partisipan mengungkapkan bahwa perbedaan situasi di </w:t>
      </w:r>
      <w:r w:rsidRPr="0006652E">
        <w:lastRenderedPageBreak/>
        <w:t xml:space="preserve">rumah dan di sekolah serta terbatasnya kebutuhan untuk pembelajaran menjadi salah satu faktor sekolah daring tidak berjalan lancar.   </w:t>
      </w:r>
    </w:p>
    <w:p w:rsidR="00663BC1" w:rsidRPr="0006652E" w:rsidRDefault="00663BC1" w:rsidP="00663BC1">
      <w:pPr>
        <w:spacing w:line="276" w:lineRule="auto"/>
        <w:ind w:firstLine="720"/>
        <w:jc w:val="both"/>
      </w:pPr>
      <w:r w:rsidRPr="0006652E">
        <w:t xml:space="preserve"> Arunika mengungkapkan pada saat wawancara </w:t>
      </w:r>
      <w:proofErr w:type="gramStart"/>
      <w:r w:rsidRPr="0006652E">
        <w:t>ia</w:t>
      </w:r>
      <w:proofErr w:type="gramEnd"/>
      <w:r w:rsidRPr="0006652E">
        <w:t xml:space="preserve"> merasa sangat kesulitan dan merasa beban pekerjaan semakin berat karena tidak memiliki kemampuan atau keterampilan untuk mendidik anak sehingga lebih memilih untuk mengorbankan hal tersebut dengan memanggil guru les privat untuk mengurus sekolah daring anaknya. Kejadian tersebut sesuai dengan tiga macam konflik peran ganda yang diungkapkan oleh Greenhaus &amp; Beutell </w:t>
      </w:r>
      <w:r w:rsidRPr="0006652E">
        <w:fldChar w:fldCharType="begin" w:fldLock="1"/>
      </w:r>
      <w:r w:rsidRPr="0006652E">
        <w:instrText>ADDIN CSL_CITATION {"citationItems":[{"id":"ITEM-1","itemData":{"author":[{"dropping-particle":"","family":"Utaminingsih","given":"Alifiulahtin","non-dropping-particle":"","parse-names":false,"suffix":""}],"id":"ITEM-1","issued":{"date-parts":[["2019"]]},"publisher":"Universitas Brawijaya Press (UB Press)","publisher-place":"Malang","title":"Gender dan wanita karir","type":"book"},"uris":["http://www.mendeley.com/documents/?uuid=277f5c3c-8572-401f-a27b-9c3524c1f938"]}],"mendeley":{"formattedCitation":"(Utaminingsih, 2019)","manualFormatting":"(dalam Utaminingsih, 2019)","plainTextFormattedCitation":"(Utaminingsih, 2019)","previouslyFormattedCitation":"(Utaminingsih, 2019)"},"properties":{"noteIndex":0},"schema":"https://github.com/citation-style-language/schema/raw/master/csl-citation.json"}</w:instrText>
      </w:r>
      <w:r w:rsidRPr="0006652E">
        <w:fldChar w:fldCharType="separate"/>
      </w:r>
      <w:r w:rsidRPr="0006652E">
        <w:rPr>
          <w:noProof/>
        </w:rPr>
        <w:t>(dalam Utaminingsih, 2019)</w:t>
      </w:r>
      <w:r w:rsidRPr="0006652E">
        <w:fldChar w:fldCharType="end"/>
      </w:r>
      <w:r w:rsidRPr="0006652E">
        <w:t xml:space="preserve"> yang mungkin terjadi pada ibu rumah tangga. Diantara ketiga konflik yang muncul, konflik yang dialami oleh ketiga partisipan ada dua yakni </w:t>
      </w:r>
      <w:r w:rsidRPr="0006652E">
        <w:rPr>
          <w:i/>
        </w:rPr>
        <w:t xml:space="preserve">Time-based conflict </w:t>
      </w:r>
      <w:r w:rsidRPr="0006652E">
        <w:t xml:space="preserve">dan </w:t>
      </w:r>
      <w:r w:rsidRPr="0006652E">
        <w:rPr>
          <w:i/>
        </w:rPr>
        <w:t>strain-based conflict</w:t>
      </w:r>
      <w:r w:rsidRPr="0006652E">
        <w:t xml:space="preserve">, untuk Arunika sendiri ia cukup kewalahan dalam mengatur waktu dan memilih untuk mengorbankan waktu untuk membantu sekolah daring anak karena keterbatasan pengalaman dan mencari guru les privat sebagai gantinya. </w:t>
      </w:r>
    </w:p>
    <w:p w:rsidR="00663BC1" w:rsidRPr="0006652E" w:rsidRDefault="00663BC1" w:rsidP="00663BC1">
      <w:pPr>
        <w:spacing w:line="276" w:lineRule="auto"/>
        <w:ind w:firstLine="720"/>
        <w:jc w:val="both"/>
      </w:pPr>
      <w:r w:rsidRPr="0006652E">
        <w:t xml:space="preserve">Hal yang berbeda dilakukan oleh Rinjani dan Nirmala. Walaupun kekurangan pengalaman sebagai pengajar, kedua partisipan tidak mencari guru privat, namun ikut memahami pelajaran anak-anak sehingga bisa mengajarkannya langsung pada anak-anaknya. Hal tersebut memaksa mereka untuk bisa mengatur waktu dengan maksimal agar pekerjaan </w:t>
      </w:r>
      <w:proofErr w:type="gramStart"/>
      <w:r w:rsidRPr="0006652E">
        <w:t>kantor</w:t>
      </w:r>
      <w:proofErr w:type="gramEnd"/>
      <w:r w:rsidRPr="0006652E">
        <w:t xml:space="preserve"> dan sekolah anak bisa berjalan dengan baik. Teori Border (dalam</w:t>
      </w:r>
      <w:r w:rsidRPr="0006652E">
        <w:fldChar w:fldCharType="begin" w:fldLock="1"/>
      </w:r>
      <w:r w:rsidRPr="0006652E">
        <w:instrText>ADDIN CSL_CITATION {"citationItems":[{"id":"ITEM-1","itemData":{"author":[{"dropping-particle":"","family":"Handayani","given":"Arri","non-dropping-particle":"","parse-names":false,"suffix":""}],"container-title":"Buletin Psikologi Universitas Gadjah Mada","id":"ITEM-1","issue":"2","issued":{"date-parts":[["2013"]]},"page":"90-101","title":"Keseimbangan Kerja Keluarga pada Perempuan Bekerja : Tinjauan Teori Border","type":"article-journal","volume":"21"},"uris":["http://www.mendeley.com/documents/?uuid=df24a4fc-1018-4084-833b-bde6d0569951","http://www.mendeley.com/documents/?uuid=ec2719f4-82e8-4ce0-be9d-b00a88b16288"]}],"mendeley":{"formattedCitation":"(A. Handayani, 2013)","manualFormatting":" A. Handayani, 2013)","plainTextFormattedCitation":"(A. Handayani, 2013)","previouslyFormattedCitation":"(A. Handayani, 2013)"},"properties":{"noteIndex":0},"schema":"https://github.com/citation-style-language/schema/raw/master/csl-citation.json"}</w:instrText>
      </w:r>
      <w:r w:rsidRPr="0006652E">
        <w:fldChar w:fldCharType="separate"/>
      </w:r>
      <w:r w:rsidRPr="0006652E">
        <w:rPr>
          <w:noProof/>
        </w:rPr>
        <w:t xml:space="preserve"> A. Handayani, 2013)</w:t>
      </w:r>
      <w:r w:rsidRPr="0006652E">
        <w:fldChar w:fldCharType="end"/>
      </w:r>
      <w:r w:rsidRPr="0006652E">
        <w:t xml:space="preserve"> menjelaskan bagaimana suatu individu mengatur dan juga bernegosiasi dengan pekerjaan ranah karir dan juga keluarga dengan menemukan strategi tertentu. Strategi yang muncul disini adalah </w:t>
      </w:r>
      <w:r w:rsidRPr="0006652E">
        <w:rPr>
          <w:i/>
        </w:rPr>
        <w:t>work family balance</w:t>
      </w:r>
      <w:r w:rsidRPr="0006652E">
        <w:t xml:space="preserve"> yang di ungkapkan oleh Greenhaus &amp; Collins &amp; Shaw </w:t>
      </w:r>
      <w:r w:rsidRPr="0006652E">
        <w:fldChar w:fldCharType="begin" w:fldLock="1"/>
      </w:r>
      <w:r w:rsidRPr="0006652E">
        <w:instrText>ADDIN CSL_CITATION {"citationItems":[{"id":"ITEM-1","itemData":{"DOI":"https://doi.org/10.15294/intuisi.v9i3.14115","ISSN":"2086-0803","author":[{"dropping-particle":"","family":"Maulana","given":"Muhammad Afiz","non-dropping-particle":"","parse-names":false,"suffix":""}],"container-title":"Intuisi : Jurnal Psikologi Ilmiah","id":"ITEM-1","issue":"3","issued":{"date-parts":[["2017"]]},"page":"243-250","title":"Hubungan Kualitas Manajemen Waktu Dan Work Family Balance Pada Pekerja Wanita","type":"article-journal","volume":"9"},"uris":["http://www.mendeley.com/documents/?uuid=1183d635-f312-48c6-8972-4bfe1b19817e","http://www.mendeley.com/documents/?uuid=16dec110-11d5-426b-8e51-ce9c6f0c6c45"]}],"mendeley":{"formattedCitation":"(Maulana, 2017)","manualFormatting":"(2003, dalam Maulana, 2017)","plainTextFormattedCitation":"(Maulana, 2017)","previouslyFormattedCitation":"(Maulana, 2017)"},"properties":{"noteIndex":0},"schema":"https://github.com/citation-style-language/schema/raw/master/csl-citation.json"}</w:instrText>
      </w:r>
      <w:r w:rsidRPr="0006652E">
        <w:fldChar w:fldCharType="separate"/>
      </w:r>
      <w:r w:rsidRPr="0006652E">
        <w:rPr>
          <w:noProof/>
        </w:rPr>
        <w:t>(2003, dalam Maulana, 2017)</w:t>
      </w:r>
      <w:r w:rsidRPr="0006652E">
        <w:fldChar w:fldCharType="end"/>
      </w:r>
      <w:r w:rsidRPr="0006652E">
        <w:rPr>
          <w:sz w:val="16"/>
        </w:rPr>
        <w:t xml:space="preserve"> </w:t>
      </w:r>
      <w:r w:rsidRPr="0006652E">
        <w:t xml:space="preserve">yaitu keadaan dimana individu merasa terikat dan merasa puas akan perannya baik dikeluarga maupun dipekerjaannya. Rasa puas atas peran yang dilakukan itu dikatakan langsung oleh Rinjani dalam wawancara. </w:t>
      </w:r>
    </w:p>
    <w:p w:rsidR="00663BC1" w:rsidRPr="0006652E" w:rsidRDefault="00663BC1" w:rsidP="00663BC1">
      <w:pPr>
        <w:spacing w:line="276" w:lineRule="auto"/>
        <w:ind w:firstLine="720"/>
        <w:jc w:val="both"/>
      </w:pPr>
      <w:r w:rsidRPr="0006652E">
        <w:t xml:space="preserve">Selain kesulitan tersebut, tentunya disini para perempuan karir ini dituntut untuk bisa membagi waktu antara tugasnya sebagai ibu rumah tangga dan juga sebagai perempuan karir. Terdapat dua bentuk </w:t>
      </w:r>
      <w:r w:rsidRPr="0006652E">
        <w:rPr>
          <w:i/>
        </w:rPr>
        <w:t>coping</w:t>
      </w:r>
      <w:r w:rsidRPr="0006652E">
        <w:t xml:space="preserve"> yaitu </w:t>
      </w:r>
      <w:r w:rsidRPr="0006652E">
        <w:rPr>
          <w:i/>
        </w:rPr>
        <w:t xml:space="preserve">coping </w:t>
      </w:r>
      <w:r w:rsidRPr="0006652E">
        <w:t xml:space="preserve">yang berorientasi pada masalah dan coping yang berorientasi pada emosi menurut teori Richard Lazarus </w:t>
      </w:r>
      <w:r w:rsidRPr="0006652E">
        <w:fldChar w:fldCharType="begin" w:fldLock="1"/>
      </w:r>
      <w:r w:rsidRPr="0006652E">
        <w:instrText>ADDIN CSL_CITATION {"citationItems":[{"id":"ITEM-1","itemData":{"DOI":"10.22373/taujih.v2i2.6527","ISSN":"2598-585X","abstract":"Stres adalah gangguan mental yang dihadapi seseorang akibat adanya tekanan. Tekanan ini muncul dari kegagalan individu dalam memenuhi kebutuhan atau keinginannya. Tekanan ini bisa berasal dari dalam diri, atau dari luar. Coping merupakan sejumlah usaha untk menanggulangi, mengatasi atau berurusan dengan cara yang sebaik-baiknya menurut kemampuan individu. Coping stres merupakan suatu proses pemulihan kembali dari pengaruh pengalaman stres atau reaksi fisik dan psikis yang berupa perasaan tidak enak, tidak nyaman atau tertekan yang sedang dihadapi. Coping stres meliputi strategi kognitif dan perilaku yang digunakan untuk mengelola situasi penuh stres dan emosi negatif yang tidak menguntungkan. Problema psikologis adalah kumpulan dari keadaan-keadaan yang tidak normal, baik yang berhubungan dengan fisik, maupun dengan mental. Problema psikologis merupakan pola perilaku abnormal yang meliputi gangguan afektif, fungsi psikologis atau perilaku seseorang. Setiap individu dalam kehidupannya tidak lepas dari hal emosi, baik itu dialami oleh anak-anak, dewasa bahkan juga oleh para lansia. Problema psikologis adalah gejala-gejala yang patologik dari unsur psikis, hal ini tidak berarti bahwa unsur lain yang tidak terganggu. Hal-hal yang mempengaruhi perilaku manusia adalah keturunan, umur, keluarga, adat istiadat, kebudayaan kepercayaan, pekerjaan, maupun hubungan antara manusia. Strategi coping stres merupakan suatu usaha untuk melakukan adaptasi diri terhadap problema psikologis tersebut sehingga dapat mengurangi atau meminimalisir kejadian atau keadaan yang penuh tekanan tersebut.Kata kunci : Coping stres, problema psikologis","author":[{"dropping-particle":"","family":"Andriyani","given":"Juli","non-dropping-particle":"","parse-names":false,"suffix":""}],"container-title":"At-Taujih : Bimbingan dan Konseling Islam","id":"ITEM-1","issue":"2","issued":{"date-parts":[["2019"]]},"page":"37","title":"Strategi Coping Stres Dalam Mengatasi Problema Psikologis","type":"article-journal","volume":"2"},"uris":["http://www.mendeley.com/documents/?uuid=d1f6aa41-b252-4476-a190-78271e07d749","http://www.mendeley.com/documents/?uuid=0d683f37-2af8-46bf-bb88-adbeedb44ab2"]}],"mendeley":{"formattedCitation":"(Andriyani, 2019)","manualFormatting":"(dalam Andriyani, 2019)","plainTextFormattedCitation":"(Andriyani, 2019)","previouslyFormattedCitation":"(Andriyani, 2019)"},"properties":{"noteIndex":0},"schema":"https://github.com/citation-style-language/schema/raw/master/csl-citation.json"}</w:instrText>
      </w:r>
      <w:r w:rsidRPr="0006652E">
        <w:fldChar w:fldCharType="separate"/>
      </w:r>
      <w:r w:rsidRPr="0006652E">
        <w:rPr>
          <w:noProof/>
        </w:rPr>
        <w:t>(dalam Andriyani, 2019)</w:t>
      </w:r>
      <w:r w:rsidRPr="0006652E">
        <w:fldChar w:fldCharType="end"/>
      </w:r>
      <w:r w:rsidRPr="0006652E">
        <w:t xml:space="preserve"> yakni, </w:t>
      </w:r>
      <w:r w:rsidRPr="0006652E">
        <w:rPr>
          <w:i/>
        </w:rPr>
        <w:t>Coping</w:t>
      </w:r>
      <w:r w:rsidRPr="0006652E">
        <w:t xml:space="preserve"> Berbasis Masalah adalah istilah Lazarus untuk </w:t>
      </w:r>
      <w:r w:rsidRPr="0006652E">
        <w:rPr>
          <w:i/>
        </w:rPr>
        <w:t>coping</w:t>
      </w:r>
      <w:r w:rsidRPr="0006652E">
        <w:t xml:space="preserve"> kognitif atau strategi manajemen stres yang digunakan oleh orang-orang yang menghadapi masalah dan mencoba untuk mengetahuinya. Carver, Scheier dan Weintraub </w:t>
      </w:r>
      <w:r w:rsidRPr="0006652E">
        <w:fldChar w:fldCharType="begin" w:fldLock="1"/>
      </w:r>
      <w:r w:rsidRPr="0006652E">
        <w:instrText>ADDIN CSL_CITATION {"citationItems":[{"id":"ITEM-1","itemData":{"DOI":"10.22373/taujih.v2i2.6527","ISSN":"2598-585X","abstract":"Stres adalah gangguan mental yang dihadapi seseorang akibat adanya tekanan. Tekanan ini muncul dari kegagalan individu dalam memenuhi kebutuhan atau keinginannya. Tekanan ini bisa berasal dari dalam diri, atau dari luar. Coping merupakan sejumlah usaha untk menanggulangi, mengatasi atau berurusan dengan cara yang sebaik-baiknya menurut kemampuan individu. Coping stres merupakan suatu proses pemulihan kembali dari pengaruh pengalaman stres atau reaksi fisik dan psikis yang berupa perasaan tidak enak, tidak nyaman atau tertekan yang sedang dihadapi. Coping stres meliputi strategi kognitif dan perilaku yang digunakan untuk mengelola situasi penuh stres dan emosi negatif yang tidak menguntungkan. Problema psikologis adalah kumpulan dari keadaan-keadaan yang tidak normal, baik yang berhubungan dengan fisik, maupun dengan mental. Problema psikologis merupakan pola perilaku abnormal yang meliputi gangguan afektif, fungsi psikologis atau perilaku seseorang. Setiap individu dalam kehidupannya tidak lepas dari hal emosi, baik itu dialami oleh anak-anak, dewasa bahkan juga oleh para lansia. Problema psikologis adalah gejala-gejala yang patologik dari unsur psikis, hal ini tidak berarti bahwa unsur lain yang tidak terganggu. Hal-hal yang mempengaruhi perilaku manusia adalah keturunan, umur, keluarga, adat istiadat, kebudayaan kepercayaan, pekerjaan, maupun hubungan antara manusia. Strategi coping stres merupakan suatu usaha untuk melakukan adaptasi diri terhadap problema psikologis tersebut sehingga dapat mengurangi atau meminimalisir kejadian atau keadaan yang penuh tekanan tersebut.Kata kunci : Coping stres, problema psikologis","author":[{"dropping-particle":"","family":"Andriyani","given":"Juli","non-dropping-particle":"","parse-names":false,"suffix":""}],"container-title":"At-Taujih : Bimbingan dan Konseling Islam","id":"ITEM-1","issue":"2","issued":{"date-parts":[["2019"]]},"page":"37","title":"Strategi Coping Stres Dalam Mengatasi Problema Psikologis","type":"article-journal","volume":"2"},"uris":["http://www.mendeley.com/documents/?uuid=0d683f37-2af8-46bf-bb88-adbeedb44ab2","http://www.mendeley.com/documents/?uuid=d1f6aa41-b252-4476-a190-78271e07d749"]}],"mendeley":{"formattedCitation":"(Andriyani, 2019)","manualFormatting":"(1989, dalam Andriyani, 2019)","plainTextFormattedCitation":"(Andriyani, 2019)","previouslyFormattedCitation":"(Andriyani, 2019)"},"properties":{"noteIndex":0},"schema":"https://github.com/citation-style-language/schema/raw/master/csl-citation.json"}</w:instrText>
      </w:r>
      <w:r w:rsidRPr="0006652E">
        <w:fldChar w:fldCharType="separate"/>
      </w:r>
      <w:r w:rsidRPr="0006652E">
        <w:rPr>
          <w:noProof/>
        </w:rPr>
        <w:t>(1989, dalam Andriyani, 2019)</w:t>
      </w:r>
      <w:r w:rsidRPr="0006652E">
        <w:fldChar w:fldCharType="end"/>
      </w:r>
      <w:r w:rsidRPr="0006652E">
        <w:t xml:space="preserve"> menyebutkan, antara lain, aspek strategis dalam manajemen yang berorientasi pada masalah: (1) Keaktifan diri, suatu tindakan yang berusaha menghilangkan atau mengeluhkan penyebab stres, atau secara langsung memperbaiki akibatnya. (2) Rencanakan, pertimbangkan </w:t>
      </w:r>
      <w:proofErr w:type="gramStart"/>
      <w:r w:rsidRPr="0006652E">
        <w:t>cara</w:t>
      </w:r>
      <w:proofErr w:type="gramEnd"/>
      <w:r w:rsidRPr="0006652E">
        <w:t xml:space="preserve"> menangani akar penyebab stres, termasuk mengembangkan strategi tindakan, dan mempertimbangkan langkah-langkah yang akan diambil untuk menyelesaikan masalah. (3) Menekan partisipasi dalam aktivitas yang bersaing, atau Anda dapat menekan pemrosesan saluran informasi yang bersaing untuk lebih fokus pada tantangan dan menghindari gangguan oleh acara lain, dan bahkan membiarkan hal lain terjadi jika perlu untuk menangani pemicu stres. (4) Kontrol diri, seperti membatasi diri dari kompetisi dan tidak terburu-buru. (5) Dukungan sosial instrumental, yang terdiri dari mencari dukungan sosial seperti nasihat, bantuan atau informasi. Kemudian penanganan yang berpusat pada emosi, </w:t>
      </w:r>
      <w:r w:rsidRPr="0006652E">
        <w:rPr>
          <w:i/>
        </w:rPr>
        <w:t>coping</w:t>
      </w:r>
      <w:r w:rsidRPr="0006652E">
        <w:t xml:space="preserve"> yang berpusat pada emosi adalah istilah yang digunakan Lazarus untuk strategi manajemen stres di mana orang bereaksi secara emosional terhadap situasi stres. Caranya, kebanyakan melalui penggunaan rating defensif. Penanganan yang berpusat pada emosi adalah strategi internal. Aspek strategi penanggulangan dalam coping difokuskan pada emosi menurut Carver, Scheier dan Weintraub </w:t>
      </w:r>
      <w:r w:rsidRPr="0006652E">
        <w:fldChar w:fldCharType="begin" w:fldLock="1"/>
      </w:r>
      <w:r w:rsidRPr="0006652E">
        <w:instrText>ADDIN CSL_CITATION {"citationItems":[{"id":"ITEM-1","itemData":{"DOI":"10.22373/taujih.v2i2.6527","ISSN":"2598-585X","abstract":"Stres adalah gangguan mental yang dihadapi seseorang akibat adanya tekanan. Tekanan ini muncul dari kegagalan individu dalam memenuhi kebutuhan atau keinginannya. Tekanan ini bisa berasal dari dalam diri, atau dari luar. Coping merupakan sejumlah usaha untk menanggulangi, mengatasi atau berurusan dengan cara yang sebaik-baiknya menurut kemampuan individu. Coping stres merupakan suatu proses pemulihan kembali dari pengaruh pengalaman stres atau reaksi fisik dan psikis yang berupa perasaan tidak enak, tidak nyaman atau tertekan yang sedang dihadapi. Coping stres meliputi strategi kognitif dan perilaku yang digunakan untuk mengelola situasi penuh stres dan emosi negatif yang tidak menguntungkan. Problema psikologis adalah kumpulan dari keadaan-keadaan yang tidak normal, baik yang berhubungan dengan fisik, maupun dengan mental. Problema psikologis merupakan pola perilaku abnormal yang meliputi gangguan afektif, fungsi psikologis atau perilaku seseorang. Setiap individu dalam kehidupannya tidak lepas dari hal emosi, baik itu dialami oleh anak-anak, dewasa bahkan juga oleh para lansia. Problema psikologis adalah gejala-gejala yang patologik dari unsur psikis, hal ini tidak berarti bahwa unsur lain yang tidak terganggu. Hal-hal yang mempengaruhi perilaku manusia adalah keturunan, umur, keluarga, adat istiadat, kebudayaan kepercayaan, pekerjaan, maupun hubungan antara manusia. Strategi coping stres merupakan suatu usaha untuk melakukan adaptasi diri terhadap problema psikologis tersebut sehingga dapat mengurangi atau meminimalisir kejadian atau keadaan yang penuh tekanan tersebut.Kata kunci : Coping stres, problema psikologis","author":[{"dropping-particle":"","family":"Andriyani","given":"Juli","non-dropping-particle":"","parse-names":false,"suffix":""}],"container-title":"At-Taujih : Bimbingan dan Konseling Islam","id":"ITEM-1","issue":"2","issued":{"date-parts":[["2019"]]},"page":"37","title":"Strategi Coping Stres Dalam Mengatasi Problema Psikologis","type":"article-journal","volume":"2"},"uris":["http://www.mendeley.com/documents/?uuid=0d683f37-2af8-46bf-bb88-adbeedb44ab2","http://www.mendeley.com/documents/?uuid=d1f6aa41-b252-4476-a190-78271e07d749"]}],"mendeley":{"formattedCitation":"(Andriyani, 2019)","manualFormatting":"(1989, dalam Andriyani, 2019)","plainTextFormattedCitation":"(Andriyani, 2019)","previouslyFormattedCitation":"(Andriyani, 2019)"},"properties":{"noteIndex":0},"schema":"https://github.com/citation-style-language/schema/raw/master/csl-citation.json"}</w:instrText>
      </w:r>
      <w:r w:rsidRPr="0006652E">
        <w:fldChar w:fldCharType="separate"/>
      </w:r>
      <w:r w:rsidRPr="0006652E">
        <w:rPr>
          <w:noProof/>
        </w:rPr>
        <w:t>(1989, dalam Andriyani, 2019)</w:t>
      </w:r>
      <w:r w:rsidRPr="0006652E">
        <w:fldChar w:fldCharType="end"/>
      </w:r>
      <w:r w:rsidRPr="0006652E">
        <w:t xml:space="preserve"> menyebutkan, antara lain: (1) dukungan sosial emosional yang mencari dukungan sosial melalui dukungan moral, simpati, atau pengertian; (2) Interpretasi positif, yaitu interpretasi positif dari transaksi stres, harus mengarahkan orang tersebut untuk secara aktif mengejar masalah yang berfokus pada tindakan penanggulangan; (3) penerimaan, beberapa stres dan keadaan yang memaksanya untuk mengatasi masalah; (4) penolakan, sebuah jawaban yang terkadang muncul dalam upaya-upaya penting, sering dikatakan bahwa penolakan itu membantu, meminimalkan stres dan oleh karena itu membuat coping lebih mudah, atau dapat dikatakan bahwa penolakan hanya menciptakan masalah tambahan jika penyebab stres yang berguna tidak dapat diabaikan; (5) Religius, sikap individu, menenangkan dan menyelesaikan masalah secara religius.</w:t>
      </w:r>
    </w:p>
    <w:p w:rsidR="00663BC1" w:rsidRPr="0006652E" w:rsidRDefault="00663BC1" w:rsidP="00663BC1">
      <w:pPr>
        <w:spacing w:line="276" w:lineRule="auto"/>
        <w:ind w:firstLine="567"/>
        <w:jc w:val="both"/>
      </w:pPr>
      <w:r w:rsidRPr="0006652E">
        <w:t xml:space="preserve">Jika kembali melihat pada hasil wawancara yang telah dipaparkan sebelumnya, ketiga partisipan menggunakan keaktifan diri yang ditunjukkan dengan memnta bantuan orang lain dan atau mengorbankan salah satu tugas; perencanaan yang ditunjukkan dengan melakukan pembagian waktu tugas; kontrol diri yang ditunjukkan dengan cara sabar menghadapi anak yang kurang motivasi saat melakukan sekolah daring; dan juga dukungan sosial yang ditunjukkan dengan mendapatkan bantuan dari orang-orang sekitar sebagai bentuk </w:t>
      </w:r>
      <w:r w:rsidRPr="0006652E">
        <w:rPr>
          <w:i/>
          <w:iCs/>
        </w:rPr>
        <w:t>coping</w:t>
      </w:r>
      <w:r w:rsidRPr="0006652E">
        <w:t xml:space="preserve"> kognitif atau manajemen stressnya. Sedangkan untuk </w:t>
      </w:r>
      <w:r w:rsidRPr="0006652E">
        <w:rPr>
          <w:i/>
          <w:iCs/>
        </w:rPr>
        <w:t>coping</w:t>
      </w:r>
      <w:r w:rsidRPr="0006652E">
        <w:t xml:space="preserve"> yang difokuskan pada emosi, yang digunakan oleh ketiga partisipan adalah dukungan sosial emosional yang ditunjukkan dengan membagikan perasaannya dengan orang sekitar; interpretasi positif yang ditunjukkan dengan cara berdiskusi ketika membagikan perasaannya untuk mendapatkan saran untuk mengurangi stress; penerimaan </w:t>
      </w:r>
      <w:r w:rsidRPr="0006652E">
        <w:lastRenderedPageBreak/>
        <w:t xml:space="preserve">yang ditunjukkan dengan menerima keadaan dan berusaha mencari solusi untuk bisa menanggulangi stress dan juga tambahan </w:t>
      </w:r>
      <w:r w:rsidRPr="0006652E">
        <w:rPr>
          <w:i/>
          <w:iCs/>
        </w:rPr>
        <w:t>coping</w:t>
      </w:r>
      <w:r w:rsidRPr="0006652E">
        <w:t xml:space="preserve"> religius untuk Rinjani yang ditunjukkan dengan tak hanya mencari support dari keluarga saja, tetapi juga dari Tuhan.</w:t>
      </w:r>
    </w:p>
    <w:p w:rsidR="00663BC1" w:rsidRPr="0006652E" w:rsidRDefault="00663BC1" w:rsidP="00663BC1">
      <w:pPr>
        <w:spacing w:line="276" w:lineRule="auto"/>
        <w:ind w:firstLine="567"/>
        <w:jc w:val="both"/>
      </w:pPr>
      <w:r w:rsidRPr="0006652E">
        <w:t xml:space="preserve">Kemudian masing-masing partisipan juga memiliki </w:t>
      </w:r>
      <w:r w:rsidRPr="0006652E">
        <w:rPr>
          <w:i/>
        </w:rPr>
        <w:t>coping strategy</w:t>
      </w:r>
      <w:r w:rsidRPr="0006652E">
        <w:t xml:space="preserve"> yang berbeda satu </w:t>
      </w:r>
      <w:proofErr w:type="gramStart"/>
      <w:r w:rsidRPr="0006652E">
        <w:t>sama</w:t>
      </w:r>
      <w:proofErr w:type="gramEnd"/>
      <w:r w:rsidRPr="0006652E">
        <w:t xml:space="preserve"> lain. Namun, apabila diteliti sekali lagi ketiga partisipan sama-sama menggunakan </w:t>
      </w:r>
      <w:r w:rsidRPr="0006652E">
        <w:rPr>
          <w:i/>
        </w:rPr>
        <w:t xml:space="preserve">problem-focused coping </w:t>
      </w:r>
      <w:r w:rsidRPr="0006652E">
        <w:rPr>
          <w:iCs/>
        </w:rPr>
        <w:t>dan</w:t>
      </w:r>
      <w:r w:rsidRPr="0006652E">
        <w:rPr>
          <w:i/>
        </w:rPr>
        <w:t xml:space="preserve"> emotion-focused coping </w:t>
      </w:r>
      <w:r w:rsidRPr="0006652E">
        <w:t xml:space="preserve">untuk mengurangi stress yang timbul akibat konflik peran gandanya. </w:t>
      </w:r>
      <w:r w:rsidRPr="0006652E">
        <w:rPr>
          <w:i/>
          <w:iCs/>
        </w:rPr>
        <w:t>Coping</w:t>
      </w:r>
      <w:r w:rsidRPr="0006652E">
        <w:t xml:space="preserve"> yang dilakukan oleh Arunika lebih berpusat pada penyelesaian masalah seperti mencarikan guru privat untuk anaknya yang masih TK terkait sekolah daringnya, setelah adanya guru privat yang diminta untuk mendampingi anaknya, Arunika merasa emosi-emosi negatif yang sebelumnya muncul karena minimnya pengalaman sebagai pengajar menjadi berkurang dan bisa kembali fokus pada pekerjaannya yang lain, dan untuk penyelesaian secara emosionalnya Arunika lebih memilih untuk membagikan perasaannya pada orang-orang terdekat. Berbeda dengan Nirmala yang cenderung lebih santai sebagai </w:t>
      </w:r>
      <w:r w:rsidRPr="0006652E">
        <w:rPr>
          <w:i/>
        </w:rPr>
        <w:t>coping</w:t>
      </w:r>
      <w:r w:rsidRPr="0006652E">
        <w:t xml:space="preserve"> sehingga bisa memanajemen waktu dengan baik antara pekerjaan </w:t>
      </w:r>
      <w:proofErr w:type="gramStart"/>
      <w:r w:rsidRPr="0006652E">
        <w:t>kantor</w:t>
      </w:r>
      <w:proofErr w:type="gramEnd"/>
      <w:r w:rsidRPr="0006652E">
        <w:t xml:space="preserve"> dan juga sekolah daring anaknya kemudian juga melakukan intropeksi serta membagikan perasaannya pada orang terdekat. Kemudian Rinjani yang lebih menetapkan skala prioritas dan meminta bantuan keluarganya sebagai bentuk </w:t>
      </w:r>
      <w:r w:rsidRPr="0006652E">
        <w:rPr>
          <w:i/>
        </w:rPr>
        <w:t>coping.</w:t>
      </w:r>
      <w:r w:rsidRPr="0006652E">
        <w:t xml:space="preserve"> </w:t>
      </w:r>
    </w:p>
    <w:p w:rsidR="00663BC1" w:rsidRPr="0006652E" w:rsidRDefault="00663BC1" w:rsidP="00663BC1">
      <w:pPr>
        <w:spacing w:line="276" w:lineRule="auto"/>
        <w:ind w:firstLine="567"/>
        <w:jc w:val="both"/>
      </w:pPr>
      <w:r w:rsidRPr="0006652E">
        <w:t xml:space="preserve">Ada dua metode </w:t>
      </w:r>
      <w:r w:rsidRPr="0006652E">
        <w:rPr>
          <w:i/>
        </w:rPr>
        <w:t>coping</w:t>
      </w:r>
      <w:r w:rsidRPr="0006652E">
        <w:t xml:space="preserve"> menurut Bell </w:t>
      </w:r>
      <w:r w:rsidRPr="0006652E">
        <w:fldChar w:fldCharType="begin" w:fldLock="1"/>
      </w:r>
      <w:r w:rsidRPr="0006652E">
        <w:instrText>ADDIN CSL_CITATION {"citationItems":[{"id":"ITEM-1","itemData":{"author":[{"dropping-particle":"","family":"Walgito","given":"Bimo","non-dropping-particle":"","parse-names":false,"suffix":""}],"id":"ITEM-1","issued":{"date-parts":[["2010"]]},"publisher":"CV Andi Offset","publisher-place":"Yogyakarta","title":"Pengantar Psikologi Umum","type":"book"},"uris":["http://www.mendeley.com/documents/?uuid=9b107b88-3cb0-4d99-aca9-cbb759753774","http://www.mendeley.com/documents/?uuid=122f7f6b-e95b-4020-9fc8-96a051cabad0"]}],"mendeley":{"formattedCitation":"(Walgito, 2010)","manualFormatting":"(dalam Walgito, 2010)","plainTextFormattedCitation":"(Walgito, 2010)","previouslyFormattedCitation":"(Walgito, 2010)"},"properties":{"noteIndex":0},"schema":"https://github.com/citation-style-language/schema/raw/master/csl-citation.json"}</w:instrText>
      </w:r>
      <w:r w:rsidRPr="0006652E">
        <w:fldChar w:fldCharType="separate"/>
      </w:r>
      <w:r w:rsidRPr="0006652E">
        <w:rPr>
          <w:noProof/>
        </w:rPr>
        <w:t>(dalam Walgito, 2010)</w:t>
      </w:r>
      <w:r w:rsidRPr="0006652E">
        <w:fldChar w:fldCharType="end"/>
      </w:r>
      <w:r w:rsidRPr="0006652E">
        <w:t xml:space="preserve"> yang digunakan orang untuk mengatasi masalah kesehatan mental, yaitu (1) metode </w:t>
      </w:r>
      <w:r w:rsidRPr="0006652E">
        <w:rPr>
          <w:i/>
        </w:rPr>
        <w:t>coping</w:t>
      </w:r>
      <w:r w:rsidRPr="0006652E">
        <w:t xml:space="preserve"> jangka panjang. Metode ini konstruktif, efektif, dan realistis untuk menangani masalah kesehatan mental dalam jangka waktu yang lama. Ada beberapa hal yang bisa dilakukan yakni berbicara atau mempercayai orang lain, mencoba mencari informasi lebih lanjut tentang masalah yang dihadapi, mengasosiasikan situasi atau masalah dengan kekuatan supernatural, melakukan latihan fisik untuk meredakan ketegangan atau masalah, dan mengambil berbagai alternatif tindakan sebagai pembelajaran dari masa lalu. (2) Metode </w:t>
      </w:r>
      <w:r w:rsidRPr="0006652E">
        <w:rPr>
          <w:i/>
        </w:rPr>
        <w:t>coping</w:t>
      </w:r>
      <w:r w:rsidRPr="0006652E">
        <w:t xml:space="preserve"> jangka pendek, metode ini digunakan untuk mengurangi stres atau ketegangan psikologis dan sangat efektif untuk jangka waktu tertentu. Kegiatan yang dapat dilakukan dengan alkohol atau narkoba, melamun dan berfantasi, berusaha melihat aspek humor dari situasi yang tidak lucu, jangan ragu dan merasa aman bahwa setiap orang akan kembali stabil, banyak tidur, banyak merokok, mau menangis atau beralih ke aktivitas lain untuk membantu melupakan masalah. Kedua metode ini memberikan kesempatan kepada individu untuk mengatasi ketegangan dan beradaptasi dengan situasi berbeda yang menimbulkan masalah, baik dari lingkungan ataupun dari dalam diri. Setiap orang memiliki keterampilan yang </w:t>
      </w:r>
      <w:r w:rsidRPr="0006652E">
        <w:t xml:space="preserve">digunakan untuk menjaga integritas baik fisik maupun mental. Kemudian coping yang berhasil adalah coping yang melibatkan pengendalian kontrol proses yang memungkinkan individu untuk mengarahkan aktivitasnya di berbagai waktu dan situasi </w:t>
      </w:r>
      <w:r w:rsidRPr="0006652E">
        <w:fldChar w:fldCharType="begin" w:fldLock="1"/>
      </w:r>
      <w:r w:rsidRPr="0006652E">
        <w:instrText>ADDIN CSL_CITATION {"citationItems":[{"id":"ITEM-1","itemData":{"author":[{"dropping-particle":"","family":"Baron","given":"Robert A","non-dropping-particle":"","parse-names":false,"suffix":""},{"dropping-particle":"","family":"Byrne","given":"Donn","non-dropping-particle":"","parse-names":false,"suffix":""}],"id":"ITEM-1","issued":{"date-parts":[["2005"]]},"publisher":"Penerbit Erlangga","publisher-place":"Jakarta","title":"Psikologi Sosial Jilid 2","type":"book"},"uris":["http://www.mendeley.com/documents/?uuid=c5a1f96c-518e-4f60-a42c-018539dc1659","http://www.mendeley.com/documents/?uuid=e4558679-623b-4c53-8229-233583ad27e9"]}],"mendeley":{"formattedCitation":"(Baron &amp; Byrne, 2005)","plainTextFormattedCitation":"(Baron &amp; Byrne, 2005)","previouslyFormattedCitation":"(Baron &amp; Byrne, 2005)"},"properties":{"noteIndex":0},"schema":"https://github.com/citation-style-language/schema/raw/master/csl-citation.json"}</w:instrText>
      </w:r>
      <w:r w:rsidRPr="0006652E">
        <w:fldChar w:fldCharType="separate"/>
      </w:r>
      <w:r w:rsidRPr="0006652E">
        <w:rPr>
          <w:noProof/>
        </w:rPr>
        <w:t>(Baron &amp; Byrne, 2005)</w:t>
      </w:r>
      <w:r w:rsidRPr="0006652E">
        <w:fldChar w:fldCharType="end"/>
      </w:r>
      <w:r w:rsidRPr="0006652E">
        <w:t xml:space="preserve">.  </w:t>
      </w:r>
    </w:p>
    <w:p w:rsidR="00663BC1" w:rsidRPr="0006652E" w:rsidRDefault="00663BC1" w:rsidP="00663BC1">
      <w:pPr>
        <w:spacing w:line="276" w:lineRule="auto"/>
        <w:ind w:firstLine="567"/>
        <w:jc w:val="both"/>
      </w:pPr>
      <w:r w:rsidRPr="0006652E">
        <w:t xml:space="preserve">Melihat dari hasil wawancara ketiga partisipan, ketiganya cenderung menggunakan </w:t>
      </w:r>
      <w:r w:rsidRPr="0006652E">
        <w:rPr>
          <w:i/>
        </w:rPr>
        <w:t>coping</w:t>
      </w:r>
      <w:r w:rsidRPr="0006652E">
        <w:t xml:space="preserve"> jangka panjang, yakni melakukan segala usaha untuk bisa membangkitkan semnagat dan motivasi anak agar sekolah daring bisa berjalan dengan baik dan lancar. Usaha-usaha yang dilakukan seperti melakukan pembagian waktu, memahami </w:t>
      </w:r>
      <w:r w:rsidRPr="0006652E">
        <w:rPr>
          <w:i/>
        </w:rPr>
        <w:t>mood</w:t>
      </w:r>
      <w:r w:rsidRPr="0006652E">
        <w:t xml:space="preserve"> anak-anak, bersantai, berdiskusi dengan orang-orang terdekat tentu bisa menjadi </w:t>
      </w:r>
      <w:r w:rsidRPr="0006652E">
        <w:rPr>
          <w:i/>
        </w:rPr>
        <w:t>coping</w:t>
      </w:r>
      <w:r w:rsidRPr="0006652E">
        <w:t xml:space="preserve"> yang bahkan ketika tatap muka berlangsung pun masih bisa digunakan agar pendidikan anak-anak bisa terpantau dengan baik. </w:t>
      </w:r>
    </w:p>
    <w:p w:rsidR="00663BC1" w:rsidRPr="0006652E" w:rsidRDefault="00663BC1" w:rsidP="00663BC1">
      <w:pPr>
        <w:spacing w:line="276" w:lineRule="auto"/>
        <w:ind w:firstLine="567"/>
        <w:jc w:val="both"/>
        <w:rPr>
          <w:bCs/>
          <w:iCs/>
          <w:lang w:val="en-ID"/>
        </w:rPr>
      </w:pPr>
      <w:r w:rsidRPr="0006652E">
        <w:t xml:space="preserve">Pada situasi pandemi, dukungan dari orang tua untuk pendidikan anaknya sangat diperlukan mengingat sistem yang digunakan baru pertama kali diterapkan di Indonesia. Orang tua juga harus mengarahkan anak-anaknya agar bisa memisahkan waktu antara sekolah dan juga bermain, karena terus berada di rumah membuat anak lebih merasa bahwa </w:t>
      </w:r>
      <w:proofErr w:type="gramStart"/>
      <w:r w:rsidRPr="0006652E">
        <w:t>ia</w:t>
      </w:r>
      <w:proofErr w:type="gramEnd"/>
      <w:r w:rsidRPr="0006652E">
        <w:t xml:space="preserve"> sedang libur sekolah. Pada saat wawancara peneliti menemukan adanya perbedaan pada sekolah daring anak yang sudah masuk SD dengan sekolah daring anak TK. Pada kasus anak dari Nirmala yang sudah masuk usia SD, Nirmala tidak perlu terlalu bersusah payah memberikan pengertian bahwa ini adalah waktunya untuk anak tersebut bersekolah. Sedangkan pada Arunika dan Rinjani dimana anak mereka masih TK, mereka cukup kesulian untuk mengatur dan memberi pengertian pada anaknya bahwa ini adalah waktunya sekolah karena tentunya anak-anak mereka masih pada </w:t>
      </w:r>
      <w:proofErr w:type="gramStart"/>
      <w:r w:rsidRPr="0006652E">
        <w:t>usia</w:t>
      </w:r>
      <w:proofErr w:type="gramEnd"/>
      <w:r w:rsidRPr="0006652E">
        <w:t xml:space="preserve"> lebih senang untuk bermain daripada untuk berdiam diri di rumah untuk melaksanakan sekolah daring. Hal itu disebabkan karena kognitif dari anak Nirmala jauh lebih berkembang karena sudah memasuki </w:t>
      </w:r>
      <w:proofErr w:type="gramStart"/>
      <w:r w:rsidRPr="0006652E">
        <w:t>usia</w:t>
      </w:r>
      <w:proofErr w:type="gramEnd"/>
      <w:r w:rsidRPr="0006652E">
        <w:t xml:space="preserve"> anak sekolah dasar jika dibandingkan dengan anak dari Arunika dan Rinjani.</w:t>
      </w:r>
    </w:p>
    <w:p w:rsidR="00663BC1" w:rsidRDefault="00663BC1" w:rsidP="0056319E">
      <w:pPr>
        <w:spacing w:line="276" w:lineRule="auto"/>
        <w:jc w:val="both"/>
        <w:rPr>
          <w:b/>
          <w:lang w:val="id-ID"/>
        </w:rPr>
      </w:pPr>
    </w:p>
    <w:p w:rsidR="00AA1C1E" w:rsidRPr="00FE140D" w:rsidRDefault="00AA1C1E" w:rsidP="0056319E">
      <w:pPr>
        <w:spacing w:line="276" w:lineRule="auto"/>
        <w:jc w:val="both"/>
      </w:pPr>
      <w:r>
        <w:rPr>
          <w:b/>
          <w:lang w:val="id-ID"/>
        </w:rPr>
        <w:t>PENUTUP</w:t>
      </w:r>
    </w:p>
    <w:p w:rsidR="00663BC1" w:rsidRPr="0006652E" w:rsidRDefault="00663BC1" w:rsidP="00663BC1">
      <w:pPr>
        <w:pStyle w:val="BodyText"/>
        <w:spacing w:line="276" w:lineRule="auto"/>
        <w:ind w:firstLine="0"/>
        <w:rPr>
          <w:b/>
          <w:lang w:val="id-ID"/>
        </w:rPr>
      </w:pPr>
      <w:r w:rsidRPr="0006652E">
        <w:rPr>
          <w:b/>
          <w:lang w:val="id-ID"/>
        </w:rPr>
        <w:t>Simpulan</w:t>
      </w:r>
    </w:p>
    <w:p w:rsidR="00663BC1" w:rsidRPr="0006652E" w:rsidRDefault="00663BC1" w:rsidP="00663BC1">
      <w:pPr>
        <w:spacing w:line="276" w:lineRule="auto"/>
        <w:ind w:firstLine="567"/>
        <w:jc w:val="both"/>
        <w:rPr>
          <w:szCs w:val="18"/>
          <w:lang w:val="en-ID"/>
        </w:rPr>
      </w:pPr>
      <w:r w:rsidRPr="0006652E">
        <w:t xml:space="preserve">Kondisi pandemi tentunya membawa beberapa perubahan pada kehidupan saat ini, sehingga memaksa semua orang untuk beradaptasi tak terkeciali perempuan karir. Aturan </w:t>
      </w:r>
      <w:r w:rsidRPr="0006652E">
        <w:rPr>
          <w:i/>
        </w:rPr>
        <w:t>work from home</w:t>
      </w:r>
      <w:r w:rsidRPr="0006652E">
        <w:t xml:space="preserve"> (WFH) dan sekolah daring oleh pemerintah tentu menambah beban pekerjaan perempuan karir yang melakukan peran ganda. Perempuan karir yang memiliki peran ganda mengalami hambatan ketika menjadi guru pendamping bagi anak mereka seperti </w:t>
      </w:r>
      <w:r w:rsidRPr="0006652E">
        <w:rPr>
          <w:i/>
        </w:rPr>
        <w:t>crash</w:t>
      </w:r>
      <w:r w:rsidRPr="0006652E">
        <w:t xml:space="preserve">nya jadwal untuk melakukan tugas, kesulitan anak untuk fokus, motivasi belajar anak yang rendah, dan tidak memiliki pengalaman sebagai pengajar. Selain itu, ditemukannya perbedaan kesulitan bagi responden yang </w:t>
      </w:r>
      <w:r w:rsidRPr="0006652E">
        <w:lastRenderedPageBreak/>
        <w:t xml:space="preserve">memiliki anak yang duduk di bangku TK dan yang duduk di bangku SD, dimana responden yang memiliki anak yang duduk di bangku TK memerlukan tenaga ekstra untuk membuat anaknya duduk tenang ketika sekolah daring berlangsung. Hal tersebut membuat perempuan karir merasa stress karena terjadi konflik peran ganda. Adapun </w:t>
      </w:r>
      <w:proofErr w:type="gramStart"/>
      <w:r w:rsidRPr="0006652E">
        <w:t>cara</w:t>
      </w:r>
      <w:proofErr w:type="gramEnd"/>
      <w:r w:rsidRPr="0006652E">
        <w:t xml:space="preserve"> perempuan karir dalam mengurangi stress ialah dengan </w:t>
      </w:r>
      <w:r w:rsidRPr="0006652E">
        <w:rPr>
          <w:i/>
        </w:rPr>
        <w:t>coping strategy</w:t>
      </w:r>
      <w:r w:rsidRPr="0006652E">
        <w:t xml:space="preserve">. </w:t>
      </w:r>
      <w:bookmarkStart w:id="2" w:name="_Hlk76032402"/>
      <w:r w:rsidRPr="0006652E">
        <w:t xml:space="preserve">Adapun coping strategy yang dilakukan perempuan karir ialah dengan coping jangka panjang yang berfokus tak hanya </w:t>
      </w:r>
      <w:r w:rsidRPr="0006652E">
        <w:rPr>
          <w:i/>
        </w:rPr>
        <w:t xml:space="preserve">problem-focused coping </w:t>
      </w:r>
      <w:r w:rsidRPr="0006652E">
        <w:rPr>
          <w:iCs/>
        </w:rPr>
        <w:t xml:space="preserve">tetapi juga </w:t>
      </w:r>
      <w:r w:rsidRPr="0006652E">
        <w:rPr>
          <w:i/>
        </w:rPr>
        <w:t>emotion-focused coping</w:t>
      </w:r>
      <w:r w:rsidRPr="0006652E">
        <w:t xml:space="preserve"> yakni dengan melakukan pembagian waktu, mengorbankan salah satu tugas, meminta bantuan orang lain, memahami </w:t>
      </w:r>
      <w:r w:rsidRPr="0006652E">
        <w:rPr>
          <w:i/>
        </w:rPr>
        <w:t>mood</w:t>
      </w:r>
      <w:r w:rsidRPr="0006652E">
        <w:t xml:space="preserve"> anak-anak, dan membagikan perasaan kepada orang-orang terdekat. </w:t>
      </w:r>
    </w:p>
    <w:bookmarkEnd w:id="2"/>
    <w:p w:rsidR="00663BC1" w:rsidRPr="0006652E" w:rsidRDefault="00663BC1" w:rsidP="00663BC1">
      <w:pPr>
        <w:pStyle w:val="BodyText"/>
        <w:spacing w:line="276" w:lineRule="auto"/>
        <w:ind w:firstLine="0"/>
        <w:rPr>
          <w:b/>
          <w:lang w:val="id-ID"/>
        </w:rPr>
      </w:pPr>
    </w:p>
    <w:p w:rsidR="00663BC1" w:rsidRPr="0006652E" w:rsidRDefault="00663BC1" w:rsidP="00663BC1">
      <w:pPr>
        <w:pStyle w:val="BodyText"/>
        <w:spacing w:line="276" w:lineRule="auto"/>
        <w:ind w:firstLine="0"/>
        <w:rPr>
          <w:b/>
        </w:rPr>
      </w:pPr>
      <w:r w:rsidRPr="0006652E">
        <w:rPr>
          <w:b/>
          <w:lang w:val="id-ID"/>
        </w:rPr>
        <w:t>Saran</w:t>
      </w:r>
    </w:p>
    <w:p w:rsidR="00DB07B9" w:rsidRDefault="00663BC1" w:rsidP="00663BC1">
      <w:pPr>
        <w:pStyle w:val="BodyText"/>
        <w:spacing w:line="276" w:lineRule="auto"/>
        <w:ind w:firstLine="567"/>
      </w:pPr>
      <w:r w:rsidRPr="0006652E">
        <w:t xml:space="preserve">Saran untuk peneliti selanjutnya diharapkan mampu memaksimalkan penelitian untuk mendapatkan data yang lebih banyak. Saran untuk partisipan, mengimplementasikan beberapa strategi koping yang bisa membantu untuk mengurangi stress dan menyelesaikan masalah, kemudian menambah kedekatan dengan anak untuk bisa menemukan </w:t>
      </w:r>
      <w:proofErr w:type="gramStart"/>
      <w:r w:rsidRPr="0006652E">
        <w:t>cara</w:t>
      </w:r>
      <w:proofErr w:type="gramEnd"/>
      <w:r w:rsidRPr="0006652E">
        <w:t xml:space="preserve"> belajar yang menyenangkan sehingga bisa menunjang sekolah daring menjadi lebih nyaman.</w:t>
      </w:r>
    </w:p>
    <w:p w:rsidR="0046380F" w:rsidRPr="0056319E" w:rsidRDefault="0046380F" w:rsidP="00DB07B9">
      <w:pPr>
        <w:pStyle w:val="BodyText"/>
        <w:spacing w:line="276" w:lineRule="auto"/>
        <w:ind w:left="993" w:firstLine="0"/>
      </w:pPr>
    </w:p>
    <w:p w:rsidR="00891BA0" w:rsidRPr="00C24F91" w:rsidRDefault="00891BA0" w:rsidP="00263E4C">
      <w:pPr>
        <w:pStyle w:val="BodyText"/>
        <w:spacing w:line="276" w:lineRule="auto"/>
        <w:ind w:firstLine="0"/>
        <w:rPr>
          <w:b/>
          <w:color w:val="000000"/>
          <w:lang w:val="id-ID"/>
        </w:rPr>
      </w:pPr>
      <w:r w:rsidRPr="00C24F91">
        <w:rPr>
          <w:b/>
          <w:color w:val="000000"/>
          <w:lang w:val="id-ID"/>
        </w:rPr>
        <w:t>DAFTAR PUSTAKA</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lang w:val="id-ID"/>
        </w:rPr>
        <w:fldChar w:fldCharType="begin" w:fldLock="1"/>
      </w:r>
      <w:r w:rsidRPr="0006652E">
        <w:rPr>
          <w:lang w:val="id-ID"/>
        </w:rPr>
        <w:instrText xml:space="preserve">ADDIN Mendeley Bibliography CSL_BIBLIOGRAPHY </w:instrText>
      </w:r>
      <w:r w:rsidRPr="0006652E">
        <w:rPr>
          <w:lang w:val="id-ID"/>
        </w:rPr>
        <w:fldChar w:fldCharType="separate"/>
      </w:r>
      <w:r w:rsidRPr="0006652E">
        <w:rPr>
          <w:noProof/>
          <w:szCs w:val="24"/>
        </w:rPr>
        <w:t xml:space="preserve">Al Anshori, A. N. (2020, August). Ini alasan mengapa WFH bisa picu masalah kesehatan. </w:t>
      </w:r>
      <w:r w:rsidRPr="0006652E">
        <w:rPr>
          <w:i/>
          <w:iCs/>
          <w:noProof/>
          <w:szCs w:val="24"/>
        </w:rPr>
        <w:t>Liputan6.Com</w:t>
      </w:r>
      <w:r w:rsidRPr="0006652E">
        <w:rPr>
          <w:noProof/>
          <w:szCs w:val="24"/>
        </w:rPr>
        <w:t>. https://www.liputan6.com/citizen6/read/4334010/ini-alasan-mengapa-wfh-bisa-picu-masalah-kesehatan</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Andriyani, J. (2019). Strategi Coping Stres Dalam Mengatasi Problema Psikologis. </w:t>
      </w:r>
      <w:r w:rsidRPr="0006652E">
        <w:rPr>
          <w:i/>
          <w:iCs/>
          <w:noProof/>
          <w:szCs w:val="24"/>
        </w:rPr>
        <w:t>At-Taujih : Bimbingan Dan Konseling Islam</w:t>
      </w:r>
      <w:r w:rsidRPr="0006652E">
        <w:rPr>
          <w:noProof/>
          <w:szCs w:val="24"/>
        </w:rPr>
        <w:t xml:space="preserve">, </w:t>
      </w:r>
      <w:r w:rsidRPr="0006652E">
        <w:rPr>
          <w:i/>
          <w:iCs/>
          <w:noProof/>
          <w:szCs w:val="24"/>
        </w:rPr>
        <w:t>2</w:t>
      </w:r>
      <w:r w:rsidRPr="0006652E">
        <w:rPr>
          <w:noProof/>
          <w:szCs w:val="24"/>
        </w:rPr>
        <w:t>(2), 37. https://doi.org/10.22373/taujih.v2i2.6527</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Atsani, L. G. M. Z. (2020). Transformasi media pembelajaran pada masa Pandemi COVID-19. </w:t>
      </w:r>
      <w:r w:rsidRPr="0006652E">
        <w:rPr>
          <w:i/>
          <w:iCs/>
          <w:noProof/>
          <w:szCs w:val="24"/>
        </w:rPr>
        <w:t>Al-Hikmah: Jurnal Studi Islam</w:t>
      </w:r>
      <w:r w:rsidRPr="0006652E">
        <w:rPr>
          <w:noProof/>
          <w:szCs w:val="24"/>
        </w:rPr>
        <w:t xml:space="preserve">, </w:t>
      </w:r>
      <w:r w:rsidRPr="0006652E">
        <w:rPr>
          <w:i/>
          <w:iCs/>
          <w:noProof/>
          <w:szCs w:val="24"/>
        </w:rPr>
        <w:t>1</w:t>
      </w:r>
      <w:r w:rsidRPr="0006652E">
        <w:rPr>
          <w:noProof/>
          <w:szCs w:val="24"/>
        </w:rPr>
        <w:t>(2), 44–54. http://ejournal.kopertais4.or.id/sasambo/index.php/alhikmah/article/view/3905</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Baron, R. A., &amp; Byrne, D. (2005). </w:t>
      </w:r>
      <w:r w:rsidRPr="0006652E">
        <w:rPr>
          <w:i/>
          <w:iCs/>
          <w:noProof/>
          <w:szCs w:val="24"/>
        </w:rPr>
        <w:t>Psikologi Sosial Jilid 2</w:t>
      </w:r>
      <w:r w:rsidRPr="0006652E">
        <w:rPr>
          <w:noProof/>
          <w:szCs w:val="24"/>
        </w:rPr>
        <w:t>. Jakarta: Penerbit Erlangga.</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Creswell, J. W. (2014). </w:t>
      </w:r>
      <w:r w:rsidRPr="0006652E">
        <w:rPr>
          <w:i/>
          <w:iCs/>
          <w:noProof/>
          <w:szCs w:val="24"/>
        </w:rPr>
        <w:t>Penelitian kualitatif &amp; desain riset: Memilih di antara lima pendekatan</w:t>
      </w:r>
      <w:r w:rsidRPr="0006652E">
        <w:rPr>
          <w:noProof/>
          <w:szCs w:val="24"/>
        </w:rPr>
        <w:t>. Yogyakarta: Pustaka Pelajar.</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Dewi, E., &amp; Basti. (2015). Pengasuhan ibu berkarir dan internalisasi nilai karir pada remaja. </w:t>
      </w:r>
      <w:r w:rsidRPr="0006652E">
        <w:rPr>
          <w:i/>
          <w:iCs/>
          <w:noProof/>
          <w:szCs w:val="24"/>
        </w:rPr>
        <w:t>Jurnal Ilmiah Psikologi Terapan</w:t>
      </w:r>
      <w:r w:rsidRPr="0006652E">
        <w:rPr>
          <w:noProof/>
          <w:szCs w:val="24"/>
        </w:rPr>
        <w:t xml:space="preserve">, </w:t>
      </w:r>
      <w:r w:rsidRPr="0006652E">
        <w:rPr>
          <w:i/>
          <w:iCs/>
          <w:noProof/>
          <w:szCs w:val="24"/>
        </w:rPr>
        <w:t>03</w:t>
      </w:r>
      <w:r w:rsidRPr="0006652E">
        <w:rPr>
          <w:noProof/>
          <w:szCs w:val="24"/>
        </w:rPr>
        <w:t>(01), 165–183. https://doi.org/https://doi.org/10.22219/jipt.v3i1.2137</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Dewi, W. A. F. (2020). Dampak COVID-19 terhadap </w:t>
      </w:r>
      <w:r w:rsidRPr="0006652E">
        <w:rPr>
          <w:noProof/>
          <w:szCs w:val="24"/>
        </w:rPr>
        <w:t xml:space="preserve">implementasi pembelajaran daring di sekolah dasar. </w:t>
      </w:r>
      <w:r w:rsidRPr="0006652E">
        <w:rPr>
          <w:i/>
          <w:iCs/>
          <w:noProof/>
          <w:szCs w:val="24"/>
        </w:rPr>
        <w:t>Edukatif: Jurnal Ilmu Pendidikan</w:t>
      </w:r>
      <w:r w:rsidRPr="0006652E">
        <w:rPr>
          <w:noProof/>
          <w:szCs w:val="24"/>
        </w:rPr>
        <w:t xml:space="preserve">, </w:t>
      </w:r>
      <w:r w:rsidRPr="0006652E">
        <w:rPr>
          <w:i/>
          <w:iCs/>
          <w:noProof/>
          <w:szCs w:val="24"/>
        </w:rPr>
        <w:t>2</w:t>
      </w:r>
      <w:r w:rsidRPr="0006652E">
        <w:rPr>
          <w:noProof/>
          <w:szCs w:val="24"/>
        </w:rPr>
        <w:t>(1), 55–61. https://doi.org/10.31004/edukatif.v2i1.89</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Fizriyani, W. (2020, May). Berbagai dampak WFH pada psikis manusia. </w:t>
      </w:r>
      <w:r w:rsidRPr="0006652E">
        <w:rPr>
          <w:i/>
          <w:iCs/>
          <w:noProof/>
          <w:szCs w:val="24"/>
        </w:rPr>
        <w:t xml:space="preserve">Republika.Co.Id. </w:t>
      </w:r>
      <w:r w:rsidRPr="0006652E">
        <w:rPr>
          <w:iCs/>
          <w:noProof/>
          <w:szCs w:val="24"/>
        </w:rPr>
        <w:t>https://www.republika.co.id/berita/qav2vd368/berbagai-dampak-wfh-pada-psikis-manusia</w:t>
      </w:r>
      <w:r w:rsidRPr="0006652E">
        <w:rPr>
          <w:noProof/>
          <w:szCs w:val="24"/>
        </w:rPr>
        <w:t xml:space="preserve">. </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Guritno, T. (2021). Update: Tambah 13.668 Orang, Kasus Covid-19 Indonesia Capai 2.018.113. </w:t>
      </w:r>
      <w:r w:rsidRPr="0006652E">
        <w:rPr>
          <w:i/>
          <w:iCs/>
          <w:noProof/>
          <w:szCs w:val="24"/>
        </w:rPr>
        <w:t>Kompas.Com</w:t>
      </w:r>
      <w:r w:rsidRPr="0006652E">
        <w:rPr>
          <w:noProof/>
          <w:szCs w:val="24"/>
        </w:rPr>
        <w:t>. https://nasional.kompas.com/read/2021/06/22/16275791/update-tambah-13668-orang-kasus-covid-19-indonesia-capai-2018113?page=all</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Hadi, I. P. (2021). </w:t>
      </w:r>
      <w:r w:rsidRPr="0006652E">
        <w:rPr>
          <w:i/>
          <w:iCs/>
          <w:noProof/>
          <w:szCs w:val="24"/>
        </w:rPr>
        <w:t>Penelitian media kualitatif</w:t>
      </w:r>
      <w:r w:rsidRPr="0006652E">
        <w:rPr>
          <w:noProof/>
          <w:szCs w:val="24"/>
        </w:rPr>
        <w:t>. Depok: PT. Raja Grafindo Persada.</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Hairina, Y., &amp; Fadhila, M. (2019). Dinamika parenting stress dan strategi coping pada ibu bekerja. </w:t>
      </w:r>
      <w:r w:rsidRPr="0006652E">
        <w:rPr>
          <w:i/>
          <w:iCs/>
          <w:noProof/>
          <w:szCs w:val="24"/>
        </w:rPr>
        <w:t>Psycho Holistic</w:t>
      </w:r>
      <w:r w:rsidRPr="0006652E">
        <w:rPr>
          <w:noProof/>
          <w:szCs w:val="24"/>
        </w:rPr>
        <w:t xml:space="preserve">, </w:t>
      </w:r>
      <w:r w:rsidRPr="0006652E">
        <w:rPr>
          <w:i/>
          <w:iCs/>
          <w:noProof/>
          <w:szCs w:val="24"/>
        </w:rPr>
        <w:t>1</w:t>
      </w:r>
      <w:r w:rsidRPr="0006652E">
        <w:rPr>
          <w:noProof/>
          <w:szCs w:val="24"/>
        </w:rPr>
        <w:t>(2), 73–80. https://journal.umbjm.ac.id/index.php/psychoholistic/article/view/448.</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Handayani, A. (2013). Keseimbangan Kerja Keluarga pada Perempuan Bekerja : Tinjauan Teori Border. </w:t>
      </w:r>
      <w:r w:rsidRPr="0006652E">
        <w:rPr>
          <w:i/>
          <w:iCs/>
          <w:noProof/>
          <w:szCs w:val="24"/>
        </w:rPr>
        <w:t>Buletin Psikologi Universitas Gadjah Mada</w:t>
      </w:r>
      <w:r w:rsidRPr="0006652E">
        <w:rPr>
          <w:noProof/>
          <w:szCs w:val="24"/>
        </w:rPr>
        <w:t xml:space="preserve">, </w:t>
      </w:r>
      <w:r w:rsidRPr="0006652E">
        <w:rPr>
          <w:i/>
          <w:iCs/>
          <w:noProof/>
          <w:szCs w:val="24"/>
        </w:rPr>
        <w:t>21</w:t>
      </w:r>
      <w:r w:rsidRPr="0006652E">
        <w:rPr>
          <w:noProof/>
          <w:szCs w:val="24"/>
        </w:rPr>
        <w:t>(2), 90–101. https://jurnal.ugm.ac.id/buletinpsikologi/article/view/7373.</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Handayani, R. (2020). Multi peran wanita karir pada masa pandemi covid-19. </w:t>
      </w:r>
      <w:r w:rsidRPr="0006652E">
        <w:rPr>
          <w:i/>
          <w:iCs/>
          <w:noProof/>
          <w:szCs w:val="24"/>
        </w:rPr>
        <w:t>Jurnal Kajian Gender Dan Anak</w:t>
      </w:r>
      <w:r w:rsidRPr="0006652E">
        <w:rPr>
          <w:noProof/>
          <w:szCs w:val="24"/>
        </w:rPr>
        <w:t xml:space="preserve">, </w:t>
      </w:r>
      <w:r w:rsidRPr="0006652E">
        <w:rPr>
          <w:i/>
          <w:iCs/>
          <w:noProof/>
          <w:szCs w:val="24"/>
        </w:rPr>
        <w:t>4</w:t>
      </w:r>
      <w:r w:rsidRPr="0006652E">
        <w:rPr>
          <w:noProof/>
          <w:szCs w:val="24"/>
        </w:rPr>
        <w:t>(1), 1–10. https://doi.org/10.24952/gender.v4i1.2830</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Hayati, R. (2019). </w:t>
      </w:r>
      <w:r w:rsidRPr="0006652E">
        <w:rPr>
          <w:i/>
          <w:iCs/>
          <w:noProof/>
          <w:szCs w:val="24"/>
        </w:rPr>
        <w:t>Pengertian Penelitian Naratif, Macam, Ciri, dan Cara Menulisnya</w:t>
      </w:r>
      <w:r w:rsidRPr="0006652E">
        <w:rPr>
          <w:noProof/>
          <w:szCs w:val="24"/>
        </w:rPr>
        <w:t>. PenelitianIlmiah.com. https://penelitianilmiah.com/penelitian-naratif/.</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Hidayati, N. (2015). Beban Ganda Perempuan Bekerja (Antara Domestik dan Publik). </w:t>
      </w:r>
      <w:r w:rsidRPr="0006652E">
        <w:rPr>
          <w:i/>
          <w:iCs/>
          <w:noProof/>
          <w:szCs w:val="24"/>
        </w:rPr>
        <w:t>Muwazah</w:t>
      </w:r>
      <w:r w:rsidRPr="0006652E">
        <w:rPr>
          <w:noProof/>
          <w:szCs w:val="24"/>
        </w:rPr>
        <w:t xml:space="preserve">, </w:t>
      </w:r>
      <w:r w:rsidRPr="0006652E">
        <w:rPr>
          <w:i/>
          <w:iCs/>
          <w:noProof/>
          <w:szCs w:val="24"/>
        </w:rPr>
        <w:t>7</w:t>
      </w:r>
      <w:r w:rsidRPr="0006652E">
        <w:rPr>
          <w:noProof/>
          <w:szCs w:val="24"/>
        </w:rPr>
        <w:t>(2), 108–119. http://e-journal.iainpekalongan.ac.id/index.php/Muwazah/article/view/516.</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Ihsanuddin. (2020). Fakta Lengkap Kasus Pertama Virus Corona di Indonesia. </w:t>
      </w:r>
      <w:r w:rsidRPr="0006652E">
        <w:rPr>
          <w:i/>
          <w:iCs/>
          <w:noProof/>
          <w:szCs w:val="24"/>
        </w:rPr>
        <w:t xml:space="preserve">Kompas.com. </w:t>
      </w:r>
      <w:r w:rsidRPr="0006652E">
        <w:rPr>
          <w:iCs/>
          <w:noProof/>
          <w:szCs w:val="24"/>
        </w:rPr>
        <w:t>https://nasional.kompas.com/read/2020/03/03/06314981/fakta-lengkap-kasus-pertama-virus-corona-di-indonesia?page=all</w:t>
      </w:r>
      <w:r w:rsidRPr="0006652E">
        <w:rPr>
          <w:noProof/>
          <w:szCs w:val="24"/>
        </w:rPr>
        <w:t>.</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Kartika, M. (2020, August). Waspada dampak WFH pada kesehatan mental. </w:t>
      </w:r>
      <w:r w:rsidRPr="0006652E">
        <w:rPr>
          <w:i/>
          <w:iCs/>
          <w:noProof/>
          <w:szCs w:val="24"/>
        </w:rPr>
        <w:t xml:space="preserve">Republika.co.id. </w:t>
      </w:r>
      <w:r w:rsidRPr="0006652E">
        <w:rPr>
          <w:iCs/>
          <w:noProof/>
          <w:szCs w:val="24"/>
        </w:rPr>
        <w:t>https://republika.co.id/berita/qf3hjy335/waspada-dampak-wfh-pada-kesehatan-mental</w:t>
      </w:r>
      <w:r w:rsidRPr="0006652E">
        <w:rPr>
          <w:noProof/>
          <w:szCs w:val="24"/>
        </w:rPr>
        <w:t>.</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Kuryanti, &amp; Sandra, J. K. (2016). Rancang Bangun Sistem E-Learning sebagai Sarana Pemberlajaran Sandra. </w:t>
      </w:r>
      <w:r w:rsidRPr="0006652E">
        <w:rPr>
          <w:i/>
          <w:iCs/>
          <w:noProof/>
          <w:szCs w:val="24"/>
        </w:rPr>
        <w:t>Jurnal Khatulistiwa Informatika</w:t>
      </w:r>
      <w:r w:rsidRPr="0006652E">
        <w:rPr>
          <w:noProof/>
          <w:szCs w:val="24"/>
        </w:rPr>
        <w:t xml:space="preserve">, </w:t>
      </w:r>
      <w:r w:rsidRPr="0006652E">
        <w:rPr>
          <w:i/>
          <w:iCs/>
          <w:noProof/>
          <w:szCs w:val="24"/>
        </w:rPr>
        <w:t>4</w:t>
      </w:r>
      <w:r w:rsidRPr="0006652E">
        <w:rPr>
          <w:noProof/>
          <w:szCs w:val="24"/>
        </w:rPr>
        <w:t>(1), 84–92. https://doi.org/10.1089/pho.2010.2784</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Listyanti, H., &amp; Wahyuningsih, R. (2020). Manajemen stres orangtua dalam pendampingan pembelajaran daring. </w:t>
      </w:r>
      <w:r w:rsidRPr="0006652E">
        <w:rPr>
          <w:i/>
          <w:iCs/>
          <w:noProof/>
          <w:szCs w:val="24"/>
        </w:rPr>
        <w:t>Jurnal Kajian Keislaman Multi-Perspektif</w:t>
      </w:r>
      <w:r w:rsidRPr="0006652E">
        <w:rPr>
          <w:noProof/>
          <w:szCs w:val="24"/>
        </w:rPr>
        <w:t xml:space="preserve">, </w:t>
      </w:r>
      <w:r w:rsidRPr="0006652E">
        <w:rPr>
          <w:i/>
          <w:iCs/>
          <w:noProof/>
          <w:szCs w:val="24"/>
        </w:rPr>
        <w:t>1</w:t>
      </w:r>
      <w:r w:rsidRPr="0006652E">
        <w:rPr>
          <w:noProof/>
          <w:szCs w:val="24"/>
        </w:rPr>
        <w:t xml:space="preserve">(1), 23–48. </w:t>
      </w:r>
      <w:r w:rsidRPr="0006652E">
        <w:rPr>
          <w:noProof/>
          <w:szCs w:val="24"/>
        </w:rPr>
        <w:lastRenderedPageBreak/>
        <w:t>https://doi.org/https://dx.doi.org/10.22515/literasi.v1i1.3256</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Maryam, S. (2017). Strategi Coping: Teori Dan Sumberdayanya. </w:t>
      </w:r>
      <w:r w:rsidRPr="0006652E">
        <w:rPr>
          <w:i/>
          <w:iCs/>
          <w:noProof/>
          <w:szCs w:val="24"/>
        </w:rPr>
        <w:t>JURKAM: Jurnal Konseling Andi Matappa</w:t>
      </w:r>
      <w:r w:rsidRPr="0006652E">
        <w:rPr>
          <w:noProof/>
          <w:szCs w:val="24"/>
        </w:rPr>
        <w:t xml:space="preserve">, </w:t>
      </w:r>
      <w:r w:rsidRPr="0006652E">
        <w:rPr>
          <w:i/>
          <w:iCs/>
          <w:noProof/>
          <w:szCs w:val="24"/>
        </w:rPr>
        <w:t>1</w:t>
      </w:r>
      <w:r w:rsidRPr="0006652E">
        <w:rPr>
          <w:noProof/>
          <w:szCs w:val="24"/>
        </w:rPr>
        <w:t>(2), 101. https://doi.org/10.31100/jurkam.v1i2.12</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Maulana, M. A. (2017). Hubungan Kualitas Manajemen Waktu Dan Work Family Balance Pada Pekerja Wanita. </w:t>
      </w:r>
      <w:r w:rsidRPr="0006652E">
        <w:rPr>
          <w:i/>
          <w:iCs/>
          <w:noProof/>
          <w:szCs w:val="24"/>
        </w:rPr>
        <w:t>Intuisi : Jurnal Psikologi Ilmiah</w:t>
      </w:r>
      <w:r w:rsidRPr="0006652E">
        <w:rPr>
          <w:noProof/>
          <w:szCs w:val="24"/>
        </w:rPr>
        <w:t xml:space="preserve">, </w:t>
      </w:r>
      <w:r w:rsidRPr="0006652E">
        <w:rPr>
          <w:i/>
          <w:iCs/>
          <w:noProof/>
          <w:szCs w:val="24"/>
        </w:rPr>
        <w:t>9</w:t>
      </w:r>
      <w:r w:rsidRPr="0006652E">
        <w:rPr>
          <w:noProof/>
          <w:szCs w:val="24"/>
        </w:rPr>
        <w:t>(3), 243–250. https://doi.org/https://doi.org/10.15294/intuisi.v9i3.14115</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Morissan. (2019). </w:t>
      </w:r>
      <w:r w:rsidRPr="0006652E">
        <w:rPr>
          <w:i/>
          <w:iCs/>
          <w:noProof/>
          <w:szCs w:val="24"/>
        </w:rPr>
        <w:t>Riset kualitatif</w:t>
      </w:r>
      <w:r w:rsidRPr="0006652E">
        <w:rPr>
          <w:noProof/>
          <w:szCs w:val="24"/>
        </w:rPr>
        <w:t>. Jakarta: Prenada Media.</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Phagta, W. (2020). Solusi pembelajaran di tengah pandemi corona adalah guru kreatif. </w:t>
      </w:r>
      <w:r w:rsidRPr="0006652E">
        <w:rPr>
          <w:i/>
          <w:iCs/>
          <w:noProof/>
          <w:szCs w:val="24"/>
        </w:rPr>
        <w:t xml:space="preserve">News.okezone.com. </w:t>
      </w:r>
      <w:r w:rsidRPr="0006652E">
        <w:rPr>
          <w:iCs/>
          <w:noProof/>
          <w:szCs w:val="24"/>
        </w:rPr>
        <w:t>https://news.okezone.com/read/2020/04/08/340/2196363/solusi-pembelajaran-di-tengah-pandemi-corona-adalah-guru-kreatif</w:t>
      </w:r>
      <w:r w:rsidRPr="0006652E">
        <w:rPr>
          <w:noProof/>
          <w:szCs w:val="24"/>
        </w:rPr>
        <w:t>.</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Priatmojo, G., &amp; Maulina, M. R. (2020). Temani anak belajar daring, ibu ini malah jadi darah tinggi. </w:t>
      </w:r>
      <w:r w:rsidRPr="0006652E">
        <w:rPr>
          <w:i/>
          <w:iCs/>
          <w:noProof/>
          <w:szCs w:val="24"/>
        </w:rPr>
        <w:t>SuaraJogja.Id</w:t>
      </w:r>
      <w:r w:rsidRPr="0006652E">
        <w:rPr>
          <w:noProof/>
          <w:szCs w:val="24"/>
        </w:rPr>
        <w:t>, 1. https://jogja.suara.com/read/2020/08/16/165000/temani-anak-belajar-daring-ibu-ini-malah-jadi-darah-tinggi?page=all</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Putu, D., Nilakusmawati, E., &amp; Susilawati, M. (2012). Studi faktor-faktor yang mempengaruhi wanita bekerja di Kota Denpasar. </w:t>
      </w:r>
      <w:r w:rsidRPr="0006652E">
        <w:rPr>
          <w:i/>
          <w:iCs/>
          <w:noProof/>
          <w:szCs w:val="24"/>
        </w:rPr>
        <w:t>Piramida</w:t>
      </w:r>
      <w:r w:rsidRPr="0006652E">
        <w:rPr>
          <w:noProof/>
          <w:szCs w:val="24"/>
        </w:rPr>
        <w:t xml:space="preserve">, </w:t>
      </w:r>
      <w:r w:rsidRPr="0006652E">
        <w:rPr>
          <w:i/>
          <w:iCs/>
          <w:noProof/>
          <w:szCs w:val="24"/>
        </w:rPr>
        <w:t>VIII</w:t>
      </w:r>
      <w:r w:rsidRPr="0006652E">
        <w:rPr>
          <w:noProof/>
          <w:szCs w:val="24"/>
        </w:rPr>
        <w:t>(1), 26–31. https://ojs.unud.ac.id/index.php/piramida/article/view/6986.</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Ramadhani, N. (2016). Implikasi Peran Ganda Perempuan Dalam Kehidupan Keluarga Dan Lingkungan Masyarakat. </w:t>
      </w:r>
      <w:r w:rsidRPr="0006652E">
        <w:rPr>
          <w:i/>
          <w:iCs/>
          <w:noProof/>
          <w:szCs w:val="24"/>
        </w:rPr>
        <w:t>Sosietas</w:t>
      </w:r>
      <w:r w:rsidRPr="0006652E">
        <w:rPr>
          <w:noProof/>
          <w:szCs w:val="24"/>
        </w:rPr>
        <w:t xml:space="preserve">, </w:t>
      </w:r>
      <w:r w:rsidRPr="0006652E">
        <w:rPr>
          <w:i/>
          <w:iCs/>
          <w:noProof/>
          <w:szCs w:val="24"/>
        </w:rPr>
        <w:t>6</w:t>
      </w:r>
      <w:r w:rsidRPr="0006652E">
        <w:rPr>
          <w:noProof/>
          <w:szCs w:val="24"/>
        </w:rPr>
        <w:t>(2). https://doi.org/10.17509/sosietas.v6i2.4245</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Sadikin, A., &amp; Hamidah, A. (2020). Pembelajaran Daring di Tengah Wabah Covid-19. </w:t>
      </w:r>
      <w:r w:rsidRPr="0006652E">
        <w:rPr>
          <w:i/>
          <w:iCs/>
          <w:noProof/>
          <w:szCs w:val="24"/>
        </w:rPr>
        <w:t>Biodik</w:t>
      </w:r>
      <w:r w:rsidRPr="0006652E">
        <w:rPr>
          <w:noProof/>
          <w:szCs w:val="24"/>
        </w:rPr>
        <w:t xml:space="preserve">, </w:t>
      </w:r>
      <w:r w:rsidRPr="0006652E">
        <w:rPr>
          <w:i/>
          <w:iCs/>
          <w:noProof/>
          <w:szCs w:val="24"/>
        </w:rPr>
        <w:t>6</w:t>
      </w:r>
      <w:r w:rsidRPr="0006652E">
        <w:rPr>
          <w:noProof/>
          <w:szCs w:val="24"/>
        </w:rPr>
        <w:t>(2), 109–119. https://doi.org/10.22437/bio.v6i2.9759</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Sai’da, N. (2020). Strategi pendampingan anak belajar dari rumah yang menyenangkan di Kota Surabaya. </w:t>
      </w:r>
      <w:r w:rsidRPr="0006652E">
        <w:rPr>
          <w:i/>
          <w:iCs/>
          <w:noProof/>
          <w:szCs w:val="24"/>
        </w:rPr>
        <w:t>Humanism: Jurnal Pengabdian Masyarakat</w:t>
      </w:r>
      <w:r w:rsidRPr="0006652E">
        <w:rPr>
          <w:noProof/>
          <w:szCs w:val="24"/>
        </w:rPr>
        <w:t xml:space="preserve">, </w:t>
      </w:r>
      <w:r w:rsidRPr="0006652E">
        <w:rPr>
          <w:i/>
          <w:iCs/>
          <w:noProof/>
          <w:szCs w:val="24"/>
        </w:rPr>
        <w:t>1</w:t>
      </w:r>
      <w:r w:rsidRPr="0006652E">
        <w:rPr>
          <w:noProof/>
          <w:szCs w:val="24"/>
        </w:rPr>
        <w:t>(1), 49–55. https://doi.org/10.30651/hm.v1i1.8057</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Saputra, Y. (2020). Covid-19: Kisah ibu tunanetra dampingi anak bersekolah daring selama pandemi: “Saya tidak bisa menjadi guru yang baik bagi anak saya". </w:t>
      </w:r>
      <w:r w:rsidRPr="0006652E">
        <w:rPr>
          <w:i/>
          <w:iCs/>
          <w:noProof/>
          <w:szCs w:val="24"/>
        </w:rPr>
        <w:t>Bbc.Com</w:t>
      </w:r>
      <w:r w:rsidRPr="0006652E">
        <w:rPr>
          <w:noProof/>
          <w:szCs w:val="24"/>
        </w:rPr>
        <w:t>, 1. https://www.bbc.com/indonesia/majalah-54654766</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Shandyastini, N. M., Dwi, K., &amp; Novianti, P. (2016). Analisis e-learning STMIK Stikom Bali menggunakan technology acceptance model. </w:t>
      </w:r>
      <w:r w:rsidRPr="0006652E">
        <w:rPr>
          <w:i/>
          <w:iCs/>
          <w:noProof/>
          <w:szCs w:val="24"/>
        </w:rPr>
        <w:t>Jurnal TEKNOIF</w:t>
      </w:r>
      <w:r w:rsidRPr="0006652E">
        <w:rPr>
          <w:noProof/>
          <w:szCs w:val="24"/>
        </w:rPr>
        <w:t xml:space="preserve">, </w:t>
      </w:r>
      <w:r w:rsidRPr="0006652E">
        <w:rPr>
          <w:i/>
          <w:iCs/>
          <w:noProof/>
          <w:szCs w:val="24"/>
        </w:rPr>
        <w:t>4</w:t>
      </w:r>
      <w:r w:rsidRPr="0006652E">
        <w:rPr>
          <w:noProof/>
          <w:szCs w:val="24"/>
        </w:rPr>
        <w:t>(2), 1–6. https://doi.org/http://dx.doi.org/10.21063%2Fjtif.2016.V4.2.</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Sugiyono. (2018). </w:t>
      </w:r>
      <w:r w:rsidRPr="0006652E">
        <w:rPr>
          <w:i/>
          <w:iCs/>
          <w:noProof/>
          <w:szCs w:val="24"/>
        </w:rPr>
        <w:t>Metode penelitian kuantitatif, kualitatif, dan r&amp;d</w:t>
      </w:r>
      <w:r w:rsidRPr="0006652E">
        <w:rPr>
          <w:noProof/>
          <w:szCs w:val="24"/>
        </w:rPr>
        <w:t>. Bandung: Alfabeta.</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Syarifudin, A. S. (2020). Impelementasi pembelajaran </w:t>
      </w:r>
      <w:r w:rsidRPr="0006652E">
        <w:rPr>
          <w:noProof/>
          <w:szCs w:val="24"/>
        </w:rPr>
        <w:t xml:space="preserve">daring untuk meningkatkan mutu pendidikan sebagai dampak diterapkannya social distancing. </w:t>
      </w:r>
      <w:r w:rsidRPr="0006652E">
        <w:rPr>
          <w:i/>
          <w:iCs/>
          <w:noProof/>
          <w:szCs w:val="24"/>
        </w:rPr>
        <w:t>Jurnal Pendidikan Bahasa Dan Sastra Indonesia Metalingua</w:t>
      </w:r>
      <w:r w:rsidRPr="0006652E">
        <w:rPr>
          <w:noProof/>
          <w:szCs w:val="24"/>
        </w:rPr>
        <w:t xml:space="preserve">, </w:t>
      </w:r>
      <w:r w:rsidRPr="0006652E">
        <w:rPr>
          <w:i/>
          <w:iCs/>
          <w:noProof/>
          <w:szCs w:val="24"/>
        </w:rPr>
        <w:t>5</w:t>
      </w:r>
      <w:r w:rsidRPr="0006652E">
        <w:rPr>
          <w:noProof/>
          <w:szCs w:val="24"/>
        </w:rPr>
        <w:t>(1), 31–34. https://doi.org/10.21107/metalingua.v5i1.7072</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Tashandra, N. (2020, August). Apa efek “work from home” berkepanjangan bagi kesehatan? </w:t>
      </w:r>
      <w:r w:rsidRPr="0006652E">
        <w:rPr>
          <w:i/>
          <w:iCs/>
          <w:noProof/>
          <w:szCs w:val="24"/>
        </w:rPr>
        <w:t>Kompas.com</w:t>
      </w:r>
      <w:r w:rsidRPr="0006652E">
        <w:rPr>
          <w:noProof/>
          <w:szCs w:val="24"/>
        </w:rPr>
        <w:t xml:space="preserve">. </w:t>
      </w:r>
      <w:r w:rsidRPr="0006652E">
        <w:rPr>
          <w:iCs/>
          <w:noProof/>
          <w:szCs w:val="24"/>
        </w:rPr>
        <w:t>https://lifestyle.kompas.com/read/2020/08/04/105211620/apa-efek-work-from-home-berkepanjangan-bagi-kesehatan?page=all.</w:t>
      </w:r>
    </w:p>
    <w:p w:rsidR="00663BC1" w:rsidRPr="0006652E" w:rsidRDefault="00663BC1" w:rsidP="00663BC1">
      <w:pPr>
        <w:widowControl w:val="0"/>
        <w:autoSpaceDE w:val="0"/>
        <w:autoSpaceDN w:val="0"/>
        <w:adjustRightInd w:val="0"/>
        <w:spacing w:before="120" w:after="120"/>
        <w:ind w:left="480" w:hanging="480"/>
        <w:jc w:val="both"/>
        <w:rPr>
          <w:noProof/>
          <w:szCs w:val="24"/>
        </w:rPr>
      </w:pPr>
      <w:r w:rsidRPr="0006652E">
        <w:rPr>
          <w:noProof/>
          <w:szCs w:val="24"/>
        </w:rPr>
        <w:t xml:space="preserve">Utaminingsih, A. (2019). </w:t>
      </w:r>
      <w:r w:rsidRPr="0006652E">
        <w:rPr>
          <w:i/>
          <w:iCs/>
          <w:noProof/>
          <w:szCs w:val="24"/>
        </w:rPr>
        <w:t>Gender dan wanita karir</w:t>
      </w:r>
      <w:r w:rsidRPr="0006652E">
        <w:rPr>
          <w:noProof/>
          <w:szCs w:val="24"/>
        </w:rPr>
        <w:t>. Malang: Universitas Brawijaya Press (UB Press).</w:t>
      </w:r>
    </w:p>
    <w:p w:rsidR="00663BC1" w:rsidRPr="0006652E" w:rsidRDefault="00663BC1" w:rsidP="00663BC1">
      <w:pPr>
        <w:widowControl w:val="0"/>
        <w:autoSpaceDE w:val="0"/>
        <w:autoSpaceDN w:val="0"/>
        <w:adjustRightInd w:val="0"/>
        <w:spacing w:before="120" w:after="120"/>
        <w:ind w:left="480" w:hanging="480"/>
        <w:jc w:val="both"/>
        <w:rPr>
          <w:noProof/>
        </w:rPr>
      </w:pPr>
      <w:r w:rsidRPr="0006652E">
        <w:rPr>
          <w:noProof/>
          <w:szCs w:val="24"/>
        </w:rPr>
        <w:t xml:space="preserve">Walgito, B. (2010). </w:t>
      </w:r>
      <w:r w:rsidRPr="0006652E">
        <w:rPr>
          <w:i/>
          <w:iCs/>
          <w:noProof/>
          <w:szCs w:val="24"/>
        </w:rPr>
        <w:t>Pengantar Psikologi Umum</w:t>
      </w:r>
      <w:r w:rsidRPr="0006652E">
        <w:rPr>
          <w:noProof/>
          <w:szCs w:val="24"/>
        </w:rPr>
        <w:t>. Yogyakarta: CV Andi Offset.</w:t>
      </w:r>
    </w:p>
    <w:p w:rsidR="006C3C2B" w:rsidRPr="0056319E" w:rsidRDefault="00663BC1" w:rsidP="00663BC1">
      <w:pPr>
        <w:spacing w:line="276" w:lineRule="auto"/>
        <w:ind w:left="426" w:hanging="426"/>
        <w:jc w:val="both"/>
        <w:rPr>
          <w:color w:val="000000"/>
        </w:rPr>
      </w:pPr>
      <w:r w:rsidRPr="0006652E">
        <w:rPr>
          <w:lang w:val="id-ID"/>
        </w:rPr>
        <w:fldChar w:fldCharType="end"/>
      </w:r>
    </w:p>
    <w:sectPr w:rsidR="006C3C2B" w:rsidRPr="0056319E" w:rsidSect="00502F0B">
      <w:footerReference w:type="even" r:id="rId14"/>
      <w:type w:val="continuous"/>
      <w:pgSz w:w="11909" w:h="16834" w:code="9"/>
      <w:pgMar w:top="1411" w:right="1138" w:bottom="1411" w:left="1138"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A1A" w:rsidRDefault="000A3A1A" w:rsidP="003D7F74">
      <w:r>
        <w:separator/>
      </w:r>
    </w:p>
  </w:endnote>
  <w:endnote w:type="continuationSeparator" w:id="0">
    <w:p w:rsidR="000A3A1A" w:rsidRDefault="000A3A1A"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93" w:rsidRDefault="00ED3093">
    <w:pPr>
      <w:pStyle w:val="Footer"/>
    </w:pPr>
  </w:p>
  <w:p w:rsidR="00ED3093" w:rsidRDefault="00ED3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D5" w:rsidRDefault="00DE7FD5">
    <w:pPr>
      <w:pStyle w:val="Footer"/>
    </w:pPr>
  </w:p>
  <w:p w:rsidR="00B84020" w:rsidRDefault="00B84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684" w:rsidRDefault="00B04684">
    <w:pPr>
      <w:pStyle w:val="Footer"/>
    </w:pPr>
  </w:p>
  <w:p w:rsidR="00B04684" w:rsidRDefault="00B0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A1A" w:rsidRDefault="000A3A1A" w:rsidP="003D7F74">
      <w:r>
        <w:separator/>
      </w:r>
    </w:p>
  </w:footnote>
  <w:footnote w:type="continuationSeparator" w:id="0">
    <w:p w:rsidR="000A3A1A" w:rsidRDefault="000A3A1A"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684" w:rsidRPr="00502F0B" w:rsidRDefault="00B04684" w:rsidP="000538F5">
    <w:pPr>
      <w:pStyle w:val="Header"/>
    </w:pPr>
    <w:r>
      <w:rPr>
        <w:lang w:val="id-ID"/>
      </w:rPr>
      <w:t xml:space="preserve">Volume </w:t>
    </w:r>
    <w:r w:rsidR="000538F5">
      <w:rPr>
        <w:lang w:val="id-ID"/>
      </w:rPr>
      <w:t>8</w:t>
    </w:r>
    <w:r>
      <w:rPr>
        <w:lang w:val="id-ID"/>
      </w:rPr>
      <w:t xml:space="preserve">  Nomor </w:t>
    </w:r>
    <w:r w:rsidR="000538F5">
      <w:rPr>
        <w:lang w:val="id-ID"/>
      </w:rPr>
      <w:t>5</w:t>
    </w:r>
    <w:r>
      <w:rPr>
        <w:lang w:val="id-ID"/>
      </w:rPr>
      <w:t xml:space="preserve"> Tahun 20</w:t>
    </w:r>
    <w:r>
      <w:t>21</w:t>
    </w:r>
    <w:r>
      <w:rPr>
        <w:lang w:val="id-ID"/>
      </w:rPr>
      <w:t>, Character: Jurnal Penelitian Psikologi</w:t>
    </w:r>
  </w:p>
  <w:p w:rsidR="00DE7FD5" w:rsidRPr="00B04684" w:rsidRDefault="00DE7FD5" w:rsidP="00B04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F74" w:rsidRPr="00663BC1" w:rsidRDefault="00663BC1" w:rsidP="00663BC1">
    <w:pPr>
      <w:spacing w:after="120" w:line="276" w:lineRule="auto"/>
      <w:ind w:left="85" w:right="91"/>
      <w:rPr>
        <w:i/>
      </w:rPr>
    </w:pPr>
    <w:r w:rsidRPr="00DF2D30">
      <w:rPr>
        <w:i/>
      </w:rPr>
      <w:t xml:space="preserve">Coping Strategy Perempuan Karir </w:t>
    </w:r>
    <w:r>
      <w:rPr>
        <w:i/>
      </w:rPr>
      <w:t>s</w:t>
    </w:r>
    <w:r w:rsidRPr="00DF2D30">
      <w:rPr>
        <w:i/>
      </w:rPr>
      <w:t xml:space="preserve">ebagai “Guru Pendamping” </w:t>
    </w:r>
    <w:r>
      <w:rPr>
        <w:i/>
      </w:rPr>
      <w:t>d</w:t>
    </w:r>
    <w:r w:rsidRPr="00DF2D30">
      <w:rPr>
        <w:i/>
      </w:rPr>
      <w:t xml:space="preserve">alam Menjalankan Peran Ganda </w:t>
    </w:r>
    <w:r>
      <w:rPr>
        <w:i/>
      </w:rPr>
      <w:t>s</w:t>
    </w:r>
    <w:r w:rsidRPr="00DF2D30">
      <w:rPr>
        <w:i/>
      </w:rPr>
      <w:t xml:space="preserve">elama Work </w:t>
    </w:r>
    <w:r>
      <w:rPr>
        <w:i/>
      </w:rPr>
      <w:t>f</w:t>
    </w:r>
    <w:r w:rsidRPr="00DF2D30">
      <w:rPr>
        <w:i/>
      </w:rPr>
      <w:t>rom Home (</w:t>
    </w:r>
    <w:r>
      <w:rPr>
        <w:i/>
      </w:rPr>
      <w:t>WFH</w:t>
    </w:r>
    <w:r w:rsidRPr="00DF2D30">
      <w:rPr>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D5" w:rsidRDefault="00DE7FD5">
    <w:pPr>
      <w:pStyle w:val="Header"/>
    </w:pPr>
    <w:r>
      <w:rPr>
        <w:lang w:val="id-ID"/>
      </w:rPr>
      <w:t>Volume 08  Nomor 01 Tahun 20</w:t>
    </w:r>
    <w:r>
      <w:t>21</w:t>
    </w:r>
    <w:r>
      <w:rPr>
        <w:lang w:val="id-ID"/>
      </w:rPr>
      <w:t>, Character: Jurnal Penelitian Psikologi.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52C7"/>
    <w:multiLevelType w:val="hybridMultilevel"/>
    <w:tmpl w:val="D610B78A"/>
    <w:lvl w:ilvl="0" w:tplc="A13025C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5E67194"/>
    <w:multiLevelType w:val="hybridMultilevel"/>
    <w:tmpl w:val="F202CE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A46153"/>
    <w:multiLevelType w:val="hybridMultilevel"/>
    <w:tmpl w:val="9B160774"/>
    <w:lvl w:ilvl="0" w:tplc="9432AE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1214F53"/>
    <w:multiLevelType w:val="hybridMultilevel"/>
    <w:tmpl w:val="CB9CB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D5E40"/>
    <w:multiLevelType w:val="hybridMultilevel"/>
    <w:tmpl w:val="852C7372"/>
    <w:lvl w:ilvl="0" w:tplc="A3081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262BF"/>
    <w:multiLevelType w:val="hybridMultilevel"/>
    <w:tmpl w:val="F760A558"/>
    <w:lvl w:ilvl="0" w:tplc="C2FE08C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71F13"/>
    <w:multiLevelType w:val="hybridMultilevel"/>
    <w:tmpl w:val="64F69CBA"/>
    <w:lvl w:ilvl="0" w:tplc="86529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71614"/>
    <w:multiLevelType w:val="hybridMultilevel"/>
    <w:tmpl w:val="1D083052"/>
    <w:lvl w:ilvl="0" w:tplc="85E4E91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0065001"/>
    <w:multiLevelType w:val="hybridMultilevel"/>
    <w:tmpl w:val="80CE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1CB110E"/>
    <w:multiLevelType w:val="hybridMultilevel"/>
    <w:tmpl w:val="9BD8488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2DB7184"/>
    <w:multiLevelType w:val="hybridMultilevel"/>
    <w:tmpl w:val="7DFA56E0"/>
    <w:lvl w:ilvl="0" w:tplc="D7AA56E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7147152"/>
    <w:multiLevelType w:val="hybridMultilevel"/>
    <w:tmpl w:val="50786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D168B"/>
    <w:multiLevelType w:val="hybridMultilevel"/>
    <w:tmpl w:val="C73E0D34"/>
    <w:lvl w:ilvl="0" w:tplc="5678CA7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944442B"/>
    <w:multiLevelType w:val="hybridMultilevel"/>
    <w:tmpl w:val="A17EF7C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0E4017"/>
    <w:multiLevelType w:val="hybridMultilevel"/>
    <w:tmpl w:val="FB56C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2767F"/>
    <w:multiLevelType w:val="hybridMultilevel"/>
    <w:tmpl w:val="DFDC75B2"/>
    <w:lvl w:ilvl="0" w:tplc="94FAAB02">
      <w:start w:val="1"/>
      <w:numFmt w:val="lowerLetter"/>
      <w:lvlText w:val="(%1)"/>
      <w:lvlJc w:val="left"/>
      <w:pPr>
        <w:ind w:left="1080" w:hanging="360"/>
      </w:pPr>
      <w:rPr>
        <w:rFonts w:ascii="Book Antiqua" w:eastAsia="SimSun" w:hAnsi="Book Antiqua" w:cs="Times New Roman"/>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3C030F75"/>
    <w:multiLevelType w:val="hybridMultilevel"/>
    <w:tmpl w:val="44D6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A6E39"/>
    <w:multiLevelType w:val="hybridMultilevel"/>
    <w:tmpl w:val="2E328C50"/>
    <w:lvl w:ilvl="0" w:tplc="6FF0D0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CF71AB0"/>
    <w:multiLevelType w:val="hybridMultilevel"/>
    <w:tmpl w:val="24426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0044F"/>
    <w:multiLevelType w:val="hybridMultilevel"/>
    <w:tmpl w:val="E87EBC78"/>
    <w:lvl w:ilvl="0" w:tplc="665069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35053A"/>
    <w:multiLevelType w:val="hybridMultilevel"/>
    <w:tmpl w:val="D20E0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7AE6EAB"/>
    <w:multiLevelType w:val="hybridMultilevel"/>
    <w:tmpl w:val="28769566"/>
    <w:lvl w:ilvl="0" w:tplc="B9BE5A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EB93216"/>
    <w:multiLevelType w:val="hybridMultilevel"/>
    <w:tmpl w:val="6DEC751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5750DFE"/>
    <w:multiLevelType w:val="hybridMultilevel"/>
    <w:tmpl w:val="64F6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04DBD"/>
    <w:multiLevelType w:val="hybridMultilevel"/>
    <w:tmpl w:val="4698989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A8A0ABC"/>
    <w:multiLevelType w:val="hybridMultilevel"/>
    <w:tmpl w:val="5E50B390"/>
    <w:lvl w:ilvl="0" w:tplc="CA50F97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6" w15:restartNumberingAfterBreak="0">
    <w:nsid w:val="6CE55D64"/>
    <w:multiLevelType w:val="hybridMultilevel"/>
    <w:tmpl w:val="50786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63B6F"/>
    <w:multiLevelType w:val="hybridMultilevel"/>
    <w:tmpl w:val="08DC4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05401"/>
    <w:multiLevelType w:val="hybridMultilevel"/>
    <w:tmpl w:val="E1DAF53C"/>
    <w:lvl w:ilvl="0" w:tplc="B22E01B4">
      <w:start w:val="1"/>
      <w:numFmt w:val="lowerLetter"/>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7B2B030A"/>
    <w:multiLevelType w:val="hybridMultilevel"/>
    <w:tmpl w:val="B40254A2"/>
    <w:lvl w:ilvl="0" w:tplc="A0F20AF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7BA54BB6"/>
    <w:multiLevelType w:val="hybridMultilevel"/>
    <w:tmpl w:val="6DEC751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9"/>
  </w:num>
  <w:num w:numId="2">
    <w:abstractNumId w:val="34"/>
  </w:num>
  <w:num w:numId="3">
    <w:abstractNumId w:val="13"/>
  </w:num>
  <w:num w:numId="4">
    <w:abstractNumId w:val="25"/>
  </w:num>
  <w:num w:numId="5">
    <w:abstractNumId w:val="25"/>
  </w:num>
  <w:num w:numId="6">
    <w:abstractNumId w:val="25"/>
  </w:num>
  <w:num w:numId="7">
    <w:abstractNumId w:val="25"/>
  </w:num>
  <w:num w:numId="8">
    <w:abstractNumId w:val="28"/>
  </w:num>
  <w:num w:numId="9">
    <w:abstractNumId w:val="35"/>
  </w:num>
  <w:num w:numId="10">
    <w:abstractNumId w:val="20"/>
  </w:num>
  <w:num w:numId="11">
    <w:abstractNumId w:val="10"/>
  </w:num>
  <w:num w:numId="12">
    <w:abstractNumId w:val="9"/>
  </w:num>
  <w:num w:numId="13">
    <w:abstractNumId w:val="26"/>
  </w:num>
  <w:num w:numId="14">
    <w:abstractNumId w:val="31"/>
  </w:num>
  <w:num w:numId="15">
    <w:abstractNumId w:val="37"/>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8"/>
  </w:num>
  <w:num w:numId="23">
    <w:abstractNumId w:val="6"/>
  </w:num>
  <w:num w:numId="24">
    <w:abstractNumId w:val="4"/>
  </w:num>
  <w:num w:numId="25">
    <w:abstractNumId w:val="0"/>
  </w:num>
  <w:num w:numId="26">
    <w:abstractNumId w:val="23"/>
  </w:num>
  <w:num w:numId="27">
    <w:abstractNumId w:val="24"/>
  </w:num>
  <w:num w:numId="28">
    <w:abstractNumId w:val="21"/>
  </w:num>
  <w:num w:numId="29">
    <w:abstractNumId w:val="29"/>
  </w:num>
  <w:num w:numId="30">
    <w:abstractNumId w:val="33"/>
  </w:num>
  <w:num w:numId="31">
    <w:abstractNumId w:val="2"/>
  </w:num>
  <w:num w:numId="32">
    <w:abstractNumId w:val="12"/>
  </w:num>
  <w:num w:numId="33">
    <w:abstractNumId w:val="1"/>
  </w:num>
  <w:num w:numId="34">
    <w:abstractNumId w:val="18"/>
  </w:num>
  <w:num w:numId="35">
    <w:abstractNumId w:val="5"/>
  </w:num>
  <w:num w:numId="36">
    <w:abstractNumId w:val="32"/>
  </w:num>
  <w:num w:numId="37">
    <w:abstractNumId w:val="30"/>
  </w:num>
  <w:num w:numId="38">
    <w:abstractNumId w:val="40"/>
  </w:num>
  <w:num w:numId="39">
    <w:abstractNumId w:val="17"/>
  </w:num>
  <w:num w:numId="40">
    <w:abstractNumId w:val="36"/>
  </w:num>
  <w:num w:numId="41">
    <w:abstractNumId w:val="11"/>
  </w:num>
  <w:num w:numId="42">
    <w:abstractNumId w:val="38"/>
  </w:num>
  <w:num w:numId="43">
    <w:abstractNumId w:val="3"/>
  </w:num>
  <w:num w:numId="44">
    <w:abstractNumId w:val="1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36C7"/>
    <w:rsid w:val="00005367"/>
    <w:rsid w:val="000147CC"/>
    <w:rsid w:val="00017ACA"/>
    <w:rsid w:val="000215FA"/>
    <w:rsid w:val="0002644A"/>
    <w:rsid w:val="000266E7"/>
    <w:rsid w:val="0003112C"/>
    <w:rsid w:val="0003264D"/>
    <w:rsid w:val="00052B76"/>
    <w:rsid w:val="000538F5"/>
    <w:rsid w:val="00053983"/>
    <w:rsid w:val="00057B0E"/>
    <w:rsid w:val="00065E0E"/>
    <w:rsid w:val="000664B3"/>
    <w:rsid w:val="00072277"/>
    <w:rsid w:val="0007745A"/>
    <w:rsid w:val="00080846"/>
    <w:rsid w:val="00083F9F"/>
    <w:rsid w:val="0008598C"/>
    <w:rsid w:val="000871C9"/>
    <w:rsid w:val="000911BA"/>
    <w:rsid w:val="000936E1"/>
    <w:rsid w:val="0009683D"/>
    <w:rsid w:val="00097C22"/>
    <w:rsid w:val="000A07B0"/>
    <w:rsid w:val="000A11F4"/>
    <w:rsid w:val="000A1608"/>
    <w:rsid w:val="000A2263"/>
    <w:rsid w:val="000A3A1A"/>
    <w:rsid w:val="000A7AD6"/>
    <w:rsid w:val="000B36E5"/>
    <w:rsid w:val="000B3B4B"/>
    <w:rsid w:val="000C55D9"/>
    <w:rsid w:val="000C5D09"/>
    <w:rsid w:val="000D1EA0"/>
    <w:rsid w:val="000D3A5A"/>
    <w:rsid w:val="000D703E"/>
    <w:rsid w:val="000E21F5"/>
    <w:rsid w:val="000E411F"/>
    <w:rsid w:val="000E7DB6"/>
    <w:rsid w:val="000F1C7E"/>
    <w:rsid w:val="000F5E69"/>
    <w:rsid w:val="000F5F8B"/>
    <w:rsid w:val="001006F8"/>
    <w:rsid w:val="001009DF"/>
    <w:rsid w:val="00102A59"/>
    <w:rsid w:val="001116F8"/>
    <w:rsid w:val="00112F56"/>
    <w:rsid w:val="00125573"/>
    <w:rsid w:val="001279F8"/>
    <w:rsid w:val="00130595"/>
    <w:rsid w:val="001340F9"/>
    <w:rsid w:val="00134AC1"/>
    <w:rsid w:val="00135EA5"/>
    <w:rsid w:val="00140D96"/>
    <w:rsid w:val="001429BC"/>
    <w:rsid w:val="00145F07"/>
    <w:rsid w:val="00152084"/>
    <w:rsid w:val="001532DC"/>
    <w:rsid w:val="00154B71"/>
    <w:rsid w:val="001576E2"/>
    <w:rsid w:val="00160842"/>
    <w:rsid w:val="00160B5D"/>
    <w:rsid w:val="00161C5C"/>
    <w:rsid w:val="00161FB1"/>
    <w:rsid w:val="00170667"/>
    <w:rsid w:val="001717C8"/>
    <w:rsid w:val="00175FBE"/>
    <w:rsid w:val="0018369E"/>
    <w:rsid w:val="00187338"/>
    <w:rsid w:val="00191BD6"/>
    <w:rsid w:val="001974A5"/>
    <w:rsid w:val="00197D7D"/>
    <w:rsid w:val="001A4731"/>
    <w:rsid w:val="001A5DBA"/>
    <w:rsid w:val="001A7C75"/>
    <w:rsid w:val="001C41F3"/>
    <w:rsid w:val="001D6F4D"/>
    <w:rsid w:val="001F0A21"/>
    <w:rsid w:val="001F2444"/>
    <w:rsid w:val="00200676"/>
    <w:rsid w:val="0021175C"/>
    <w:rsid w:val="00213C92"/>
    <w:rsid w:val="0022044D"/>
    <w:rsid w:val="002214AF"/>
    <w:rsid w:val="00226627"/>
    <w:rsid w:val="00230A50"/>
    <w:rsid w:val="00230ADE"/>
    <w:rsid w:val="00232546"/>
    <w:rsid w:val="002333FE"/>
    <w:rsid w:val="0023558B"/>
    <w:rsid w:val="002375F8"/>
    <w:rsid w:val="002402B5"/>
    <w:rsid w:val="00241A39"/>
    <w:rsid w:val="00247DAD"/>
    <w:rsid w:val="00250258"/>
    <w:rsid w:val="00250F6B"/>
    <w:rsid w:val="0025113E"/>
    <w:rsid w:val="00262839"/>
    <w:rsid w:val="00263E4C"/>
    <w:rsid w:val="00264F2D"/>
    <w:rsid w:val="002670C1"/>
    <w:rsid w:val="0026755C"/>
    <w:rsid w:val="0028104C"/>
    <w:rsid w:val="00281CBD"/>
    <w:rsid w:val="002934A5"/>
    <w:rsid w:val="00295E4E"/>
    <w:rsid w:val="00295FFF"/>
    <w:rsid w:val="0029700A"/>
    <w:rsid w:val="002A2DFD"/>
    <w:rsid w:val="002B186B"/>
    <w:rsid w:val="002B2560"/>
    <w:rsid w:val="002C05A7"/>
    <w:rsid w:val="002C4FC1"/>
    <w:rsid w:val="002C5A90"/>
    <w:rsid w:val="002D3030"/>
    <w:rsid w:val="002E37C8"/>
    <w:rsid w:val="002E405D"/>
    <w:rsid w:val="002E466F"/>
    <w:rsid w:val="002E4860"/>
    <w:rsid w:val="002E6E1B"/>
    <w:rsid w:val="002F20CB"/>
    <w:rsid w:val="002F3A6D"/>
    <w:rsid w:val="002F449D"/>
    <w:rsid w:val="002F44AB"/>
    <w:rsid w:val="003002F5"/>
    <w:rsid w:val="0031120C"/>
    <w:rsid w:val="00312447"/>
    <w:rsid w:val="0031477C"/>
    <w:rsid w:val="0031490D"/>
    <w:rsid w:val="00315837"/>
    <w:rsid w:val="00320659"/>
    <w:rsid w:val="00321AE0"/>
    <w:rsid w:val="00324304"/>
    <w:rsid w:val="00330B7F"/>
    <w:rsid w:val="003334BB"/>
    <w:rsid w:val="00334989"/>
    <w:rsid w:val="00337271"/>
    <w:rsid w:val="00341880"/>
    <w:rsid w:val="0034352A"/>
    <w:rsid w:val="003438BC"/>
    <w:rsid w:val="00346FD3"/>
    <w:rsid w:val="0034749F"/>
    <w:rsid w:val="00350483"/>
    <w:rsid w:val="00355965"/>
    <w:rsid w:val="0036279B"/>
    <w:rsid w:val="003665DB"/>
    <w:rsid w:val="00375A3B"/>
    <w:rsid w:val="00376517"/>
    <w:rsid w:val="00376BA1"/>
    <w:rsid w:val="003811BA"/>
    <w:rsid w:val="00383CE9"/>
    <w:rsid w:val="00385F31"/>
    <w:rsid w:val="00386AA9"/>
    <w:rsid w:val="0038744A"/>
    <w:rsid w:val="003904DD"/>
    <w:rsid w:val="00392CE0"/>
    <w:rsid w:val="003A041B"/>
    <w:rsid w:val="003A2A1C"/>
    <w:rsid w:val="003B079D"/>
    <w:rsid w:val="003B0BA0"/>
    <w:rsid w:val="003B578E"/>
    <w:rsid w:val="003C3C74"/>
    <w:rsid w:val="003C550D"/>
    <w:rsid w:val="003D6FF5"/>
    <w:rsid w:val="003D7F74"/>
    <w:rsid w:val="003E48E7"/>
    <w:rsid w:val="00400CA0"/>
    <w:rsid w:val="00401896"/>
    <w:rsid w:val="0041233A"/>
    <w:rsid w:val="004137FB"/>
    <w:rsid w:val="00414953"/>
    <w:rsid w:val="00422D3C"/>
    <w:rsid w:val="004342BE"/>
    <w:rsid w:val="00447FEB"/>
    <w:rsid w:val="00454402"/>
    <w:rsid w:val="00462B95"/>
    <w:rsid w:val="00462BC6"/>
    <w:rsid w:val="0046380F"/>
    <w:rsid w:val="00471523"/>
    <w:rsid w:val="00482EC8"/>
    <w:rsid w:val="0048795A"/>
    <w:rsid w:val="00490FFE"/>
    <w:rsid w:val="0049242A"/>
    <w:rsid w:val="00492A56"/>
    <w:rsid w:val="004A21B3"/>
    <w:rsid w:val="004B0B14"/>
    <w:rsid w:val="004B1B4C"/>
    <w:rsid w:val="004C34FC"/>
    <w:rsid w:val="004C4ABC"/>
    <w:rsid w:val="004C5FB0"/>
    <w:rsid w:val="004D122B"/>
    <w:rsid w:val="004D2E2F"/>
    <w:rsid w:val="004D3158"/>
    <w:rsid w:val="004D3F1B"/>
    <w:rsid w:val="004D4E9B"/>
    <w:rsid w:val="004D50CB"/>
    <w:rsid w:val="004D51BB"/>
    <w:rsid w:val="004D561C"/>
    <w:rsid w:val="004E029D"/>
    <w:rsid w:val="004E3726"/>
    <w:rsid w:val="004E4F39"/>
    <w:rsid w:val="004F028C"/>
    <w:rsid w:val="004F57A8"/>
    <w:rsid w:val="005005B5"/>
    <w:rsid w:val="00502F0B"/>
    <w:rsid w:val="0050412A"/>
    <w:rsid w:val="00504EFF"/>
    <w:rsid w:val="0050580F"/>
    <w:rsid w:val="00507B3B"/>
    <w:rsid w:val="005116B0"/>
    <w:rsid w:val="0051352F"/>
    <w:rsid w:val="00513A62"/>
    <w:rsid w:val="00515D37"/>
    <w:rsid w:val="00522368"/>
    <w:rsid w:val="00541A20"/>
    <w:rsid w:val="00554733"/>
    <w:rsid w:val="0055625F"/>
    <w:rsid w:val="005609B2"/>
    <w:rsid w:val="0056319E"/>
    <w:rsid w:val="00570BCB"/>
    <w:rsid w:val="005712F2"/>
    <w:rsid w:val="00571DFC"/>
    <w:rsid w:val="00572029"/>
    <w:rsid w:val="0057337F"/>
    <w:rsid w:val="005747D1"/>
    <w:rsid w:val="0058367C"/>
    <w:rsid w:val="00586098"/>
    <w:rsid w:val="00587846"/>
    <w:rsid w:val="00587CD0"/>
    <w:rsid w:val="00593C43"/>
    <w:rsid w:val="0059779D"/>
    <w:rsid w:val="00597D66"/>
    <w:rsid w:val="005A36A3"/>
    <w:rsid w:val="005A4256"/>
    <w:rsid w:val="005A71A8"/>
    <w:rsid w:val="005A7678"/>
    <w:rsid w:val="005B06AF"/>
    <w:rsid w:val="005B235D"/>
    <w:rsid w:val="005B26AE"/>
    <w:rsid w:val="005B2887"/>
    <w:rsid w:val="005B410A"/>
    <w:rsid w:val="005B5516"/>
    <w:rsid w:val="005C01C4"/>
    <w:rsid w:val="005C0E10"/>
    <w:rsid w:val="005C1838"/>
    <w:rsid w:val="005C2F66"/>
    <w:rsid w:val="005C3882"/>
    <w:rsid w:val="005D4006"/>
    <w:rsid w:val="005D7AB4"/>
    <w:rsid w:val="005E487E"/>
    <w:rsid w:val="005E529D"/>
    <w:rsid w:val="005E68A3"/>
    <w:rsid w:val="005E791F"/>
    <w:rsid w:val="005F1883"/>
    <w:rsid w:val="005F28F8"/>
    <w:rsid w:val="00601EEC"/>
    <w:rsid w:val="006026F5"/>
    <w:rsid w:val="00610388"/>
    <w:rsid w:val="006112A5"/>
    <w:rsid w:val="006129BD"/>
    <w:rsid w:val="00612C19"/>
    <w:rsid w:val="00615D03"/>
    <w:rsid w:val="00621330"/>
    <w:rsid w:val="006232D8"/>
    <w:rsid w:val="00625E5B"/>
    <w:rsid w:val="006318F3"/>
    <w:rsid w:val="00636289"/>
    <w:rsid w:val="00640E3E"/>
    <w:rsid w:val="006429D3"/>
    <w:rsid w:val="00643038"/>
    <w:rsid w:val="00643701"/>
    <w:rsid w:val="00645D9F"/>
    <w:rsid w:val="006518E4"/>
    <w:rsid w:val="006538E9"/>
    <w:rsid w:val="00654D84"/>
    <w:rsid w:val="006551E6"/>
    <w:rsid w:val="006551F8"/>
    <w:rsid w:val="00655A45"/>
    <w:rsid w:val="00660B1E"/>
    <w:rsid w:val="00660F9E"/>
    <w:rsid w:val="00661F7B"/>
    <w:rsid w:val="00663BC1"/>
    <w:rsid w:val="00664AD2"/>
    <w:rsid w:val="006651E9"/>
    <w:rsid w:val="00675965"/>
    <w:rsid w:val="00675A53"/>
    <w:rsid w:val="00677B6B"/>
    <w:rsid w:val="00687BA1"/>
    <w:rsid w:val="00687F12"/>
    <w:rsid w:val="00690089"/>
    <w:rsid w:val="00693B10"/>
    <w:rsid w:val="00695FA8"/>
    <w:rsid w:val="006967B3"/>
    <w:rsid w:val="006A57F6"/>
    <w:rsid w:val="006B2787"/>
    <w:rsid w:val="006B337A"/>
    <w:rsid w:val="006B5185"/>
    <w:rsid w:val="006B540F"/>
    <w:rsid w:val="006B65F5"/>
    <w:rsid w:val="006C3C2B"/>
    <w:rsid w:val="006C452E"/>
    <w:rsid w:val="006C4C0C"/>
    <w:rsid w:val="006E0365"/>
    <w:rsid w:val="006E19C4"/>
    <w:rsid w:val="006E1F98"/>
    <w:rsid w:val="006F0D24"/>
    <w:rsid w:val="006F7D2D"/>
    <w:rsid w:val="007056B7"/>
    <w:rsid w:val="00726E49"/>
    <w:rsid w:val="007278C4"/>
    <w:rsid w:val="00727A27"/>
    <w:rsid w:val="00731382"/>
    <w:rsid w:val="007322EE"/>
    <w:rsid w:val="00733C6F"/>
    <w:rsid w:val="00735C6E"/>
    <w:rsid w:val="007405F5"/>
    <w:rsid w:val="00740D22"/>
    <w:rsid w:val="007429B0"/>
    <w:rsid w:val="00743943"/>
    <w:rsid w:val="00743CD1"/>
    <w:rsid w:val="00747748"/>
    <w:rsid w:val="00751128"/>
    <w:rsid w:val="00755069"/>
    <w:rsid w:val="00757A85"/>
    <w:rsid w:val="00757F3E"/>
    <w:rsid w:val="00763382"/>
    <w:rsid w:val="00771D9F"/>
    <w:rsid w:val="007741FC"/>
    <w:rsid w:val="00775821"/>
    <w:rsid w:val="00785062"/>
    <w:rsid w:val="0079154A"/>
    <w:rsid w:val="007973B1"/>
    <w:rsid w:val="007A0F99"/>
    <w:rsid w:val="007A530C"/>
    <w:rsid w:val="007A60C0"/>
    <w:rsid w:val="007A6994"/>
    <w:rsid w:val="007B12EE"/>
    <w:rsid w:val="007B31C3"/>
    <w:rsid w:val="007B4436"/>
    <w:rsid w:val="007B7F4D"/>
    <w:rsid w:val="007C1398"/>
    <w:rsid w:val="007C285B"/>
    <w:rsid w:val="007C6835"/>
    <w:rsid w:val="007C6A8F"/>
    <w:rsid w:val="007C6DAC"/>
    <w:rsid w:val="007D139D"/>
    <w:rsid w:val="007D1568"/>
    <w:rsid w:val="007D62F7"/>
    <w:rsid w:val="007D6F3B"/>
    <w:rsid w:val="007E7604"/>
    <w:rsid w:val="007F4741"/>
    <w:rsid w:val="0080289F"/>
    <w:rsid w:val="00804334"/>
    <w:rsid w:val="0080477C"/>
    <w:rsid w:val="00804AB9"/>
    <w:rsid w:val="00804FAB"/>
    <w:rsid w:val="00810679"/>
    <w:rsid w:val="00811E62"/>
    <w:rsid w:val="00813B1B"/>
    <w:rsid w:val="00817A43"/>
    <w:rsid w:val="00836133"/>
    <w:rsid w:val="0084516D"/>
    <w:rsid w:val="0085770B"/>
    <w:rsid w:val="00870914"/>
    <w:rsid w:val="00872554"/>
    <w:rsid w:val="0087782E"/>
    <w:rsid w:val="00882360"/>
    <w:rsid w:val="00884CC0"/>
    <w:rsid w:val="008859FF"/>
    <w:rsid w:val="00887A2E"/>
    <w:rsid w:val="0089037D"/>
    <w:rsid w:val="00891BA0"/>
    <w:rsid w:val="00893C9A"/>
    <w:rsid w:val="0089463D"/>
    <w:rsid w:val="008A4955"/>
    <w:rsid w:val="008B1E66"/>
    <w:rsid w:val="008B2AD1"/>
    <w:rsid w:val="008B77F0"/>
    <w:rsid w:val="008C0BFB"/>
    <w:rsid w:val="008D01F3"/>
    <w:rsid w:val="008D109F"/>
    <w:rsid w:val="008D5B2D"/>
    <w:rsid w:val="008D6191"/>
    <w:rsid w:val="008D6A1B"/>
    <w:rsid w:val="008D6A31"/>
    <w:rsid w:val="008D704F"/>
    <w:rsid w:val="008E42FC"/>
    <w:rsid w:val="008E543D"/>
    <w:rsid w:val="008E548E"/>
    <w:rsid w:val="008F41E5"/>
    <w:rsid w:val="008F4B1F"/>
    <w:rsid w:val="008F664A"/>
    <w:rsid w:val="008F7076"/>
    <w:rsid w:val="008F7FDC"/>
    <w:rsid w:val="00903A0D"/>
    <w:rsid w:val="009125EB"/>
    <w:rsid w:val="00916606"/>
    <w:rsid w:val="00920E34"/>
    <w:rsid w:val="00923170"/>
    <w:rsid w:val="0092330A"/>
    <w:rsid w:val="00924916"/>
    <w:rsid w:val="0092566F"/>
    <w:rsid w:val="00926F89"/>
    <w:rsid w:val="00930987"/>
    <w:rsid w:val="0093153F"/>
    <w:rsid w:val="00932E3F"/>
    <w:rsid w:val="00934101"/>
    <w:rsid w:val="0093792D"/>
    <w:rsid w:val="00940AFD"/>
    <w:rsid w:val="009411BA"/>
    <w:rsid w:val="00950697"/>
    <w:rsid w:val="00950FD4"/>
    <w:rsid w:val="009526D3"/>
    <w:rsid w:val="009565FD"/>
    <w:rsid w:val="0096158D"/>
    <w:rsid w:val="009619B7"/>
    <w:rsid w:val="00964BD9"/>
    <w:rsid w:val="0096568F"/>
    <w:rsid w:val="00967C68"/>
    <w:rsid w:val="00971557"/>
    <w:rsid w:val="00985574"/>
    <w:rsid w:val="009920C4"/>
    <w:rsid w:val="009936D2"/>
    <w:rsid w:val="00995E0F"/>
    <w:rsid w:val="00996A94"/>
    <w:rsid w:val="009A4892"/>
    <w:rsid w:val="009A4D4D"/>
    <w:rsid w:val="009A618A"/>
    <w:rsid w:val="009A625A"/>
    <w:rsid w:val="009A7E4A"/>
    <w:rsid w:val="009B08C6"/>
    <w:rsid w:val="009B3390"/>
    <w:rsid w:val="009B6794"/>
    <w:rsid w:val="009C3E0A"/>
    <w:rsid w:val="009C73EB"/>
    <w:rsid w:val="009D737F"/>
    <w:rsid w:val="009E1165"/>
    <w:rsid w:val="009E1F32"/>
    <w:rsid w:val="009E23D9"/>
    <w:rsid w:val="009E34AA"/>
    <w:rsid w:val="009F6D08"/>
    <w:rsid w:val="00A01DC2"/>
    <w:rsid w:val="00A01F7D"/>
    <w:rsid w:val="00A20D72"/>
    <w:rsid w:val="00A22ECA"/>
    <w:rsid w:val="00A24776"/>
    <w:rsid w:val="00A259BC"/>
    <w:rsid w:val="00A26913"/>
    <w:rsid w:val="00A274DE"/>
    <w:rsid w:val="00A27F02"/>
    <w:rsid w:val="00A3082E"/>
    <w:rsid w:val="00A40DF3"/>
    <w:rsid w:val="00A412C3"/>
    <w:rsid w:val="00A413B9"/>
    <w:rsid w:val="00A42D2A"/>
    <w:rsid w:val="00A506E1"/>
    <w:rsid w:val="00A52237"/>
    <w:rsid w:val="00A52FE2"/>
    <w:rsid w:val="00A53064"/>
    <w:rsid w:val="00A558BF"/>
    <w:rsid w:val="00A609FE"/>
    <w:rsid w:val="00A63128"/>
    <w:rsid w:val="00A64FD7"/>
    <w:rsid w:val="00A65268"/>
    <w:rsid w:val="00A724BC"/>
    <w:rsid w:val="00A7320D"/>
    <w:rsid w:val="00A752E3"/>
    <w:rsid w:val="00A82044"/>
    <w:rsid w:val="00A8404B"/>
    <w:rsid w:val="00A844CB"/>
    <w:rsid w:val="00A84AAE"/>
    <w:rsid w:val="00A904EB"/>
    <w:rsid w:val="00A9364D"/>
    <w:rsid w:val="00A96794"/>
    <w:rsid w:val="00AA0A18"/>
    <w:rsid w:val="00AA1C1E"/>
    <w:rsid w:val="00AA6542"/>
    <w:rsid w:val="00AB1636"/>
    <w:rsid w:val="00AB23CB"/>
    <w:rsid w:val="00AB3C32"/>
    <w:rsid w:val="00AB4E94"/>
    <w:rsid w:val="00AC08DB"/>
    <w:rsid w:val="00AC1280"/>
    <w:rsid w:val="00AC149F"/>
    <w:rsid w:val="00AC56D3"/>
    <w:rsid w:val="00AD0DE0"/>
    <w:rsid w:val="00AD49DC"/>
    <w:rsid w:val="00AD5E7C"/>
    <w:rsid w:val="00AD6BCB"/>
    <w:rsid w:val="00AE08FF"/>
    <w:rsid w:val="00AE0DC7"/>
    <w:rsid w:val="00AE1342"/>
    <w:rsid w:val="00AE45AF"/>
    <w:rsid w:val="00AF1549"/>
    <w:rsid w:val="00AF34CA"/>
    <w:rsid w:val="00B01511"/>
    <w:rsid w:val="00B03ED4"/>
    <w:rsid w:val="00B04684"/>
    <w:rsid w:val="00B06022"/>
    <w:rsid w:val="00B060D1"/>
    <w:rsid w:val="00B063D7"/>
    <w:rsid w:val="00B06C37"/>
    <w:rsid w:val="00B06D78"/>
    <w:rsid w:val="00B1282F"/>
    <w:rsid w:val="00B22256"/>
    <w:rsid w:val="00B24935"/>
    <w:rsid w:val="00B25C18"/>
    <w:rsid w:val="00B33644"/>
    <w:rsid w:val="00B37508"/>
    <w:rsid w:val="00B4431E"/>
    <w:rsid w:val="00B51144"/>
    <w:rsid w:val="00B57A1C"/>
    <w:rsid w:val="00B61A9C"/>
    <w:rsid w:val="00B67CF6"/>
    <w:rsid w:val="00B73CFF"/>
    <w:rsid w:val="00B75294"/>
    <w:rsid w:val="00B84020"/>
    <w:rsid w:val="00B9222A"/>
    <w:rsid w:val="00B92B6A"/>
    <w:rsid w:val="00BA2601"/>
    <w:rsid w:val="00BA4618"/>
    <w:rsid w:val="00BA53AD"/>
    <w:rsid w:val="00BA7C11"/>
    <w:rsid w:val="00BB0CC4"/>
    <w:rsid w:val="00BB2E4E"/>
    <w:rsid w:val="00BB4A9A"/>
    <w:rsid w:val="00BB6D9F"/>
    <w:rsid w:val="00BC0C0C"/>
    <w:rsid w:val="00BC3E3A"/>
    <w:rsid w:val="00BC472D"/>
    <w:rsid w:val="00BC6BB3"/>
    <w:rsid w:val="00BD2070"/>
    <w:rsid w:val="00BD2659"/>
    <w:rsid w:val="00BE0439"/>
    <w:rsid w:val="00BE2CC0"/>
    <w:rsid w:val="00BE2E46"/>
    <w:rsid w:val="00BE312E"/>
    <w:rsid w:val="00BE5B72"/>
    <w:rsid w:val="00BF51EE"/>
    <w:rsid w:val="00BF7D80"/>
    <w:rsid w:val="00C0527D"/>
    <w:rsid w:val="00C2380B"/>
    <w:rsid w:val="00C24F91"/>
    <w:rsid w:val="00C268A2"/>
    <w:rsid w:val="00C3006C"/>
    <w:rsid w:val="00C357B6"/>
    <w:rsid w:val="00C37220"/>
    <w:rsid w:val="00C4109B"/>
    <w:rsid w:val="00C4149B"/>
    <w:rsid w:val="00C42624"/>
    <w:rsid w:val="00C453F2"/>
    <w:rsid w:val="00C47D1A"/>
    <w:rsid w:val="00C50321"/>
    <w:rsid w:val="00C505F7"/>
    <w:rsid w:val="00C51118"/>
    <w:rsid w:val="00C514CC"/>
    <w:rsid w:val="00C555DB"/>
    <w:rsid w:val="00C60854"/>
    <w:rsid w:val="00C6141B"/>
    <w:rsid w:val="00C620A3"/>
    <w:rsid w:val="00C647EB"/>
    <w:rsid w:val="00C6538F"/>
    <w:rsid w:val="00C6720F"/>
    <w:rsid w:val="00C72E31"/>
    <w:rsid w:val="00C75FC5"/>
    <w:rsid w:val="00C81274"/>
    <w:rsid w:val="00C81B59"/>
    <w:rsid w:val="00C826C1"/>
    <w:rsid w:val="00C82D35"/>
    <w:rsid w:val="00C94E19"/>
    <w:rsid w:val="00CA1262"/>
    <w:rsid w:val="00CA203E"/>
    <w:rsid w:val="00CA4DF3"/>
    <w:rsid w:val="00CB2DAB"/>
    <w:rsid w:val="00CC2F11"/>
    <w:rsid w:val="00CC7445"/>
    <w:rsid w:val="00CC79EC"/>
    <w:rsid w:val="00CD1D76"/>
    <w:rsid w:val="00CD6DC4"/>
    <w:rsid w:val="00CE37E1"/>
    <w:rsid w:val="00CF5487"/>
    <w:rsid w:val="00D00AA5"/>
    <w:rsid w:val="00D0627E"/>
    <w:rsid w:val="00D06A7C"/>
    <w:rsid w:val="00D1159E"/>
    <w:rsid w:val="00D13764"/>
    <w:rsid w:val="00D13CAB"/>
    <w:rsid w:val="00D15817"/>
    <w:rsid w:val="00D17F19"/>
    <w:rsid w:val="00D216D7"/>
    <w:rsid w:val="00D224F4"/>
    <w:rsid w:val="00D248AF"/>
    <w:rsid w:val="00D2773D"/>
    <w:rsid w:val="00D327E1"/>
    <w:rsid w:val="00D32815"/>
    <w:rsid w:val="00D406AB"/>
    <w:rsid w:val="00D42AB4"/>
    <w:rsid w:val="00D43C02"/>
    <w:rsid w:val="00D51E98"/>
    <w:rsid w:val="00D530E5"/>
    <w:rsid w:val="00D534CE"/>
    <w:rsid w:val="00D55A94"/>
    <w:rsid w:val="00D60018"/>
    <w:rsid w:val="00D6452A"/>
    <w:rsid w:val="00D64682"/>
    <w:rsid w:val="00D655BA"/>
    <w:rsid w:val="00D7405C"/>
    <w:rsid w:val="00D76B53"/>
    <w:rsid w:val="00D831E6"/>
    <w:rsid w:val="00D84219"/>
    <w:rsid w:val="00D84ADF"/>
    <w:rsid w:val="00D862C5"/>
    <w:rsid w:val="00D906B6"/>
    <w:rsid w:val="00D92F26"/>
    <w:rsid w:val="00DA2635"/>
    <w:rsid w:val="00DA37CB"/>
    <w:rsid w:val="00DA5161"/>
    <w:rsid w:val="00DB07B9"/>
    <w:rsid w:val="00DB1F0A"/>
    <w:rsid w:val="00DB3B25"/>
    <w:rsid w:val="00DC03E5"/>
    <w:rsid w:val="00DC27DD"/>
    <w:rsid w:val="00DD16CF"/>
    <w:rsid w:val="00DD3A7E"/>
    <w:rsid w:val="00DD3DAE"/>
    <w:rsid w:val="00DD4519"/>
    <w:rsid w:val="00DE225E"/>
    <w:rsid w:val="00DE6B8F"/>
    <w:rsid w:val="00DE7FD5"/>
    <w:rsid w:val="00E02346"/>
    <w:rsid w:val="00E02BE6"/>
    <w:rsid w:val="00E07706"/>
    <w:rsid w:val="00E16D9F"/>
    <w:rsid w:val="00E17576"/>
    <w:rsid w:val="00E20CD4"/>
    <w:rsid w:val="00E249F7"/>
    <w:rsid w:val="00E326A6"/>
    <w:rsid w:val="00E42BE2"/>
    <w:rsid w:val="00E559C2"/>
    <w:rsid w:val="00E61132"/>
    <w:rsid w:val="00E6451D"/>
    <w:rsid w:val="00E674B2"/>
    <w:rsid w:val="00E723D5"/>
    <w:rsid w:val="00E72EE7"/>
    <w:rsid w:val="00E7329A"/>
    <w:rsid w:val="00E81C00"/>
    <w:rsid w:val="00E82FE1"/>
    <w:rsid w:val="00E837AC"/>
    <w:rsid w:val="00E8569B"/>
    <w:rsid w:val="00E904D3"/>
    <w:rsid w:val="00E93302"/>
    <w:rsid w:val="00E93F47"/>
    <w:rsid w:val="00E946DA"/>
    <w:rsid w:val="00E9569E"/>
    <w:rsid w:val="00E958CA"/>
    <w:rsid w:val="00EB55B1"/>
    <w:rsid w:val="00EB5BBA"/>
    <w:rsid w:val="00EC0589"/>
    <w:rsid w:val="00EC2539"/>
    <w:rsid w:val="00EC4062"/>
    <w:rsid w:val="00EC58E4"/>
    <w:rsid w:val="00ED01F6"/>
    <w:rsid w:val="00ED13D6"/>
    <w:rsid w:val="00ED2231"/>
    <w:rsid w:val="00ED2DDF"/>
    <w:rsid w:val="00ED3093"/>
    <w:rsid w:val="00EE04BA"/>
    <w:rsid w:val="00EE2BA0"/>
    <w:rsid w:val="00EE3D61"/>
    <w:rsid w:val="00F028E2"/>
    <w:rsid w:val="00F040BA"/>
    <w:rsid w:val="00F11AE3"/>
    <w:rsid w:val="00F12242"/>
    <w:rsid w:val="00F144DA"/>
    <w:rsid w:val="00F17313"/>
    <w:rsid w:val="00F17569"/>
    <w:rsid w:val="00F22874"/>
    <w:rsid w:val="00F246AB"/>
    <w:rsid w:val="00F264E7"/>
    <w:rsid w:val="00F3118F"/>
    <w:rsid w:val="00F31265"/>
    <w:rsid w:val="00F32623"/>
    <w:rsid w:val="00F34739"/>
    <w:rsid w:val="00F370AF"/>
    <w:rsid w:val="00F4482D"/>
    <w:rsid w:val="00F460D0"/>
    <w:rsid w:val="00F4748C"/>
    <w:rsid w:val="00F47BE1"/>
    <w:rsid w:val="00F522C6"/>
    <w:rsid w:val="00F64EEF"/>
    <w:rsid w:val="00F65993"/>
    <w:rsid w:val="00F811D4"/>
    <w:rsid w:val="00F87A9E"/>
    <w:rsid w:val="00F9204C"/>
    <w:rsid w:val="00F9286B"/>
    <w:rsid w:val="00F9389E"/>
    <w:rsid w:val="00FA0F94"/>
    <w:rsid w:val="00FA5039"/>
    <w:rsid w:val="00FA6790"/>
    <w:rsid w:val="00FB3E7D"/>
    <w:rsid w:val="00FB7D4F"/>
    <w:rsid w:val="00FC409D"/>
    <w:rsid w:val="00FC58F5"/>
    <w:rsid w:val="00FD0282"/>
    <w:rsid w:val="00FD24FC"/>
    <w:rsid w:val="00FD583D"/>
    <w:rsid w:val="00FE0445"/>
    <w:rsid w:val="00FE140D"/>
    <w:rsid w:val="00FE7FF6"/>
    <w:rsid w:val="00FF47AB"/>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C01712-AA71-4994-8A52-B19BDDB7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customStyle="1" w:styleId="UnresolvedMention">
    <w:name w:val="Unresolved Mention"/>
    <w:uiPriority w:val="99"/>
    <w:semiHidden/>
    <w:unhideWhenUsed/>
    <w:rsid w:val="00E8569B"/>
    <w:rPr>
      <w:color w:val="605E5C"/>
      <w:shd w:val="clear" w:color="auto" w:fill="E1DFDD"/>
    </w:rPr>
  </w:style>
  <w:style w:type="paragraph" w:styleId="CommentText">
    <w:name w:val="annotation text"/>
    <w:basedOn w:val="Normal"/>
    <w:link w:val="CommentTextChar"/>
    <w:uiPriority w:val="99"/>
    <w:unhideWhenUsed/>
    <w:rsid w:val="003002F5"/>
    <w:pPr>
      <w:spacing w:after="160"/>
      <w:jc w:val="left"/>
    </w:pPr>
    <w:rPr>
      <w:rFonts w:ascii="Calibri" w:eastAsia="Calibri" w:hAnsi="Calibri"/>
    </w:rPr>
  </w:style>
  <w:style w:type="character" w:customStyle="1" w:styleId="CommentTextChar">
    <w:name w:val="Comment Text Char"/>
    <w:link w:val="CommentText"/>
    <w:uiPriority w:val="99"/>
    <w:rsid w:val="003002F5"/>
    <w:rPr>
      <w:rFonts w:ascii="Calibri" w:eastAsia="Calibri" w:hAnsi="Calibri"/>
    </w:rPr>
  </w:style>
  <w:style w:type="character" w:customStyle="1" w:styleId="ListParagraphChar">
    <w:name w:val="List Paragraph Char"/>
    <w:link w:val="ListParagraph"/>
    <w:uiPriority w:val="34"/>
    <w:locked/>
    <w:rsid w:val="003002F5"/>
    <w:rPr>
      <w:lang w:val="id-ID"/>
    </w:rPr>
  </w:style>
  <w:style w:type="paragraph" w:styleId="ListParagraph">
    <w:name w:val="List Paragraph"/>
    <w:basedOn w:val="Normal"/>
    <w:link w:val="ListParagraphChar"/>
    <w:uiPriority w:val="34"/>
    <w:qFormat/>
    <w:rsid w:val="003002F5"/>
    <w:pPr>
      <w:spacing w:after="200" w:line="276" w:lineRule="auto"/>
      <w:ind w:left="720"/>
      <w:contextualSpacing/>
      <w:jc w:val="left"/>
    </w:pPr>
    <w:rPr>
      <w:lang w:val="id-ID"/>
    </w:rPr>
  </w:style>
  <w:style w:type="character" w:styleId="CommentReference">
    <w:name w:val="annotation reference"/>
    <w:uiPriority w:val="99"/>
    <w:unhideWhenUsed/>
    <w:rsid w:val="003002F5"/>
    <w:rPr>
      <w:sz w:val="16"/>
      <w:szCs w:val="16"/>
    </w:rPr>
  </w:style>
  <w:style w:type="paragraph" w:styleId="BalloonText">
    <w:name w:val="Balloon Text"/>
    <w:basedOn w:val="Normal"/>
    <w:link w:val="BalloonTextChar"/>
    <w:rsid w:val="003002F5"/>
    <w:rPr>
      <w:rFonts w:ascii="Segoe UI" w:hAnsi="Segoe UI" w:cs="Segoe UI"/>
      <w:sz w:val="18"/>
      <w:szCs w:val="18"/>
    </w:rPr>
  </w:style>
  <w:style w:type="character" w:customStyle="1" w:styleId="BalloonTextChar">
    <w:name w:val="Balloon Text Char"/>
    <w:link w:val="BalloonText"/>
    <w:rsid w:val="003002F5"/>
    <w:rPr>
      <w:rFonts w:ascii="Segoe UI" w:hAnsi="Segoe UI" w:cs="Segoe UI"/>
      <w:sz w:val="18"/>
      <w:szCs w:val="18"/>
    </w:rPr>
  </w:style>
  <w:style w:type="table" w:styleId="TableGrid">
    <w:name w:val="Table Grid"/>
    <w:basedOn w:val="TableNormal"/>
    <w:uiPriority w:val="39"/>
    <w:rsid w:val="00870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ECA"/>
    <w:pPr>
      <w:autoSpaceDE w:val="0"/>
      <w:autoSpaceDN w:val="0"/>
      <w:adjustRightInd w:val="0"/>
    </w:pPr>
    <w:rPr>
      <w:rFonts w:eastAsia="Calibri"/>
      <w:color w:val="000000"/>
      <w:sz w:val="24"/>
      <w:szCs w:val="24"/>
      <w:lang w:val="en-US" w:eastAsia="en-US"/>
    </w:rPr>
  </w:style>
  <w:style w:type="paragraph" w:styleId="NormalWeb">
    <w:name w:val="Normal (Web)"/>
    <w:basedOn w:val="Normal"/>
    <w:uiPriority w:val="99"/>
    <w:unhideWhenUsed/>
    <w:rsid w:val="00241A39"/>
    <w:pPr>
      <w:spacing w:before="100" w:beforeAutospacing="1" w:after="100" w:afterAutospacing="1"/>
      <w:jc w:val="left"/>
    </w:pPr>
    <w:rPr>
      <w:rFonts w:eastAsia="Times New Roman"/>
      <w:sz w:val="24"/>
      <w:szCs w:val="24"/>
      <w:lang w:val="en-ID" w:eastAsia="en-ID"/>
    </w:rPr>
  </w:style>
  <w:style w:type="table" w:customStyle="1" w:styleId="TableGrid1">
    <w:name w:val="Table Grid1"/>
    <w:basedOn w:val="TableNormal"/>
    <w:next w:val="TableGrid"/>
    <w:uiPriority w:val="39"/>
    <w:rsid w:val="009A4D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01E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1E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7A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A57F6"/>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FC40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5F188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0B36E5"/>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0764">
      <w:bodyDiv w:val="1"/>
      <w:marLeft w:val="0"/>
      <w:marRight w:val="0"/>
      <w:marTop w:val="0"/>
      <w:marBottom w:val="0"/>
      <w:divBdr>
        <w:top w:val="none" w:sz="0" w:space="0" w:color="auto"/>
        <w:left w:val="none" w:sz="0" w:space="0" w:color="auto"/>
        <w:bottom w:val="none" w:sz="0" w:space="0" w:color="auto"/>
        <w:right w:val="none" w:sz="0" w:space="0" w:color="auto"/>
      </w:divBdr>
    </w:div>
    <w:div w:id="260072369">
      <w:bodyDiv w:val="1"/>
      <w:marLeft w:val="0"/>
      <w:marRight w:val="0"/>
      <w:marTop w:val="0"/>
      <w:marBottom w:val="0"/>
      <w:divBdr>
        <w:top w:val="none" w:sz="0" w:space="0" w:color="auto"/>
        <w:left w:val="none" w:sz="0" w:space="0" w:color="auto"/>
        <w:bottom w:val="none" w:sz="0" w:space="0" w:color="auto"/>
        <w:right w:val="none" w:sz="0" w:space="0" w:color="auto"/>
      </w:divBdr>
    </w:div>
    <w:div w:id="327945013">
      <w:bodyDiv w:val="1"/>
      <w:marLeft w:val="0"/>
      <w:marRight w:val="0"/>
      <w:marTop w:val="0"/>
      <w:marBottom w:val="0"/>
      <w:divBdr>
        <w:top w:val="none" w:sz="0" w:space="0" w:color="auto"/>
        <w:left w:val="none" w:sz="0" w:space="0" w:color="auto"/>
        <w:bottom w:val="none" w:sz="0" w:space="0" w:color="auto"/>
        <w:right w:val="none" w:sz="0" w:space="0" w:color="auto"/>
      </w:divBdr>
    </w:div>
    <w:div w:id="358089331">
      <w:bodyDiv w:val="1"/>
      <w:marLeft w:val="0"/>
      <w:marRight w:val="0"/>
      <w:marTop w:val="0"/>
      <w:marBottom w:val="0"/>
      <w:divBdr>
        <w:top w:val="none" w:sz="0" w:space="0" w:color="auto"/>
        <w:left w:val="none" w:sz="0" w:space="0" w:color="auto"/>
        <w:bottom w:val="none" w:sz="0" w:space="0" w:color="auto"/>
        <w:right w:val="none" w:sz="0" w:space="0" w:color="auto"/>
      </w:divBdr>
    </w:div>
    <w:div w:id="567502148">
      <w:bodyDiv w:val="1"/>
      <w:marLeft w:val="0"/>
      <w:marRight w:val="0"/>
      <w:marTop w:val="0"/>
      <w:marBottom w:val="0"/>
      <w:divBdr>
        <w:top w:val="none" w:sz="0" w:space="0" w:color="auto"/>
        <w:left w:val="none" w:sz="0" w:space="0" w:color="auto"/>
        <w:bottom w:val="none" w:sz="0" w:space="0" w:color="auto"/>
        <w:right w:val="none" w:sz="0" w:space="0" w:color="auto"/>
      </w:divBdr>
    </w:div>
    <w:div w:id="822425300">
      <w:bodyDiv w:val="1"/>
      <w:marLeft w:val="0"/>
      <w:marRight w:val="0"/>
      <w:marTop w:val="0"/>
      <w:marBottom w:val="0"/>
      <w:divBdr>
        <w:top w:val="none" w:sz="0" w:space="0" w:color="auto"/>
        <w:left w:val="none" w:sz="0" w:space="0" w:color="auto"/>
        <w:bottom w:val="none" w:sz="0" w:space="0" w:color="auto"/>
        <w:right w:val="none" w:sz="0" w:space="0" w:color="auto"/>
      </w:divBdr>
    </w:div>
    <w:div w:id="959070365">
      <w:bodyDiv w:val="1"/>
      <w:marLeft w:val="0"/>
      <w:marRight w:val="0"/>
      <w:marTop w:val="0"/>
      <w:marBottom w:val="0"/>
      <w:divBdr>
        <w:top w:val="none" w:sz="0" w:space="0" w:color="auto"/>
        <w:left w:val="none" w:sz="0" w:space="0" w:color="auto"/>
        <w:bottom w:val="none" w:sz="0" w:space="0" w:color="auto"/>
        <w:right w:val="none" w:sz="0" w:space="0" w:color="auto"/>
      </w:divBdr>
    </w:div>
    <w:div w:id="960957121">
      <w:bodyDiv w:val="1"/>
      <w:marLeft w:val="0"/>
      <w:marRight w:val="0"/>
      <w:marTop w:val="0"/>
      <w:marBottom w:val="0"/>
      <w:divBdr>
        <w:top w:val="none" w:sz="0" w:space="0" w:color="auto"/>
        <w:left w:val="none" w:sz="0" w:space="0" w:color="auto"/>
        <w:bottom w:val="none" w:sz="0" w:space="0" w:color="auto"/>
        <w:right w:val="none" w:sz="0" w:space="0" w:color="auto"/>
      </w:divBdr>
    </w:div>
    <w:div w:id="1477839521">
      <w:bodyDiv w:val="1"/>
      <w:marLeft w:val="0"/>
      <w:marRight w:val="0"/>
      <w:marTop w:val="0"/>
      <w:marBottom w:val="0"/>
      <w:divBdr>
        <w:top w:val="none" w:sz="0" w:space="0" w:color="auto"/>
        <w:left w:val="none" w:sz="0" w:space="0" w:color="auto"/>
        <w:bottom w:val="none" w:sz="0" w:space="0" w:color="auto"/>
        <w:right w:val="none" w:sz="0" w:space="0" w:color="auto"/>
      </w:divBdr>
    </w:div>
    <w:div w:id="1645424020">
      <w:bodyDiv w:val="1"/>
      <w:marLeft w:val="0"/>
      <w:marRight w:val="0"/>
      <w:marTop w:val="0"/>
      <w:marBottom w:val="0"/>
      <w:divBdr>
        <w:top w:val="none" w:sz="0" w:space="0" w:color="auto"/>
        <w:left w:val="none" w:sz="0" w:space="0" w:color="auto"/>
        <w:bottom w:val="none" w:sz="0" w:space="0" w:color="auto"/>
        <w:right w:val="none" w:sz="0" w:space="0" w:color="auto"/>
      </w:divBdr>
    </w:div>
    <w:div w:id="1807043601">
      <w:bodyDiv w:val="1"/>
      <w:marLeft w:val="0"/>
      <w:marRight w:val="0"/>
      <w:marTop w:val="0"/>
      <w:marBottom w:val="0"/>
      <w:divBdr>
        <w:top w:val="none" w:sz="0" w:space="0" w:color="auto"/>
        <w:left w:val="none" w:sz="0" w:space="0" w:color="auto"/>
        <w:bottom w:val="none" w:sz="0" w:space="0" w:color="auto"/>
        <w:right w:val="none" w:sz="0" w:space="0" w:color="auto"/>
      </w:divBdr>
    </w:div>
    <w:div w:id="1831292919">
      <w:bodyDiv w:val="1"/>
      <w:marLeft w:val="0"/>
      <w:marRight w:val="0"/>
      <w:marTop w:val="0"/>
      <w:marBottom w:val="0"/>
      <w:divBdr>
        <w:top w:val="none" w:sz="0" w:space="0" w:color="auto"/>
        <w:left w:val="none" w:sz="0" w:space="0" w:color="auto"/>
        <w:bottom w:val="none" w:sz="0" w:space="0" w:color="auto"/>
        <w:right w:val="none" w:sz="0" w:space="0" w:color="auto"/>
      </w:divBdr>
    </w:div>
    <w:div w:id="1881281244">
      <w:bodyDiv w:val="1"/>
      <w:marLeft w:val="0"/>
      <w:marRight w:val="0"/>
      <w:marTop w:val="0"/>
      <w:marBottom w:val="0"/>
      <w:divBdr>
        <w:top w:val="none" w:sz="0" w:space="0" w:color="auto"/>
        <w:left w:val="none" w:sz="0" w:space="0" w:color="auto"/>
        <w:bottom w:val="none" w:sz="0" w:space="0" w:color="auto"/>
        <w:right w:val="none" w:sz="0" w:space="0" w:color="auto"/>
      </w:divBdr>
    </w:div>
    <w:div w:id="1897473959">
      <w:bodyDiv w:val="1"/>
      <w:marLeft w:val="0"/>
      <w:marRight w:val="0"/>
      <w:marTop w:val="0"/>
      <w:marBottom w:val="0"/>
      <w:divBdr>
        <w:top w:val="none" w:sz="0" w:space="0" w:color="auto"/>
        <w:left w:val="none" w:sz="0" w:space="0" w:color="auto"/>
        <w:bottom w:val="none" w:sz="0" w:space="0" w:color="auto"/>
        <w:right w:val="none" w:sz="0" w:space="0" w:color="auto"/>
      </w:divBdr>
    </w:div>
    <w:div w:id="1969894297">
      <w:bodyDiv w:val="1"/>
      <w:marLeft w:val="0"/>
      <w:marRight w:val="0"/>
      <w:marTop w:val="0"/>
      <w:marBottom w:val="0"/>
      <w:divBdr>
        <w:top w:val="none" w:sz="0" w:space="0" w:color="auto"/>
        <w:left w:val="none" w:sz="0" w:space="0" w:color="auto"/>
        <w:bottom w:val="none" w:sz="0" w:space="0" w:color="auto"/>
        <w:right w:val="none" w:sz="0" w:space="0" w:color="auto"/>
      </w:divBdr>
    </w:div>
    <w:div w:id="1996177848">
      <w:bodyDiv w:val="1"/>
      <w:marLeft w:val="0"/>
      <w:marRight w:val="0"/>
      <w:marTop w:val="0"/>
      <w:marBottom w:val="0"/>
      <w:divBdr>
        <w:top w:val="none" w:sz="0" w:space="0" w:color="auto"/>
        <w:left w:val="none" w:sz="0" w:space="0" w:color="auto"/>
        <w:bottom w:val="none" w:sz="0" w:space="0" w:color="auto"/>
        <w:right w:val="none" w:sz="0" w:space="0" w:color="auto"/>
      </w:divBdr>
    </w:div>
    <w:div w:id="21429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chayati@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9B0A-38DD-4766-B8DF-7869C710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14449</Words>
  <Characters>82363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96619</CharactersWithSpaces>
  <SharedDoc>false</SharedDoc>
  <HLinks>
    <vt:vector size="12" baseType="variant">
      <vt:variant>
        <vt:i4>6422539</vt:i4>
      </vt:variant>
      <vt:variant>
        <vt:i4>3</vt:i4>
      </vt:variant>
      <vt:variant>
        <vt:i4>0</vt:i4>
      </vt:variant>
      <vt:variant>
        <vt:i4>5</vt:i4>
      </vt:variant>
      <vt:variant>
        <vt:lpwstr>mailto:nurchayati@unesa.ac.id</vt:lpwstr>
      </vt:variant>
      <vt:variant>
        <vt:lpwstr/>
      </vt:variant>
      <vt:variant>
        <vt:i4>5898342</vt:i4>
      </vt:variant>
      <vt:variant>
        <vt:i4>0</vt:i4>
      </vt:variant>
      <vt:variant>
        <vt:i4>0</vt:i4>
      </vt:variant>
      <vt:variant>
        <vt:i4>5</vt:i4>
      </vt:variant>
      <vt:variant>
        <vt:lpwstr>mailto:dimas.17010664011@mhs.unesa.ac.id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Windows User</cp:lastModifiedBy>
  <cp:revision>5</cp:revision>
  <cp:lastPrinted>2020-04-02T09:51:00Z</cp:lastPrinted>
  <dcterms:created xsi:type="dcterms:W3CDTF">2021-07-06T03:06:00Z</dcterms:created>
  <dcterms:modified xsi:type="dcterms:W3CDTF">2021-07-06T21:27:00Z</dcterms:modified>
</cp:coreProperties>
</file>