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55D5" w14:textId="0CD0576D" w:rsidR="00E11A5D" w:rsidRDefault="00E11A5D" w:rsidP="00902CB7">
      <w:pPr>
        <w:pStyle w:val="BodyText"/>
        <w:spacing w:line="360" w:lineRule="auto"/>
        <w:rPr>
          <w:sz w:val="2"/>
        </w:rPr>
      </w:pPr>
    </w:p>
    <w:p w14:paraId="0125A40D" w14:textId="4E084252" w:rsidR="00E11A5D" w:rsidRDefault="00A748AB" w:rsidP="00902CB7">
      <w:pPr>
        <w:pStyle w:val="Title"/>
        <w:spacing w:line="268" w:lineRule="auto"/>
        <w:ind w:left="0"/>
        <w:jc w:val="center"/>
        <w:rPr>
          <w:rFonts w:ascii="Georgia" w:hAnsi="Georgia"/>
          <w:sz w:val="32"/>
          <w:szCs w:val="32"/>
        </w:rPr>
      </w:pPr>
      <w:r w:rsidRPr="00BB2435">
        <w:rPr>
          <w:rFonts w:ascii="Georgia" w:hAnsi="Georgia"/>
          <w:sz w:val="32"/>
          <w:szCs w:val="32"/>
        </w:rPr>
        <w:t xml:space="preserve">JUDUL </w:t>
      </w:r>
      <w:r>
        <w:rPr>
          <w:rFonts w:ascii="Georgia" w:hAnsi="Georgia"/>
          <w:sz w:val="32"/>
          <w:szCs w:val="32"/>
        </w:rPr>
        <w:t>BAHASA INDONESIA</w:t>
      </w:r>
      <w:r w:rsidR="0026676B">
        <w:rPr>
          <w:rFonts w:ascii="Georgia" w:hAnsi="Georgia"/>
          <w:sz w:val="32"/>
          <w:szCs w:val="32"/>
        </w:rPr>
        <w:t xml:space="preserve">, HURUF </w:t>
      </w:r>
      <w:r w:rsidR="0026676B">
        <w:rPr>
          <w:rFonts w:ascii="Georgia" w:hAnsi="Georgia"/>
          <w:sz w:val="32"/>
          <w:szCs w:val="32"/>
        </w:rPr>
        <w:t>KAPITAL</w:t>
      </w:r>
      <w:r>
        <w:rPr>
          <w:rFonts w:ascii="Georgia" w:hAnsi="Georgia"/>
          <w:sz w:val="32"/>
          <w:szCs w:val="32"/>
        </w:rPr>
        <w:t xml:space="preserve"> </w:t>
      </w:r>
      <w:r w:rsidRPr="00BB2435">
        <w:rPr>
          <w:rFonts w:ascii="Georgia" w:hAnsi="Georgia"/>
          <w:sz w:val="32"/>
          <w:szCs w:val="32"/>
        </w:rPr>
        <w:t>MENGGUNAKAN FONT GEORGIA, UKURAN 16 PT, TEBAL (BOLD), DAN RATA TENGAH</w:t>
      </w:r>
    </w:p>
    <w:p w14:paraId="237963B0" w14:textId="2DBADC86" w:rsidR="005D4273" w:rsidRPr="00B2700C" w:rsidRDefault="00B2700C" w:rsidP="00902CB7">
      <w:pPr>
        <w:pStyle w:val="Title"/>
        <w:spacing w:line="268" w:lineRule="auto"/>
        <w:ind w:left="0"/>
        <w:jc w:val="center"/>
        <w:rPr>
          <w:rFonts w:ascii="Georgia" w:hAnsi="Georgia"/>
          <w:b w:val="0"/>
          <w:bCs w:val="0"/>
          <w:sz w:val="28"/>
          <w:szCs w:val="28"/>
        </w:rPr>
      </w:pPr>
      <w:proofErr w:type="spellStart"/>
      <w:r>
        <w:rPr>
          <w:rFonts w:ascii="Georgia" w:hAnsi="Georgia"/>
          <w:b w:val="0"/>
          <w:bCs w:val="0"/>
          <w:sz w:val="28"/>
          <w:szCs w:val="28"/>
        </w:rPr>
        <w:t>Judul</w:t>
      </w:r>
      <w:proofErr w:type="spellEnd"/>
      <w:r>
        <w:rPr>
          <w:rFonts w:ascii="Georgia" w:hAnsi="Georgia"/>
          <w:b w:val="0"/>
          <w:bCs w:val="0"/>
          <w:sz w:val="28"/>
          <w:szCs w:val="28"/>
        </w:rPr>
        <w:t xml:space="preserve"> Bahasa Inggris</w:t>
      </w:r>
      <w:r w:rsidR="002A77C8">
        <w:rPr>
          <w:rFonts w:ascii="Georgia" w:hAnsi="Georgia"/>
          <w:b w:val="0"/>
          <w:bCs w:val="0"/>
          <w:sz w:val="28"/>
          <w:szCs w:val="28"/>
        </w:rPr>
        <w:t xml:space="preserve">, </w:t>
      </w:r>
      <w:proofErr w:type="spellStart"/>
      <w:r w:rsidR="002A77C8" w:rsidRPr="002A77C8">
        <w:rPr>
          <w:rFonts w:ascii="Georgia" w:hAnsi="Georgia"/>
          <w:b w:val="0"/>
          <w:bCs w:val="0"/>
          <w:sz w:val="28"/>
          <w:szCs w:val="28"/>
        </w:rPr>
        <w:t>Huruf</w:t>
      </w:r>
      <w:proofErr w:type="spellEnd"/>
      <w:r w:rsidR="002A77C8" w:rsidRPr="002A77C8">
        <w:rPr>
          <w:rFonts w:ascii="Georgia" w:hAnsi="Georgia"/>
          <w:b w:val="0"/>
          <w:bCs w:val="0"/>
          <w:sz w:val="28"/>
          <w:szCs w:val="28"/>
        </w:rPr>
        <w:t> Kapital</w:t>
      </w:r>
      <w:r w:rsidR="002A77C8" w:rsidRPr="002A77C8">
        <w:rPr>
          <w:rFonts w:ascii="Georgia" w:hAnsi="Georgia"/>
          <w:b w:val="0"/>
          <w:bCs w:val="0"/>
          <w:sz w:val="28"/>
          <w:szCs w:val="28"/>
        </w:rPr>
        <w:t xml:space="preserve"> di </w:t>
      </w:r>
      <w:r w:rsidR="002A77C8" w:rsidRPr="002A77C8">
        <w:rPr>
          <w:rFonts w:ascii="Georgia" w:hAnsi="Georgia"/>
          <w:b w:val="0"/>
          <w:bCs w:val="0"/>
          <w:sz w:val="28"/>
          <w:szCs w:val="28"/>
        </w:rPr>
        <w:t>Awal Kata</w:t>
      </w:r>
      <w:r w:rsidR="002A77C8">
        <w:rPr>
          <w:rFonts w:ascii="Georgia" w:hAnsi="Georgia"/>
          <w:b w:val="0"/>
          <w:bCs w:val="0"/>
          <w:sz w:val="28"/>
          <w:szCs w:val="28"/>
        </w:rPr>
        <w:t xml:space="preserve"> (</w:t>
      </w:r>
      <w:r w:rsidR="002A77C8" w:rsidRPr="002A77C8">
        <w:rPr>
          <w:rFonts w:ascii="Georgia" w:hAnsi="Georgia"/>
          <w:b w:val="0"/>
          <w:bCs w:val="0"/>
          <w:i/>
          <w:iCs/>
          <w:sz w:val="28"/>
          <w:szCs w:val="28"/>
        </w:rPr>
        <w:t>Title Case</w:t>
      </w:r>
      <w:r w:rsidR="002A77C8">
        <w:rPr>
          <w:rFonts w:ascii="Georgia" w:hAnsi="Georgia"/>
          <w:b w:val="0"/>
          <w:bCs w:val="0"/>
          <w:sz w:val="28"/>
          <w:szCs w:val="28"/>
        </w:rPr>
        <w:t>)</w:t>
      </w:r>
      <w:r w:rsidR="00057C70">
        <w:rPr>
          <w:rFonts w:ascii="Georgia" w:hAnsi="Georgia"/>
          <w:b w:val="0"/>
          <w:bCs w:val="0"/>
          <w:sz w:val="28"/>
          <w:szCs w:val="28"/>
        </w:rPr>
        <w:t xml:space="preserve">, </w:t>
      </w:r>
      <w:proofErr w:type="spellStart"/>
      <w:r w:rsidR="00057C70">
        <w:rPr>
          <w:rFonts w:ascii="Georgia" w:hAnsi="Georgia"/>
          <w:b w:val="0"/>
          <w:bCs w:val="0"/>
          <w:sz w:val="28"/>
          <w:szCs w:val="28"/>
        </w:rPr>
        <w:t>Ukuran</w:t>
      </w:r>
      <w:proofErr w:type="spellEnd"/>
      <w:r w:rsidR="00057C70">
        <w:rPr>
          <w:rFonts w:ascii="Georgia" w:hAnsi="Georgia"/>
          <w:b w:val="0"/>
          <w:bCs w:val="0"/>
          <w:sz w:val="28"/>
          <w:szCs w:val="28"/>
        </w:rPr>
        <w:t xml:space="preserve"> 14 PT</w:t>
      </w:r>
      <w:r w:rsidR="005910A4">
        <w:rPr>
          <w:rFonts w:ascii="Georgia" w:hAnsi="Georgia"/>
          <w:b w:val="0"/>
          <w:bCs w:val="0"/>
          <w:sz w:val="28"/>
          <w:szCs w:val="28"/>
        </w:rPr>
        <w:t xml:space="preserve">, </w:t>
      </w:r>
      <w:r w:rsidR="00057C70">
        <w:rPr>
          <w:rFonts w:ascii="Georgia" w:hAnsi="Georgia"/>
          <w:b w:val="0"/>
          <w:bCs w:val="0"/>
          <w:sz w:val="28"/>
          <w:szCs w:val="28"/>
        </w:rPr>
        <w:t>Gaya Teks Normal, dan Rata Tengah</w:t>
      </w:r>
    </w:p>
    <w:p w14:paraId="5FA6D22E" w14:textId="77777777" w:rsidR="0006402B" w:rsidRPr="00BB2435" w:rsidRDefault="0006402B" w:rsidP="00902CB7">
      <w:pPr>
        <w:pStyle w:val="Title"/>
        <w:spacing w:line="268" w:lineRule="auto"/>
        <w:ind w:left="0"/>
        <w:jc w:val="center"/>
        <w:rPr>
          <w:rFonts w:ascii="Georgia" w:hAnsi="Georgia"/>
          <w:sz w:val="32"/>
          <w:szCs w:val="32"/>
        </w:rPr>
      </w:pPr>
    </w:p>
    <w:p w14:paraId="1C1327C5" w14:textId="0FDB1E1F" w:rsidR="00E11A5D" w:rsidRPr="00B26D39" w:rsidRDefault="00C57FA4" w:rsidP="0006402B">
      <w:pPr>
        <w:spacing w:before="127"/>
        <w:rPr>
          <w:rFonts w:ascii="Georgia" w:hAnsi="Georgia"/>
          <w:sz w:val="24"/>
          <w:szCs w:val="24"/>
          <w:lang w:val="fi-FI"/>
        </w:rPr>
      </w:pPr>
      <w:r w:rsidRPr="00B26D39">
        <w:rPr>
          <w:rFonts w:ascii="Georgia" w:hAnsi="Georgia"/>
          <w:sz w:val="24"/>
          <w:szCs w:val="24"/>
          <w:lang w:val="fi-FI"/>
        </w:rPr>
        <w:t>Vita Mahardika</w:t>
      </w:r>
      <w:r w:rsidR="00231C80" w:rsidRPr="00B26D39">
        <w:rPr>
          <w:rFonts w:ascii="Georgia" w:hAnsi="Georgia"/>
          <w:sz w:val="24"/>
          <w:szCs w:val="24"/>
          <w:vertAlign w:val="superscript"/>
          <w:lang w:val="fi-FI"/>
        </w:rPr>
        <w:t>1</w:t>
      </w:r>
      <w:r w:rsidRPr="00B26D39">
        <w:rPr>
          <w:rFonts w:ascii="Georgia" w:hAnsi="Georgia"/>
          <w:spacing w:val="16"/>
          <w:sz w:val="24"/>
          <w:szCs w:val="24"/>
          <w:lang w:val="fi-FI"/>
        </w:rPr>
        <w:t xml:space="preserve"> </w:t>
      </w:r>
      <w:r w:rsidRPr="00B26D39">
        <w:rPr>
          <w:rFonts w:ascii="Georgia" w:hAnsi="Georgia"/>
          <w:sz w:val="24"/>
          <w:szCs w:val="24"/>
          <w:lang w:val="fi-FI"/>
        </w:rPr>
        <w:t>dan</w:t>
      </w:r>
      <w:r w:rsidRPr="00B26D39">
        <w:rPr>
          <w:rFonts w:ascii="Georgia" w:hAnsi="Georgia"/>
          <w:spacing w:val="16"/>
          <w:sz w:val="24"/>
          <w:szCs w:val="24"/>
          <w:lang w:val="fi-FI"/>
        </w:rPr>
        <w:t xml:space="preserve"> </w:t>
      </w:r>
      <w:r w:rsidRPr="00B26D39">
        <w:rPr>
          <w:rFonts w:ascii="Georgia" w:hAnsi="Georgia"/>
          <w:sz w:val="24"/>
          <w:szCs w:val="24"/>
          <w:lang w:val="fi-FI"/>
        </w:rPr>
        <w:t>Irfa Ronaboyd</w:t>
      </w:r>
      <w:r w:rsidR="00231C80" w:rsidRPr="00B26D39">
        <w:rPr>
          <w:rFonts w:ascii="Georgia" w:hAnsi="Georgia"/>
          <w:spacing w:val="-2"/>
          <w:sz w:val="24"/>
          <w:szCs w:val="24"/>
          <w:vertAlign w:val="superscript"/>
          <w:lang w:val="fi-FI"/>
        </w:rPr>
        <w:t>2</w:t>
      </w:r>
    </w:p>
    <w:p w14:paraId="6B233897" w14:textId="34FD5CD5" w:rsidR="00C57FA4" w:rsidRPr="00B26D39" w:rsidRDefault="00231C80" w:rsidP="0006402B">
      <w:pPr>
        <w:spacing w:before="127"/>
        <w:rPr>
          <w:rFonts w:ascii="Georgia" w:hAnsi="Georgia"/>
          <w:sz w:val="20"/>
          <w:szCs w:val="20"/>
          <w:lang w:val="fi-FI"/>
        </w:rPr>
      </w:pPr>
      <w:r w:rsidRPr="00B26D39">
        <w:rPr>
          <w:rFonts w:ascii="Georgia" w:hAnsi="Georgia"/>
          <w:sz w:val="20"/>
          <w:szCs w:val="20"/>
          <w:vertAlign w:val="superscript"/>
          <w:lang w:val="fi-FI"/>
        </w:rPr>
        <w:t>1</w:t>
      </w:r>
      <w:r w:rsidR="00C57FA4" w:rsidRPr="00B26D39">
        <w:rPr>
          <w:rFonts w:ascii="Georgia" w:hAnsi="Georgia"/>
          <w:sz w:val="20"/>
          <w:szCs w:val="20"/>
          <w:lang w:val="fi-FI"/>
        </w:rPr>
        <w:t>Fakultas, Institusi, Negara</w:t>
      </w:r>
    </w:p>
    <w:p w14:paraId="34883F7D" w14:textId="581E028A" w:rsidR="00C57FA4" w:rsidRPr="00B26D39" w:rsidRDefault="00C57FA4" w:rsidP="0006402B">
      <w:pPr>
        <w:spacing w:before="127"/>
        <w:rPr>
          <w:rFonts w:ascii="Georgia" w:hAnsi="Georgia"/>
          <w:sz w:val="20"/>
          <w:szCs w:val="20"/>
          <w:lang w:val="fi-FI"/>
        </w:rPr>
      </w:pPr>
      <w:r w:rsidRPr="00B26D39">
        <w:rPr>
          <w:rFonts w:ascii="Georgia" w:hAnsi="Georgia"/>
          <w:sz w:val="20"/>
          <w:szCs w:val="20"/>
          <w:vertAlign w:val="superscript"/>
          <w:lang w:val="fi-FI"/>
        </w:rPr>
        <w:t>2</w:t>
      </w:r>
      <w:r w:rsidRPr="00B26D39">
        <w:rPr>
          <w:rFonts w:ascii="Georgia" w:hAnsi="Georgia"/>
          <w:sz w:val="20"/>
          <w:szCs w:val="20"/>
          <w:lang w:val="fi-FI"/>
        </w:rPr>
        <w:t>Fakultas, Institusi, Negara</w:t>
      </w:r>
    </w:p>
    <w:p w14:paraId="20C52B4D" w14:textId="77777777" w:rsidR="0006402B" w:rsidRDefault="0006402B" w:rsidP="009C240F">
      <w:pPr>
        <w:ind w:left="352"/>
        <w:rPr>
          <w:rFonts w:ascii="Georgia" w:hAnsi="Georgia"/>
          <w:sz w:val="20"/>
          <w:szCs w:val="20"/>
          <w:lang w:val="fi-FI"/>
        </w:rPr>
      </w:pPr>
    </w:p>
    <w:p w14:paraId="3849D90A" w14:textId="77777777" w:rsidR="002E0227" w:rsidRDefault="00C57FA4" w:rsidP="002E0227">
      <w:pPr>
        <w:rPr>
          <w:rFonts w:ascii="Georgia" w:hAnsi="Georgia"/>
          <w:b/>
          <w:bCs/>
          <w:sz w:val="20"/>
          <w:szCs w:val="20"/>
          <w:lang w:val="fi-FI"/>
        </w:rPr>
      </w:pPr>
      <w:r w:rsidRPr="00E80B44">
        <w:rPr>
          <w:rFonts w:ascii="Georgia" w:hAnsi="Georgia"/>
          <w:sz w:val="20"/>
          <w:szCs w:val="20"/>
          <w:lang w:val="fi-FI"/>
        </w:rPr>
        <w:t xml:space="preserve">Nama penulis </w:t>
      </w:r>
      <w:r w:rsidRPr="00E80B44">
        <w:rPr>
          <w:rFonts w:ascii="Georgia" w:hAnsi="Georgia"/>
          <w:b/>
          <w:bCs/>
          <w:sz w:val="20"/>
          <w:szCs w:val="20"/>
          <w:lang w:val="fi-FI"/>
        </w:rPr>
        <w:t>ditulis tanpa gelar akademik</w:t>
      </w:r>
      <w:r w:rsidRPr="00E80B44">
        <w:rPr>
          <w:rFonts w:ascii="Georgia" w:hAnsi="Georgia"/>
          <w:sz w:val="20"/>
          <w:szCs w:val="20"/>
          <w:lang w:val="fi-FI"/>
        </w:rPr>
        <w:t>, font</w:t>
      </w:r>
      <w:r w:rsidR="007C3941">
        <w:rPr>
          <w:rFonts w:ascii="Georgia" w:hAnsi="Georgia"/>
          <w:sz w:val="20"/>
          <w:szCs w:val="20"/>
          <w:lang w:val="fi-FI"/>
        </w:rPr>
        <w:t>Georgia</w:t>
      </w:r>
      <w:r w:rsidRPr="00E80B44">
        <w:rPr>
          <w:rFonts w:ascii="Georgia" w:hAnsi="Georgia"/>
          <w:b/>
          <w:bCs/>
          <w:sz w:val="20"/>
          <w:szCs w:val="20"/>
          <w:lang w:val="fi-FI"/>
        </w:rPr>
        <w:t xml:space="preserve"> 1</w:t>
      </w:r>
      <w:r w:rsidR="00DA6E44">
        <w:rPr>
          <w:rFonts w:ascii="Georgia" w:hAnsi="Georgia"/>
          <w:b/>
          <w:bCs/>
          <w:sz w:val="20"/>
          <w:szCs w:val="20"/>
          <w:lang w:val="fi-FI"/>
        </w:rPr>
        <w:t>2</w:t>
      </w:r>
      <w:r w:rsidRPr="00E80B44">
        <w:rPr>
          <w:rFonts w:ascii="Georgia" w:hAnsi="Georgia"/>
          <w:b/>
          <w:bCs/>
          <w:sz w:val="20"/>
          <w:szCs w:val="20"/>
          <w:lang w:val="fi-FI"/>
        </w:rPr>
        <w:t xml:space="preserve"> pt</w:t>
      </w:r>
      <w:r w:rsidRPr="00E80B44">
        <w:rPr>
          <w:rFonts w:ascii="Georgia" w:hAnsi="Georgia"/>
          <w:sz w:val="20"/>
          <w:szCs w:val="20"/>
          <w:lang w:val="fi-FI"/>
        </w:rPr>
        <w:t xml:space="preserve">, </w:t>
      </w:r>
      <w:r w:rsidRPr="00E80B44">
        <w:rPr>
          <w:rFonts w:ascii="Georgia" w:hAnsi="Georgia"/>
          <w:b/>
          <w:bCs/>
          <w:sz w:val="20"/>
          <w:szCs w:val="20"/>
          <w:lang w:val="fi-FI"/>
        </w:rPr>
        <w:t>rata kiri</w:t>
      </w:r>
    </w:p>
    <w:p w14:paraId="375C7C46" w14:textId="34E46029" w:rsidR="00C57FA4" w:rsidRDefault="00C57FA4" w:rsidP="002E0227">
      <w:pPr>
        <w:rPr>
          <w:rFonts w:ascii="Georgia" w:hAnsi="Georgia"/>
          <w:b/>
          <w:bCs/>
          <w:sz w:val="20"/>
          <w:szCs w:val="20"/>
          <w:lang w:val="fi-FI"/>
        </w:rPr>
      </w:pPr>
      <w:r w:rsidRPr="00E80B44">
        <w:rPr>
          <w:rFonts w:ascii="Georgia" w:hAnsi="Georgia"/>
          <w:sz w:val="20"/>
          <w:szCs w:val="20"/>
          <w:lang w:val="fi-FI"/>
        </w:rPr>
        <w:t xml:space="preserve">Afiliasi ditulis di bawah nama penulis secara berurutan, menggunakan font </w:t>
      </w:r>
      <w:r w:rsidR="00DA6E44">
        <w:rPr>
          <w:rFonts w:ascii="Georgia" w:hAnsi="Georgia"/>
          <w:b/>
          <w:bCs/>
          <w:sz w:val="20"/>
          <w:szCs w:val="20"/>
          <w:lang w:val="fi-FI"/>
        </w:rPr>
        <w:t>Geor</w:t>
      </w:r>
      <w:r w:rsidR="00571D15">
        <w:rPr>
          <w:rFonts w:ascii="Georgia" w:hAnsi="Georgia"/>
          <w:b/>
          <w:bCs/>
          <w:sz w:val="20"/>
          <w:szCs w:val="20"/>
          <w:lang w:val="fi-FI"/>
        </w:rPr>
        <w:t>gia</w:t>
      </w:r>
      <w:r w:rsidRPr="00E80B44">
        <w:rPr>
          <w:rFonts w:ascii="Georgia" w:hAnsi="Georgia"/>
          <w:b/>
          <w:bCs/>
          <w:sz w:val="20"/>
          <w:szCs w:val="20"/>
          <w:lang w:val="fi-FI"/>
        </w:rPr>
        <w:t xml:space="preserve"> 10 pt</w:t>
      </w:r>
      <w:r w:rsidRPr="00E80B44">
        <w:rPr>
          <w:rFonts w:ascii="Georgia" w:hAnsi="Georgia"/>
          <w:sz w:val="20"/>
          <w:szCs w:val="20"/>
          <w:lang w:val="fi-FI"/>
        </w:rPr>
        <w:t xml:space="preserve">, </w:t>
      </w:r>
      <w:r w:rsidRPr="00E80B44">
        <w:rPr>
          <w:rFonts w:ascii="Georgia" w:hAnsi="Georgia"/>
          <w:b/>
          <w:bCs/>
          <w:sz w:val="20"/>
          <w:szCs w:val="20"/>
          <w:lang w:val="fi-FI"/>
        </w:rPr>
        <w:t>rata kiri</w:t>
      </w:r>
    </w:p>
    <w:tbl>
      <w:tblPr>
        <w:tblpPr w:leftFromText="180" w:rightFromText="180" w:vertAnchor="text" w:horzAnchor="margin" w:tblpY="112"/>
        <w:tblW w:w="8755" w:type="dxa"/>
        <w:tblLook w:val="04A0" w:firstRow="1" w:lastRow="0" w:firstColumn="1" w:lastColumn="0" w:noHBand="0" w:noVBand="1"/>
      </w:tblPr>
      <w:tblGrid>
        <w:gridCol w:w="8755"/>
      </w:tblGrid>
      <w:tr w:rsidR="00F642A8" w:rsidRPr="002C0E51" w14:paraId="3091F25E" w14:textId="77777777" w:rsidTr="00150D42">
        <w:tc>
          <w:tcPr>
            <w:tcW w:w="8755" w:type="dxa"/>
            <w:tcBorders>
              <w:left w:val="single" w:sz="24" w:space="0" w:color="2C7FB8"/>
            </w:tcBorders>
            <w:shd w:val="clear" w:color="auto" w:fill="F8F9FA"/>
          </w:tcPr>
          <w:p w14:paraId="50C1A98A" w14:textId="4FDFA4DE" w:rsidR="00F642A8" w:rsidRPr="00397EA2" w:rsidRDefault="00F642A8" w:rsidP="00150D42">
            <w:pPr>
              <w:jc w:val="both"/>
              <w:rPr>
                <w:rFonts w:ascii="Georgia" w:hAnsi="Georgia"/>
                <w:b/>
              </w:rPr>
            </w:pPr>
            <w:r w:rsidRPr="00F642A8">
              <w:rPr>
                <w:rFonts w:ascii="Georgia" w:hAnsi="Georgia"/>
                <w:b/>
                <w:lang w:val="fi-FI"/>
              </w:rPr>
              <w:t>Abstract:</w:t>
            </w:r>
            <w:r w:rsidR="00F02AA9">
              <w:rPr>
                <w:rFonts w:ascii="Georgia" w:hAnsi="Georgia"/>
                <w:b/>
                <w:lang w:val="fi-FI"/>
              </w:rPr>
              <w:t xml:space="preserve"> </w:t>
            </w:r>
            <w:r w:rsidRPr="00E079AE">
              <w:rPr>
                <w:rFonts w:ascii="Georgia" w:hAnsi="Georgia"/>
                <w:lang w:val="fi-FI"/>
              </w:rPr>
              <w:t xml:space="preserve">Tuliskan abstrak </w:t>
            </w:r>
            <w:r w:rsidR="001D4C07">
              <w:rPr>
                <w:rFonts w:ascii="Georgia" w:hAnsi="Georgia"/>
                <w:lang w:val="fi-FI"/>
              </w:rPr>
              <w:t>dalam bahasa inggris</w:t>
            </w:r>
            <w:r w:rsidR="00F02AA9">
              <w:rPr>
                <w:rFonts w:ascii="Georgia" w:hAnsi="Georgia"/>
                <w:lang w:val="fi-FI"/>
              </w:rPr>
              <w:t xml:space="preserve"> dengan gaya </w:t>
            </w:r>
            <w:r w:rsidR="00F02AA9" w:rsidRPr="00F02AA9">
              <w:rPr>
                <w:rFonts w:ascii="Georgia" w:hAnsi="Georgia"/>
                <w:i/>
                <w:iCs/>
                <w:lang w:val="fi-FI"/>
              </w:rPr>
              <w:t>italic</w:t>
            </w:r>
            <w:r w:rsidR="001D4C07">
              <w:rPr>
                <w:rFonts w:ascii="Georgia" w:hAnsi="Georgia"/>
                <w:lang w:val="fi-FI"/>
              </w:rPr>
              <w:t xml:space="preserve"> </w:t>
            </w:r>
            <w:r w:rsidRPr="00E079AE">
              <w:rPr>
                <w:rFonts w:ascii="Georgia" w:hAnsi="Georgia"/>
                <w:lang w:val="fi-FI"/>
              </w:rPr>
              <w:t>maksimal 2</w:t>
            </w:r>
            <w:r>
              <w:rPr>
                <w:rFonts w:ascii="Georgia" w:hAnsi="Georgia"/>
                <w:lang w:val="fi-FI"/>
              </w:rPr>
              <w:t>0</w:t>
            </w:r>
            <w:r w:rsidRPr="00E079AE">
              <w:rPr>
                <w:rFonts w:ascii="Georgia" w:hAnsi="Georgia"/>
                <w:lang w:val="fi-FI"/>
              </w:rPr>
              <w:t xml:space="preserve">0 kata, tanpa sitasi. Ringkas latar belakang, tujuan, metode, hasil/temuan, dan rekomendasi. </w:t>
            </w:r>
            <w:proofErr w:type="spellStart"/>
            <w:r w:rsidRPr="00E079AE">
              <w:rPr>
                <w:rFonts w:ascii="Georgia" w:hAnsi="Georgia"/>
                <w:lang w:val="en-ID"/>
              </w:rPr>
              <w:t>Abstrak</w:t>
            </w:r>
            <w:proofErr w:type="spellEnd"/>
            <w:r w:rsidRPr="00E079AE">
              <w:rPr>
                <w:rFonts w:ascii="Georgia" w:hAnsi="Georgia"/>
                <w:lang w:val="en-ID"/>
              </w:rPr>
              <w:t xml:space="preserve"> </w:t>
            </w:r>
            <w:proofErr w:type="spellStart"/>
            <w:r w:rsidRPr="00E079AE">
              <w:rPr>
                <w:rFonts w:ascii="Georgia" w:hAnsi="Georgia"/>
                <w:lang w:val="en-ID"/>
              </w:rPr>
              <w:t>harus</w:t>
            </w:r>
            <w:proofErr w:type="spellEnd"/>
            <w:r w:rsidRPr="00E079AE">
              <w:rPr>
                <w:rFonts w:ascii="Georgia" w:hAnsi="Georgia"/>
                <w:lang w:val="en-ID"/>
              </w:rPr>
              <w:t xml:space="preserve"> </w:t>
            </w:r>
            <w:proofErr w:type="spellStart"/>
            <w:r w:rsidRPr="00E079AE">
              <w:rPr>
                <w:rFonts w:ascii="Georgia" w:hAnsi="Georgia"/>
                <w:lang w:val="en-ID"/>
              </w:rPr>
              <w:t>ditulis</w:t>
            </w:r>
            <w:proofErr w:type="spellEnd"/>
            <w:r w:rsidRPr="00E079AE">
              <w:rPr>
                <w:rFonts w:ascii="Georgia" w:hAnsi="Georgia"/>
                <w:lang w:val="en-ID"/>
              </w:rPr>
              <w:t xml:space="preserve"> </w:t>
            </w:r>
            <w:proofErr w:type="spellStart"/>
            <w:r w:rsidRPr="00E079AE">
              <w:rPr>
                <w:rFonts w:ascii="Georgia" w:hAnsi="Georgia"/>
                <w:lang w:val="en-ID"/>
              </w:rPr>
              <w:t>dalam</w:t>
            </w:r>
            <w:proofErr w:type="spellEnd"/>
            <w:r w:rsidRPr="00E079AE">
              <w:rPr>
                <w:rFonts w:ascii="Georgia" w:hAnsi="Georgia"/>
                <w:lang w:val="en-ID"/>
              </w:rPr>
              <w:t xml:space="preserve"> </w:t>
            </w:r>
            <w:proofErr w:type="spellStart"/>
            <w:r w:rsidRPr="00E079AE">
              <w:rPr>
                <w:rFonts w:ascii="Georgia" w:hAnsi="Georgia"/>
                <w:lang w:val="en-ID"/>
              </w:rPr>
              <w:t>bahasa</w:t>
            </w:r>
            <w:proofErr w:type="spellEnd"/>
            <w:r w:rsidRPr="00E079AE">
              <w:rPr>
                <w:rFonts w:ascii="Georgia" w:hAnsi="Georgia"/>
                <w:lang w:val="en-ID"/>
              </w:rPr>
              <w:t xml:space="preserve"> </w:t>
            </w:r>
            <w:proofErr w:type="spellStart"/>
            <w:r w:rsidRPr="00E079AE">
              <w:rPr>
                <w:rFonts w:ascii="Georgia" w:hAnsi="Georgia"/>
                <w:lang w:val="en-ID"/>
              </w:rPr>
              <w:t>Inggris</w:t>
            </w:r>
            <w:proofErr w:type="spellEnd"/>
            <w:r w:rsidRPr="00E079AE">
              <w:rPr>
                <w:rFonts w:ascii="Georgia" w:hAnsi="Georgia"/>
                <w:lang w:val="en-ID"/>
              </w:rPr>
              <w:t xml:space="preserve">, font </w:t>
            </w:r>
            <w:r>
              <w:rPr>
                <w:rFonts w:ascii="Georgia" w:hAnsi="Georgia"/>
                <w:lang w:val="en-ID"/>
              </w:rPr>
              <w:t>Georgia</w:t>
            </w:r>
            <w:r w:rsidRPr="00E079AE">
              <w:rPr>
                <w:rFonts w:ascii="Georgia" w:hAnsi="Georgia"/>
                <w:lang w:val="en-ID"/>
              </w:rPr>
              <w:t xml:space="preserve"> </w:t>
            </w:r>
            <w:r>
              <w:rPr>
                <w:rFonts w:ascii="Georgia" w:hAnsi="Georgia"/>
                <w:lang w:val="en-ID"/>
              </w:rPr>
              <w:t>11</w:t>
            </w:r>
            <w:r w:rsidRPr="00E079AE">
              <w:rPr>
                <w:rFonts w:ascii="Georgia" w:hAnsi="Georgia"/>
                <w:lang w:val="en-ID"/>
              </w:rPr>
              <w:t xml:space="preserve"> pt, </w:t>
            </w:r>
            <w:proofErr w:type="spellStart"/>
            <w:r w:rsidRPr="00E079AE">
              <w:rPr>
                <w:rFonts w:ascii="Georgia" w:hAnsi="Georgia"/>
                <w:lang w:val="en-ID"/>
              </w:rPr>
              <w:t>spasi</w:t>
            </w:r>
            <w:proofErr w:type="spellEnd"/>
            <w:r w:rsidRPr="00E079AE">
              <w:rPr>
                <w:rFonts w:ascii="Georgia" w:hAnsi="Georgia"/>
                <w:lang w:val="en-ID"/>
              </w:rPr>
              <w:t xml:space="preserve"> </w:t>
            </w:r>
            <w:proofErr w:type="spellStart"/>
            <w:r w:rsidRPr="00E079AE">
              <w:rPr>
                <w:rFonts w:ascii="Georgia" w:hAnsi="Georgia"/>
                <w:lang w:val="en-ID"/>
              </w:rPr>
              <w:t>tunggal</w:t>
            </w:r>
            <w:proofErr w:type="spellEnd"/>
            <w:r w:rsidRPr="00E079AE">
              <w:rPr>
                <w:rFonts w:ascii="Georgia" w:hAnsi="Georgia"/>
                <w:lang w:val="en-ID"/>
              </w:rPr>
              <w:t xml:space="preserve"> (single spacing), justify, dan </w:t>
            </w:r>
            <w:proofErr w:type="spellStart"/>
            <w:r w:rsidRPr="00E079AE">
              <w:rPr>
                <w:rFonts w:ascii="Georgia" w:hAnsi="Georgia"/>
                <w:lang w:val="en-ID"/>
              </w:rPr>
              <w:t>panjang</w:t>
            </w:r>
            <w:proofErr w:type="spellEnd"/>
            <w:r w:rsidRPr="00E079AE">
              <w:rPr>
                <w:rFonts w:ascii="Georgia" w:hAnsi="Georgia"/>
                <w:lang w:val="en-ID"/>
              </w:rPr>
              <w:t xml:space="preserve"> </w:t>
            </w:r>
            <w:proofErr w:type="spellStart"/>
            <w:r w:rsidRPr="00E079AE">
              <w:rPr>
                <w:rFonts w:ascii="Georgia" w:hAnsi="Georgia"/>
                <w:lang w:val="en-ID"/>
              </w:rPr>
              <w:t>maksimal</w:t>
            </w:r>
            <w:proofErr w:type="spellEnd"/>
            <w:r w:rsidRPr="00E079AE">
              <w:rPr>
                <w:rFonts w:ascii="Georgia" w:hAnsi="Georgia"/>
                <w:lang w:val="en-ID"/>
              </w:rPr>
              <w:t xml:space="preserve"> 2</w:t>
            </w:r>
            <w:r>
              <w:rPr>
                <w:rFonts w:ascii="Georgia" w:hAnsi="Georgia"/>
                <w:lang w:val="en-ID"/>
              </w:rPr>
              <w:t>0</w:t>
            </w:r>
            <w:r w:rsidRPr="00E079AE">
              <w:rPr>
                <w:rFonts w:ascii="Georgia" w:hAnsi="Georgia"/>
                <w:lang w:val="en-ID"/>
              </w:rPr>
              <w:t>0 kata.</w:t>
            </w:r>
          </w:p>
        </w:tc>
      </w:tr>
      <w:tr w:rsidR="00F642A8" w:rsidRPr="00F02AA9" w14:paraId="62F03981" w14:textId="77777777" w:rsidTr="00150D42">
        <w:tc>
          <w:tcPr>
            <w:tcW w:w="8755" w:type="dxa"/>
            <w:shd w:val="clear" w:color="auto" w:fill="E9ECEF"/>
          </w:tcPr>
          <w:p w14:paraId="6A0BD4D1" w14:textId="3664950C" w:rsidR="00F642A8" w:rsidRPr="00F02AA9" w:rsidRDefault="00F642A8" w:rsidP="00886B51">
            <w:pPr>
              <w:ind w:left="1280" w:right="309" w:hanging="1280"/>
              <w:rPr>
                <w:rFonts w:ascii="Georgia" w:hAnsi="Georgia"/>
                <w:bCs/>
                <w:lang w:val="fi-FI"/>
              </w:rPr>
            </w:pPr>
            <w:r w:rsidRPr="00F02AA9">
              <w:rPr>
                <w:rFonts w:ascii="Georgia" w:hAnsi="Georgia"/>
                <w:b/>
                <w:bCs/>
                <w:lang w:val="fi-FI"/>
              </w:rPr>
              <w:t>Keywords:</w:t>
            </w:r>
            <w:r w:rsidRPr="00F02AA9">
              <w:rPr>
                <w:rFonts w:ascii="Georgia" w:hAnsi="Georgia"/>
                <w:lang w:val="fi-FI"/>
              </w:rPr>
              <w:t xml:space="preserve"> </w:t>
            </w:r>
            <w:r w:rsidR="00635306" w:rsidRPr="00635306">
              <w:rPr>
                <w:rFonts w:ascii="Georgia" w:hAnsi="Georgia"/>
                <w:bCs/>
                <w:i/>
                <w:iCs/>
                <w:lang w:val="fi-FI"/>
              </w:rPr>
              <w:t>T</w:t>
            </w:r>
            <w:r w:rsidR="00F02AA9" w:rsidRPr="00886B51">
              <w:rPr>
                <w:rFonts w:ascii="Georgia" w:hAnsi="Georgia"/>
                <w:bCs/>
                <w:i/>
                <w:iCs/>
                <w:lang w:val="fi-FI"/>
              </w:rPr>
              <w:t>eks italic</w:t>
            </w:r>
            <w:r w:rsidR="00886B51">
              <w:rPr>
                <w:rFonts w:ascii="Georgia" w:hAnsi="Georgia"/>
                <w:bCs/>
                <w:lang w:val="fi-FI"/>
              </w:rPr>
              <w:t xml:space="preserve">, </w:t>
            </w:r>
            <w:r w:rsidR="001D4C07">
              <w:rPr>
                <w:rFonts w:ascii="Georgia" w:hAnsi="Georgia"/>
                <w:bCs/>
                <w:lang w:val="fi-FI"/>
              </w:rPr>
              <w:t>cantumkan</w:t>
            </w:r>
            <w:r w:rsidR="001D4C07" w:rsidRPr="00E079AE">
              <w:rPr>
                <w:rFonts w:ascii="Georgia" w:hAnsi="Georgia"/>
                <w:bCs/>
                <w:lang w:val="fi-FI"/>
              </w:rPr>
              <w:t xml:space="preserve"> 3–5 kata/frasa penting, dipisahkan dengan koma</w:t>
            </w:r>
          </w:p>
        </w:tc>
      </w:tr>
    </w:tbl>
    <w:p w14:paraId="6F52A645" w14:textId="77777777" w:rsidR="00F642A8" w:rsidRPr="00F02AA9" w:rsidRDefault="00F642A8" w:rsidP="002E0227">
      <w:pPr>
        <w:rPr>
          <w:rFonts w:ascii="Georgia" w:hAnsi="Georgia"/>
          <w:b/>
          <w:bCs/>
          <w:sz w:val="20"/>
          <w:szCs w:val="20"/>
          <w:lang w:val="fi-FI"/>
        </w:rPr>
      </w:pPr>
    </w:p>
    <w:tbl>
      <w:tblPr>
        <w:tblpPr w:leftFromText="180" w:rightFromText="180" w:vertAnchor="text" w:horzAnchor="margin" w:tblpY="112"/>
        <w:tblW w:w="8755" w:type="dxa"/>
        <w:tblLook w:val="04A0" w:firstRow="1" w:lastRow="0" w:firstColumn="1" w:lastColumn="0" w:noHBand="0" w:noVBand="1"/>
      </w:tblPr>
      <w:tblGrid>
        <w:gridCol w:w="8755"/>
      </w:tblGrid>
      <w:tr w:rsidR="00635306" w:rsidRPr="00635306" w14:paraId="441AD22A" w14:textId="77777777" w:rsidTr="00150D42">
        <w:tc>
          <w:tcPr>
            <w:tcW w:w="8755" w:type="dxa"/>
            <w:tcBorders>
              <w:left w:val="single" w:sz="24" w:space="0" w:color="2C7FB8"/>
            </w:tcBorders>
            <w:shd w:val="clear" w:color="auto" w:fill="F8F9FA"/>
          </w:tcPr>
          <w:p w14:paraId="17376B44" w14:textId="3F24504B" w:rsidR="00635306" w:rsidRPr="00635306" w:rsidRDefault="00635306" w:rsidP="00150D42">
            <w:pPr>
              <w:jc w:val="both"/>
              <w:rPr>
                <w:rFonts w:ascii="Georgia" w:hAnsi="Georgia"/>
                <w:b/>
                <w:lang w:val="fi-FI"/>
              </w:rPr>
            </w:pPr>
            <w:r w:rsidRPr="00F642A8">
              <w:rPr>
                <w:rFonts w:ascii="Georgia" w:hAnsi="Georgia"/>
                <w:b/>
                <w:lang w:val="fi-FI"/>
              </w:rPr>
              <w:t>Abstra</w:t>
            </w:r>
            <w:r>
              <w:rPr>
                <w:rFonts w:ascii="Georgia" w:hAnsi="Georgia"/>
                <w:b/>
                <w:lang w:val="fi-FI"/>
              </w:rPr>
              <w:t>k</w:t>
            </w:r>
            <w:r w:rsidRPr="00F642A8">
              <w:rPr>
                <w:rFonts w:ascii="Georgia" w:hAnsi="Georgia"/>
                <w:b/>
                <w:lang w:val="fi-FI"/>
              </w:rPr>
              <w:t>:</w:t>
            </w:r>
            <w:r>
              <w:rPr>
                <w:rFonts w:ascii="Georgia" w:hAnsi="Georgia"/>
                <w:b/>
                <w:lang w:val="fi-FI"/>
              </w:rPr>
              <w:t xml:space="preserve"> </w:t>
            </w:r>
            <w:r w:rsidRPr="00E079AE">
              <w:rPr>
                <w:rFonts w:ascii="Georgia" w:hAnsi="Georgia"/>
                <w:lang w:val="fi-FI"/>
              </w:rPr>
              <w:t xml:space="preserve">Tuliskan abstrak </w:t>
            </w:r>
            <w:r>
              <w:rPr>
                <w:rFonts w:ascii="Georgia" w:hAnsi="Georgia"/>
                <w:lang w:val="fi-FI"/>
              </w:rPr>
              <w:t>dalam bahasa</w:t>
            </w:r>
            <w:r>
              <w:rPr>
                <w:rFonts w:ascii="Georgia" w:hAnsi="Georgia"/>
                <w:lang w:val="fi-FI"/>
              </w:rPr>
              <w:t xml:space="preserve"> indonesia</w:t>
            </w:r>
            <w:r>
              <w:rPr>
                <w:rFonts w:ascii="Georgia" w:hAnsi="Georgia"/>
                <w:lang w:val="fi-FI"/>
              </w:rPr>
              <w:t xml:space="preserve"> dengan gaya </w:t>
            </w:r>
            <w:r>
              <w:rPr>
                <w:rFonts w:ascii="Georgia" w:hAnsi="Georgia"/>
                <w:lang w:val="fi-FI"/>
              </w:rPr>
              <w:t xml:space="preserve">normal </w:t>
            </w:r>
            <w:r w:rsidRPr="00E079AE">
              <w:rPr>
                <w:rFonts w:ascii="Georgia" w:hAnsi="Georgia"/>
                <w:lang w:val="fi-FI"/>
              </w:rPr>
              <w:t>maksimal 2</w:t>
            </w:r>
            <w:r>
              <w:rPr>
                <w:rFonts w:ascii="Georgia" w:hAnsi="Georgia"/>
                <w:lang w:val="fi-FI"/>
              </w:rPr>
              <w:t>0</w:t>
            </w:r>
            <w:r w:rsidRPr="00E079AE">
              <w:rPr>
                <w:rFonts w:ascii="Georgia" w:hAnsi="Georgia"/>
                <w:lang w:val="fi-FI"/>
              </w:rPr>
              <w:t xml:space="preserve">0 kata, tanpa sitasi. Ringkas latar belakang, tujuan, metode, hasil/temuan, dan rekomendasi. </w:t>
            </w:r>
            <w:r w:rsidRPr="00635306">
              <w:rPr>
                <w:rFonts w:ascii="Georgia" w:hAnsi="Georgia"/>
                <w:lang w:val="fi-FI"/>
              </w:rPr>
              <w:t>Abstrak harus ditulis dalam bahasa Inggris, font Georgia 11 pt, spasi tunggal (single spacing), justify, dan panjang maksimal 200 kata.</w:t>
            </w:r>
          </w:p>
        </w:tc>
      </w:tr>
      <w:tr w:rsidR="00635306" w:rsidRPr="00F02AA9" w14:paraId="3D457C20" w14:textId="77777777" w:rsidTr="00150D42">
        <w:tc>
          <w:tcPr>
            <w:tcW w:w="8755" w:type="dxa"/>
            <w:shd w:val="clear" w:color="auto" w:fill="E9ECEF"/>
          </w:tcPr>
          <w:p w14:paraId="53FD7384" w14:textId="3D190BCE" w:rsidR="00635306" w:rsidRPr="00F02AA9" w:rsidRDefault="00635306" w:rsidP="00635306">
            <w:pPr>
              <w:ind w:left="1422" w:right="309" w:hanging="1422"/>
              <w:rPr>
                <w:rFonts w:ascii="Georgia" w:hAnsi="Georgia"/>
                <w:bCs/>
                <w:lang w:val="fi-FI"/>
              </w:rPr>
            </w:pPr>
            <w:r w:rsidRPr="00F02AA9">
              <w:rPr>
                <w:rFonts w:ascii="Georgia" w:hAnsi="Georgia"/>
                <w:b/>
                <w:bCs/>
                <w:lang w:val="fi-FI"/>
              </w:rPr>
              <w:t>K</w:t>
            </w:r>
            <w:r>
              <w:rPr>
                <w:rFonts w:ascii="Georgia" w:hAnsi="Georgia"/>
                <w:b/>
                <w:bCs/>
                <w:lang w:val="fi-FI"/>
              </w:rPr>
              <w:t>ata Kunci</w:t>
            </w:r>
            <w:r w:rsidRPr="00F02AA9">
              <w:rPr>
                <w:rFonts w:ascii="Georgia" w:hAnsi="Georgia"/>
                <w:b/>
                <w:bCs/>
                <w:lang w:val="fi-FI"/>
              </w:rPr>
              <w:t>:</w:t>
            </w:r>
            <w:r w:rsidRPr="00F02AA9">
              <w:rPr>
                <w:rFonts w:ascii="Georgia" w:hAnsi="Georgia"/>
                <w:lang w:val="fi-FI"/>
              </w:rPr>
              <w:t xml:space="preserve"> </w:t>
            </w:r>
            <w:r>
              <w:rPr>
                <w:rFonts w:ascii="Georgia" w:hAnsi="Georgia"/>
                <w:lang w:val="fi-FI"/>
              </w:rPr>
              <w:t>Gaya normal</w:t>
            </w:r>
            <w:r>
              <w:rPr>
                <w:rFonts w:ascii="Georgia" w:hAnsi="Georgia"/>
                <w:bCs/>
                <w:lang w:val="fi-FI"/>
              </w:rPr>
              <w:t>, cantumkan</w:t>
            </w:r>
            <w:r w:rsidRPr="00E079AE">
              <w:rPr>
                <w:rFonts w:ascii="Georgia" w:hAnsi="Georgia"/>
                <w:bCs/>
                <w:lang w:val="fi-FI"/>
              </w:rPr>
              <w:t xml:space="preserve"> 3–5 kata/frasa penting, dipisahkan dengan koma</w:t>
            </w:r>
          </w:p>
        </w:tc>
      </w:tr>
    </w:tbl>
    <w:p w14:paraId="1CFCA45F" w14:textId="77777777" w:rsidR="00E11A5D" w:rsidRPr="00230F6D" w:rsidRDefault="00E11A5D">
      <w:pPr>
        <w:pStyle w:val="BodyText"/>
        <w:rPr>
          <w:lang w:val="fi-FI"/>
        </w:rPr>
      </w:pPr>
    </w:p>
    <w:p w14:paraId="59B4F68F" w14:textId="77777777" w:rsidR="00635306" w:rsidRDefault="00635306" w:rsidP="00635306">
      <w:pPr>
        <w:pBdr>
          <w:bottom w:val="single" w:sz="6" w:space="1" w:color="DEE2E6"/>
        </w:pBdr>
        <w:spacing w:after="120" w:line="360" w:lineRule="auto"/>
        <w:rPr>
          <w:rFonts w:ascii="Georgia" w:hAnsi="Georgia"/>
          <w:b/>
          <w:lang w:val="fi-FI"/>
        </w:rPr>
      </w:pPr>
      <w:bookmarkStart w:id="0" w:name="Example_of_a_first_section"/>
      <w:bookmarkEnd w:id="0"/>
    </w:p>
    <w:p w14:paraId="1685E541" w14:textId="55E5532E" w:rsidR="00635306" w:rsidRPr="00635306" w:rsidRDefault="00635306" w:rsidP="00635306">
      <w:pPr>
        <w:pBdr>
          <w:bottom w:val="single" w:sz="6" w:space="1" w:color="DEE2E6"/>
        </w:pBdr>
        <w:spacing w:after="120" w:line="360" w:lineRule="auto"/>
        <w:rPr>
          <w:rFonts w:ascii="Georgia" w:hAnsi="Georgia"/>
          <w:sz w:val="24"/>
          <w:szCs w:val="24"/>
          <w:lang w:val="fi-FI"/>
        </w:rPr>
      </w:pPr>
      <w:r w:rsidRPr="00635306">
        <w:rPr>
          <w:rFonts w:ascii="Georgia" w:hAnsi="Georgia"/>
          <w:b/>
          <w:sz w:val="24"/>
          <w:szCs w:val="24"/>
          <w:lang w:val="fi-FI"/>
        </w:rPr>
        <w:t>Pendahuluan</w:t>
      </w:r>
    </w:p>
    <w:p w14:paraId="6994067E" w14:textId="2EB6A969" w:rsidR="00E11A5D" w:rsidRDefault="00DA7DD9" w:rsidP="00E061FF">
      <w:pPr>
        <w:pStyle w:val="BodyText"/>
        <w:spacing w:line="360" w:lineRule="auto"/>
        <w:ind w:firstLine="709"/>
        <w:jc w:val="both"/>
        <w:rPr>
          <w:lang w:val="fi-FI"/>
        </w:rPr>
      </w:pPr>
      <w:r>
        <w:rPr>
          <w:rFonts w:ascii="Georgia" w:hAnsi="Georgia"/>
          <w:sz w:val="22"/>
          <w:szCs w:val="22"/>
          <w:lang w:val="fi-FI"/>
        </w:rPr>
        <w:t xml:space="preserve">Seluruh isi artikel </w:t>
      </w:r>
      <w:r w:rsidRPr="00DA7DD9">
        <w:rPr>
          <w:rFonts w:ascii="Georgia" w:hAnsi="Georgia"/>
          <w:sz w:val="22"/>
          <w:szCs w:val="22"/>
          <w:lang w:val="fi-FI"/>
        </w:rPr>
        <w:t>menggunakan font Georgia 11 pt, perataan teks rata kanan-kiri (</w:t>
      </w:r>
      <w:r w:rsidRPr="00DA7DD9">
        <w:rPr>
          <w:rFonts w:ascii="Georgia" w:hAnsi="Georgia"/>
          <w:i/>
          <w:iCs/>
          <w:sz w:val="22"/>
          <w:szCs w:val="22"/>
          <w:lang w:val="fi-FI"/>
        </w:rPr>
        <w:t>justify</w:t>
      </w:r>
      <w:r w:rsidRPr="00DA7DD9">
        <w:rPr>
          <w:rFonts w:ascii="Georgia" w:hAnsi="Georgia"/>
          <w:sz w:val="22"/>
          <w:szCs w:val="22"/>
          <w:lang w:val="fi-FI"/>
        </w:rPr>
        <w:t xml:space="preserve">), dan </w:t>
      </w:r>
      <w:r w:rsidR="00433528">
        <w:rPr>
          <w:rFonts w:ascii="Georgia" w:hAnsi="Georgia"/>
          <w:sz w:val="22"/>
          <w:szCs w:val="22"/>
          <w:lang w:val="fi-FI"/>
        </w:rPr>
        <w:t>menjorok ke dalam</w:t>
      </w:r>
      <w:r w:rsidRPr="00DA7DD9">
        <w:rPr>
          <w:rFonts w:ascii="Georgia" w:hAnsi="Georgia"/>
          <w:sz w:val="22"/>
          <w:szCs w:val="22"/>
          <w:lang w:val="fi-FI"/>
        </w:rPr>
        <w:t xml:space="preserve"> 1,25 cm. </w:t>
      </w:r>
      <w:r w:rsidR="00FC2AEC">
        <w:rPr>
          <w:rFonts w:ascii="Georgia" w:hAnsi="Georgia"/>
          <w:sz w:val="22"/>
          <w:szCs w:val="22"/>
          <w:lang w:val="fi-FI"/>
        </w:rPr>
        <w:t xml:space="preserve">Pendahuluan </w:t>
      </w:r>
      <w:r w:rsidRPr="00DA7DD9">
        <w:rPr>
          <w:rFonts w:ascii="Georgia" w:hAnsi="Georgia"/>
          <w:sz w:val="22"/>
          <w:szCs w:val="22"/>
          <w:lang w:val="fi-FI"/>
        </w:rPr>
        <w:t>memuat uraian sistematis latar belakang kegiatan pengabdian, konteks permasalahan hukum, dan arah analisis artikel</w:t>
      </w:r>
      <w:r w:rsidRPr="00DA7DD9">
        <w:rPr>
          <w:lang w:val="fi-FI"/>
        </w:rPr>
        <w:t>.</w:t>
      </w:r>
    </w:p>
    <w:p w14:paraId="326CB458" w14:textId="1254B323" w:rsidR="009C07D3" w:rsidRDefault="00E061FF" w:rsidP="00E061FF">
      <w:pPr>
        <w:pStyle w:val="BodyText"/>
        <w:spacing w:line="360" w:lineRule="auto"/>
        <w:ind w:firstLine="709"/>
        <w:jc w:val="both"/>
        <w:rPr>
          <w:rFonts w:ascii="Georgia" w:hAnsi="Georgia"/>
          <w:sz w:val="22"/>
          <w:szCs w:val="22"/>
          <w:lang w:val="en-ID"/>
        </w:rPr>
      </w:pPr>
      <w:r>
        <w:rPr>
          <w:rFonts w:ascii="Georgia" w:hAnsi="Georgia"/>
          <w:sz w:val="22"/>
          <w:szCs w:val="22"/>
          <w:lang w:val="fi-FI"/>
        </w:rPr>
        <w:t>P</w:t>
      </w:r>
      <w:r w:rsidRPr="00E061FF">
        <w:rPr>
          <w:rFonts w:ascii="Georgia" w:hAnsi="Georgia"/>
          <w:sz w:val="22"/>
          <w:szCs w:val="22"/>
          <w:lang w:val="fi-FI"/>
        </w:rPr>
        <w:t>emaparan</w:t>
      </w:r>
      <w:r>
        <w:rPr>
          <w:rFonts w:ascii="Georgia" w:hAnsi="Georgia"/>
          <w:sz w:val="22"/>
          <w:szCs w:val="22"/>
          <w:lang w:val="fi-FI"/>
        </w:rPr>
        <w:t xml:space="preserve"> sebaiknya langsung pada isu-isu hukum yang konkret</w:t>
      </w:r>
      <w:r w:rsidR="007C7C96">
        <w:rPr>
          <w:rFonts w:ascii="Georgia" w:hAnsi="Georgia"/>
          <w:sz w:val="22"/>
          <w:szCs w:val="22"/>
          <w:lang w:val="fi-FI"/>
        </w:rPr>
        <w:t>, seperti</w:t>
      </w:r>
      <w:r w:rsidRPr="00E061FF">
        <w:rPr>
          <w:rFonts w:ascii="Georgia" w:hAnsi="Georgia"/>
          <w:sz w:val="22"/>
          <w:szCs w:val="22"/>
          <w:lang w:val="fi-FI"/>
        </w:rPr>
        <w:t xml:space="preserve"> </w:t>
      </w:r>
      <w:r w:rsidR="007C7C96" w:rsidRPr="00E061FF">
        <w:rPr>
          <w:rFonts w:ascii="Georgia" w:hAnsi="Georgia"/>
          <w:sz w:val="22"/>
          <w:szCs w:val="22"/>
          <w:lang w:val="fi-FI"/>
        </w:rPr>
        <w:t>seperti kesenjangan akses terhadap keadilan, minimnya pemahaman hukum dasar, belum tersedianya bantuan hukum yang memadai, lemahnya perlindungan terhadap kelompok rentan</w:t>
      </w:r>
      <w:r w:rsidR="00143642">
        <w:rPr>
          <w:rFonts w:ascii="Georgia" w:hAnsi="Georgia"/>
          <w:sz w:val="22"/>
          <w:szCs w:val="22"/>
          <w:lang w:val="fi-FI"/>
        </w:rPr>
        <w:t>,</w:t>
      </w:r>
      <w:r w:rsidR="007C7C96" w:rsidRPr="00E061FF">
        <w:rPr>
          <w:rFonts w:ascii="Georgia" w:hAnsi="Georgia"/>
          <w:sz w:val="22"/>
          <w:szCs w:val="22"/>
          <w:lang w:val="fi-FI"/>
        </w:rPr>
        <w:t xml:space="preserve"> </w:t>
      </w:r>
      <w:r w:rsidR="007C7C96">
        <w:rPr>
          <w:rFonts w:ascii="Georgia" w:hAnsi="Georgia"/>
          <w:sz w:val="22"/>
          <w:szCs w:val="22"/>
          <w:lang w:val="fi-FI"/>
        </w:rPr>
        <w:t xml:space="preserve">atau </w:t>
      </w:r>
      <w:r w:rsidRPr="00E061FF">
        <w:rPr>
          <w:rFonts w:ascii="Georgia" w:hAnsi="Georgia"/>
          <w:sz w:val="22"/>
          <w:szCs w:val="22"/>
          <w:lang w:val="fi-FI"/>
        </w:rPr>
        <w:t>permasalahan aktual yang dihadapi oleh</w:t>
      </w:r>
      <w:r w:rsidR="004801EA">
        <w:rPr>
          <w:rFonts w:ascii="Georgia" w:hAnsi="Georgia"/>
          <w:sz w:val="22"/>
          <w:szCs w:val="22"/>
          <w:lang w:val="fi-FI"/>
        </w:rPr>
        <w:t xml:space="preserve"> mitra/</w:t>
      </w:r>
      <w:r w:rsidR="002753BD">
        <w:rPr>
          <w:rFonts w:ascii="Georgia" w:hAnsi="Georgia"/>
          <w:sz w:val="22"/>
          <w:szCs w:val="22"/>
          <w:lang w:val="fi-FI"/>
        </w:rPr>
        <w:t>komunitas</w:t>
      </w:r>
      <w:r w:rsidRPr="00E061FF">
        <w:rPr>
          <w:rFonts w:ascii="Georgia" w:hAnsi="Georgia"/>
          <w:sz w:val="22"/>
          <w:szCs w:val="22"/>
          <w:lang w:val="fi-FI"/>
        </w:rPr>
        <w:t xml:space="preserve"> sasaran.</w:t>
      </w:r>
      <w:r w:rsidR="00143642">
        <w:rPr>
          <w:rFonts w:ascii="Georgia" w:hAnsi="Georgia"/>
          <w:sz w:val="22"/>
          <w:szCs w:val="22"/>
          <w:lang w:val="fi-FI"/>
        </w:rPr>
        <w:t xml:space="preserve"> </w:t>
      </w:r>
      <w:r w:rsidRPr="00E061FF">
        <w:rPr>
          <w:rFonts w:ascii="Georgia" w:hAnsi="Georgia"/>
          <w:sz w:val="22"/>
          <w:szCs w:val="22"/>
          <w:lang w:val="fi-FI"/>
        </w:rPr>
        <w:t>Deskripsi dapat diperkuat dengan data empiris, pengamatan lapangan, atau pengalaman interaksi langsung antara tim dan mitra.</w:t>
      </w:r>
      <w:r w:rsidR="002A2106">
        <w:rPr>
          <w:rFonts w:ascii="Georgia" w:hAnsi="Georgia"/>
          <w:sz w:val="22"/>
          <w:szCs w:val="22"/>
          <w:lang w:val="fi-FI"/>
        </w:rPr>
        <w:t xml:space="preserve"> </w:t>
      </w:r>
      <w:r w:rsidR="002A2106" w:rsidRPr="002A2106">
        <w:rPr>
          <w:rFonts w:ascii="Georgia" w:hAnsi="Georgia"/>
          <w:sz w:val="22"/>
          <w:szCs w:val="22"/>
          <w:lang w:val="fi-FI"/>
        </w:rPr>
        <w:t>Setelah</w:t>
      </w:r>
      <w:r w:rsidR="002A2106">
        <w:rPr>
          <w:rFonts w:ascii="Georgia" w:hAnsi="Georgia"/>
          <w:sz w:val="22"/>
          <w:szCs w:val="22"/>
          <w:lang w:val="fi-FI"/>
        </w:rPr>
        <w:t xml:space="preserve"> mendeskripsikan</w:t>
      </w:r>
      <w:r w:rsidR="002A2106" w:rsidRPr="002A2106">
        <w:rPr>
          <w:rFonts w:ascii="Georgia" w:hAnsi="Georgia"/>
          <w:sz w:val="22"/>
          <w:szCs w:val="22"/>
          <w:lang w:val="fi-FI"/>
        </w:rPr>
        <w:t xml:space="preserve"> kondisi</w:t>
      </w:r>
      <w:r w:rsidR="002A2106">
        <w:rPr>
          <w:rFonts w:ascii="Georgia" w:hAnsi="Georgia"/>
          <w:sz w:val="22"/>
          <w:szCs w:val="22"/>
          <w:lang w:val="fi-FI"/>
        </w:rPr>
        <w:t xml:space="preserve"> ak</w:t>
      </w:r>
      <w:r w:rsidR="008016FA">
        <w:rPr>
          <w:rFonts w:ascii="Georgia" w:hAnsi="Georgia"/>
          <w:sz w:val="22"/>
          <w:szCs w:val="22"/>
          <w:lang w:val="fi-FI"/>
        </w:rPr>
        <w:t>tual</w:t>
      </w:r>
      <w:r w:rsidR="002A2106" w:rsidRPr="002A2106">
        <w:rPr>
          <w:rFonts w:ascii="Georgia" w:hAnsi="Georgia"/>
          <w:sz w:val="22"/>
          <w:szCs w:val="22"/>
          <w:lang w:val="fi-FI"/>
        </w:rPr>
        <w:t xml:space="preserve">, </w:t>
      </w:r>
      <w:r w:rsidR="002A2106" w:rsidRPr="002A2106">
        <w:rPr>
          <w:rFonts w:ascii="Georgia" w:hAnsi="Georgia"/>
          <w:sz w:val="22"/>
          <w:szCs w:val="22"/>
          <w:lang w:val="fi-FI"/>
        </w:rPr>
        <w:lastRenderedPageBreak/>
        <w:t xml:space="preserve">penulis merumuskan masalah inti secara ringkas. Rumusan </w:t>
      </w:r>
      <w:r w:rsidR="00644048">
        <w:rPr>
          <w:rFonts w:ascii="Georgia" w:hAnsi="Georgia"/>
          <w:sz w:val="22"/>
          <w:szCs w:val="22"/>
          <w:lang w:val="fi-FI"/>
        </w:rPr>
        <w:t>masalah dapat</w:t>
      </w:r>
      <w:r w:rsidR="002A2106" w:rsidRPr="002A2106">
        <w:rPr>
          <w:rFonts w:ascii="Georgia" w:hAnsi="Georgia"/>
          <w:sz w:val="22"/>
          <w:szCs w:val="22"/>
          <w:lang w:val="fi-FI"/>
        </w:rPr>
        <w:t xml:space="preserve"> dalam bentuk pertanyaan atau tetap dalam bentuk narasi, </w:t>
      </w:r>
      <w:r w:rsidR="00644048">
        <w:rPr>
          <w:rFonts w:ascii="Georgia" w:hAnsi="Georgia"/>
          <w:sz w:val="22"/>
          <w:szCs w:val="22"/>
          <w:lang w:val="fi-FI"/>
        </w:rPr>
        <w:t xml:space="preserve">akan tetapi </w:t>
      </w:r>
      <w:r w:rsidR="002A2106" w:rsidRPr="002A2106">
        <w:rPr>
          <w:rFonts w:ascii="Georgia" w:hAnsi="Georgia"/>
          <w:sz w:val="22"/>
          <w:szCs w:val="22"/>
          <w:lang w:val="fi-FI"/>
        </w:rPr>
        <w:t>harus mengarahkan pembaca pada fokus kegiatan</w:t>
      </w:r>
      <w:r w:rsidR="008A40CF">
        <w:rPr>
          <w:rFonts w:ascii="Georgia" w:hAnsi="Georgia"/>
          <w:sz w:val="22"/>
          <w:szCs w:val="22"/>
          <w:lang w:val="fi-FI"/>
        </w:rPr>
        <w:t xml:space="preserve"> da</w:t>
      </w:r>
      <w:r w:rsidR="0041444B">
        <w:rPr>
          <w:rFonts w:ascii="Georgia" w:hAnsi="Georgia"/>
          <w:sz w:val="22"/>
          <w:szCs w:val="22"/>
          <w:lang w:val="fi-FI"/>
        </w:rPr>
        <w:t>n tujuan dari kegiatan</w:t>
      </w:r>
      <w:r w:rsidR="002A2106" w:rsidRPr="002A2106">
        <w:rPr>
          <w:rFonts w:ascii="Georgia" w:hAnsi="Georgia"/>
          <w:sz w:val="22"/>
          <w:szCs w:val="22"/>
          <w:lang w:val="fi-FI"/>
        </w:rPr>
        <w:t xml:space="preserve">. </w:t>
      </w:r>
      <w:r w:rsidR="002A2106" w:rsidRPr="00C30472">
        <w:rPr>
          <w:rFonts w:ascii="Georgia" w:hAnsi="Georgia"/>
          <w:sz w:val="22"/>
          <w:szCs w:val="22"/>
          <w:lang w:val="en-ID"/>
        </w:rPr>
        <w:t xml:space="preserve">Tujuan </w:t>
      </w:r>
      <w:proofErr w:type="spellStart"/>
      <w:r w:rsidR="002A2106" w:rsidRPr="00C30472">
        <w:rPr>
          <w:rFonts w:ascii="Georgia" w:hAnsi="Georgia"/>
          <w:sz w:val="22"/>
          <w:szCs w:val="22"/>
          <w:lang w:val="en-ID"/>
        </w:rPr>
        <w:t>tersebut</w:t>
      </w:r>
      <w:proofErr w:type="spellEnd"/>
      <w:r w:rsidR="002A2106" w:rsidRPr="00C30472">
        <w:rPr>
          <w:rFonts w:ascii="Georgia" w:hAnsi="Georgia"/>
          <w:sz w:val="22"/>
          <w:szCs w:val="22"/>
          <w:lang w:val="en-ID"/>
        </w:rPr>
        <w:t xml:space="preserve"> </w:t>
      </w:r>
      <w:proofErr w:type="spellStart"/>
      <w:r w:rsidR="002A2106" w:rsidRPr="00C30472">
        <w:rPr>
          <w:rFonts w:ascii="Georgia" w:hAnsi="Georgia"/>
          <w:sz w:val="22"/>
          <w:szCs w:val="22"/>
          <w:lang w:val="en-ID"/>
        </w:rPr>
        <w:t>harus</w:t>
      </w:r>
      <w:proofErr w:type="spellEnd"/>
      <w:r w:rsidR="002A2106" w:rsidRPr="00C30472">
        <w:rPr>
          <w:rFonts w:ascii="Georgia" w:hAnsi="Georgia"/>
          <w:sz w:val="22"/>
          <w:szCs w:val="22"/>
          <w:lang w:val="en-ID"/>
        </w:rPr>
        <w:t xml:space="preserve"> </w:t>
      </w:r>
      <w:proofErr w:type="spellStart"/>
      <w:r w:rsidR="002A2106" w:rsidRPr="00C30472">
        <w:rPr>
          <w:rFonts w:ascii="Georgia" w:hAnsi="Georgia"/>
          <w:sz w:val="22"/>
          <w:szCs w:val="22"/>
          <w:lang w:val="en-ID"/>
        </w:rPr>
        <w:t>selaras</w:t>
      </w:r>
      <w:proofErr w:type="spellEnd"/>
      <w:r w:rsidR="002A2106" w:rsidRPr="00C30472">
        <w:rPr>
          <w:rFonts w:ascii="Georgia" w:hAnsi="Georgia"/>
          <w:sz w:val="22"/>
          <w:szCs w:val="22"/>
          <w:lang w:val="en-ID"/>
        </w:rPr>
        <w:t xml:space="preserve"> </w:t>
      </w:r>
      <w:proofErr w:type="spellStart"/>
      <w:r w:rsidR="002A2106" w:rsidRPr="00C30472">
        <w:rPr>
          <w:rFonts w:ascii="Georgia" w:hAnsi="Georgia"/>
          <w:sz w:val="22"/>
          <w:szCs w:val="22"/>
          <w:lang w:val="en-ID"/>
        </w:rPr>
        <w:t>dengan</w:t>
      </w:r>
      <w:proofErr w:type="spellEnd"/>
      <w:r w:rsidR="002A2106" w:rsidRPr="00C30472">
        <w:rPr>
          <w:rFonts w:ascii="Georgia" w:hAnsi="Georgia"/>
          <w:sz w:val="22"/>
          <w:szCs w:val="22"/>
          <w:lang w:val="en-ID"/>
        </w:rPr>
        <w:t xml:space="preserve"> </w:t>
      </w:r>
      <w:proofErr w:type="spellStart"/>
      <w:r w:rsidR="002A2106" w:rsidRPr="00C30472">
        <w:rPr>
          <w:rFonts w:ascii="Georgia" w:hAnsi="Georgia"/>
          <w:sz w:val="22"/>
          <w:szCs w:val="22"/>
          <w:lang w:val="en-ID"/>
        </w:rPr>
        <w:t>misi</w:t>
      </w:r>
      <w:proofErr w:type="spellEnd"/>
      <w:r w:rsidR="002A2106" w:rsidRPr="00C30472">
        <w:rPr>
          <w:rFonts w:ascii="Georgia" w:hAnsi="Georgia"/>
          <w:sz w:val="22"/>
          <w:szCs w:val="22"/>
          <w:lang w:val="en-ID"/>
        </w:rPr>
        <w:t xml:space="preserve"> </w:t>
      </w:r>
      <w:proofErr w:type="spellStart"/>
      <w:r w:rsidR="002A2106" w:rsidRPr="00C30472">
        <w:rPr>
          <w:rFonts w:ascii="Georgia" w:hAnsi="Georgia"/>
          <w:sz w:val="22"/>
          <w:szCs w:val="22"/>
          <w:lang w:val="en-ID"/>
        </w:rPr>
        <w:t>jurnal</w:t>
      </w:r>
      <w:proofErr w:type="spellEnd"/>
      <w:r w:rsidR="002A2106" w:rsidRPr="00C30472">
        <w:rPr>
          <w:rFonts w:ascii="Georgia" w:hAnsi="Georgia"/>
          <w:sz w:val="22"/>
          <w:szCs w:val="22"/>
          <w:lang w:val="en-ID"/>
        </w:rPr>
        <w:t xml:space="preserve">, </w:t>
      </w:r>
      <w:proofErr w:type="spellStart"/>
      <w:r w:rsidR="002A2106" w:rsidRPr="00C30472">
        <w:rPr>
          <w:rFonts w:ascii="Georgia" w:hAnsi="Georgia"/>
          <w:sz w:val="22"/>
          <w:szCs w:val="22"/>
          <w:lang w:val="en-ID"/>
        </w:rPr>
        <w:t>yaitu</w:t>
      </w:r>
      <w:proofErr w:type="spellEnd"/>
      <w:r w:rsidR="002A2106" w:rsidRPr="00C30472">
        <w:rPr>
          <w:rFonts w:ascii="Georgia" w:hAnsi="Georgia"/>
          <w:i/>
          <w:iCs/>
          <w:sz w:val="22"/>
          <w:szCs w:val="22"/>
          <w:lang w:val="en-ID"/>
        </w:rPr>
        <w:t xml:space="preserve"> </w:t>
      </w:r>
      <w:r w:rsidR="00C30472" w:rsidRPr="00C30472">
        <w:rPr>
          <w:rFonts w:ascii="Georgia" w:hAnsi="Georgia"/>
          <w:i/>
          <w:iCs/>
          <w:sz w:val="22"/>
          <w:szCs w:val="22"/>
          <w:lang w:val="en-ID"/>
        </w:rPr>
        <w:t>legal insight, social impact</w:t>
      </w:r>
      <w:r w:rsidR="002A2106" w:rsidRPr="00C30472">
        <w:rPr>
          <w:rFonts w:ascii="Georgia" w:hAnsi="Georgia"/>
          <w:sz w:val="22"/>
          <w:szCs w:val="22"/>
          <w:lang w:val="en-ID"/>
        </w:rPr>
        <w:t>.</w:t>
      </w:r>
      <w:r w:rsidR="006A0CA7">
        <w:rPr>
          <w:rFonts w:ascii="Georgia" w:hAnsi="Georgia"/>
          <w:sz w:val="22"/>
          <w:szCs w:val="22"/>
          <w:lang w:val="en-ID"/>
        </w:rPr>
        <w:t xml:space="preserve"> </w:t>
      </w:r>
      <w:proofErr w:type="spellStart"/>
      <w:r w:rsidR="006A0CA7" w:rsidRPr="00104081">
        <w:rPr>
          <w:rFonts w:ascii="Georgia" w:hAnsi="Georgia"/>
          <w:sz w:val="22"/>
          <w:szCs w:val="22"/>
          <w:lang w:val="en-ID"/>
        </w:rPr>
        <w:t>Jurnal</w:t>
      </w:r>
      <w:proofErr w:type="spellEnd"/>
      <w:r w:rsidR="006A0CA7" w:rsidRPr="00104081">
        <w:rPr>
          <w:rFonts w:ascii="Georgia" w:hAnsi="Georgia"/>
          <w:sz w:val="22"/>
          <w:szCs w:val="22"/>
          <w:lang w:val="en-ID"/>
        </w:rPr>
        <w:t xml:space="preserve"> </w:t>
      </w:r>
      <w:proofErr w:type="spellStart"/>
      <w:r w:rsidR="006A0CA7" w:rsidRPr="00104081">
        <w:rPr>
          <w:rFonts w:ascii="Georgia" w:hAnsi="Georgia"/>
          <w:sz w:val="22"/>
          <w:szCs w:val="22"/>
          <w:lang w:val="en-ID"/>
        </w:rPr>
        <w:t>tidak</w:t>
      </w:r>
      <w:proofErr w:type="spellEnd"/>
      <w:r w:rsidR="006A0CA7" w:rsidRPr="00104081">
        <w:rPr>
          <w:rFonts w:ascii="Georgia" w:hAnsi="Georgia"/>
          <w:sz w:val="22"/>
          <w:szCs w:val="22"/>
          <w:lang w:val="en-ID"/>
        </w:rPr>
        <w:t xml:space="preserve"> </w:t>
      </w:r>
      <w:proofErr w:type="spellStart"/>
      <w:r w:rsidR="006A0CA7" w:rsidRPr="00104081">
        <w:rPr>
          <w:rFonts w:ascii="Georgia" w:hAnsi="Georgia"/>
          <w:sz w:val="22"/>
          <w:szCs w:val="22"/>
          <w:lang w:val="en-ID"/>
        </w:rPr>
        <w:t>hanya</w:t>
      </w:r>
      <w:proofErr w:type="spellEnd"/>
      <w:r w:rsidR="006A0CA7" w:rsidRPr="00104081">
        <w:rPr>
          <w:sz w:val="22"/>
          <w:szCs w:val="22"/>
          <w:lang w:val="en-ID"/>
        </w:rPr>
        <w:t xml:space="preserve"> </w:t>
      </w:r>
      <w:r w:rsidR="006A0CA7" w:rsidRPr="00104081">
        <w:rPr>
          <w:rFonts w:ascii="Georgia" w:hAnsi="Georgia"/>
          <w:sz w:val="22"/>
          <w:szCs w:val="22"/>
          <w:lang w:val="en-ID"/>
        </w:rPr>
        <w:t xml:space="preserve">pada </w:t>
      </w:r>
      <w:proofErr w:type="spellStart"/>
      <w:r w:rsidR="006A0CA7" w:rsidRPr="00104081">
        <w:rPr>
          <w:rFonts w:ascii="Georgia" w:hAnsi="Georgia"/>
          <w:sz w:val="22"/>
          <w:szCs w:val="22"/>
          <w:lang w:val="en-ID"/>
        </w:rPr>
        <w:t>pengembangan</w:t>
      </w:r>
      <w:proofErr w:type="spellEnd"/>
      <w:r w:rsidR="006A0CA7" w:rsidRPr="00104081">
        <w:rPr>
          <w:rFonts w:ascii="Georgia" w:hAnsi="Georgia"/>
          <w:sz w:val="22"/>
          <w:szCs w:val="22"/>
          <w:lang w:val="en-ID"/>
        </w:rPr>
        <w:t xml:space="preserve"> </w:t>
      </w:r>
      <w:proofErr w:type="spellStart"/>
      <w:r w:rsidR="006A0CA7" w:rsidRPr="00104081">
        <w:rPr>
          <w:rFonts w:ascii="Georgia" w:hAnsi="Georgia"/>
          <w:sz w:val="22"/>
          <w:szCs w:val="22"/>
          <w:lang w:val="en-ID"/>
        </w:rPr>
        <w:t>keilmuan</w:t>
      </w:r>
      <w:proofErr w:type="spellEnd"/>
      <w:r w:rsidR="006A0CA7" w:rsidRPr="00104081">
        <w:rPr>
          <w:rFonts w:ascii="Georgia" w:hAnsi="Georgia"/>
          <w:sz w:val="22"/>
          <w:szCs w:val="22"/>
          <w:lang w:val="en-ID"/>
        </w:rPr>
        <w:t xml:space="preserve"> </w:t>
      </w:r>
      <w:proofErr w:type="spellStart"/>
      <w:r w:rsidR="006A0CA7" w:rsidRPr="00104081">
        <w:rPr>
          <w:rFonts w:ascii="Georgia" w:hAnsi="Georgia"/>
          <w:sz w:val="22"/>
          <w:szCs w:val="22"/>
          <w:lang w:val="en-ID"/>
        </w:rPr>
        <w:t>hukum</w:t>
      </w:r>
      <w:proofErr w:type="spellEnd"/>
      <w:r w:rsidR="00104081" w:rsidRPr="00104081">
        <w:rPr>
          <w:rFonts w:ascii="Georgia" w:hAnsi="Georgia"/>
          <w:sz w:val="22"/>
          <w:szCs w:val="22"/>
          <w:lang w:val="en-ID"/>
        </w:rPr>
        <w:t xml:space="preserve"> </w:t>
      </w:r>
      <w:proofErr w:type="spellStart"/>
      <w:r w:rsidR="00104081" w:rsidRPr="00104081">
        <w:rPr>
          <w:rFonts w:ascii="Georgia" w:hAnsi="Georgia"/>
          <w:sz w:val="22"/>
          <w:szCs w:val="22"/>
          <w:lang w:val="en-ID"/>
        </w:rPr>
        <w:t>saja</w:t>
      </w:r>
      <w:proofErr w:type="spellEnd"/>
      <w:r w:rsidR="00104081" w:rsidRPr="00104081">
        <w:rPr>
          <w:rFonts w:ascii="Georgia" w:hAnsi="Georgia"/>
          <w:sz w:val="22"/>
          <w:szCs w:val="22"/>
          <w:lang w:val="en-ID"/>
        </w:rPr>
        <w:t xml:space="preserve">, </w:t>
      </w:r>
      <w:proofErr w:type="spellStart"/>
      <w:r w:rsidR="00104081" w:rsidRPr="00104081">
        <w:rPr>
          <w:rFonts w:ascii="Georgia" w:hAnsi="Georgia"/>
          <w:sz w:val="22"/>
          <w:szCs w:val="22"/>
          <w:lang w:val="en-ID"/>
        </w:rPr>
        <w:t>melainkan</w:t>
      </w:r>
      <w:proofErr w:type="spellEnd"/>
      <w:r w:rsidR="00104081" w:rsidRPr="00104081">
        <w:rPr>
          <w:rFonts w:ascii="Georgia" w:hAnsi="Georgia"/>
          <w:sz w:val="22"/>
          <w:szCs w:val="22"/>
          <w:lang w:val="en-ID"/>
        </w:rPr>
        <w:t xml:space="preserve"> juga </w:t>
      </w:r>
      <w:proofErr w:type="spellStart"/>
      <w:r w:rsidR="00104081" w:rsidRPr="00104081">
        <w:rPr>
          <w:rFonts w:ascii="Georgia" w:hAnsi="Georgia"/>
          <w:sz w:val="22"/>
          <w:szCs w:val="22"/>
          <w:lang w:val="en-ID"/>
        </w:rPr>
        <w:t>berdampak</w:t>
      </w:r>
      <w:proofErr w:type="spellEnd"/>
      <w:r w:rsidR="00104081" w:rsidRPr="00104081">
        <w:rPr>
          <w:rFonts w:ascii="Georgia" w:hAnsi="Georgia"/>
          <w:sz w:val="22"/>
          <w:szCs w:val="22"/>
          <w:lang w:val="en-ID"/>
        </w:rPr>
        <w:t xml:space="preserve"> </w:t>
      </w:r>
      <w:proofErr w:type="spellStart"/>
      <w:r w:rsidR="00104081" w:rsidRPr="00104081">
        <w:rPr>
          <w:rFonts w:ascii="Georgia" w:hAnsi="Georgia"/>
          <w:sz w:val="22"/>
          <w:szCs w:val="22"/>
          <w:lang w:val="en-ID"/>
        </w:rPr>
        <w:t>nyata</w:t>
      </w:r>
      <w:proofErr w:type="spellEnd"/>
      <w:r w:rsidR="00104081" w:rsidRPr="00104081">
        <w:rPr>
          <w:rFonts w:ascii="Georgia" w:hAnsi="Georgia"/>
          <w:sz w:val="22"/>
          <w:szCs w:val="22"/>
          <w:lang w:val="en-ID"/>
        </w:rPr>
        <w:t xml:space="preserve"> pada Masyarakat </w:t>
      </w:r>
      <w:proofErr w:type="spellStart"/>
      <w:r w:rsidR="00104081" w:rsidRPr="00104081">
        <w:rPr>
          <w:rFonts w:ascii="Georgia" w:hAnsi="Georgia"/>
          <w:sz w:val="22"/>
          <w:szCs w:val="22"/>
          <w:lang w:val="en-ID"/>
        </w:rPr>
        <w:t>melalui</w:t>
      </w:r>
      <w:proofErr w:type="spellEnd"/>
      <w:r w:rsidR="00104081" w:rsidRPr="00104081">
        <w:rPr>
          <w:rFonts w:ascii="Georgia" w:hAnsi="Georgia"/>
          <w:sz w:val="22"/>
          <w:szCs w:val="22"/>
          <w:lang w:val="en-ID"/>
        </w:rPr>
        <w:t xml:space="preserve"> </w:t>
      </w:r>
      <w:proofErr w:type="spellStart"/>
      <w:r w:rsidR="00E91FAC">
        <w:rPr>
          <w:rFonts w:ascii="Georgia" w:hAnsi="Georgia"/>
          <w:sz w:val="22"/>
          <w:szCs w:val="22"/>
          <w:lang w:val="en-ID"/>
        </w:rPr>
        <w:t>berbagai</w:t>
      </w:r>
      <w:proofErr w:type="spellEnd"/>
      <w:r w:rsidR="00E91FAC">
        <w:rPr>
          <w:rFonts w:ascii="Georgia" w:hAnsi="Georgia"/>
          <w:sz w:val="22"/>
          <w:szCs w:val="22"/>
          <w:lang w:val="en-ID"/>
        </w:rPr>
        <w:t xml:space="preserve"> </w:t>
      </w:r>
      <w:proofErr w:type="spellStart"/>
      <w:r w:rsidR="00104081" w:rsidRPr="00104081">
        <w:rPr>
          <w:rFonts w:ascii="Georgia" w:hAnsi="Georgia"/>
          <w:sz w:val="22"/>
          <w:szCs w:val="22"/>
          <w:lang w:val="en-ID"/>
        </w:rPr>
        <w:t>k</w:t>
      </w:r>
      <w:r w:rsidR="00104081">
        <w:rPr>
          <w:rFonts w:ascii="Georgia" w:hAnsi="Georgia"/>
          <w:sz w:val="22"/>
          <w:szCs w:val="22"/>
          <w:lang w:val="en-ID"/>
        </w:rPr>
        <w:t>egiata</w:t>
      </w:r>
      <w:r w:rsidR="00E91FAC">
        <w:rPr>
          <w:rFonts w:ascii="Georgia" w:hAnsi="Georgia"/>
          <w:sz w:val="22"/>
          <w:szCs w:val="22"/>
          <w:lang w:val="en-ID"/>
        </w:rPr>
        <w:t>n</w:t>
      </w:r>
      <w:proofErr w:type="spellEnd"/>
      <w:r w:rsidR="00E91FAC">
        <w:rPr>
          <w:rFonts w:ascii="Georgia" w:hAnsi="Georgia"/>
          <w:sz w:val="22"/>
          <w:szCs w:val="22"/>
          <w:lang w:val="en-ID"/>
        </w:rPr>
        <w:t>.</w:t>
      </w:r>
    </w:p>
    <w:p w14:paraId="7302A0FE" w14:textId="77777777" w:rsidR="009F7C61" w:rsidRDefault="009F7C61" w:rsidP="00E061FF">
      <w:pPr>
        <w:pStyle w:val="BodyText"/>
        <w:spacing w:line="360" w:lineRule="auto"/>
        <w:ind w:firstLine="709"/>
        <w:jc w:val="both"/>
        <w:rPr>
          <w:rFonts w:ascii="Georgia" w:hAnsi="Georgia"/>
          <w:sz w:val="22"/>
          <w:szCs w:val="22"/>
          <w:lang w:val="en-ID"/>
        </w:rPr>
      </w:pPr>
    </w:p>
    <w:p w14:paraId="1FF8C6C4" w14:textId="77777777" w:rsidR="00635306" w:rsidRPr="00635306" w:rsidRDefault="00635306" w:rsidP="00635306">
      <w:pPr>
        <w:pBdr>
          <w:bottom w:val="single" w:sz="6" w:space="1" w:color="DEE2E6"/>
        </w:pBdr>
        <w:spacing w:after="120" w:line="360" w:lineRule="auto"/>
        <w:rPr>
          <w:rFonts w:ascii="Georgia" w:hAnsi="Georgia"/>
          <w:sz w:val="24"/>
          <w:szCs w:val="24"/>
          <w:lang w:val="nb-NO"/>
        </w:rPr>
      </w:pPr>
      <w:r w:rsidRPr="00635306">
        <w:rPr>
          <w:rFonts w:ascii="Georgia" w:hAnsi="Georgia"/>
          <w:b/>
          <w:sz w:val="24"/>
          <w:szCs w:val="24"/>
          <w:lang w:val="nb-NO"/>
        </w:rPr>
        <w:t>Metode dan Strategi Pendekatan</w:t>
      </w:r>
    </w:p>
    <w:p w14:paraId="6EC9F3A6" w14:textId="5C343EF0" w:rsidR="00E11A5D" w:rsidRPr="00A17CAA" w:rsidRDefault="00836EA2" w:rsidP="009F7C61">
      <w:pPr>
        <w:pStyle w:val="BodyText"/>
        <w:spacing w:line="360" w:lineRule="auto"/>
        <w:ind w:firstLine="709"/>
        <w:jc w:val="both"/>
        <w:rPr>
          <w:rFonts w:ascii="Georgia" w:hAnsi="Georgia"/>
          <w:sz w:val="22"/>
          <w:szCs w:val="22"/>
          <w:lang w:val="en-ID"/>
        </w:rPr>
      </w:pPr>
      <w:r w:rsidRPr="00635306">
        <w:rPr>
          <w:rFonts w:ascii="Georgia" w:hAnsi="Georgia"/>
          <w:sz w:val="22"/>
          <w:szCs w:val="22"/>
          <w:lang w:val="fi-FI"/>
        </w:rPr>
        <w:t xml:space="preserve">Pada bagian ini berisi uraian </w:t>
      </w:r>
      <w:r w:rsidR="00FB678B" w:rsidRPr="00635306">
        <w:rPr>
          <w:rFonts w:ascii="Georgia" w:hAnsi="Georgia"/>
          <w:sz w:val="22"/>
          <w:szCs w:val="22"/>
          <w:lang w:val="fi-FI"/>
        </w:rPr>
        <w:t xml:space="preserve">strategi pendekatan atau </w:t>
      </w:r>
      <w:r w:rsidR="00D43693" w:rsidRPr="00635306">
        <w:rPr>
          <w:rFonts w:ascii="Georgia" w:hAnsi="Georgia"/>
          <w:sz w:val="22"/>
          <w:szCs w:val="22"/>
          <w:lang w:val="fi-FI"/>
        </w:rPr>
        <w:t>tahapan kegiatan.</w:t>
      </w:r>
      <w:r w:rsidR="00541430" w:rsidRPr="00635306">
        <w:rPr>
          <w:rFonts w:ascii="Georgia" w:hAnsi="Georgia"/>
          <w:sz w:val="22"/>
          <w:szCs w:val="22"/>
          <w:lang w:val="fi-FI"/>
        </w:rPr>
        <w:t xml:space="preserve"> </w:t>
      </w:r>
      <w:r w:rsidR="005B1597" w:rsidRPr="008E1078">
        <w:rPr>
          <w:rFonts w:ascii="Georgia" w:hAnsi="Georgia"/>
          <w:sz w:val="22"/>
          <w:szCs w:val="22"/>
          <w:lang w:val="fi-FI"/>
        </w:rPr>
        <w:t xml:space="preserve">Penulis perlu mencantumkan informasi teknis seperti lokasi kegiatan, jumlah peserta, dan karakteristik mitra. </w:t>
      </w:r>
      <w:r w:rsidR="009B3B86" w:rsidRPr="008E1078">
        <w:rPr>
          <w:rFonts w:ascii="Georgia" w:hAnsi="Georgia"/>
          <w:sz w:val="22"/>
          <w:szCs w:val="22"/>
          <w:lang w:val="fi-FI"/>
        </w:rPr>
        <w:t>Jika penulis menggunakan evaluasi data kuantitatif, hasil pengukuran dapat ditampilkan dalam bentuk tabel</w:t>
      </w:r>
      <w:r w:rsidR="00A775BD" w:rsidRPr="008E1078">
        <w:rPr>
          <w:rFonts w:ascii="Georgia" w:hAnsi="Georgia"/>
          <w:sz w:val="22"/>
          <w:szCs w:val="22"/>
          <w:lang w:val="fi-FI"/>
        </w:rPr>
        <w:t>.</w:t>
      </w:r>
      <w:r w:rsidR="00B836AD" w:rsidRPr="008E1078">
        <w:rPr>
          <w:rFonts w:ascii="Georgia" w:hAnsi="Georgia"/>
          <w:sz w:val="22"/>
          <w:szCs w:val="22"/>
          <w:lang w:val="fi-FI"/>
        </w:rPr>
        <w:t xml:space="preserve"> </w:t>
      </w:r>
      <w:r w:rsidR="00B836AD" w:rsidRPr="008E1078">
        <w:rPr>
          <w:rFonts w:ascii="Georgia" w:hAnsi="Georgia"/>
          <w:sz w:val="22"/>
          <w:szCs w:val="22"/>
          <w:lang w:val="en-ID"/>
        </w:rPr>
        <w:t>Tabel</w:t>
      </w:r>
      <w:r w:rsidR="00A775BD" w:rsidRPr="008E1078">
        <w:rPr>
          <w:rFonts w:ascii="Georgia" w:hAnsi="Georgia"/>
          <w:sz w:val="22"/>
          <w:szCs w:val="22"/>
          <w:lang w:val="en-ID"/>
        </w:rPr>
        <w:t xml:space="preserve"> </w:t>
      </w:r>
      <w:proofErr w:type="spellStart"/>
      <w:r w:rsidR="00B836AD" w:rsidRPr="008E1078">
        <w:rPr>
          <w:rFonts w:ascii="Georgia" w:hAnsi="Georgia"/>
          <w:sz w:val="22"/>
          <w:szCs w:val="22"/>
          <w:lang w:val="en-ID"/>
        </w:rPr>
        <w:t>menggunakan</w:t>
      </w:r>
      <w:proofErr w:type="spellEnd"/>
      <w:r w:rsidR="00B836AD" w:rsidRPr="008E1078">
        <w:rPr>
          <w:rFonts w:ascii="Georgia" w:hAnsi="Georgia"/>
          <w:sz w:val="22"/>
          <w:szCs w:val="22"/>
          <w:lang w:val="en-ID"/>
        </w:rPr>
        <w:t xml:space="preserve"> font Georgia </w:t>
      </w:r>
      <w:proofErr w:type="spellStart"/>
      <w:r w:rsidR="00B836AD" w:rsidRPr="008E1078">
        <w:rPr>
          <w:rFonts w:ascii="Georgia" w:hAnsi="Georgia"/>
          <w:sz w:val="22"/>
          <w:szCs w:val="22"/>
          <w:lang w:val="en-ID"/>
        </w:rPr>
        <w:t>ukuran</w:t>
      </w:r>
      <w:proofErr w:type="spellEnd"/>
      <w:r w:rsidR="00B836AD" w:rsidRPr="008E1078">
        <w:rPr>
          <w:rFonts w:ascii="Georgia" w:hAnsi="Georgia"/>
          <w:sz w:val="22"/>
          <w:szCs w:val="22"/>
          <w:lang w:val="en-ID"/>
        </w:rPr>
        <w:t xml:space="preserve"> 10</w:t>
      </w:r>
      <w:r w:rsidR="00B836AD" w:rsidRPr="008E1078">
        <w:rPr>
          <w:sz w:val="22"/>
          <w:szCs w:val="22"/>
          <w:lang w:val="en-ID"/>
        </w:rPr>
        <w:t> </w:t>
      </w:r>
      <w:r w:rsidR="00B836AD" w:rsidRPr="008E1078">
        <w:rPr>
          <w:rFonts w:ascii="Georgia" w:hAnsi="Georgia"/>
          <w:sz w:val="22"/>
          <w:szCs w:val="22"/>
          <w:lang w:val="en-ID"/>
        </w:rPr>
        <w:t>pt</w:t>
      </w:r>
      <w:r w:rsidR="00A17CAA" w:rsidRPr="008E1078">
        <w:rPr>
          <w:rFonts w:ascii="Georgia" w:hAnsi="Georgia"/>
          <w:sz w:val="22"/>
          <w:szCs w:val="22"/>
          <w:lang w:val="en-ID"/>
        </w:rPr>
        <w:t xml:space="preserve"> </w:t>
      </w:r>
      <w:proofErr w:type="spellStart"/>
      <w:r w:rsidR="00A17CAA" w:rsidRPr="008E1078">
        <w:rPr>
          <w:rFonts w:ascii="Georgia" w:hAnsi="Georgia"/>
          <w:sz w:val="22"/>
          <w:szCs w:val="22"/>
          <w:lang w:val="en-ID"/>
        </w:rPr>
        <w:t>dengan</w:t>
      </w:r>
      <w:proofErr w:type="spellEnd"/>
      <w:r w:rsidR="00A17CAA" w:rsidRPr="008E1078">
        <w:rPr>
          <w:rFonts w:ascii="Georgia" w:hAnsi="Georgia"/>
          <w:sz w:val="22"/>
          <w:szCs w:val="22"/>
          <w:lang w:val="en-ID"/>
        </w:rPr>
        <w:t xml:space="preserve"> </w:t>
      </w:r>
      <w:proofErr w:type="spellStart"/>
      <w:r w:rsidR="00A17CAA" w:rsidRPr="008E1078">
        <w:rPr>
          <w:rFonts w:ascii="Georgia" w:hAnsi="Georgia"/>
          <w:sz w:val="22"/>
          <w:szCs w:val="22"/>
          <w:lang w:val="en-ID"/>
        </w:rPr>
        <w:t>spasi</w:t>
      </w:r>
      <w:proofErr w:type="spellEnd"/>
      <w:r w:rsidR="00A17CAA" w:rsidRPr="008E1078">
        <w:rPr>
          <w:rFonts w:ascii="Georgia" w:hAnsi="Georgia"/>
          <w:sz w:val="22"/>
          <w:szCs w:val="22"/>
          <w:lang w:val="en-ID"/>
        </w:rPr>
        <w:t xml:space="preserve"> </w:t>
      </w:r>
      <w:proofErr w:type="spellStart"/>
      <w:r w:rsidR="00A17CAA" w:rsidRPr="008E1078">
        <w:rPr>
          <w:rFonts w:ascii="Georgia" w:hAnsi="Georgia"/>
          <w:sz w:val="22"/>
          <w:szCs w:val="22"/>
          <w:lang w:val="en-ID"/>
        </w:rPr>
        <w:t>satu</w:t>
      </w:r>
      <w:proofErr w:type="spellEnd"/>
      <w:r w:rsidR="00A17CAA">
        <w:rPr>
          <w:rFonts w:ascii="Georgia" w:hAnsi="Georgia"/>
          <w:sz w:val="22"/>
          <w:szCs w:val="22"/>
          <w:lang w:val="en-ID"/>
        </w:rPr>
        <w:t>.</w:t>
      </w:r>
    </w:p>
    <w:p w14:paraId="54952C60" w14:textId="3B934C62" w:rsidR="00E11A5D" w:rsidRPr="0091633F" w:rsidRDefault="00213BE9" w:rsidP="00033CDD">
      <w:pPr>
        <w:ind w:left="57"/>
        <w:jc w:val="center"/>
        <w:rPr>
          <w:rFonts w:ascii="Georgia" w:hAnsi="Georgia"/>
          <w:sz w:val="20"/>
          <w:szCs w:val="20"/>
          <w:lang w:val="en-ID"/>
        </w:rPr>
      </w:pPr>
      <w:r w:rsidRPr="0067194C">
        <w:rPr>
          <w:rFonts w:ascii="Georgia" w:hAnsi="Georgia"/>
          <w:b/>
          <w:sz w:val="20"/>
          <w:szCs w:val="20"/>
          <w:lang w:val="en-ID"/>
        </w:rPr>
        <w:t>T</w:t>
      </w:r>
      <w:r w:rsidR="00A17CAA" w:rsidRPr="0067194C">
        <w:rPr>
          <w:rFonts w:ascii="Georgia" w:hAnsi="Georgia"/>
          <w:b/>
          <w:sz w:val="20"/>
          <w:szCs w:val="20"/>
          <w:lang w:val="en-ID"/>
        </w:rPr>
        <w:t>abel</w:t>
      </w:r>
      <w:r w:rsidRPr="0067194C">
        <w:rPr>
          <w:rFonts w:ascii="Georgia" w:hAnsi="Georgia"/>
          <w:b/>
          <w:spacing w:val="-8"/>
          <w:sz w:val="20"/>
          <w:szCs w:val="20"/>
          <w:lang w:val="en-ID"/>
        </w:rPr>
        <w:t xml:space="preserve"> </w:t>
      </w:r>
      <w:r w:rsidRPr="0067194C">
        <w:rPr>
          <w:rFonts w:ascii="Georgia" w:hAnsi="Georgia"/>
          <w:b/>
          <w:sz w:val="20"/>
          <w:szCs w:val="20"/>
          <w:lang w:val="en-ID"/>
        </w:rPr>
        <w:t>1.</w:t>
      </w:r>
      <w:r w:rsidRPr="0067194C">
        <w:rPr>
          <w:rFonts w:ascii="Georgia" w:hAnsi="Georgia"/>
          <w:b/>
          <w:spacing w:val="8"/>
          <w:sz w:val="20"/>
          <w:szCs w:val="20"/>
          <w:lang w:val="en-ID"/>
        </w:rPr>
        <w:t xml:space="preserve"> </w:t>
      </w:r>
      <w:r w:rsidR="0091633F" w:rsidRPr="0091633F">
        <w:rPr>
          <w:rFonts w:ascii="Georgia" w:hAnsi="Georgia"/>
          <w:sz w:val="20"/>
          <w:szCs w:val="20"/>
          <w:lang w:val="en-ID"/>
        </w:rPr>
        <w:t>Rata-Rata Hasil Pre-Test da</w:t>
      </w:r>
      <w:r w:rsidR="0091633F">
        <w:rPr>
          <w:rFonts w:ascii="Georgia" w:hAnsi="Georgia"/>
          <w:sz w:val="20"/>
          <w:szCs w:val="20"/>
          <w:lang w:val="en-ID"/>
        </w:rPr>
        <w:t>n Post-Test</w:t>
      </w:r>
    </w:p>
    <w:tbl>
      <w:tblPr>
        <w:tblStyle w:val="PlainTable2"/>
        <w:tblpPr w:leftFromText="180" w:rightFromText="180" w:vertAnchor="text" w:horzAnchor="margin" w:tblpXSpec="center" w:tblpY="27"/>
        <w:tblW w:w="0" w:type="auto"/>
        <w:tblLook w:val="04A0" w:firstRow="1" w:lastRow="0" w:firstColumn="1" w:lastColumn="0" w:noHBand="0" w:noVBand="1"/>
      </w:tblPr>
      <w:tblGrid>
        <w:gridCol w:w="2219"/>
        <w:gridCol w:w="1489"/>
        <w:gridCol w:w="1580"/>
        <w:gridCol w:w="1479"/>
      </w:tblGrid>
      <w:tr w:rsidR="003E4353" w:rsidRPr="00C2359A" w14:paraId="7218D88F" w14:textId="77777777" w:rsidTr="003E43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DDBD18" w14:textId="77777777" w:rsidR="00BC3B87" w:rsidRPr="00C2359A" w:rsidRDefault="00BC3B87" w:rsidP="00033CDD">
            <w:pPr>
              <w:pStyle w:val="BodyText"/>
              <w:ind w:left="57"/>
              <w:rPr>
                <w:rFonts w:ascii="Georgia" w:hAnsi="Georgia"/>
                <w:lang w:val="en-ID"/>
              </w:rPr>
            </w:pPr>
            <w:proofErr w:type="spellStart"/>
            <w:r w:rsidRPr="00C2359A">
              <w:rPr>
                <w:rFonts w:ascii="Georgia" w:hAnsi="Georgia"/>
                <w:lang w:val="en-ID"/>
              </w:rPr>
              <w:t>Aspek</w:t>
            </w:r>
            <w:proofErr w:type="spellEnd"/>
            <w:r w:rsidRPr="00C2359A">
              <w:rPr>
                <w:rFonts w:ascii="Georgia" w:hAnsi="Georgia"/>
                <w:lang w:val="en-ID"/>
              </w:rPr>
              <w:t xml:space="preserve"> yang </w:t>
            </w:r>
            <w:proofErr w:type="spellStart"/>
            <w:r w:rsidRPr="00C2359A">
              <w:rPr>
                <w:rFonts w:ascii="Georgia" w:hAnsi="Georgia"/>
                <w:lang w:val="en-ID"/>
              </w:rPr>
              <w:t>Dinilai</w:t>
            </w:r>
            <w:proofErr w:type="spellEnd"/>
          </w:p>
        </w:tc>
        <w:tc>
          <w:tcPr>
            <w:tcW w:w="0" w:type="auto"/>
            <w:hideMark/>
          </w:tcPr>
          <w:p w14:paraId="6CABF664" w14:textId="77777777" w:rsidR="00BC3B87" w:rsidRPr="00C2359A" w:rsidRDefault="00BC3B87" w:rsidP="00033CDD">
            <w:pPr>
              <w:pStyle w:val="BodyText"/>
              <w:ind w:left="57"/>
              <w:cnfStyle w:val="100000000000" w:firstRow="1" w:lastRow="0" w:firstColumn="0" w:lastColumn="0" w:oddVBand="0" w:evenVBand="0" w:oddHBand="0" w:evenHBand="0" w:firstRowFirstColumn="0" w:firstRowLastColumn="0" w:lastRowFirstColumn="0" w:lastRowLastColumn="0"/>
              <w:rPr>
                <w:rFonts w:ascii="Georgia" w:hAnsi="Georgia"/>
                <w:lang w:val="en-ID"/>
              </w:rPr>
            </w:pPr>
            <w:r w:rsidRPr="00C2359A">
              <w:rPr>
                <w:rFonts w:ascii="Georgia" w:hAnsi="Georgia"/>
                <w:lang w:val="en-ID"/>
              </w:rPr>
              <w:t>Pre-test (%)</w:t>
            </w:r>
          </w:p>
        </w:tc>
        <w:tc>
          <w:tcPr>
            <w:tcW w:w="0" w:type="auto"/>
            <w:hideMark/>
          </w:tcPr>
          <w:p w14:paraId="1C184EC5" w14:textId="77777777" w:rsidR="00BC3B87" w:rsidRPr="00C2359A" w:rsidRDefault="00BC3B87" w:rsidP="00033CDD">
            <w:pPr>
              <w:pStyle w:val="BodyText"/>
              <w:ind w:left="57"/>
              <w:cnfStyle w:val="100000000000" w:firstRow="1" w:lastRow="0" w:firstColumn="0" w:lastColumn="0" w:oddVBand="0" w:evenVBand="0" w:oddHBand="0" w:evenHBand="0" w:firstRowFirstColumn="0" w:firstRowLastColumn="0" w:lastRowFirstColumn="0" w:lastRowLastColumn="0"/>
              <w:rPr>
                <w:rFonts w:ascii="Georgia" w:hAnsi="Georgia"/>
                <w:lang w:val="en-ID"/>
              </w:rPr>
            </w:pPr>
            <w:r w:rsidRPr="00C2359A">
              <w:rPr>
                <w:rFonts w:ascii="Georgia" w:hAnsi="Georgia"/>
                <w:lang w:val="en-ID"/>
              </w:rPr>
              <w:t>Post-test (%)</w:t>
            </w:r>
          </w:p>
        </w:tc>
        <w:tc>
          <w:tcPr>
            <w:tcW w:w="0" w:type="auto"/>
            <w:hideMark/>
          </w:tcPr>
          <w:p w14:paraId="6B929988" w14:textId="77777777" w:rsidR="00BC3B87" w:rsidRPr="00C2359A" w:rsidRDefault="00BC3B87" w:rsidP="00033CDD">
            <w:pPr>
              <w:pStyle w:val="BodyText"/>
              <w:ind w:left="57"/>
              <w:cnfStyle w:val="100000000000" w:firstRow="1" w:lastRow="0" w:firstColumn="0" w:lastColumn="0" w:oddVBand="0" w:evenVBand="0" w:oddHBand="0" w:evenHBand="0" w:firstRowFirstColumn="0" w:firstRowLastColumn="0" w:lastRowFirstColumn="0" w:lastRowLastColumn="0"/>
              <w:rPr>
                <w:rFonts w:ascii="Georgia" w:hAnsi="Georgia"/>
                <w:lang w:val="en-ID"/>
              </w:rPr>
            </w:pPr>
            <w:proofErr w:type="spellStart"/>
            <w:r w:rsidRPr="00C2359A">
              <w:rPr>
                <w:rFonts w:ascii="Georgia" w:hAnsi="Georgia"/>
                <w:lang w:val="en-ID"/>
              </w:rPr>
              <w:t>Keterangan</w:t>
            </w:r>
            <w:proofErr w:type="spellEnd"/>
          </w:p>
        </w:tc>
      </w:tr>
      <w:tr w:rsidR="003E4353" w:rsidRPr="00C2359A" w14:paraId="35FA04E3" w14:textId="77777777" w:rsidTr="003E4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38E45B" w14:textId="77777777" w:rsidR="00BC3B87" w:rsidRPr="00C2359A" w:rsidRDefault="00BC3B87" w:rsidP="00033CDD">
            <w:pPr>
              <w:pStyle w:val="BodyText"/>
              <w:ind w:left="57"/>
              <w:rPr>
                <w:rFonts w:ascii="Georgia" w:hAnsi="Georgia"/>
                <w:lang w:val="en-ID"/>
              </w:rPr>
            </w:pPr>
            <w:proofErr w:type="spellStart"/>
            <w:r w:rsidRPr="00C2359A">
              <w:rPr>
                <w:rFonts w:ascii="Georgia" w:hAnsi="Georgia"/>
                <w:lang w:val="en-ID"/>
              </w:rPr>
              <w:t>Pemahaman</w:t>
            </w:r>
            <w:proofErr w:type="spellEnd"/>
            <w:r w:rsidRPr="00C2359A">
              <w:rPr>
                <w:rFonts w:ascii="Georgia" w:hAnsi="Georgia"/>
                <w:lang w:val="en-ID"/>
              </w:rPr>
              <w:t xml:space="preserve"> HKI</w:t>
            </w:r>
          </w:p>
        </w:tc>
        <w:tc>
          <w:tcPr>
            <w:tcW w:w="0" w:type="auto"/>
            <w:hideMark/>
          </w:tcPr>
          <w:p w14:paraId="279D3B05" w14:textId="77777777" w:rsidR="00BC3B87" w:rsidRPr="00C2359A" w:rsidRDefault="00BC3B87" w:rsidP="00033CDD">
            <w:pPr>
              <w:pStyle w:val="BodyText"/>
              <w:ind w:left="57"/>
              <w:cnfStyle w:val="000000100000" w:firstRow="0" w:lastRow="0" w:firstColumn="0" w:lastColumn="0" w:oddVBand="0" w:evenVBand="0" w:oddHBand="1" w:evenHBand="0" w:firstRowFirstColumn="0" w:firstRowLastColumn="0" w:lastRowFirstColumn="0" w:lastRowLastColumn="0"/>
              <w:rPr>
                <w:rFonts w:ascii="Georgia" w:hAnsi="Georgia"/>
                <w:lang w:val="en-ID"/>
              </w:rPr>
            </w:pPr>
            <w:r w:rsidRPr="00C2359A">
              <w:rPr>
                <w:rFonts w:ascii="Georgia" w:hAnsi="Georgia"/>
                <w:lang w:val="en-ID"/>
              </w:rPr>
              <w:t>45%</w:t>
            </w:r>
          </w:p>
        </w:tc>
        <w:tc>
          <w:tcPr>
            <w:tcW w:w="0" w:type="auto"/>
            <w:hideMark/>
          </w:tcPr>
          <w:p w14:paraId="55EDFEFD" w14:textId="77777777" w:rsidR="00BC3B87" w:rsidRPr="00C2359A" w:rsidRDefault="00BC3B87" w:rsidP="00033CDD">
            <w:pPr>
              <w:pStyle w:val="BodyText"/>
              <w:ind w:left="57"/>
              <w:cnfStyle w:val="000000100000" w:firstRow="0" w:lastRow="0" w:firstColumn="0" w:lastColumn="0" w:oddVBand="0" w:evenVBand="0" w:oddHBand="1" w:evenHBand="0" w:firstRowFirstColumn="0" w:firstRowLastColumn="0" w:lastRowFirstColumn="0" w:lastRowLastColumn="0"/>
              <w:rPr>
                <w:rFonts w:ascii="Georgia" w:hAnsi="Georgia"/>
                <w:lang w:val="en-ID"/>
              </w:rPr>
            </w:pPr>
            <w:r w:rsidRPr="00C2359A">
              <w:rPr>
                <w:rFonts w:ascii="Georgia" w:hAnsi="Georgia"/>
                <w:lang w:val="en-ID"/>
              </w:rPr>
              <w:t>78%</w:t>
            </w:r>
          </w:p>
        </w:tc>
        <w:tc>
          <w:tcPr>
            <w:tcW w:w="0" w:type="auto"/>
            <w:hideMark/>
          </w:tcPr>
          <w:p w14:paraId="265C1763" w14:textId="77777777" w:rsidR="00BC3B87" w:rsidRPr="00C2359A" w:rsidRDefault="00BC3B87" w:rsidP="00033CDD">
            <w:pPr>
              <w:pStyle w:val="BodyText"/>
              <w:ind w:left="57"/>
              <w:cnfStyle w:val="000000100000" w:firstRow="0" w:lastRow="0" w:firstColumn="0" w:lastColumn="0" w:oddVBand="0" w:evenVBand="0" w:oddHBand="1" w:evenHBand="0" w:firstRowFirstColumn="0" w:firstRowLastColumn="0" w:lastRowFirstColumn="0" w:lastRowLastColumn="0"/>
              <w:rPr>
                <w:rFonts w:ascii="Georgia" w:hAnsi="Georgia"/>
                <w:lang w:val="en-ID"/>
              </w:rPr>
            </w:pPr>
            <w:proofErr w:type="spellStart"/>
            <w:r w:rsidRPr="00C2359A">
              <w:rPr>
                <w:rFonts w:ascii="Georgia" w:hAnsi="Georgia"/>
                <w:lang w:val="en-ID"/>
              </w:rPr>
              <w:t>Meningkat</w:t>
            </w:r>
            <w:proofErr w:type="spellEnd"/>
          </w:p>
        </w:tc>
      </w:tr>
      <w:tr w:rsidR="003E4353" w:rsidRPr="00C2359A" w14:paraId="443C981B" w14:textId="77777777" w:rsidTr="003E4353">
        <w:tc>
          <w:tcPr>
            <w:cnfStyle w:val="001000000000" w:firstRow="0" w:lastRow="0" w:firstColumn="1" w:lastColumn="0" w:oddVBand="0" w:evenVBand="0" w:oddHBand="0" w:evenHBand="0" w:firstRowFirstColumn="0" w:firstRowLastColumn="0" w:lastRowFirstColumn="0" w:lastRowLastColumn="0"/>
            <w:tcW w:w="0" w:type="auto"/>
            <w:hideMark/>
          </w:tcPr>
          <w:p w14:paraId="539A3CB9" w14:textId="77777777" w:rsidR="00BC3B87" w:rsidRPr="00C2359A" w:rsidRDefault="00BC3B87" w:rsidP="00033CDD">
            <w:pPr>
              <w:pStyle w:val="BodyText"/>
              <w:ind w:left="57"/>
              <w:rPr>
                <w:rFonts w:ascii="Georgia" w:hAnsi="Georgia"/>
                <w:lang w:val="en-ID"/>
              </w:rPr>
            </w:pPr>
            <w:proofErr w:type="spellStart"/>
            <w:r w:rsidRPr="00C2359A">
              <w:rPr>
                <w:rFonts w:ascii="Georgia" w:hAnsi="Georgia"/>
                <w:lang w:val="en-ID"/>
              </w:rPr>
              <w:t>Kesadaran</w:t>
            </w:r>
            <w:proofErr w:type="spellEnd"/>
            <w:r w:rsidRPr="00C2359A">
              <w:rPr>
                <w:rFonts w:ascii="Georgia" w:hAnsi="Georgia"/>
                <w:lang w:val="en-ID"/>
              </w:rPr>
              <w:t xml:space="preserve"> Hukum</w:t>
            </w:r>
          </w:p>
        </w:tc>
        <w:tc>
          <w:tcPr>
            <w:tcW w:w="0" w:type="auto"/>
            <w:hideMark/>
          </w:tcPr>
          <w:p w14:paraId="5F187141" w14:textId="77777777" w:rsidR="00BC3B87" w:rsidRPr="00C2359A" w:rsidRDefault="00BC3B87" w:rsidP="00033CDD">
            <w:pPr>
              <w:pStyle w:val="BodyText"/>
              <w:ind w:left="57"/>
              <w:cnfStyle w:val="000000000000" w:firstRow="0" w:lastRow="0" w:firstColumn="0" w:lastColumn="0" w:oddVBand="0" w:evenVBand="0" w:oddHBand="0" w:evenHBand="0" w:firstRowFirstColumn="0" w:firstRowLastColumn="0" w:lastRowFirstColumn="0" w:lastRowLastColumn="0"/>
              <w:rPr>
                <w:rFonts w:ascii="Georgia" w:hAnsi="Georgia"/>
                <w:lang w:val="en-ID"/>
              </w:rPr>
            </w:pPr>
            <w:r w:rsidRPr="00C2359A">
              <w:rPr>
                <w:rFonts w:ascii="Georgia" w:hAnsi="Georgia"/>
                <w:lang w:val="en-ID"/>
              </w:rPr>
              <w:t>50%</w:t>
            </w:r>
          </w:p>
        </w:tc>
        <w:tc>
          <w:tcPr>
            <w:tcW w:w="0" w:type="auto"/>
            <w:hideMark/>
          </w:tcPr>
          <w:p w14:paraId="47BDA19B" w14:textId="77777777" w:rsidR="00BC3B87" w:rsidRPr="00C2359A" w:rsidRDefault="00BC3B87" w:rsidP="00033CDD">
            <w:pPr>
              <w:pStyle w:val="BodyText"/>
              <w:ind w:left="57"/>
              <w:cnfStyle w:val="000000000000" w:firstRow="0" w:lastRow="0" w:firstColumn="0" w:lastColumn="0" w:oddVBand="0" w:evenVBand="0" w:oddHBand="0" w:evenHBand="0" w:firstRowFirstColumn="0" w:firstRowLastColumn="0" w:lastRowFirstColumn="0" w:lastRowLastColumn="0"/>
              <w:rPr>
                <w:rFonts w:ascii="Georgia" w:hAnsi="Georgia"/>
                <w:lang w:val="en-ID"/>
              </w:rPr>
            </w:pPr>
            <w:r w:rsidRPr="00C2359A">
              <w:rPr>
                <w:rFonts w:ascii="Georgia" w:hAnsi="Georgia"/>
                <w:lang w:val="en-ID"/>
              </w:rPr>
              <w:t>83%</w:t>
            </w:r>
          </w:p>
        </w:tc>
        <w:tc>
          <w:tcPr>
            <w:tcW w:w="0" w:type="auto"/>
            <w:hideMark/>
          </w:tcPr>
          <w:p w14:paraId="50ED8CBA" w14:textId="77777777" w:rsidR="00BC3B87" w:rsidRPr="00C2359A" w:rsidRDefault="00BC3B87" w:rsidP="00033CDD">
            <w:pPr>
              <w:pStyle w:val="BodyText"/>
              <w:ind w:left="57"/>
              <w:cnfStyle w:val="000000000000" w:firstRow="0" w:lastRow="0" w:firstColumn="0" w:lastColumn="0" w:oddVBand="0" w:evenVBand="0" w:oddHBand="0" w:evenHBand="0" w:firstRowFirstColumn="0" w:firstRowLastColumn="0" w:lastRowFirstColumn="0" w:lastRowLastColumn="0"/>
              <w:rPr>
                <w:rFonts w:ascii="Georgia" w:hAnsi="Georgia"/>
                <w:lang w:val="en-ID"/>
              </w:rPr>
            </w:pPr>
            <w:proofErr w:type="spellStart"/>
            <w:r w:rsidRPr="00C2359A">
              <w:rPr>
                <w:rFonts w:ascii="Georgia" w:hAnsi="Georgia"/>
                <w:lang w:val="en-ID"/>
              </w:rPr>
              <w:t>Meningkat</w:t>
            </w:r>
            <w:proofErr w:type="spellEnd"/>
          </w:p>
        </w:tc>
      </w:tr>
      <w:tr w:rsidR="003E4353" w:rsidRPr="00C2359A" w14:paraId="6BEACBD7" w14:textId="77777777" w:rsidTr="003E4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A42A29" w14:textId="77777777" w:rsidR="00BC3B87" w:rsidRPr="00C2359A" w:rsidRDefault="00BC3B87" w:rsidP="00033CDD">
            <w:pPr>
              <w:pStyle w:val="BodyText"/>
              <w:ind w:left="57"/>
              <w:rPr>
                <w:rFonts w:ascii="Georgia" w:hAnsi="Georgia"/>
                <w:lang w:val="en-ID"/>
              </w:rPr>
            </w:pPr>
            <w:proofErr w:type="spellStart"/>
            <w:r w:rsidRPr="00C2359A">
              <w:rPr>
                <w:rFonts w:ascii="Georgia" w:hAnsi="Georgia"/>
                <w:lang w:val="en-ID"/>
              </w:rPr>
              <w:t>Sikap</w:t>
            </w:r>
            <w:proofErr w:type="spellEnd"/>
            <w:r w:rsidRPr="00C2359A">
              <w:rPr>
                <w:rFonts w:ascii="Georgia" w:hAnsi="Georgia"/>
                <w:lang w:val="en-ID"/>
              </w:rPr>
              <w:t xml:space="preserve"> </w:t>
            </w:r>
            <w:proofErr w:type="spellStart"/>
            <w:r w:rsidRPr="00C2359A">
              <w:rPr>
                <w:rFonts w:ascii="Georgia" w:hAnsi="Georgia"/>
                <w:lang w:val="en-ID"/>
              </w:rPr>
              <w:t>Responsif</w:t>
            </w:r>
            <w:proofErr w:type="spellEnd"/>
          </w:p>
        </w:tc>
        <w:tc>
          <w:tcPr>
            <w:tcW w:w="0" w:type="auto"/>
            <w:hideMark/>
          </w:tcPr>
          <w:p w14:paraId="2BF24561" w14:textId="77777777" w:rsidR="00BC3B87" w:rsidRPr="00C2359A" w:rsidRDefault="00BC3B87" w:rsidP="00033CDD">
            <w:pPr>
              <w:pStyle w:val="BodyText"/>
              <w:ind w:left="57"/>
              <w:cnfStyle w:val="000000100000" w:firstRow="0" w:lastRow="0" w:firstColumn="0" w:lastColumn="0" w:oddVBand="0" w:evenVBand="0" w:oddHBand="1" w:evenHBand="0" w:firstRowFirstColumn="0" w:firstRowLastColumn="0" w:lastRowFirstColumn="0" w:lastRowLastColumn="0"/>
              <w:rPr>
                <w:rFonts w:ascii="Georgia" w:hAnsi="Georgia"/>
                <w:lang w:val="en-ID"/>
              </w:rPr>
            </w:pPr>
            <w:r w:rsidRPr="00C2359A">
              <w:rPr>
                <w:rFonts w:ascii="Georgia" w:hAnsi="Georgia"/>
                <w:lang w:val="en-ID"/>
              </w:rPr>
              <w:t>40%</w:t>
            </w:r>
          </w:p>
        </w:tc>
        <w:tc>
          <w:tcPr>
            <w:tcW w:w="0" w:type="auto"/>
            <w:hideMark/>
          </w:tcPr>
          <w:p w14:paraId="085C75F4" w14:textId="77777777" w:rsidR="00BC3B87" w:rsidRPr="00C2359A" w:rsidRDefault="00BC3B87" w:rsidP="00033CDD">
            <w:pPr>
              <w:pStyle w:val="BodyText"/>
              <w:ind w:left="57"/>
              <w:cnfStyle w:val="000000100000" w:firstRow="0" w:lastRow="0" w:firstColumn="0" w:lastColumn="0" w:oddVBand="0" w:evenVBand="0" w:oddHBand="1" w:evenHBand="0" w:firstRowFirstColumn="0" w:firstRowLastColumn="0" w:lastRowFirstColumn="0" w:lastRowLastColumn="0"/>
              <w:rPr>
                <w:rFonts w:ascii="Georgia" w:hAnsi="Georgia"/>
                <w:lang w:val="en-ID"/>
              </w:rPr>
            </w:pPr>
            <w:r w:rsidRPr="00C2359A">
              <w:rPr>
                <w:rFonts w:ascii="Georgia" w:hAnsi="Georgia"/>
                <w:lang w:val="en-ID"/>
              </w:rPr>
              <w:t>70%</w:t>
            </w:r>
          </w:p>
        </w:tc>
        <w:tc>
          <w:tcPr>
            <w:tcW w:w="0" w:type="auto"/>
            <w:hideMark/>
          </w:tcPr>
          <w:p w14:paraId="5E25D1B4" w14:textId="77777777" w:rsidR="00BC3B87" w:rsidRPr="00C2359A" w:rsidRDefault="00BC3B87" w:rsidP="00033CDD">
            <w:pPr>
              <w:pStyle w:val="BodyText"/>
              <w:ind w:left="57"/>
              <w:cnfStyle w:val="000000100000" w:firstRow="0" w:lastRow="0" w:firstColumn="0" w:lastColumn="0" w:oddVBand="0" w:evenVBand="0" w:oddHBand="1" w:evenHBand="0" w:firstRowFirstColumn="0" w:firstRowLastColumn="0" w:lastRowFirstColumn="0" w:lastRowLastColumn="0"/>
              <w:rPr>
                <w:rFonts w:ascii="Georgia" w:hAnsi="Georgia"/>
                <w:lang w:val="en-ID"/>
              </w:rPr>
            </w:pPr>
            <w:proofErr w:type="spellStart"/>
            <w:r w:rsidRPr="00C2359A">
              <w:rPr>
                <w:rFonts w:ascii="Georgia" w:hAnsi="Georgia"/>
                <w:lang w:val="en-ID"/>
              </w:rPr>
              <w:t>Meningkat</w:t>
            </w:r>
            <w:proofErr w:type="spellEnd"/>
          </w:p>
        </w:tc>
      </w:tr>
    </w:tbl>
    <w:p w14:paraId="79D44F7D" w14:textId="77777777" w:rsidR="00E11A5D" w:rsidRDefault="00E11A5D" w:rsidP="00033CDD">
      <w:pPr>
        <w:pStyle w:val="BodyText"/>
        <w:ind w:left="57"/>
        <w:rPr>
          <w:i/>
        </w:rPr>
      </w:pPr>
    </w:p>
    <w:p w14:paraId="1FBD90CE" w14:textId="77777777" w:rsidR="00E11A5D" w:rsidRDefault="00E11A5D" w:rsidP="00033CDD">
      <w:pPr>
        <w:pStyle w:val="BodyText"/>
        <w:ind w:left="57"/>
      </w:pPr>
    </w:p>
    <w:p w14:paraId="0539A84F" w14:textId="77777777" w:rsidR="00033CDD" w:rsidRDefault="00033CDD" w:rsidP="00033CDD">
      <w:pPr>
        <w:ind w:left="57" w:hanging="6"/>
        <w:rPr>
          <w:rFonts w:ascii="Georgia" w:hAnsi="Georgia"/>
          <w:i/>
          <w:sz w:val="20"/>
          <w:szCs w:val="20"/>
          <w:lang w:val="en-ID"/>
        </w:rPr>
      </w:pPr>
    </w:p>
    <w:p w14:paraId="75EC4D1D" w14:textId="77777777" w:rsidR="00033CDD" w:rsidRDefault="00033CDD" w:rsidP="00033CDD">
      <w:pPr>
        <w:ind w:left="57" w:hanging="6"/>
        <w:rPr>
          <w:rFonts w:ascii="Georgia" w:hAnsi="Georgia"/>
          <w:i/>
          <w:sz w:val="20"/>
          <w:szCs w:val="20"/>
          <w:lang w:val="en-ID"/>
        </w:rPr>
      </w:pPr>
    </w:p>
    <w:p w14:paraId="04DED04C" w14:textId="77777777" w:rsidR="00053988" w:rsidRDefault="00053988" w:rsidP="00033CDD">
      <w:pPr>
        <w:ind w:left="57" w:hanging="6"/>
        <w:rPr>
          <w:rFonts w:ascii="Georgia" w:hAnsi="Georgia"/>
          <w:i/>
          <w:sz w:val="20"/>
          <w:szCs w:val="20"/>
          <w:lang w:val="fi-FI"/>
        </w:rPr>
      </w:pPr>
    </w:p>
    <w:p w14:paraId="165E5027" w14:textId="674F5F3F" w:rsidR="00E11A5D" w:rsidRPr="00BD785C" w:rsidRDefault="00170AD3" w:rsidP="00BD785C">
      <w:pPr>
        <w:ind w:left="57" w:hanging="6"/>
        <w:jc w:val="center"/>
        <w:rPr>
          <w:i/>
          <w:sz w:val="16"/>
          <w:lang w:val="fi-FI"/>
        </w:rPr>
      </w:pPr>
      <w:r w:rsidRPr="00033CDD">
        <w:rPr>
          <w:rFonts w:ascii="Georgia" w:hAnsi="Georgia"/>
          <w:i/>
          <w:sz w:val="20"/>
          <w:szCs w:val="20"/>
          <w:lang w:val="fi-FI"/>
        </w:rPr>
        <w:t>Note</w:t>
      </w:r>
      <w:r w:rsidR="008B2C8C" w:rsidRPr="00033CDD">
        <w:rPr>
          <w:rFonts w:ascii="Georgia" w:hAnsi="Georgia"/>
          <w:iCs/>
          <w:sz w:val="20"/>
          <w:szCs w:val="20"/>
          <w:lang w:val="fi-FI"/>
        </w:rPr>
        <w:t>:</w:t>
      </w:r>
      <w:r w:rsidR="00033CDD">
        <w:rPr>
          <w:rFonts w:ascii="Georgia" w:hAnsi="Georgia"/>
          <w:iCs/>
          <w:sz w:val="20"/>
          <w:szCs w:val="20"/>
          <w:lang w:val="fi-FI"/>
        </w:rPr>
        <w:t xml:space="preserve"> </w:t>
      </w:r>
      <w:r w:rsidR="00777544" w:rsidRPr="00033CDD">
        <w:rPr>
          <w:rFonts w:ascii="Georgia" w:hAnsi="Georgia"/>
          <w:iCs/>
          <w:sz w:val="20"/>
          <w:szCs w:val="20"/>
          <w:lang w:val="fi-FI"/>
        </w:rPr>
        <w:t>Tambahan</w:t>
      </w:r>
      <w:r w:rsidR="00033CDD" w:rsidRPr="00033CDD">
        <w:rPr>
          <w:rFonts w:ascii="Georgia" w:hAnsi="Georgia"/>
          <w:iCs/>
          <w:sz w:val="20"/>
          <w:szCs w:val="20"/>
          <w:lang w:val="fi-FI"/>
        </w:rPr>
        <w:t xml:space="preserve"> informasi jika ada</w:t>
      </w:r>
    </w:p>
    <w:p w14:paraId="3B35A443" w14:textId="77777777" w:rsidR="00E11A5D" w:rsidRDefault="00E11A5D">
      <w:pPr>
        <w:pStyle w:val="BodyText"/>
        <w:spacing w:before="150"/>
        <w:rPr>
          <w:i/>
        </w:rPr>
      </w:pPr>
    </w:p>
    <w:p w14:paraId="48398374" w14:textId="77777777" w:rsidR="00635306" w:rsidRPr="00635306" w:rsidRDefault="00635306" w:rsidP="00635306">
      <w:pPr>
        <w:pBdr>
          <w:bottom w:val="single" w:sz="6" w:space="1" w:color="DEE2E6"/>
        </w:pBdr>
        <w:spacing w:after="120" w:line="360" w:lineRule="auto"/>
        <w:rPr>
          <w:rFonts w:ascii="Georgia" w:hAnsi="Georgia"/>
          <w:b/>
          <w:bCs/>
          <w:sz w:val="24"/>
          <w:szCs w:val="24"/>
        </w:rPr>
      </w:pPr>
      <w:bookmarkStart w:id="1" w:name="Heading_on_level_1_(section)"/>
      <w:bookmarkEnd w:id="1"/>
      <w:r w:rsidRPr="00635306">
        <w:rPr>
          <w:rFonts w:ascii="Georgia" w:hAnsi="Georgia"/>
          <w:b/>
          <w:bCs/>
          <w:sz w:val="24"/>
          <w:szCs w:val="24"/>
        </w:rPr>
        <w:t xml:space="preserve">Hasil dan </w:t>
      </w:r>
      <w:proofErr w:type="spellStart"/>
      <w:r w:rsidRPr="00635306">
        <w:rPr>
          <w:rFonts w:ascii="Georgia" w:hAnsi="Georgia"/>
          <w:b/>
          <w:bCs/>
          <w:sz w:val="24"/>
          <w:szCs w:val="24"/>
        </w:rPr>
        <w:t>Pembahasan</w:t>
      </w:r>
      <w:proofErr w:type="spellEnd"/>
    </w:p>
    <w:p w14:paraId="60193524" w14:textId="71F40E91" w:rsidR="00E11A5D" w:rsidRDefault="00D37CC9" w:rsidP="00752646">
      <w:pPr>
        <w:pStyle w:val="BodyText"/>
        <w:spacing w:line="360" w:lineRule="auto"/>
        <w:ind w:firstLine="709"/>
        <w:jc w:val="both"/>
        <w:rPr>
          <w:rFonts w:ascii="Georgia" w:hAnsi="Georgia"/>
          <w:sz w:val="22"/>
          <w:szCs w:val="22"/>
          <w:lang w:val="fi-FI"/>
        </w:rPr>
      </w:pPr>
      <w:r w:rsidRPr="00D37CC9">
        <w:rPr>
          <w:rFonts w:ascii="Georgia" w:hAnsi="Georgia"/>
          <w:sz w:val="22"/>
          <w:szCs w:val="22"/>
          <w:lang w:val="fi-FI"/>
        </w:rPr>
        <w:t>Bagian ini menyajikan temuan utama dari kegiatan pengabdian kepada masyarakat secara sistematis. Penulis memaparkan dampak konkret yang terjadi pada mitra atau komunitas sasaran setelah</w:t>
      </w:r>
      <w:r w:rsidR="002753BD">
        <w:rPr>
          <w:rFonts w:ascii="Georgia" w:hAnsi="Georgia"/>
          <w:sz w:val="22"/>
          <w:szCs w:val="22"/>
          <w:lang w:val="fi-FI"/>
        </w:rPr>
        <w:t xml:space="preserve"> pelaksanaan</w:t>
      </w:r>
      <w:r w:rsidRPr="00D37CC9">
        <w:rPr>
          <w:rFonts w:ascii="Georgia" w:hAnsi="Georgia"/>
          <w:sz w:val="22"/>
          <w:szCs w:val="22"/>
          <w:lang w:val="fi-FI"/>
        </w:rPr>
        <w:t xml:space="preserve"> kegiatan. Uraian hasil sebaiknya tidak hanya mencatat keberhasilan, </w:t>
      </w:r>
      <w:r w:rsidR="006D65C4">
        <w:rPr>
          <w:rFonts w:ascii="Georgia" w:hAnsi="Georgia"/>
          <w:sz w:val="22"/>
          <w:szCs w:val="22"/>
          <w:lang w:val="fi-FI"/>
        </w:rPr>
        <w:t>melainkan</w:t>
      </w:r>
      <w:r w:rsidRPr="00D37CC9">
        <w:rPr>
          <w:rFonts w:ascii="Georgia" w:hAnsi="Georgia"/>
          <w:sz w:val="22"/>
          <w:szCs w:val="22"/>
          <w:lang w:val="fi-FI"/>
        </w:rPr>
        <w:t xml:space="preserve"> juga menggambarkan dinamika lapangan yang terjadi selama</w:t>
      </w:r>
      <w:r w:rsidR="0027150A">
        <w:rPr>
          <w:rFonts w:ascii="Georgia" w:hAnsi="Georgia"/>
          <w:sz w:val="22"/>
          <w:szCs w:val="22"/>
          <w:lang w:val="fi-FI"/>
        </w:rPr>
        <w:t xml:space="preserve"> pelaksanaan kegiatan</w:t>
      </w:r>
      <w:r w:rsidRPr="00D37CC9">
        <w:rPr>
          <w:rFonts w:ascii="Georgia" w:hAnsi="Georgia"/>
          <w:sz w:val="22"/>
          <w:szCs w:val="22"/>
          <w:lang w:val="fi-FI"/>
        </w:rPr>
        <w:t>.</w:t>
      </w:r>
      <w:r w:rsidR="003D2E76">
        <w:rPr>
          <w:rFonts w:ascii="Georgia" w:hAnsi="Georgia"/>
          <w:sz w:val="22"/>
          <w:szCs w:val="22"/>
          <w:lang w:val="fi-FI"/>
        </w:rPr>
        <w:t xml:space="preserve"> </w:t>
      </w:r>
      <w:r w:rsidR="00752646">
        <w:rPr>
          <w:rFonts w:ascii="Georgia" w:hAnsi="Georgia"/>
          <w:sz w:val="22"/>
          <w:szCs w:val="22"/>
          <w:lang w:val="fi-FI"/>
        </w:rPr>
        <w:t xml:space="preserve">Selain </w:t>
      </w:r>
      <w:r w:rsidR="003D2E76" w:rsidRPr="001E50DA">
        <w:rPr>
          <w:rFonts w:ascii="Georgia" w:hAnsi="Georgia"/>
          <w:sz w:val="22"/>
          <w:szCs w:val="22"/>
          <w:lang w:val="fi-FI"/>
        </w:rPr>
        <w:t xml:space="preserve">melaporkan data lapangan, </w:t>
      </w:r>
      <w:r w:rsidR="00752646">
        <w:rPr>
          <w:rFonts w:ascii="Georgia" w:hAnsi="Georgia"/>
          <w:sz w:val="22"/>
          <w:szCs w:val="22"/>
          <w:lang w:val="fi-FI"/>
        </w:rPr>
        <w:t xml:space="preserve">penulis </w:t>
      </w:r>
      <w:r w:rsidR="003D2E76" w:rsidRPr="001E50DA">
        <w:rPr>
          <w:rFonts w:ascii="Georgia" w:hAnsi="Georgia"/>
          <w:sz w:val="22"/>
          <w:szCs w:val="22"/>
          <w:lang w:val="fi-FI"/>
        </w:rPr>
        <w:t>juga harus menjembatani temuan empiris dengan teori/konsep hukum</w:t>
      </w:r>
      <w:r w:rsidR="001E50DA">
        <w:rPr>
          <w:rFonts w:ascii="Georgia" w:hAnsi="Georgia"/>
          <w:sz w:val="22"/>
          <w:szCs w:val="22"/>
          <w:lang w:val="fi-FI"/>
        </w:rPr>
        <w:t>.</w:t>
      </w:r>
    </w:p>
    <w:p w14:paraId="3390B05D" w14:textId="0489F112" w:rsidR="00450F9D" w:rsidRPr="0067194C" w:rsidRDefault="00450F9D" w:rsidP="00752646">
      <w:pPr>
        <w:pStyle w:val="BodyText"/>
        <w:spacing w:line="360" w:lineRule="auto"/>
        <w:ind w:firstLine="709"/>
        <w:jc w:val="both"/>
        <w:rPr>
          <w:rFonts w:ascii="Georgia" w:hAnsi="Georgia"/>
          <w:sz w:val="22"/>
          <w:szCs w:val="22"/>
          <w:lang w:val="fi-FI"/>
        </w:rPr>
      </w:pPr>
      <w:r w:rsidRPr="00450F9D">
        <w:rPr>
          <w:rFonts w:ascii="Georgia" w:hAnsi="Georgia"/>
          <w:sz w:val="22"/>
          <w:szCs w:val="22"/>
          <w:lang w:val="fi-FI"/>
        </w:rPr>
        <w:t xml:space="preserve">Salah satu komponen penting dalam bagian ini adalah penekanan terhadap kebaruan atau </w:t>
      </w:r>
      <w:r w:rsidRPr="00450F9D">
        <w:rPr>
          <w:rFonts w:ascii="Georgia" w:hAnsi="Georgia"/>
          <w:i/>
          <w:iCs/>
          <w:sz w:val="22"/>
          <w:szCs w:val="22"/>
          <w:lang w:val="fi-FI"/>
        </w:rPr>
        <w:t>novelty</w:t>
      </w:r>
      <w:r w:rsidRPr="00450F9D">
        <w:rPr>
          <w:rFonts w:ascii="Georgia" w:hAnsi="Georgia"/>
          <w:sz w:val="22"/>
          <w:szCs w:val="22"/>
          <w:lang w:val="fi-FI"/>
        </w:rPr>
        <w:t xml:space="preserve"> dari</w:t>
      </w:r>
      <w:r>
        <w:rPr>
          <w:rFonts w:ascii="Georgia" w:hAnsi="Georgia"/>
          <w:sz w:val="22"/>
          <w:szCs w:val="22"/>
          <w:lang w:val="fi-FI"/>
        </w:rPr>
        <w:t xml:space="preserve"> pelaksanaan</w:t>
      </w:r>
      <w:r w:rsidRPr="00450F9D">
        <w:rPr>
          <w:rFonts w:ascii="Georgia" w:hAnsi="Georgia"/>
          <w:sz w:val="22"/>
          <w:szCs w:val="22"/>
          <w:lang w:val="fi-FI"/>
        </w:rPr>
        <w:t xml:space="preserve"> kegiatan. </w:t>
      </w:r>
      <w:r w:rsidRPr="00450F9D">
        <w:rPr>
          <w:rFonts w:ascii="Georgia" w:hAnsi="Georgia"/>
          <w:i/>
          <w:iCs/>
          <w:sz w:val="22"/>
          <w:szCs w:val="22"/>
          <w:lang w:val="fi-FI"/>
        </w:rPr>
        <w:t>Novelty</w:t>
      </w:r>
      <w:r w:rsidRPr="00450F9D">
        <w:rPr>
          <w:rFonts w:ascii="Georgia" w:hAnsi="Georgia"/>
          <w:sz w:val="22"/>
          <w:szCs w:val="22"/>
          <w:lang w:val="fi-FI"/>
        </w:rPr>
        <w:t xml:space="preserve"> merupakan kontribusi ilmiah utama dari artikel. Penulis menjelaskan secara eksplisit </w:t>
      </w:r>
      <w:r w:rsidR="000723F8">
        <w:rPr>
          <w:rFonts w:ascii="Georgia" w:hAnsi="Georgia"/>
          <w:sz w:val="22"/>
          <w:szCs w:val="22"/>
          <w:lang w:val="fi-FI"/>
        </w:rPr>
        <w:t xml:space="preserve">pembeda </w:t>
      </w:r>
      <w:r w:rsidRPr="00450F9D">
        <w:rPr>
          <w:rFonts w:ascii="Georgia" w:hAnsi="Georgia"/>
          <w:sz w:val="22"/>
          <w:szCs w:val="22"/>
          <w:lang w:val="fi-FI"/>
        </w:rPr>
        <w:t>kegiatan dari kegiatan sejenis. Kebaruan bisa berupa model kolaborasi baru, strategi penyuluhan inovatif</w:t>
      </w:r>
      <w:r w:rsidR="00E23305">
        <w:rPr>
          <w:rFonts w:ascii="Georgia" w:hAnsi="Georgia"/>
          <w:sz w:val="22"/>
          <w:szCs w:val="22"/>
          <w:lang w:val="fi-FI"/>
        </w:rPr>
        <w:t xml:space="preserve">, </w:t>
      </w:r>
      <w:r w:rsidRPr="00450F9D">
        <w:rPr>
          <w:rFonts w:ascii="Georgia" w:hAnsi="Georgia"/>
          <w:sz w:val="22"/>
          <w:szCs w:val="22"/>
          <w:lang w:val="fi-FI"/>
        </w:rPr>
        <w:t>metode edukasi alternatif</w:t>
      </w:r>
      <w:r w:rsidR="00E23305">
        <w:rPr>
          <w:rFonts w:ascii="Georgia" w:hAnsi="Georgia"/>
          <w:sz w:val="22"/>
          <w:szCs w:val="22"/>
          <w:lang w:val="fi-FI"/>
        </w:rPr>
        <w:t xml:space="preserve">, </w:t>
      </w:r>
      <w:r w:rsidRPr="00450F9D">
        <w:rPr>
          <w:rFonts w:ascii="Georgia" w:hAnsi="Georgia"/>
          <w:sz w:val="22"/>
          <w:szCs w:val="22"/>
          <w:lang w:val="fi-FI"/>
        </w:rPr>
        <w:t>atau penerapan pendekatan hukum tertentu d</w:t>
      </w:r>
      <w:r w:rsidR="00E23305">
        <w:rPr>
          <w:rFonts w:ascii="Georgia" w:hAnsi="Georgia"/>
          <w:sz w:val="22"/>
          <w:szCs w:val="22"/>
          <w:lang w:val="fi-FI"/>
        </w:rPr>
        <w:t>alam</w:t>
      </w:r>
      <w:r w:rsidRPr="00450F9D">
        <w:rPr>
          <w:rFonts w:ascii="Georgia" w:hAnsi="Georgia"/>
          <w:sz w:val="22"/>
          <w:szCs w:val="22"/>
          <w:lang w:val="fi-FI"/>
        </w:rPr>
        <w:t xml:space="preserve"> konteks geografis yang belum banyak dieksplorasi. </w:t>
      </w:r>
      <w:r w:rsidR="00E8697B" w:rsidRPr="0067194C">
        <w:rPr>
          <w:rFonts w:ascii="Georgia" w:hAnsi="Georgia"/>
          <w:sz w:val="22"/>
          <w:szCs w:val="22"/>
          <w:lang w:val="fi-FI"/>
        </w:rPr>
        <w:t>Penjelasan kebaruan tersebut dapat memperkuat kontribusi ilmiah artikel.</w:t>
      </w:r>
    </w:p>
    <w:p w14:paraId="451AC6F2" w14:textId="44560D32" w:rsidR="00783554" w:rsidRPr="008945B4" w:rsidRDefault="003A0A6F" w:rsidP="00635306">
      <w:pPr>
        <w:pStyle w:val="BodyText"/>
        <w:spacing w:line="360" w:lineRule="auto"/>
        <w:ind w:firstLine="709"/>
        <w:jc w:val="both"/>
        <w:rPr>
          <w:rFonts w:ascii="Georgia" w:hAnsi="Georgia"/>
          <w:sz w:val="22"/>
          <w:szCs w:val="22"/>
          <w:lang w:val="fi-FI"/>
        </w:rPr>
      </w:pPr>
      <w:r w:rsidRPr="0067194C">
        <w:rPr>
          <w:rFonts w:ascii="Georgia" w:hAnsi="Georgia"/>
          <w:sz w:val="22"/>
          <w:szCs w:val="22"/>
          <w:lang w:val="fi-FI"/>
        </w:rPr>
        <w:t xml:space="preserve">Penulis dapat menyisipkan elemen visual seperti gambar kegiatan, diagram kolaborasi, atau grafik hasil survei. Semua elemen visual harus diberi keterangan </w:t>
      </w:r>
      <w:r w:rsidRPr="0067194C">
        <w:rPr>
          <w:rFonts w:ascii="Georgia" w:hAnsi="Georgia"/>
          <w:sz w:val="22"/>
          <w:szCs w:val="22"/>
          <w:lang w:val="fi-FI"/>
        </w:rPr>
        <w:lastRenderedPageBreak/>
        <w:t>(</w:t>
      </w:r>
      <w:r w:rsidRPr="00520021">
        <w:rPr>
          <w:rFonts w:ascii="Georgia" w:hAnsi="Georgia"/>
          <w:i/>
          <w:iCs/>
          <w:sz w:val="22"/>
          <w:szCs w:val="22"/>
          <w:lang w:val="fi-FI"/>
        </w:rPr>
        <w:t>caption</w:t>
      </w:r>
      <w:r w:rsidRPr="0067194C">
        <w:rPr>
          <w:rFonts w:ascii="Georgia" w:hAnsi="Georgia"/>
          <w:sz w:val="22"/>
          <w:szCs w:val="22"/>
          <w:lang w:val="fi-FI"/>
        </w:rPr>
        <w:t>)</w:t>
      </w:r>
      <w:r w:rsidR="004C3776" w:rsidRPr="0067194C">
        <w:rPr>
          <w:rFonts w:ascii="Georgia" w:hAnsi="Georgia"/>
          <w:sz w:val="22"/>
          <w:szCs w:val="22"/>
          <w:lang w:val="fi-FI"/>
        </w:rPr>
        <w:t xml:space="preserve">. </w:t>
      </w:r>
      <w:r w:rsidR="00467BF6" w:rsidRPr="0067194C">
        <w:rPr>
          <w:rFonts w:ascii="Georgia" w:hAnsi="Georgia"/>
          <w:sz w:val="22"/>
          <w:szCs w:val="22"/>
          <w:lang w:val="fi-FI"/>
        </w:rPr>
        <w:t>Gambar harus jelas, memiliki resolusi cukup tinggi, dan berkaitan secara langsung dengan konteks pembahasan. Hindari penggunaan gambar yang bersifat ilustratif umum jika tidak memiliki hubungan langsung dengan kegiatan atau isi analisis. Jika gambar merupakan hasil dokumentasi kegiatan, sertakan informasi waktu, lokasi, dan aktivitas yang sedang berlangsung.</w:t>
      </w:r>
      <w:r w:rsidR="006F58CE" w:rsidRPr="0067194C">
        <w:rPr>
          <w:rFonts w:ascii="Georgia" w:hAnsi="Georgia"/>
          <w:sz w:val="22"/>
          <w:szCs w:val="22"/>
          <w:lang w:val="fi-FI"/>
        </w:rPr>
        <w:t xml:space="preserve"> </w:t>
      </w:r>
      <w:r w:rsidR="003A0BA1" w:rsidRPr="0067194C">
        <w:rPr>
          <w:rFonts w:ascii="Georgia" w:hAnsi="Georgia"/>
          <w:sz w:val="22"/>
          <w:szCs w:val="22"/>
          <w:lang w:val="fi-FI"/>
        </w:rPr>
        <w:t xml:space="preserve">Tambahkan </w:t>
      </w:r>
      <w:r w:rsidR="006F58CE" w:rsidRPr="0067194C">
        <w:rPr>
          <w:rFonts w:ascii="Georgia" w:hAnsi="Georgia"/>
          <w:sz w:val="22"/>
          <w:szCs w:val="22"/>
          <w:lang w:val="fi-FI"/>
        </w:rPr>
        <w:t>catatan</w:t>
      </w:r>
      <w:r w:rsidR="006F58CE" w:rsidRPr="0067194C">
        <w:rPr>
          <w:rFonts w:ascii="Georgia" w:hAnsi="Georgia"/>
          <w:b/>
          <w:bCs/>
          <w:sz w:val="22"/>
          <w:szCs w:val="22"/>
          <w:lang w:val="fi-FI"/>
        </w:rPr>
        <w:t xml:space="preserve"> </w:t>
      </w:r>
      <w:r w:rsidR="006F58CE" w:rsidRPr="0067194C">
        <w:rPr>
          <w:rFonts w:ascii="Georgia" w:hAnsi="Georgia"/>
          <w:sz w:val="22"/>
          <w:szCs w:val="22"/>
          <w:lang w:val="fi-FI"/>
        </w:rPr>
        <w:t>di bawah gambar jika diperlukan</w:t>
      </w:r>
      <w:r w:rsidR="003A0BA1" w:rsidRPr="0067194C">
        <w:rPr>
          <w:rFonts w:ascii="Georgia" w:hAnsi="Georgia"/>
          <w:sz w:val="22"/>
          <w:szCs w:val="22"/>
          <w:lang w:val="fi-FI"/>
        </w:rPr>
        <w:t>.</w:t>
      </w:r>
      <w:r w:rsidR="008945B4" w:rsidRPr="0067194C">
        <w:rPr>
          <w:rFonts w:ascii="Georgia" w:hAnsi="Georgia"/>
          <w:sz w:val="22"/>
          <w:szCs w:val="22"/>
          <w:lang w:val="fi-FI"/>
        </w:rPr>
        <w:t xml:space="preserve"> </w:t>
      </w:r>
      <w:r w:rsidR="008945B4" w:rsidRPr="008945B4">
        <w:rPr>
          <w:rFonts w:ascii="Georgia" w:hAnsi="Georgia"/>
          <w:sz w:val="22"/>
          <w:szCs w:val="22"/>
          <w:lang w:val="fi-FI"/>
        </w:rPr>
        <w:t>Di s</w:t>
      </w:r>
      <w:r w:rsidR="008945B4">
        <w:rPr>
          <w:rFonts w:ascii="Georgia" w:hAnsi="Georgia"/>
          <w:sz w:val="22"/>
          <w:szCs w:val="22"/>
          <w:lang w:val="fi-FI"/>
        </w:rPr>
        <w:t>isi lain, s</w:t>
      </w:r>
      <w:r w:rsidR="004C3776" w:rsidRPr="008945B4">
        <w:rPr>
          <w:rFonts w:ascii="Georgia" w:hAnsi="Georgia"/>
          <w:sz w:val="22"/>
          <w:szCs w:val="22"/>
          <w:lang w:val="fi-FI"/>
        </w:rPr>
        <w:t>emua kutipan menggunakan sistem catatan akhir (</w:t>
      </w:r>
      <w:r w:rsidR="004C3776" w:rsidRPr="008945B4">
        <w:rPr>
          <w:rFonts w:ascii="Georgia" w:hAnsi="Georgia"/>
          <w:i/>
          <w:iCs/>
          <w:sz w:val="22"/>
          <w:szCs w:val="22"/>
          <w:lang w:val="fi-FI"/>
        </w:rPr>
        <w:t>endnote</w:t>
      </w:r>
      <w:r w:rsidR="004C3776" w:rsidRPr="008945B4">
        <w:rPr>
          <w:rFonts w:ascii="Georgia" w:hAnsi="Georgia"/>
          <w:sz w:val="22"/>
          <w:szCs w:val="22"/>
          <w:lang w:val="fi-FI"/>
        </w:rPr>
        <w:t>) untuk menjaga kerapihan dan keterbacaan teks.</w:t>
      </w:r>
    </w:p>
    <w:p w14:paraId="1685B487" w14:textId="37A8E1DF" w:rsidR="001D4F4D" w:rsidRPr="00177D48" w:rsidRDefault="00177D48" w:rsidP="00177D48">
      <w:pPr>
        <w:spacing w:before="84" w:line="247" w:lineRule="auto"/>
        <w:ind w:hanging="6"/>
        <w:jc w:val="center"/>
        <w:rPr>
          <w:rFonts w:ascii="Georgia" w:hAnsi="Georgia"/>
          <w:i/>
          <w:sz w:val="20"/>
          <w:szCs w:val="20"/>
          <w:lang w:val="en-ID"/>
        </w:rPr>
      </w:pPr>
      <w:r w:rsidRPr="00810274">
        <w:rPr>
          <w:rFonts w:ascii="Georgia" w:hAnsi="Georgia"/>
          <w:noProof/>
          <w:sz w:val="20"/>
          <w:szCs w:val="20"/>
        </w:rPr>
        <mc:AlternateContent>
          <mc:Choice Requires="wpg">
            <w:drawing>
              <wp:anchor distT="0" distB="0" distL="0" distR="0" simplePos="0" relativeHeight="251658243" behindDoc="1" locked="0" layoutInCell="1" allowOverlap="1" wp14:anchorId="0FAB7E40" wp14:editId="28D3B1AB">
                <wp:simplePos x="0" y="0"/>
                <wp:positionH relativeFrom="page">
                  <wp:posOffset>2066290</wp:posOffset>
                </wp:positionH>
                <wp:positionV relativeFrom="paragraph">
                  <wp:posOffset>283210</wp:posOffset>
                </wp:positionV>
                <wp:extent cx="3420000" cy="2570400"/>
                <wp:effectExtent l="0" t="0" r="9525" b="190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0000" cy="2570400"/>
                          <a:chOff x="0" y="0"/>
                          <a:chExt cx="3418840" cy="2568575"/>
                        </a:xfrm>
                      </wpg:grpSpPr>
                      <wps:wsp>
                        <wps:cNvPr id="10" name="Graphic 10"/>
                        <wps:cNvSpPr/>
                        <wps:spPr>
                          <a:xfrm>
                            <a:off x="8472" y="8472"/>
                            <a:ext cx="3401695" cy="2551430"/>
                          </a:xfrm>
                          <a:custGeom>
                            <a:avLst/>
                            <a:gdLst/>
                            <a:ahLst/>
                            <a:cxnLst/>
                            <a:rect l="l" t="t" r="r" b="b"/>
                            <a:pathLst>
                              <a:path w="3401695" h="2551430">
                                <a:moveTo>
                                  <a:pt x="0" y="2551269"/>
                                </a:moveTo>
                                <a:lnTo>
                                  <a:pt x="0" y="0"/>
                                </a:lnTo>
                                <a:lnTo>
                                  <a:pt x="3401692" y="0"/>
                                </a:lnTo>
                                <a:lnTo>
                                  <a:pt x="3401692" y="2551269"/>
                                </a:lnTo>
                                <a:lnTo>
                                  <a:pt x="0" y="2551269"/>
                                </a:lnTo>
                                <a:close/>
                              </a:path>
                            </a:pathLst>
                          </a:custGeom>
                          <a:solidFill>
                            <a:srgbClr val="BFBFBF"/>
                          </a:solidFill>
                        </wps:spPr>
                        <wps:bodyPr wrap="square" lIns="0" tIns="0" rIns="0" bIns="0" rtlCol="0">
                          <a:prstTxWarp prst="textNoShape">
                            <a:avLst/>
                          </a:prstTxWarp>
                          <a:noAutofit/>
                        </wps:bodyPr>
                      </wps:wsp>
                      <wps:wsp>
                        <wps:cNvPr id="11" name="Graphic 11"/>
                        <wps:cNvSpPr/>
                        <wps:spPr>
                          <a:xfrm>
                            <a:off x="8472" y="8472"/>
                            <a:ext cx="3401695" cy="2551430"/>
                          </a:xfrm>
                          <a:custGeom>
                            <a:avLst/>
                            <a:gdLst/>
                            <a:ahLst/>
                            <a:cxnLst/>
                            <a:rect l="l" t="t" r="r" b="b"/>
                            <a:pathLst>
                              <a:path w="3401695" h="2551430">
                                <a:moveTo>
                                  <a:pt x="0" y="2551269"/>
                                </a:moveTo>
                                <a:lnTo>
                                  <a:pt x="3401692" y="0"/>
                                </a:lnTo>
                              </a:path>
                              <a:path w="3401695" h="2551430">
                                <a:moveTo>
                                  <a:pt x="3401692" y="2551269"/>
                                </a:moveTo>
                                <a:lnTo>
                                  <a:pt x="0" y="0"/>
                                </a:lnTo>
                              </a:path>
                              <a:path w="3401695" h="2551430">
                                <a:moveTo>
                                  <a:pt x="1700846" y="2551269"/>
                                </a:moveTo>
                                <a:lnTo>
                                  <a:pt x="1700846" y="0"/>
                                </a:lnTo>
                              </a:path>
                              <a:path w="3401695" h="2551430">
                                <a:moveTo>
                                  <a:pt x="0" y="1275634"/>
                                </a:moveTo>
                                <a:lnTo>
                                  <a:pt x="3401692" y="1275634"/>
                                </a:lnTo>
                              </a:path>
                            </a:pathLst>
                          </a:custGeom>
                          <a:ln w="8472">
                            <a:solidFill>
                              <a:srgbClr val="999999"/>
                            </a:solidFill>
                            <a:prstDash val="solid"/>
                          </a:ln>
                        </wps:spPr>
                        <wps:bodyPr wrap="square" lIns="0" tIns="0" rIns="0" bIns="0" rtlCol="0">
                          <a:prstTxWarp prst="textNoShape">
                            <a:avLst/>
                          </a:prstTxWarp>
                          <a:noAutofit/>
                        </wps:bodyPr>
                      </wps:wsp>
                      <wps:wsp>
                        <wps:cNvPr id="12" name="Graphic 12"/>
                        <wps:cNvSpPr/>
                        <wps:spPr>
                          <a:xfrm>
                            <a:off x="8472" y="8472"/>
                            <a:ext cx="3401695" cy="2551430"/>
                          </a:xfrm>
                          <a:custGeom>
                            <a:avLst/>
                            <a:gdLst/>
                            <a:ahLst/>
                            <a:cxnLst/>
                            <a:rect l="l" t="t" r="r" b="b"/>
                            <a:pathLst>
                              <a:path w="3401695" h="2551430">
                                <a:moveTo>
                                  <a:pt x="0" y="2551269"/>
                                </a:moveTo>
                                <a:lnTo>
                                  <a:pt x="0" y="0"/>
                                </a:lnTo>
                                <a:lnTo>
                                  <a:pt x="3401692" y="0"/>
                                </a:lnTo>
                                <a:lnTo>
                                  <a:pt x="3401692" y="2551269"/>
                                </a:lnTo>
                                <a:lnTo>
                                  <a:pt x="0" y="2551269"/>
                                </a:lnTo>
                                <a:close/>
                              </a:path>
                            </a:pathLst>
                          </a:custGeom>
                          <a:ln w="16944">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3418840" cy="2568575"/>
                          </a:xfrm>
                          <a:prstGeom prst="rect">
                            <a:avLst/>
                          </a:prstGeom>
                        </wps:spPr>
                        <wps:txbx>
                          <w:txbxContent>
                            <w:p w14:paraId="4761F6A7" w14:textId="77777777" w:rsidR="00810274" w:rsidRDefault="00810274" w:rsidP="00810274">
                              <w:pPr>
                                <w:spacing w:before="60"/>
                                <w:rPr>
                                  <w:sz w:val="107"/>
                                </w:rPr>
                              </w:pPr>
                            </w:p>
                            <w:p w14:paraId="14404CE6" w14:textId="77777777" w:rsidR="00810274" w:rsidRDefault="00810274" w:rsidP="00810274">
                              <w:pPr>
                                <w:ind w:left="1436"/>
                                <w:rPr>
                                  <w:rFonts w:ascii="Trebuchet MS"/>
                                  <w:sz w:val="107"/>
                                </w:rPr>
                              </w:pPr>
                              <w:bookmarkStart w:id="2" w:name="_bookmark0"/>
                              <w:bookmarkEnd w:id="2"/>
                              <w:r>
                                <w:rPr>
                                  <w:rFonts w:ascii="Trebuchet MS"/>
                                  <w:spacing w:val="-2"/>
                                  <w:w w:val="90"/>
                                  <w:sz w:val="107"/>
                                </w:rPr>
                                <w:t>Image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AB7E40" id="Group 9" o:spid="_x0000_s1026" style="position:absolute;left:0;text-align:left;margin-left:162.7pt;margin-top:22.3pt;width:269.3pt;height:202.4pt;z-index:-251658237;mso-wrap-distance-left:0;mso-wrap-distance-right:0;mso-position-horizontal-relative:page;mso-width-relative:margin;mso-height-relative:margin" coordsize="34188,2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">
                <v:shape id="Graphic 10" o:spid="_x0000_s1027" style="position:absolute;left:84;top:84;width:34017;height:25515;visibility:visible;mso-wrap-style:square;v-text-anchor:top" coordsize="3401695,255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" path="m,2551269l,,3401692,r,2551269l,2551269xe" fillcolor="#bfbfbf" stroked="f">
                  <v:path arrowok="t"/>
                </v:shape>
                <v:shape id="Graphic 11" o:spid="_x0000_s1028" style="position:absolute;left:84;top:84;width:34017;height:25515;visibility:visible;mso-wrap-style:square;v-text-anchor:top" coordsize="3401695,255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" path="m,2551269l3401692,em3401692,2551269l,em1700846,2551269l1700846,em,1275634r3401692,e" filled="f" strokecolor="#999" strokeweight=".23533mm">
                  <v:path arrowok="t"/>
                </v:shape>
                <v:shape id="Graphic 12" o:spid="_x0000_s1029" style="position:absolute;left:84;top:84;width:34017;height:25515;visibility:visible;mso-wrap-style:square;v-text-anchor:top" coordsize="3401695,255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" path="m,2551269l,,3401692,r,2551269l,2551269xe" filled="f" strokeweight=".47067mm">
                  <v:path arrowok="t"/>
                </v:shape>
                <v:shapetype id="_x0000_t202" coordsize="21600,21600" o:spt="202" path="m,l,21600r21600,l21600,xe">
                  <v:stroke joinstyle="miter"/>
                  <v:path gradientshapeok="t" o:connecttype="rect"/>
                </v:shapetype>
                <v:shape id="Textbox 13" o:spid="_x0000_s1030" type="#_x0000_t202" style="position:absolute;width:34188;height:25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761F6A7" w14:textId="77777777" w:rsidR="00810274" w:rsidRDefault="00810274" w:rsidP="00810274">
                        <w:pPr>
                          <w:spacing w:before="60"/>
                          <w:rPr>
                            <w:sz w:val="107"/>
                          </w:rPr>
                        </w:pPr>
                      </w:p>
                      <w:p w14:paraId="14404CE6" w14:textId="77777777" w:rsidR="00810274" w:rsidRDefault="00810274" w:rsidP="00810274">
                        <w:pPr>
                          <w:ind w:left="1436"/>
                          <w:rPr>
                            <w:rFonts w:ascii="Trebuchet MS"/>
                            <w:sz w:val="107"/>
                          </w:rPr>
                        </w:pPr>
                        <w:bookmarkStart w:id="3" w:name="_bookmark0"/>
                        <w:bookmarkEnd w:id="3"/>
                        <w:r>
                          <w:rPr>
                            <w:rFonts w:ascii="Trebuchet MS"/>
                            <w:spacing w:val="-2"/>
                            <w:w w:val="90"/>
                            <w:sz w:val="107"/>
                          </w:rPr>
                          <w:t>Image</w:t>
                        </w:r>
                      </w:p>
                    </w:txbxContent>
                  </v:textbox>
                </v:shape>
                <w10:wrap type="topAndBottom" anchorx="page"/>
              </v:group>
            </w:pict>
          </mc:Fallback>
        </mc:AlternateContent>
      </w:r>
      <w:r w:rsidR="00810274" w:rsidRPr="00810274">
        <w:rPr>
          <w:rFonts w:ascii="Georgia" w:hAnsi="Georgia"/>
          <w:b/>
          <w:sz w:val="20"/>
          <w:szCs w:val="20"/>
        </w:rPr>
        <w:t>Figure</w:t>
      </w:r>
      <w:r w:rsidR="00810274" w:rsidRPr="00810274">
        <w:rPr>
          <w:rFonts w:ascii="Georgia" w:hAnsi="Georgia"/>
          <w:b/>
          <w:spacing w:val="-6"/>
          <w:sz w:val="20"/>
          <w:szCs w:val="20"/>
        </w:rPr>
        <w:t xml:space="preserve"> </w:t>
      </w:r>
      <w:r w:rsidR="00810274" w:rsidRPr="00810274">
        <w:rPr>
          <w:rFonts w:ascii="Georgia" w:hAnsi="Georgia"/>
          <w:b/>
          <w:sz w:val="20"/>
          <w:szCs w:val="20"/>
        </w:rPr>
        <w:t>1.</w:t>
      </w:r>
      <w:r w:rsidR="00810274" w:rsidRPr="00810274">
        <w:rPr>
          <w:rFonts w:ascii="Georgia" w:hAnsi="Georgia"/>
          <w:b/>
          <w:spacing w:val="10"/>
          <w:sz w:val="20"/>
          <w:szCs w:val="20"/>
        </w:rPr>
        <w:t xml:space="preserve"> </w:t>
      </w:r>
      <w:proofErr w:type="spellStart"/>
      <w:r w:rsidR="00810274">
        <w:rPr>
          <w:rFonts w:ascii="Georgia" w:hAnsi="Georgia"/>
          <w:i/>
          <w:sz w:val="20"/>
          <w:szCs w:val="20"/>
        </w:rPr>
        <w:t>Keterangan</w:t>
      </w:r>
      <w:proofErr w:type="spellEnd"/>
      <w:r w:rsidR="00810274">
        <w:rPr>
          <w:rFonts w:ascii="Georgia" w:hAnsi="Georgia"/>
          <w:i/>
          <w:sz w:val="20"/>
          <w:szCs w:val="20"/>
        </w:rPr>
        <w:t xml:space="preserve"> Georgia </w:t>
      </w:r>
      <w:r w:rsidR="00D07E80">
        <w:rPr>
          <w:rFonts w:ascii="Georgia" w:hAnsi="Georgia"/>
          <w:i/>
          <w:sz w:val="20"/>
          <w:szCs w:val="20"/>
        </w:rPr>
        <w:t>10 pt</w:t>
      </w:r>
    </w:p>
    <w:p w14:paraId="342ABD1B" w14:textId="60159959" w:rsidR="00177D48" w:rsidRPr="0067194C" w:rsidRDefault="00177D48" w:rsidP="00177D48">
      <w:pPr>
        <w:spacing w:before="67" w:line="247" w:lineRule="auto"/>
        <w:ind w:hanging="6"/>
        <w:jc w:val="center"/>
        <w:rPr>
          <w:i/>
          <w:sz w:val="16"/>
          <w:lang w:val="en-ID"/>
        </w:rPr>
      </w:pPr>
    </w:p>
    <w:p w14:paraId="2BDC6449" w14:textId="4CB88251" w:rsidR="00E11A5D" w:rsidRPr="008F7B97" w:rsidRDefault="001D4F4D" w:rsidP="00EA5BBD">
      <w:pPr>
        <w:spacing w:before="67" w:line="247" w:lineRule="auto"/>
        <w:ind w:hanging="6"/>
        <w:jc w:val="center"/>
        <w:rPr>
          <w:lang w:val="en-ID"/>
        </w:rPr>
      </w:pPr>
      <w:r w:rsidRPr="008F7B97">
        <w:rPr>
          <w:rFonts w:ascii="Georgia" w:hAnsi="Georgia"/>
          <w:i/>
          <w:sz w:val="20"/>
          <w:szCs w:val="20"/>
          <w:lang w:val="en-ID"/>
        </w:rPr>
        <w:t xml:space="preserve">Note: </w:t>
      </w:r>
      <w:proofErr w:type="spellStart"/>
      <w:r w:rsidR="00177D48" w:rsidRPr="008F7B97">
        <w:rPr>
          <w:rFonts w:ascii="Georgia" w:hAnsi="Georgia"/>
          <w:iCs/>
          <w:sz w:val="20"/>
          <w:szCs w:val="20"/>
          <w:lang w:val="en-ID"/>
        </w:rPr>
        <w:t>Tambahan</w:t>
      </w:r>
      <w:proofErr w:type="spellEnd"/>
      <w:r w:rsidR="00177D48" w:rsidRPr="008F7B97">
        <w:rPr>
          <w:rFonts w:ascii="Georgia" w:hAnsi="Georgia"/>
          <w:iCs/>
          <w:sz w:val="20"/>
          <w:szCs w:val="20"/>
          <w:lang w:val="en-ID"/>
        </w:rPr>
        <w:t xml:space="preserve"> </w:t>
      </w:r>
      <w:proofErr w:type="spellStart"/>
      <w:r w:rsidR="00177D48" w:rsidRPr="008F7B97">
        <w:rPr>
          <w:rFonts w:ascii="Georgia" w:hAnsi="Georgia"/>
          <w:iCs/>
          <w:sz w:val="20"/>
          <w:szCs w:val="20"/>
          <w:lang w:val="en-ID"/>
        </w:rPr>
        <w:t>informasi</w:t>
      </w:r>
      <w:proofErr w:type="spellEnd"/>
      <w:r w:rsidR="00177D48" w:rsidRPr="008F7B97">
        <w:rPr>
          <w:rFonts w:ascii="Georgia" w:hAnsi="Georgia"/>
          <w:iCs/>
          <w:sz w:val="20"/>
          <w:szCs w:val="20"/>
          <w:lang w:val="en-ID"/>
        </w:rPr>
        <w:t xml:space="preserve"> </w:t>
      </w:r>
      <w:proofErr w:type="spellStart"/>
      <w:r w:rsidR="00177D48" w:rsidRPr="008F7B97">
        <w:rPr>
          <w:rFonts w:ascii="Georgia" w:hAnsi="Georgia"/>
          <w:iCs/>
          <w:sz w:val="20"/>
          <w:szCs w:val="20"/>
          <w:lang w:val="en-ID"/>
        </w:rPr>
        <w:t>jika</w:t>
      </w:r>
      <w:proofErr w:type="spellEnd"/>
      <w:r w:rsidR="00177D48" w:rsidRPr="008F7B97">
        <w:rPr>
          <w:rFonts w:ascii="Georgia" w:hAnsi="Georgia"/>
          <w:iCs/>
          <w:sz w:val="20"/>
          <w:szCs w:val="20"/>
          <w:lang w:val="en-ID"/>
        </w:rPr>
        <w:t xml:space="preserve"> </w:t>
      </w:r>
      <w:proofErr w:type="spellStart"/>
      <w:r w:rsidR="00177D48" w:rsidRPr="008F7B97">
        <w:rPr>
          <w:rFonts w:ascii="Georgia" w:hAnsi="Georgia"/>
          <w:iCs/>
          <w:sz w:val="20"/>
          <w:szCs w:val="20"/>
          <w:lang w:val="en-ID"/>
        </w:rPr>
        <w:t>ad</w:t>
      </w:r>
      <w:r w:rsidR="00EA5BBD" w:rsidRPr="008F7B97">
        <w:rPr>
          <w:rFonts w:ascii="Georgia" w:hAnsi="Georgia"/>
          <w:iCs/>
          <w:sz w:val="20"/>
          <w:szCs w:val="20"/>
          <w:lang w:val="en-ID"/>
        </w:rPr>
        <w:t>a</w:t>
      </w:r>
      <w:bookmarkStart w:id="4" w:name="Heading_on_level_3_(subsubsection)"/>
      <w:bookmarkEnd w:id="4"/>
      <w:proofErr w:type="spellEnd"/>
    </w:p>
    <w:p w14:paraId="41000422" w14:textId="77777777" w:rsidR="00E11A5D" w:rsidRPr="008F7B97" w:rsidRDefault="00E11A5D">
      <w:pPr>
        <w:pStyle w:val="BodyText"/>
        <w:spacing w:before="22"/>
        <w:rPr>
          <w:lang w:val="en-ID"/>
        </w:rPr>
      </w:pPr>
      <w:bookmarkStart w:id="5" w:name="Heading_on_level_2_(subsection)"/>
      <w:bookmarkEnd w:id="5"/>
    </w:p>
    <w:p w14:paraId="1638F112" w14:textId="77777777" w:rsidR="00BC652C" w:rsidRPr="007C3941" w:rsidRDefault="00B6516D" w:rsidP="00BC084D">
      <w:pPr>
        <w:pStyle w:val="Heading1"/>
        <w:spacing w:line="360" w:lineRule="auto"/>
        <w:ind w:left="0"/>
        <w:jc w:val="both"/>
        <w:rPr>
          <w:rFonts w:ascii="Georgia" w:hAnsi="Georgia"/>
          <w:lang w:val="en-ID"/>
        </w:rPr>
      </w:pPr>
      <w:bookmarkStart w:id="6" w:name="Lists"/>
      <w:bookmarkEnd w:id="6"/>
      <w:r w:rsidRPr="007C3941">
        <w:rPr>
          <w:rFonts w:ascii="Georgia" w:hAnsi="Georgia"/>
          <w:lang w:val="en-ID"/>
        </w:rPr>
        <w:t xml:space="preserve">Kesimpulan dan </w:t>
      </w:r>
      <w:proofErr w:type="spellStart"/>
      <w:r w:rsidRPr="007C3941">
        <w:rPr>
          <w:rFonts w:ascii="Georgia" w:hAnsi="Georgia"/>
          <w:lang w:val="en-ID"/>
        </w:rPr>
        <w:t>Rekomendasi</w:t>
      </w:r>
      <w:bookmarkStart w:id="7" w:name="Example_for_list_(itemize)"/>
      <w:bookmarkEnd w:id="7"/>
      <w:proofErr w:type="spellEnd"/>
    </w:p>
    <w:p w14:paraId="2CED8D3C" w14:textId="4004790D" w:rsidR="00E11A5D" w:rsidRPr="007C3941" w:rsidRDefault="003C3C71" w:rsidP="00BA06CF">
      <w:pPr>
        <w:spacing w:line="360" w:lineRule="auto"/>
        <w:ind w:firstLine="709"/>
        <w:jc w:val="both"/>
        <w:rPr>
          <w:rFonts w:ascii="Georgia" w:hAnsi="Georgia"/>
          <w:lang w:val="en-ID"/>
        </w:rPr>
      </w:pPr>
      <w:r w:rsidRPr="007C3941">
        <w:rPr>
          <w:rFonts w:ascii="Georgia" w:hAnsi="Georgia"/>
          <w:lang w:val="en-ID"/>
        </w:rPr>
        <w:t xml:space="preserve">Bagian </w:t>
      </w:r>
      <w:proofErr w:type="spellStart"/>
      <w:r w:rsidRPr="007C3941">
        <w:rPr>
          <w:rFonts w:ascii="Georgia" w:hAnsi="Georgia"/>
          <w:lang w:val="en-ID"/>
        </w:rPr>
        <w:t>ini</w:t>
      </w:r>
      <w:proofErr w:type="spellEnd"/>
      <w:r w:rsidRPr="007C3941">
        <w:rPr>
          <w:rFonts w:ascii="Georgia" w:hAnsi="Georgia"/>
          <w:lang w:val="en-ID"/>
        </w:rPr>
        <w:t xml:space="preserve"> </w:t>
      </w:r>
      <w:proofErr w:type="spellStart"/>
      <w:r w:rsidRPr="007C3941">
        <w:rPr>
          <w:rFonts w:ascii="Georgia" w:hAnsi="Georgia"/>
          <w:lang w:val="en-ID"/>
        </w:rPr>
        <w:t>memfokuskan</w:t>
      </w:r>
      <w:proofErr w:type="spellEnd"/>
      <w:r w:rsidRPr="007C3941">
        <w:rPr>
          <w:rFonts w:ascii="Georgia" w:hAnsi="Georgia"/>
          <w:lang w:val="en-ID"/>
        </w:rPr>
        <w:t xml:space="preserve"> pada </w:t>
      </w:r>
      <w:proofErr w:type="spellStart"/>
      <w:r w:rsidRPr="007C3941">
        <w:rPr>
          <w:rFonts w:ascii="Georgia" w:hAnsi="Georgia"/>
          <w:lang w:val="en-ID"/>
        </w:rPr>
        <w:t>refleksi</w:t>
      </w:r>
      <w:proofErr w:type="spellEnd"/>
      <w:r w:rsidRPr="007C3941">
        <w:rPr>
          <w:rFonts w:ascii="Georgia" w:hAnsi="Georgia"/>
          <w:lang w:val="en-ID"/>
        </w:rPr>
        <w:t xml:space="preserve"> </w:t>
      </w:r>
      <w:proofErr w:type="spellStart"/>
      <w:r w:rsidRPr="007C3941">
        <w:rPr>
          <w:rFonts w:ascii="Georgia" w:hAnsi="Georgia"/>
          <w:lang w:val="en-ID"/>
        </w:rPr>
        <w:t>akhir</w:t>
      </w:r>
      <w:proofErr w:type="spellEnd"/>
      <w:r w:rsidRPr="007C3941">
        <w:rPr>
          <w:rFonts w:ascii="Georgia" w:hAnsi="Georgia"/>
          <w:lang w:val="en-ID"/>
        </w:rPr>
        <w:t xml:space="preserve"> dan </w:t>
      </w:r>
      <w:proofErr w:type="spellStart"/>
      <w:r w:rsidRPr="007C3941">
        <w:rPr>
          <w:rFonts w:ascii="Georgia" w:hAnsi="Georgia"/>
          <w:lang w:val="en-ID"/>
        </w:rPr>
        <w:t>kontribusi</w:t>
      </w:r>
      <w:proofErr w:type="spellEnd"/>
      <w:r w:rsidRPr="007C3941">
        <w:rPr>
          <w:rFonts w:ascii="Georgia" w:hAnsi="Georgia"/>
          <w:lang w:val="en-ID"/>
        </w:rPr>
        <w:t xml:space="preserve"> </w:t>
      </w:r>
      <w:proofErr w:type="spellStart"/>
      <w:r w:rsidRPr="007C3941">
        <w:rPr>
          <w:rFonts w:ascii="Georgia" w:hAnsi="Georgia"/>
          <w:lang w:val="en-ID"/>
        </w:rPr>
        <w:t>konkret</w:t>
      </w:r>
      <w:proofErr w:type="spellEnd"/>
      <w:r w:rsidRPr="007C3941">
        <w:rPr>
          <w:rFonts w:ascii="Georgia" w:hAnsi="Georgia"/>
          <w:lang w:val="en-ID"/>
        </w:rPr>
        <w:t xml:space="preserve"> </w:t>
      </w:r>
      <w:proofErr w:type="spellStart"/>
      <w:r w:rsidRPr="007C3941">
        <w:rPr>
          <w:rFonts w:ascii="Georgia" w:hAnsi="Georgia"/>
          <w:lang w:val="en-ID"/>
        </w:rPr>
        <w:t>kegiatan</w:t>
      </w:r>
      <w:proofErr w:type="spellEnd"/>
      <w:r w:rsidRPr="007C3941">
        <w:rPr>
          <w:rFonts w:ascii="Georgia" w:hAnsi="Georgia"/>
          <w:lang w:val="en-ID"/>
        </w:rPr>
        <w:t xml:space="preserve"> </w:t>
      </w:r>
      <w:proofErr w:type="spellStart"/>
      <w:r w:rsidRPr="007C3941">
        <w:rPr>
          <w:rFonts w:ascii="Georgia" w:hAnsi="Georgia"/>
          <w:lang w:val="en-ID"/>
        </w:rPr>
        <w:t>bagi</w:t>
      </w:r>
      <w:proofErr w:type="spellEnd"/>
      <w:r w:rsidRPr="007C3941">
        <w:rPr>
          <w:rFonts w:ascii="Georgia" w:hAnsi="Georgia"/>
          <w:lang w:val="en-ID"/>
        </w:rPr>
        <w:t xml:space="preserve"> </w:t>
      </w:r>
      <w:proofErr w:type="spellStart"/>
      <w:r w:rsidRPr="007C3941">
        <w:rPr>
          <w:rFonts w:ascii="Georgia" w:hAnsi="Georgia"/>
          <w:lang w:val="en-ID"/>
        </w:rPr>
        <w:t>pembangunan</w:t>
      </w:r>
      <w:proofErr w:type="spellEnd"/>
      <w:r w:rsidRPr="007C3941">
        <w:rPr>
          <w:rFonts w:ascii="Georgia" w:hAnsi="Georgia"/>
          <w:lang w:val="en-ID"/>
        </w:rPr>
        <w:t xml:space="preserve"> </w:t>
      </w:r>
      <w:proofErr w:type="spellStart"/>
      <w:r w:rsidRPr="007C3941">
        <w:rPr>
          <w:rFonts w:ascii="Georgia" w:hAnsi="Georgia"/>
          <w:lang w:val="en-ID"/>
        </w:rPr>
        <w:t>hukum</w:t>
      </w:r>
      <w:proofErr w:type="spellEnd"/>
      <w:r w:rsidR="00644B87" w:rsidRPr="007C3941">
        <w:rPr>
          <w:rFonts w:ascii="Georgia" w:hAnsi="Georgia"/>
          <w:lang w:val="en-ID"/>
        </w:rPr>
        <w:t xml:space="preserve"> di</w:t>
      </w:r>
      <w:r w:rsidRPr="007C3941">
        <w:rPr>
          <w:rFonts w:ascii="Georgia" w:hAnsi="Georgia"/>
          <w:lang w:val="en-ID"/>
        </w:rPr>
        <w:t xml:space="preserve"> </w:t>
      </w:r>
      <w:proofErr w:type="spellStart"/>
      <w:r w:rsidRPr="007C3941">
        <w:rPr>
          <w:rFonts w:ascii="Georgia" w:hAnsi="Georgia"/>
          <w:lang w:val="en-ID"/>
        </w:rPr>
        <w:t>masyarakat</w:t>
      </w:r>
      <w:proofErr w:type="spellEnd"/>
      <w:r w:rsidRPr="007C3941">
        <w:rPr>
          <w:rFonts w:ascii="Georgia" w:hAnsi="Georgia"/>
          <w:lang w:val="en-ID"/>
        </w:rPr>
        <w:t> </w:t>
      </w:r>
      <w:proofErr w:type="spellStart"/>
      <w:r w:rsidRPr="007C3941">
        <w:rPr>
          <w:rFonts w:ascii="Georgia" w:hAnsi="Georgia"/>
          <w:lang w:val="en-ID"/>
        </w:rPr>
        <w:t>tanpa</w:t>
      </w:r>
      <w:proofErr w:type="spellEnd"/>
      <w:r w:rsidRPr="007C3941">
        <w:rPr>
          <w:rFonts w:ascii="Georgia" w:hAnsi="Georgia"/>
          <w:lang w:val="en-ID"/>
        </w:rPr>
        <w:t xml:space="preserve"> </w:t>
      </w:r>
      <w:proofErr w:type="spellStart"/>
      <w:r w:rsidRPr="007C3941">
        <w:rPr>
          <w:rFonts w:ascii="Georgia" w:hAnsi="Georgia"/>
          <w:lang w:val="en-ID"/>
        </w:rPr>
        <w:t>menyajikan</w:t>
      </w:r>
      <w:proofErr w:type="spellEnd"/>
      <w:r w:rsidRPr="007C3941">
        <w:rPr>
          <w:rFonts w:ascii="Georgia" w:hAnsi="Georgia"/>
          <w:lang w:val="en-ID"/>
        </w:rPr>
        <w:t> ide</w:t>
      </w:r>
      <w:r w:rsidR="0037786A" w:rsidRPr="007C3941">
        <w:rPr>
          <w:rFonts w:ascii="Georgia" w:hAnsi="Georgia"/>
          <w:lang w:val="en-ID"/>
        </w:rPr>
        <w:t xml:space="preserve"> </w:t>
      </w:r>
      <w:proofErr w:type="spellStart"/>
      <w:r w:rsidR="0037786A" w:rsidRPr="007C3941">
        <w:rPr>
          <w:rFonts w:ascii="Georgia" w:hAnsi="Georgia"/>
          <w:lang w:val="en-ID"/>
        </w:rPr>
        <w:t>atau</w:t>
      </w:r>
      <w:proofErr w:type="spellEnd"/>
      <w:r w:rsidR="0037786A" w:rsidRPr="007C3941">
        <w:rPr>
          <w:rFonts w:ascii="Georgia" w:hAnsi="Georgia"/>
          <w:lang w:val="en-ID"/>
        </w:rPr>
        <w:t xml:space="preserve"> </w:t>
      </w:r>
      <w:r w:rsidRPr="007C3941">
        <w:rPr>
          <w:rFonts w:ascii="Georgia" w:hAnsi="Georgia"/>
          <w:lang w:val="en-ID"/>
        </w:rPr>
        <w:t>data</w:t>
      </w:r>
      <w:r w:rsidR="0037786A" w:rsidRPr="007C3941">
        <w:rPr>
          <w:rFonts w:ascii="Georgia" w:hAnsi="Georgia"/>
          <w:lang w:val="en-ID"/>
        </w:rPr>
        <w:t xml:space="preserve"> </w:t>
      </w:r>
      <w:proofErr w:type="spellStart"/>
      <w:r w:rsidRPr="007C3941">
        <w:rPr>
          <w:rFonts w:ascii="Georgia" w:hAnsi="Georgia"/>
          <w:lang w:val="en-ID"/>
        </w:rPr>
        <w:t>baru</w:t>
      </w:r>
      <w:proofErr w:type="spellEnd"/>
      <w:r w:rsidRPr="007C3941">
        <w:rPr>
          <w:rFonts w:ascii="Georgia" w:hAnsi="Georgia"/>
          <w:lang w:val="en-ID"/>
        </w:rPr>
        <w:t>. </w:t>
      </w:r>
      <w:proofErr w:type="spellStart"/>
      <w:r w:rsidRPr="007C3941">
        <w:rPr>
          <w:rFonts w:ascii="Georgia" w:hAnsi="Georgia"/>
          <w:lang w:val="en-ID"/>
        </w:rPr>
        <w:t>Melalui</w:t>
      </w:r>
      <w:proofErr w:type="spellEnd"/>
      <w:r w:rsidRPr="007C3941">
        <w:rPr>
          <w:rFonts w:ascii="Georgia" w:hAnsi="Georgia"/>
          <w:lang w:val="en-ID"/>
        </w:rPr>
        <w:t xml:space="preserve"> </w:t>
      </w:r>
      <w:proofErr w:type="spellStart"/>
      <w:r w:rsidR="0037786A" w:rsidRPr="007C3941">
        <w:rPr>
          <w:rFonts w:ascii="Georgia" w:hAnsi="Georgia"/>
          <w:lang w:val="en-ID"/>
        </w:rPr>
        <w:t>ke</w:t>
      </w:r>
      <w:r w:rsidRPr="007C3941">
        <w:rPr>
          <w:rFonts w:ascii="Georgia" w:hAnsi="Georgia"/>
          <w:lang w:val="en-ID"/>
        </w:rPr>
        <w:t>simpulan</w:t>
      </w:r>
      <w:proofErr w:type="spellEnd"/>
      <w:r w:rsidRPr="007C3941">
        <w:rPr>
          <w:rFonts w:ascii="Georgia" w:hAnsi="Georgia"/>
          <w:lang w:val="en-ID"/>
        </w:rPr>
        <w:t xml:space="preserve"> dan </w:t>
      </w:r>
      <w:proofErr w:type="spellStart"/>
      <w:r w:rsidRPr="007C3941">
        <w:rPr>
          <w:rFonts w:ascii="Georgia" w:hAnsi="Georgia"/>
          <w:lang w:val="en-ID"/>
        </w:rPr>
        <w:t>rekomendasi</w:t>
      </w:r>
      <w:proofErr w:type="spellEnd"/>
      <w:r w:rsidRPr="007C3941">
        <w:rPr>
          <w:rFonts w:ascii="Georgia" w:hAnsi="Georgia"/>
          <w:lang w:val="en-ID"/>
        </w:rPr>
        <w:t xml:space="preserve">, </w:t>
      </w:r>
      <w:proofErr w:type="spellStart"/>
      <w:r w:rsidRPr="007C3941">
        <w:rPr>
          <w:rFonts w:ascii="Georgia" w:hAnsi="Georgia"/>
          <w:lang w:val="en-ID"/>
        </w:rPr>
        <w:t>penulis</w:t>
      </w:r>
      <w:proofErr w:type="spellEnd"/>
      <w:r w:rsidRPr="007C3941">
        <w:rPr>
          <w:rFonts w:ascii="Georgia" w:hAnsi="Georgia"/>
          <w:lang w:val="en-ID"/>
        </w:rPr>
        <w:t xml:space="preserve"> </w:t>
      </w:r>
      <w:proofErr w:type="spellStart"/>
      <w:r w:rsidRPr="007C3941">
        <w:rPr>
          <w:rFonts w:ascii="Georgia" w:hAnsi="Georgia"/>
          <w:lang w:val="en-ID"/>
        </w:rPr>
        <w:t>menjembatani</w:t>
      </w:r>
      <w:proofErr w:type="spellEnd"/>
      <w:r w:rsidRPr="007C3941">
        <w:rPr>
          <w:rFonts w:ascii="Georgia" w:hAnsi="Georgia"/>
          <w:lang w:val="en-ID"/>
        </w:rPr>
        <w:t> </w:t>
      </w:r>
      <w:proofErr w:type="spellStart"/>
      <w:r w:rsidRPr="007C3941">
        <w:rPr>
          <w:rFonts w:ascii="Georgia" w:hAnsi="Georgia"/>
          <w:lang w:val="en-ID"/>
        </w:rPr>
        <w:t>temuan</w:t>
      </w:r>
      <w:proofErr w:type="spellEnd"/>
      <w:r w:rsidRPr="007C3941">
        <w:rPr>
          <w:rFonts w:ascii="Georgia" w:hAnsi="Georgia"/>
          <w:lang w:val="en-ID"/>
        </w:rPr>
        <w:t xml:space="preserve"> </w:t>
      </w:r>
      <w:proofErr w:type="spellStart"/>
      <w:r w:rsidRPr="007C3941">
        <w:rPr>
          <w:rFonts w:ascii="Georgia" w:hAnsi="Georgia"/>
          <w:lang w:val="en-ID"/>
        </w:rPr>
        <w:t>lapangan</w:t>
      </w:r>
      <w:proofErr w:type="spellEnd"/>
      <w:r w:rsidRPr="007C3941">
        <w:rPr>
          <w:rFonts w:ascii="Georgia" w:hAnsi="Georgia"/>
          <w:lang w:val="en-ID"/>
        </w:rPr>
        <w:t xml:space="preserve"> </w:t>
      </w:r>
      <w:proofErr w:type="spellStart"/>
      <w:r w:rsidRPr="007C3941">
        <w:rPr>
          <w:rFonts w:ascii="Georgia" w:hAnsi="Georgia"/>
          <w:lang w:val="en-ID"/>
        </w:rPr>
        <w:t>dengan</w:t>
      </w:r>
      <w:proofErr w:type="spellEnd"/>
      <w:r w:rsidRPr="007C3941">
        <w:rPr>
          <w:rFonts w:ascii="Georgia" w:hAnsi="Georgia"/>
          <w:lang w:val="en-ID"/>
        </w:rPr>
        <w:t xml:space="preserve"> </w:t>
      </w:r>
      <w:proofErr w:type="spellStart"/>
      <w:r w:rsidRPr="007C3941">
        <w:rPr>
          <w:rFonts w:ascii="Georgia" w:hAnsi="Georgia"/>
          <w:lang w:val="en-ID"/>
        </w:rPr>
        <w:t>dampak</w:t>
      </w:r>
      <w:proofErr w:type="spellEnd"/>
      <w:r w:rsidRPr="007C3941">
        <w:rPr>
          <w:rFonts w:ascii="Georgia" w:hAnsi="Georgia"/>
          <w:lang w:val="en-ID"/>
        </w:rPr>
        <w:t xml:space="preserve"> </w:t>
      </w:r>
      <w:proofErr w:type="spellStart"/>
      <w:r w:rsidRPr="007C3941">
        <w:rPr>
          <w:rFonts w:ascii="Georgia" w:hAnsi="Georgia"/>
          <w:lang w:val="en-ID"/>
        </w:rPr>
        <w:t>jangka</w:t>
      </w:r>
      <w:proofErr w:type="spellEnd"/>
      <w:r w:rsidRPr="007C3941">
        <w:rPr>
          <w:rFonts w:ascii="Georgia" w:hAnsi="Georgia"/>
          <w:lang w:val="en-ID"/>
        </w:rPr>
        <w:t xml:space="preserve"> </w:t>
      </w:r>
      <w:proofErr w:type="spellStart"/>
      <w:r w:rsidRPr="007C3941">
        <w:rPr>
          <w:rFonts w:ascii="Georgia" w:hAnsi="Georgia"/>
          <w:lang w:val="en-ID"/>
        </w:rPr>
        <w:t>panjang</w:t>
      </w:r>
      <w:proofErr w:type="spellEnd"/>
      <w:r w:rsidRPr="007C3941">
        <w:rPr>
          <w:rFonts w:ascii="Georgia" w:hAnsi="Georgia"/>
          <w:lang w:val="en-ID"/>
        </w:rPr>
        <w:t xml:space="preserve"> yang </w:t>
      </w:r>
      <w:proofErr w:type="spellStart"/>
      <w:r w:rsidRPr="007C3941">
        <w:rPr>
          <w:rFonts w:ascii="Georgia" w:hAnsi="Georgia"/>
          <w:lang w:val="en-ID"/>
        </w:rPr>
        <w:t>diharapkan</w:t>
      </w:r>
      <w:proofErr w:type="spellEnd"/>
      <w:r w:rsidRPr="007C3941">
        <w:rPr>
          <w:rFonts w:ascii="Georgia" w:hAnsi="Georgia"/>
          <w:lang w:val="en-ID"/>
        </w:rPr>
        <w:t> pada</w:t>
      </w:r>
      <w:r w:rsidR="00F65998" w:rsidRPr="007C3941">
        <w:rPr>
          <w:rFonts w:ascii="Georgia" w:hAnsi="Georgia"/>
          <w:lang w:val="en-ID"/>
        </w:rPr>
        <w:t xml:space="preserve"> </w:t>
      </w:r>
      <w:proofErr w:type="spellStart"/>
      <w:r w:rsidR="00F65998" w:rsidRPr="007C3941">
        <w:rPr>
          <w:rFonts w:ascii="Georgia" w:hAnsi="Georgia"/>
          <w:lang w:val="en-ID"/>
        </w:rPr>
        <w:t>aspek</w:t>
      </w:r>
      <w:proofErr w:type="spellEnd"/>
      <w:r w:rsidRPr="007C3941">
        <w:rPr>
          <w:rFonts w:ascii="Georgia" w:hAnsi="Georgia"/>
          <w:lang w:val="en-ID"/>
        </w:rPr>
        <w:t> </w:t>
      </w:r>
      <w:proofErr w:type="spellStart"/>
      <w:r w:rsidRPr="007C3941">
        <w:rPr>
          <w:rFonts w:ascii="Georgia" w:hAnsi="Georgia"/>
          <w:lang w:val="en-ID"/>
        </w:rPr>
        <w:t>ilmiah</w:t>
      </w:r>
      <w:proofErr w:type="spellEnd"/>
      <w:r w:rsidRPr="007C3941">
        <w:rPr>
          <w:rFonts w:ascii="Georgia" w:hAnsi="Georgia"/>
          <w:lang w:val="en-ID"/>
        </w:rPr>
        <w:t xml:space="preserve"> </w:t>
      </w:r>
      <w:proofErr w:type="spellStart"/>
      <w:r w:rsidRPr="007C3941">
        <w:rPr>
          <w:rFonts w:ascii="Georgia" w:hAnsi="Georgia"/>
          <w:lang w:val="en-ID"/>
        </w:rPr>
        <w:t>maupun</w:t>
      </w:r>
      <w:proofErr w:type="spellEnd"/>
      <w:r w:rsidRPr="007C3941">
        <w:rPr>
          <w:rFonts w:ascii="Georgia" w:hAnsi="Georgia"/>
          <w:lang w:val="en-ID"/>
        </w:rPr>
        <w:t xml:space="preserve"> </w:t>
      </w:r>
      <w:proofErr w:type="spellStart"/>
      <w:r w:rsidRPr="007C3941">
        <w:rPr>
          <w:rFonts w:ascii="Georgia" w:hAnsi="Georgia"/>
          <w:lang w:val="en-ID"/>
        </w:rPr>
        <w:t>sosial</w:t>
      </w:r>
      <w:proofErr w:type="spellEnd"/>
      <w:r w:rsidRPr="007C3941">
        <w:rPr>
          <w:rFonts w:ascii="Georgia" w:hAnsi="Georgia"/>
          <w:lang w:val="en-ID"/>
        </w:rPr>
        <w:t>.</w:t>
      </w:r>
    </w:p>
    <w:p w14:paraId="7A7A1948" w14:textId="77777777" w:rsidR="00BA06CF" w:rsidRPr="007C3941" w:rsidRDefault="00BA06CF" w:rsidP="00BA06CF">
      <w:pPr>
        <w:spacing w:line="360" w:lineRule="auto"/>
        <w:ind w:firstLine="709"/>
        <w:jc w:val="both"/>
        <w:rPr>
          <w:rFonts w:ascii="Georgia" w:hAnsi="Georgia"/>
          <w:lang w:val="en-ID"/>
        </w:rPr>
      </w:pPr>
    </w:p>
    <w:p w14:paraId="724D1829" w14:textId="7F66FA3D" w:rsidR="007E3B66" w:rsidRPr="00520021" w:rsidRDefault="00213BE9" w:rsidP="00520021">
      <w:pPr>
        <w:pStyle w:val="Heading1"/>
        <w:ind w:left="284" w:hanging="284"/>
        <w:rPr>
          <w:rFonts w:ascii="Georgia" w:hAnsi="Georgia"/>
        </w:rPr>
      </w:pPr>
      <w:r w:rsidRPr="00BA06CF">
        <w:rPr>
          <w:rFonts w:ascii="Georgia" w:hAnsi="Georgia"/>
          <w:spacing w:val="-2"/>
        </w:rPr>
        <w:t>References</w:t>
      </w:r>
    </w:p>
    <w:p w14:paraId="0CA04FC4" w14:textId="2873C6F2" w:rsidR="00512286" w:rsidRDefault="00512286" w:rsidP="00512286">
      <w:pPr>
        <w:spacing w:before="99" w:line="360" w:lineRule="auto"/>
        <w:ind w:firstLine="709"/>
        <w:jc w:val="both"/>
        <w:rPr>
          <w:rFonts w:ascii="Georgia" w:hAnsi="Georgia"/>
          <w:spacing w:val="-2"/>
          <w:lang w:val="fi-FI"/>
        </w:rPr>
      </w:pPr>
      <w:proofErr w:type="spellStart"/>
      <w:r w:rsidRPr="00512286">
        <w:rPr>
          <w:rFonts w:ascii="Georgia" w:hAnsi="Georgia"/>
          <w:spacing w:val="-2"/>
        </w:rPr>
        <w:t>Jurnal</w:t>
      </w:r>
      <w:proofErr w:type="spellEnd"/>
      <w:r w:rsidRPr="00512286">
        <w:rPr>
          <w:rFonts w:ascii="Georgia" w:hAnsi="Georgia"/>
          <w:spacing w:val="-2"/>
        </w:rPr>
        <w:t xml:space="preserve"> Darma Loka </w:t>
      </w:r>
      <w:proofErr w:type="spellStart"/>
      <w:r w:rsidRPr="00512286">
        <w:rPr>
          <w:rFonts w:ascii="Georgia" w:hAnsi="Georgia"/>
          <w:spacing w:val="-2"/>
        </w:rPr>
        <w:t>menggunakan</w:t>
      </w:r>
      <w:proofErr w:type="spellEnd"/>
      <w:r w:rsidRPr="00512286">
        <w:rPr>
          <w:rFonts w:ascii="Georgia" w:hAnsi="Georgia"/>
          <w:spacing w:val="-2"/>
        </w:rPr>
        <w:t xml:space="preserve"> </w:t>
      </w:r>
      <w:proofErr w:type="spellStart"/>
      <w:r w:rsidRPr="0070002D">
        <w:rPr>
          <w:rFonts w:ascii="Georgia" w:hAnsi="Georgia"/>
          <w:spacing w:val="-2"/>
        </w:rPr>
        <w:t>gaya</w:t>
      </w:r>
      <w:proofErr w:type="spellEnd"/>
      <w:r w:rsidRPr="0070002D">
        <w:rPr>
          <w:rFonts w:ascii="Georgia" w:hAnsi="Georgia"/>
          <w:spacing w:val="-2"/>
        </w:rPr>
        <w:t xml:space="preserve"> </w:t>
      </w:r>
      <w:proofErr w:type="spellStart"/>
      <w:r w:rsidRPr="0070002D">
        <w:rPr>
          <w:rFonts w:ascii="Georgia" w:hAnsi="Georgia"/>
          <w:spacing w:val="-2"/>
        </w:rPr>
        <w:t>sitasi</w:t>
      </w:r>
      <w:proofErr w:type="spellEnd"/>
      <w:r w:rsidRPr="0070002D">
        <w:rPr>
          <w:rFonts w:ascii="Georgia" w:hAnsi="Georgia"/>
          <w:spacing w:val="-2"/>
        </w:rPr>
        <w:t xml:space="preserve"> APA (</w:t>
      </w:r>
      <w:r w:rsidRPr="0070002D">
        <w:rPr>
          <w:rFonts w:ascii="Georgia" w:hAnsi="Georgia"/>
          <w:i/>
          <w:iCs/>
          <w:spacing w:val="-2"/>
        </w:rPr>
        <w:t>American Psychological Association</w:t>
      </w:r>
      <w:r w:rsidRPr="0070002D">
        <w:rPr>
          <w:rFonts w:ascii="Georgia" w:hAnsi="Georgia"/>
          <w:spacing w:val="-2"/>
        </w:rPr>
        <w:t xml:space="preserve">) </w:t>
      </w:r>
      <w:proofErr w:type="spellStart"/>
      <w:r w:rsidRPr="0070002D">
        <w:rPr>
          <w:rFonts w:ascii="Georgia" w:hAnsi="Georgia"/>
          <w:spacing w:val="-2"/>
        </w:rPr>
        <w:t>edisi</w:t>
      </w:r>
      <w:proofErr w:type="spellEnd"/>
      <w:r w:rsidRPr="0070002D">
        <w:rPr>
          <w:rFonts w:ascii="Georgia" w:hAnsi="Georgia"/>
          <w:spacing w:val="-2"/>
        </w:rPr>
        <w:t xml:space="preserve"> </w:t>
      </w:r>
      <w:proofErr w:type="spellStart"/>
      <w:r w:rsidRPr="0070002D">
        <w:rPr>
          <w:rFonts w:ascii="Georgia" w:hAnsi="Georgia"/>
          <w:spacing w:val="-2"/>
        </w:rPr>
        <w:t>terbaru</w:t>
      </w:r>
      <w:proofErr w:type="spellEnd"/>
      <w:r w:rsidRPr="00512286">
        <w:rPr>
          <w:rFonts w:ascii="Georgia" w:hAnsi="Georgia"/>
          <w:spacing w:val="-2"/>
        </w:rPr>
        <w:t xml:space="preserve"> </w:t>
      </w:r>
      <w:proofErr w:type="spellStart"/>
      <w:r w:rsidRPr="00512286">
        <w:rPr>
          <w:rFonts w:ascii="Georgia" w:hAnsi="Georgia"/>
          <w:spacing w:val="-2"/>
        </w:rPr>
        <w:t>untuk</w:t>
      </w:r>
      <w:proofErr w:type="spellEnd"/>
      <w:r w:rsidRPr="00512286">
        <w:rPr>
          <w:rFonts w:ascii="Georgia" w:hAnsi="Georgia"/>
          <w:spacing w:val="-2"/>
        </w:rPr>
        <w:t xml:space="preserve"> </w:t>
      </w:r>
      <w:proofErr w:type="spellStart"/>
      <w:r w:rsidRPr="00512286">
        <w:rPr>
          <w:rFonts w:ascii="Georgia" w:hAnsi="Georgia"/>
          <w:spacing w:val="-2"/>
        </w:rPr>
        <w:t>semua</w:t>
      </w:r>
      <w:proofErr w:type="spellEnd"/>
      <w:r w:rsidRPr="00512286">
        <w:rPr>
          <w:rFonts w:ascii="Georgia" w:hAnsi="Georgia"/>
          <w:spacing w:val="-2"/>
        </w:rPr>
        <w:t xml:space="preserve"> </w:t>
      </w:r>
      <w:proofErr w:type="spellStart"/>
      <w:r w:rsidRPr="00512286">
        <w:rPr>
          <w:rFonts w:ascii="Georgia" w:hAnsi="Georgia"/>
          <w:spacing w:val="-2"/>
        </w:rPr>
        <w:t>kutipan</w:t>
      </w:r>
      <w:proofErr w:type="spellEnd"/>
      <w:r w:rsidRPr="00512286">
        <w:rPr>
          <w:rFonts w:ascii="Georgia" w:hAnsi="Georgia"/>
          <w:spacing w:val="-2"/>
        </w:rPr>
        <w:t xml:space="preserve"> dan daftar </w:t>
      </w:r>
      <w:proofErr w:type="spellStart"/>
      <w:r w:rsidRPr="00512286">
        <w:rPr>
          <w:rFonts w:ascii="Georgia" w:hAnsi="Georgia"/>
          <w:spacing w:val="-2"/>
        </w:rPr>
        <w:t>pustaka</w:t>
      </w:r>
      <w:proofErr w:type="spellEnd"/>
      <w:r w:rsidRPr="00512286">
        <w:rPr>
          <w:rFonts w:ascii="Georgia" w:hAnsi="Georgia"/>
          <w:spacing w:val="-2"/>
        </w:rPr>
        <w:t xml:space="preserve">. </w:t>
      </w:r>
      <w:r w:rsidRPr="00B63B84">
        <w:rPr>
          <w:rFonts w:ascii="Georgia" w:hAnsi="Georgia"/>
          <w:spacing w:val="-2"/>
          <w:lang w:val="fi-FI"/>
        </w:rPr>
        <w:t xml:space="preserve">Penulis menggunakan </w:t>
      </w:r>
      <w:r w:rsidRPr="00CF55F3">
        <w:rPr>
          <w:rFonts w:ascii="Georgia" w:hAnsi="Georgia"/>
          <w:spacing w:val="-2"/>
          <w:lang w:val="fi-FI"/>
        </w:rPr>
        <w:t>perangkat lunak manajemen referensi, seperti Mendeley atau Zotero, untuk menghindari kesalahan format</w:t>
      </w:r>
      <w:r w:rsidR="00B63B84" w:rsidRPr="00CF55F3">
        <w:rPr>
          <w:rFonts w:ascii="Georgia" w:hAnsi="Georgia"/>
          <w:spacing w:val="-2"/>
          <w:lang w:val="fi-FI"/>
        </w:rPr>
        <w:t xml:space="preserve"> dan konsistensi</w:t>
      </w:r>
      <w:r w:rsidRPr="00CF55F3">
        <w:rPr>
          <w:rFonts w:ascii="Georgia" w:hAnsi="Georgia"/>
          <w:spacing w:val="-2"/>
          <w:lang w:val="fi-FI"/>
        </w:rPr>
        <w:t>.</w:t>
      </w:r>
      <w:r w:rsidR="00BB2E6E">
        <w:rPr>
          <w:rFonts w:ascii="Georgia" w:hAnsi="Georgia"/>
          <w:spacing w:val="-2"/>
          <w:lang w:val="fi-FI"/>
        </w:rPr>
        <w:t xml:space="preserve"> </w:t>
      </w:r>
      <w:r w:rsidR="00BB2E6E" w:rsidRPr="00BB2E6E">
        <w:rPr>
          <w:rFonts w:ascii="Georgia" w:hAnsi="Georgia"/>
          <w:spacing w:val="-2"/>
          <w:lang w:val="fi-FI"/>
        </w:rPr>
        <w:t xml:space="preserve">Penulis mencantumkan referensi ilmiah yang kredibel sesuai dengan jenis artikel dan fokus kajian. </w:t>
      </w:r>
      <w:r w:rsidR="00BB2E6E" w:rsidRPr="00A720E4">
        <w:rPr>
          <w:rFonts w:ascii="Georgia" w:hAnsi="Georgia"/>
          <w:spacing w:val="-2"/>
          <w:lang w:val="fi-FI"/>
        </w:rPr>
        <w:t xml:space="preserve">Ketentuan jumlah referensi </w:t>
      </w:r>
      <w:r w:rsidR="001950E0" w:rsidRPr="00A720E4">
        <w:rPr>
          <w:rFonts w:ascii="Georgia" w:hAnsi="Georgia"/>
          <w:spacing w:val="-2"/>
          <w:lang w:val="fi-FI"/>
        </w:rPr>
        <w:t xml:space="preserve">minimal adalah 15 karya dengan kebaruan </w:t>
      </w:r>
      <w:r w:rsidR="00A720E4" w:rsidRPr="00A720E4">
        <w:rPr>
          <w:rFonts w:ascii="Georgia" w:hAnsi="Georgia"/>
          <w:spacing w:val="-2"/>
          <w:lang w:val="fi-FI"/>
        </w:rPr>
        <w:t>terbit 10 tahun terakhir, kec</w:t>
      </w:r>
      <w:r w:rsidR="00A720E4">
        <w:rPr>
          <w:rFonts w:ascii="Georgia" w:hAnsi="Georgia"/>
          <w:spacing w:val="-2"/>
          <w:lang w:val="fi-FI"/>
        </w:rPr>
        <w:t>uali</w:t>
      </w:r>
      <w:r w:rsidR="001457E6">
        <w:rPr>
          <w:rFonts w:ascii="Georgia" w:hAnsi="Georgia"/>
          <w:spacing w:val="-2"/>
          <w:lang w:val="fi-FI"/>
        </w:rPr>
        <w:t xml:space="preserve"> </w:t>
      </w:r>
      <w:r w:rsidR="001457E6" w:rsidRPr="001457E6">
        <w:rPr>
          <w:rFonts w:ascii="Georgia" w:hAnsi="Georgia"/>
          <w:spacing w:val="-2"/>
          <w:lang w:val="fi-FI"/>
        </w:rPr>
        <w:t>merujuk pada teori</w:t>
      </w:r>
      <w:r w:rsidR="001457E6">
        <w:rPr>
          <w:rFonts w:ascii="Georgia" w:hAnsi="Georgia"/>
          <w:spacing w:val="-2"/>
          <w:lang w:val="fi-FI"/>
        </w:rPr>
        <w:t xml:space="preserve"> atau karya</w:t>
      </w:r>
      <w:r w:rsidR="001457E6" w:rsidRPr="001457E6">
        <w:rPr>
          <w:rFonts w:ascii="Georgia" w:hAnsi="Georgia"/>
          <w:spacing w:val="-2"/>
          <w:lang w:val="fi-FI"/>
        </w:rPr>
        <w:t xml:space="preserve"> klasik</w:t>
      </w:r>
      <w:r w:rsidR="00BE5086">
        <w:rPr>
          <w:rFonts w:ascii="Georgia" w:hAnsi="Georgia"/>
          <w:spacing w:val="-2"/>
          <w:lang w:val="fi-FI"/>
        </w:rPr>
        <w:t>.</w:t>
      </w:r>
    </w:p>
    <w:p w14:paraId="05EBCDD3" w14:textId="5261BDFA" w:rsidR="00286B56" w:rsidRPr="00286B56" w:rsidRDefault="00286B56" w:rsidP="00286B56">
      <w:pPr>
        <w:pStyle w:val="Heading1"/>
        <w:ind w:left="284" w:hanging="284"/>
        <w:rPr>
          <w:rFonts w:ascii="Georgia" w:hAnsi="Georgia"/>
          <w:lang w:val="fi-FI"/>
        </w:rPr>
      </w:pPr>
      <w:r w:rsidRPr="00286B56">
        <w:rPr>
          <w:rFonts w:ascii="Georgia" w:hAnsi="Georgia"/>
          <w:lang w:val="fi-FI"/>
        </w:rPr>
        <w:lastRenderedPageBreak/>
        <w:t>K</w:t>
      </w:r>
      <w:r>
        <w:rPr>
          <w:rFonts w:ascii="Georgia" w:hAnsi="Georgia"/>
          <w:lang w:val="fi-FI"/>
        </w:rPr>
        <w:t>ebijakan Plagiarisme dan Penggunaan Kecerdasan Buatan (AI)</w:t>
      </w:r>
    </w:p>
    <w:p w14:paraId="6D96A2FF" w14:textId="133839FE" w:rsidR="00115A9D" w:rsidRPr="003C0D44" w:rsidRDefault="00A03B6C" w:rsidP="00115A9D">
      <w:pPr>
        <w:spacing w:before="99" w:line="360" w:lineRule="auto"/>
        <w:ind w:firstLine="709"/>
        <w:jc w:val="both"/>
        <w:rPr>
          <w:rFonts w:ascii="Georgia" w:hAnsi="Georgia"/>
          <w:spacing w:val="-2"/>
          <w:lang w:val="fi-FI"/>
        </w:rPr>
      </w:pPr>
      <w:r w:rsidRPr="003C0D44">
        <w:rPr>
          <w:rFonts w:ascii="Georgia" w:hAnsi="Georgia"/>
          <w:spacing w:val="-2"/>
          <w:lang w:val="fi-FI"/>
        </w:rPr>
        <w:t xml:space="preserve">Penulis wajib memastikan orisinalitas naskah </w:t>
      </w:r>
      <w:r w:rsidR="00610A3D" w:rsidRPr="003C0D44">
        <w:rPr>
          <w:rFonts w:ascii="Georgia" w:hAnsi="Georgia"/>
          <w:spacing w:val="-2"/>
          <w:lang w:val="fi-FI"/>
        </w:rPr>
        <w:t xml:space="preserve">dengan </w:t>
      </w:r>
      <w:r w:rsidRPr="003C0D44">
        <w:rPr>
          <w:rFonts w:ascii="Georgia" w:hAnsi="Georgia"/>
          <w:spacing w:val="-2"/>
          <w:lang w:val="fi-FI"/>
        </w:rPr>
        <w:t xml:space="preserve">memanfaatkan teknologi secara bertanggung jawab. </w:t>
      </w:r>
      <w:r w:rsidR="00286B56" w:rsidRPr="003C0D44">
        <w:rPr>
          <w:rFonts w:ascii="Georgia" w:hAnsi="Georgia"/>
          <w:spacing w:val="-2"/>
          <w:lang w:val="fi-FI"/>
        </w:rPr>
        <w:t>Jurnal Darma Loka</w:t>
      </w:r>
      <w:r w:rsidR="00192627" w:rsidRPr="003C0D44">
        <w:rPr>
          <w:rFonts w:ascii="Georgia" w:hAnsi="Georgia"/>
          <w:spacing w:val="-2"/>
          <w:lang w:val="fi-FI"/>
        </w:rPr>
        <w:t xml:space="preserve"> menetapkan ambang plagiarisme maksimal 15%</w:t>
      </w:r>
      <w:r w:rsidR="000B30E6" w:rsidRPr="003C0D44">
        <w:rPr>
          <w:rFonts w:ascii="Georgia" w:hAnsi="Georgia"/>
          <w:spacing w:val="-2"/>
          <w:lang w:val="fi-FI"/>
        </w:rPr>
        <w:t xml:space="preserve"> melalui Turnitin.</w:t>
      </w:r>
      <w:r w:rsidR="00192627" w:rsidRPr="003C0D44">
        <w:rPr>
          <w:rFonts w:ascii="Georgia" w:hAnsi="Georgia"/>
          <w:spacing w:val="-2"/>
          <w:lang w:val="fi-FI"/>
        </w:rPr>
        <w:t> </w:t>
      </w:r>
      <w:r w:rsidR="00BB5252" w:rsidRPr="003C0D44">
        <w:rPr>
          <w:rFonts w:ascii="Georgia" w:hAnsi="Georgia"/>
          <w:spacing w:val="-2"/>
          <w:lang w:val="fi-FI"/>
        </w:rPr>
        <w:t xml:space="preserve">Selain itu, </w:t>
      </w:r>
      <w:r w:rsidR="002A69A5" w:rsidRPr="003C0D44">
        <w:rPr>
          <w:rFonts w:ascii="Georgia" w:hAnsi="Georgia"/>
          <w:spacing w:val="-2"/>
          <w:lang w:val="fi-FI"/>
        </w:rPr>
        <w:t xml:space="preserve">Penulis dapat mempergunakan </w:t>
      </w:r>
      <w:r w:rsidR="00BB5252" w:rsidRPr="003C0D44">
        <w:rPr>
          <w:rFonts w:ascii="Georgia" w:hAnsi="Georgia"/>
          <w:spacing w:val="-2"/>
          <w:lang w:val="fi-FI"/>
        </w:rPr>
        <w:t xml:space="preserve">AI secara terbatas untuk mendukung aspek teknis dalam penyusunan naskah. Penulis </w:t>
      </w:r>
      <w:r w:rsidR="003714CD" w:rsidRPr="003C0D44">
        <w:rPr>
          <w:rFonts w:ascii="Georgia" w:hAnsi="Georgia"/>
          <w:spacing w:val="-2"/>
          <w:lang w:val="fi-FI"/>
        </w:rPr>
        <w:t xml:space="preserve">dapat </w:t>
      </w:r>
      <w:r w:rsidR="00BB5252" w:rsidRPr="003C0D44">
        <w:rPr>
          <w:rFonts w:ascii="Georgia" w:hAnsi="Georgia"/>
          <w:spacing w:val="-2"/>
          <w:lang w:val="fi-FI"/>
        </w:rPr>
        <w:t xml:space="preserve">memanfaatkan AI untuk penyuntingan tata bahasa, perbaikan struktur kalimat, analisis statistik dasar non-interpretatif, serta manajemen referensi menggunakan perangkat lunak seperti Zotero atau Mendeley. </w:t>
      </w:r>
      <w:r w:rsidR="004F76BD" w:rsidRPr="003C0D44">
        <w:rPr>
          <w:rFonts w:ascii="Georgia" w:hAnsi="Georgia"/>
          <w:spacing w:val="-2"/>
          <w:lang w:val="fi-FI"/>
        </w:rPr>
        <w:t>Kami menga</w:t>
      </w:r>
      <w:r w:rsidR="00A511B5" w:rsidRPr="003C0D44">
        <w:rPr>
          <w:rFonts w:ascii="Georgia" w:hAnsi="Georgia"/>
          <w:spacing w:val="-2"/>
          <w:lang w:val="fi-FI"/>
        </w:rPr>
        <w:t>nggap p</w:t>
      </w:r>
      <w:r w:rsidR="00BB5252" w:rsidRPr="003C0D44">
        <w:rPr>
          <w:rFonts w:ascii="Georgia" w:hAnsi="Georgia"/>
          <w:spacing w:val="-2"/>
          <w:lang w:val="fi-FI"/>
        </w:rPr>
        <w:t>enggunaan dalam konteks ini sebagai bagian dari alat bantu penulisan, bukan sebagai pengganti proses berpikir ilmiah penulis.</w:t>
      </w:r>
      <w:r w:rsidR="00286B56" w:rsidRPr="003C0D44">
        <w:rPr>
          <w:rFonts w:ascii="Georgia" w:hAnsi="Georgia"/>
          <w:spacing w:val="-2"/>
          <w:lang w:val="fi-FI"/>
        </w:rPr>
        <w:t xml:space="preserve"> </w:t>
      </w:r>
      <w:r w:rsidR="00CA34EC" w:rsidRPr="003C0D44">
        <w:rPr>
          <w:rFonts w:ascii="Georgia" w:hAnsi="Georgia"/>
          <w:spacing w:val="-2"/>
          <w:lang w:val="fi-FI"/>
        </w:rPr>
        <w:t xml:space="preserve">Sebaliknya, </w:t>
      </w:r>
      <w:r w:rsidR="00BE2141" w:rsidRPr="003C0D44">
        <w:rPr>
          <w:rFonts w:ascii="Georgia" w:hAnsi="Georgia"/>
          <w:spacing w:val="-2"/>
          <w:lang w:val="fi-FI"/>
        </w:rPr>
        <w:t xml:space="preserve">kami melarang </w:t>
      </w:r>
      <w:r w:rsidR="00CA34EC" w:rsidRPr="003C0D44">
        <w:rPr>
          <w:rFonts w:ascii="Georgia" w:hAnsi="Georgia"/>
          <w:spacing w:val="-2"/>
          <w:lang w:val="fi-FI"/>
        </w:rPr>
        <w:t>penggunaan AI untuk menghasilkan atau menyusun hipotesis, interpretasi hasil, kesimpulan, atau abstrak. Konten inti artikel harus sepenuhnya ditulis oleh penulis. Setiap bentuk</w:t>
      </w:r>
      <w:r w:rsidR="00115A9D" w:rsidRPr="003C0D44">
        <w:rPr>
          <w:rFonts w:ascii="Georgia" w:hAnsi="Georgia"/>
          <w:spacing w:val="-2"/>
          <w:lang w:val="fi-FI"/>
        </w:rPr>
        <w:t xml:space="preserve"> pelanggaran</w:t>
      </w:r>
      <w:r w:rsidR="00CA34EC" w:rsidRPr="003C0D44">
        <w:rPr>
          <w:rFonts w:ascii="Georgia" w:hAnsi="Georgia"/>
          <w:spacing w:val="-2"/>
          <w:lang w:val="fi-FI"/>
        </w:rPr>
        <w:t xml:space="preserve"> dalam menghasilkan bagian-bagian tersebut akan dianggap sebagai pelanggaran terhadap etika publikasi.</w:t>
      </w:r>
      <w:r w:rsidR="00115A9D" w:rsidRPr="003C0D44">
        <w:rPr>
          <w:rFonts w:ascii="Georgia" w:hAnsi="Georgia"/>
          <w:spacing w:val="-2"/>
          <w:lang w:val="fi-FI"/>
        </w:rPr>
        <w:t xml:space="preserve"> Demi menjamin transparansi, penulis wajib mencantumkan deklarasi penggunaan AI secara eksplisit dalam bagian </w:t>
      </w:r>
      <w:r w:rsidR="00115A9D" w:rsidRPr="003C0D44">
        <w:rPr>
          <w:rFonts w:ascii="Georgia" w:hAnsi="Georgia"/>
          <w:i/>
          <w:iCs/>
          <w:spacing w:val="-2"/>
          <w:lang w:val="fi-FI"/>
        </w:rPr>
        <w:t>Acknowledgment</w:t>
      </w:r>
      <w:r w:rsidR="00115A9D" w:rsidRPr="003C0D44">
        <w:rPr>
          <w:rFonts w:ascii="Georgia" w:hAnsi="Georgia"/>
          <w:spacing w:val="-2"/>
          <w:lang w:val="fi-FI"/>
        </w:rPr>
        <w:t>. Contoh pernyataan yang dapat digunakan adalah sebagai berikut:</w:t>
      </w:r>
    </w:p>
    <w:p w14:paraId="0226CBC7" w14:textId="465E5BA7" w:rsidR="003C0D44" w:rsidRPr="003C0D44" w:rsidRDefault="00115A9D" w:rsidP="003C0D44">
      <w:pPr>
        <w:spacing w:before="99" w:line="276" w:lineRule="auto"/>
        <w:ind w:left="709"/>
        <w:jc w:val="both"/>
        <w:rPr>
          <w:rFonts w:ascii="Georgia" w:hAnsi="Georgia"/>
          <w:i/>
          <w:iCs/>
          <w:spacing w:val="-2"/>
          <w:lang w:val="fi-FI"/>
        </w:rPr>
      </w:pPr>
      <w:r w:rsidRPr="00115A9D">
        <w:rPr>
          <w:rFonts w:ascii="Georgia" w:hAnsi="Georgia"/>
          <w:i/>
          <w:iCs/>
          <w:spacing w:val="-2"/>
          <w:lang w:val="fi-FI"/>
        </w:rPr>
        <w:t>“Penulis menggunakan alat AI [nama alat] secara terbatas untuk [misalnya: penyuntingan tata bahasa]. Seluruh konten utama, ide, dan validasi merupakan tanggung jawab penuh penulis.”</w:t>
      </w:r>
    </w:p>
    <w:p w14:paraId="7DDB4E99" w14:textId="4D26F172" w:rsidR="001D16A2" w:rsidRPr="00115A9D" w:rsidRDefault="001D16A2" w:rsidP="00213BE9">
      <w:pPr>
        <w:spacing w:before="99" w:line="360" w:lineRule="auto"/>
        <w:ind w:firstLine="709"/>
        <w:jc w:val="both"/>
        <w:rPr>
          <w:rFonts w:ascii="Georgia" w:hAnsi="Georgia"/>
          <w:spacing w:val="-2"/>
          <w:lang w:val="fi-FI"/>
        </w:rPr>
      </w:pPr>
      <w:r w:rsidRPr="003C0D44">
        <w:rPr>
          <w:rFonts w:ascii="Georgia" w:hAnsi="Georgia"/>
          <w:spacing w:val="-2"/>
          <w:lang w:val="fi-FI"/>
        </w:rPr>
        <w:t xml:space="preserve">Sebelum naskah dikirim, penulis melakukan pemeriksaan mandiri menggunakan perangkat deteksi AI seperti Turnitin (versi terbaru yang menyertakan fitur </w:t>
      </w:r>
      <w:r w:rsidRPr="00213BE9">
        <w:rPr>
          <w:rFonts w:ascii="Georgia" w:hAnsi="Georgia"/>
          <w:i/>
          <w:iCs/>
          <w:spacing w:val="-2"/>
          <w:lang w:val="fi-FI"/>
        </w:rPr>
        <w:t>AI detection</w:t>
      </w:r>
      <w:r w:rsidRPr="003C0D44">
        <w:rPr>
          <w:rFonts w:ascii="Georgia" w:hAnsi="Georgia"/>
          <w:spacing w:val="-2"/>
          <w:lang w:val="fi-FI"/>
        </w:rPr>
        <w:t>) atau Copyleaks. Bukti hasil pemeriksaan dilampirkan bersama naskah sebagai dokumen tambahan (</w:t>
      </w:r>
      <w:r w:rsidRPr="003C0D44">
        <w:rPr>
          <w:rFonts w:ascii="Georgia" w:hAnsi="Georgia"/>
          <w:i/>
          <w:iCs/>
          <w:spacing w:val="-2"/>
          <w:lang w:val="fi-FI"/>
        </w:rPr>
        <w:t>supplementary file</w:t>
      </w:r>
      <w:r w:rsidRPr="003C0D44">
        <w:rPr>
          <w:rFonts w:ascii="Georgia" w:hAnsi="Georgia"/>
          <w:spacing w:val="-2"/>
          <w:lang w:val="fi-FI"/>
        </w:rPr>
        <w:t>) pada saat proses pengunggahan (</w:t>
      </w:r>
      <w:r w:rsidRPr="003C0D44">
        <w:rPr>
          <w:rFonts w:ascii="Georgia" w:hAnsi="Georgia"/>
          <w:i/>
          <w:iCs/>
          <w:spacing w:val="-2"/>
          <w:lang w:val="fi-FI"/>
        </w:rPr>
        <w:t>submission</w:t>
      </w:r>
      <w:r w:rsidRPr="003C0D44">
        <w:rPr>
          <w:rFonts w:ascii="Georgia" w:hAnsi="Georgia"/>
          <w:spacing w:val="-2"/>
          <w:lang w:val="fi-FI"/>
        </w:rPr>
        <w:t>).</w:t>
      </w:r>
    </w:p>
    <w:p w14:paraId="4243B985" w14:textId="360115F9" w:rsidR="00286B56" w:rsidRPr="00CA34EC" w:rsidRDefault="00286B56" w:rsidP="00286B56">
      <w:pPr>
        <w:spacing w:before="99" w:line="360" w:lineRule="auto"/>
        <w:ind w:firstLine="709"/>
        <w:jc w:val="both"/>
        <w:rPr>
          <w:rFonts w:ascii="Georgia" w:hAnsi="Georgia"/>
          <w:spacing w:val="-2"/>
          <w:lang w:val="fi-FI"/>
        </w:rPr>
      </w:pPr>
    </w:p>
    <w:p w14:paraId="1EF96473" w14:textId="2D82AFEE" w:rsidR="00E11A5D" w:rsidRPr="00286B56" w:rsidRDefault="00E11A5D" w:rsidP="007E3B66">
      <w:pPr>
        <w:spacing w:line="156" w:lineRule="exact"/>
        <w:rPr>
          <w:sz w:val="24"/>
          <w:szCs w:val="24"/>
          <w:lang w:val="fi-FI"/>
        </w:rPr>
      </w:pPr>
    </w:p>
    <w:sectPr w:rsidR="00E11A5D" w:rsidRPr="00286B56" w:rsidSect="00AF24F4">
      <w:headerReference w:type="even" r:id="rId7"/>
      <w:headerReference w:type="default" r:id="rId8"/>
      <w:footerReference w:type="default" r:id="rId9"/>
      <w:headerReference w:type="first" r:id="rId10"/>
      <w:footerReference w:type="first" r:id="rId11"/>
      <w:pgSz w:w="11907" w:h="16840" w:code="9"/>
      <w:pgMar w:top="1701" w:right="1701" w:bottom="1701" w:left="1701"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E927" w14:textId="77777777" w:rsidR="000375F2" w:rsidRDefault="000375F2">
      <w:r>
        <w:separator/>
      </w:r>
    </w:p>
  </w:endnote>
  <w:endnote w:type="continuationSeparator" w:id="0">
    <w:p w14:paraId="5DF35E20" w14:textId="77777777" w:rsidR="000375F2" w:rsidRDefault="0003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F557" w14:textId="77777777" w:rsidR="00635306" w:rsidRDefault="00635306" w:rsidP="00635306">
    <w:pPr>
      <w:pStyle w:val="Footer"/>
      <w:jc w:val="center"/>
    </w:pPr>
    <w:r>
      <w:rPr>
        <w:rFonts w:ascii="Georgia" w:hAnsi="Georgia"/>
        <w:sz w:val="18"/>
      </w:rPr>
      <w:t xml:space="preserve">© 2025 </w:t>
    </w:r>
    <w:proofErr w:type="spellStart"/>
    <w:r>
      <w:rPr>
        <w:rFonts w:ascii="Georgia" w:hAnsi="Georgia"/>
        <w:sz w:val="18"/>
      </w:rPr>
      <w:t>Jurnal</w:t>
    </w:r>
    <w:proofErr w:type="spellEnd"/>
    <w:r>
      <w:rPr>
        <w:rFonts w:ascii="Georgia" w:hAnsi="Georgia"/>
        <w:sz w:val="18"/>
      </w:rPr>
      <w:t xml:space="preserve"> Darma Loka | DOI: </w:t>
    </w:r>
    <w:proofErr w:type="spellStart"/>
    <w:r>
      <w:rPr>
        <w:rFonts w:ascii="Georgia" w:hAnsi="Georgia"/>
        <w:sz w:val="18"/>
      </w:rPr>
      <w:t>xx.xxxx</w:t>
    </w:r>
    <w:proofErr w:type="spellEnd"/>
    <w:r>
      <w:rPr>
        <w:rFonts w:ascii="Georgia" w:hAnsi="Georgia"/>
        <w:sz w:val="18"/>
      </w:rPr>
      <w:t>/</w:t>
    </w:r>
    <w:proofErr w:type="spellStart"/>
    <w:r>
      <w:rPr>
        <w:rFonts w:ascii="Georgia" w:hAnsi="Georgia"/>
        <w:sz w:val="18"/>
      </w:rPr>
      <w:t>darmaloka.xxxxx</w:t>
    </w:r>
    <w:proofErr w:type="spellEnd"/>
    <w:r>
      <w:rPr>
        <w:rFonts w:ascii="Georgia" w:hAnsi="Georgia"/>
        <w:sz w:val="18"/>
      </w:rPr>
      <w:t xml:space="preserve"> | E-ISSN: </w:t>
    </w:r>
    <w:proofErr w:type="spellStart"/>
    <w:r>
      <w:rPr>
        <w:rFonts w:ascii="Georgia" w:hAnsi="Georgia"/>
        <w:sz w:val="18"/>
      </w:rPr>
      <w:t>xxxx-xxxx</w:t>
    </w:r>
    <w:proofErr w:type="spellEnd"/>
    <w:r>
      <w:rPr>
        <w:rFonts w:ascii="Georgia" w:hAnsi="Georgia"/>
        <w:sz w:val="18"/>
      </w:rPr>
      <w:t xml:space="preserve"> </w:t>
    </w:r>
  </w:p>
  <w:p w14:paraId="0622E565" w14:textId="77777777" w:rsidR="00635306" w:rsidRDefault="00635306">
    <w:pPr>
      <w:pStyle w:val="Footer"/>
    </w:pPr>
  </w:p>
  <w:p w14:paraId="051B2FF3" w14:textId="77777777" w:rsidR="00635306" w:rsidRDefault="00635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48EA" w14:textId="77777777" w:rsidR="00635306" w:rsidRDefault="00635306" w:rsidP="00635306">
    <w:pPr>
      <w:pStyle w:val="Footer"/>
      <w:jc w:val="center"/>
      <w:rPr>
        <w:rFonts w:ascii="Georgia" w:hAnsi="Georgia"/>
        <w:sz w:val="18"/>
      </w:rPr>
    </w:pPr>
  </w:p>
  <w:p w14:paraId="3F0E06E6" w14:textId="77777777" w:rsidR="00635306" w:rsidRDefault="00635306" w:rsidP="00635306">
    <w:pPr>
      <w:pStyle w:val="Footer"/>
      <w:jc w:val="center"/>
      <w:rPr>
        <w:rFonts w:ascii="Georgia" w:hAnsi="Georgia"/>
        <w:sz w:val="18"/>
      </w:rPr>
    </w:pPr>
  </w:p>
  <w:p w14:paraId="562529FC" w14:textId="77777777" w:rsidR="00635306" w:rsidRDefault="00635306" w:rsidP="00635306">
    <w:pPr>
      <w:pStyle w:val="Footer"/>
      <w:jc w:val="center"/>
      <w:rPr>
        <w:rFonts w:ascii="Georgia" w:hAnsi="Georgia"/>
        <w:sz w:val="18"/>
      </w:rPr>
    </w:pPr>
  </w:p>
  <w:p w14:paraId="38BFCE05" w14:textId="25737C89" w:rsidR="00635306" w:rsidRDefault="00635306" w:rsidP="00635306">
    <w:pPr>
      <w:pStyle w:val="Footer"/>
      <w:jc w:val="center"/>
    </w:pPr>
    <w:r>
      <w:rPr>
        <w:rFonts w:ascii="Georgia" w:hAnsi="Georgia"/>
        <w:sz w:val="18"/>
      </w:rPr>
      <w:t xml:space="preserve">© 2025 </w:t>
    </w:r>
    <w:proofErr w:type="spellStart"/>
    <w:r>
      <w:rPr>
        <w:rFonts w:ascii="Georgia" w:hAnsi="Georgia"/>
        <w:sz w:val="18"/>
      </w:rPr>
      <w:t>Jurnal</w:t>
    </w:r>
    <w:proofErr w:type="spellEnd"/>
    <w:r>
      <w:rPr>
        <w:rFonts w:ascii="Georgia" w:hAnsi="Georgia"/>
        <w:sz w:val="18"/>
      </w:rPr>
      <w:t xml:space="preserve"> Darma Loka | DOI: </w:t>
    </w:r>
    <w:proofErr w:type="spellStart"/>
    <w:r>
      <w:rPr>
        <w:rFonts w:ascii="Georgia" w:hAnsi="Georgia"/>
        <w:sz w:val="18"/>
      </w:rPr>
      <w:t>xx.xxxx</w:t>
    </w:r>
    <w:proofErr w:type="spellEnd"/>
    <w:r>
      <w:rPr>
        <w:rFonts w:ascii="Georgia" w:hAnsi="Georgia"/>
        <w:sz w:val="18"/>
      </w:rPr>
      <w:t>/</w:t>
    </w:r>
    <w:proofErr w:type="spellStart"/>
    <w:r>
      <w:rPr>
        <w:rFonts w:ascii="Georgia" w:hAnsi="Georgia"/>
        <w:sz w:val="18"/>
      </w:rPr>
      <w:t>darmaloka.xxxxx</w:t>
    </w:r>
    <w:proofErr w:type="spellEnd"/>
    <w:r>
      <w:rPr>
        <w:rFonts w:ascii="Georgia" w:hAnsi="Georgia"/>
        <w:sz w:val="18"/>
      </w:rPr>
      <w:t xml:space="preserve"> | E-ISSN: </w:t>
    </w:r>
    <w:proofErr w:type="spellStart"/>
    <w:r>
      <w:rPr>
        <w:rFonts w:ascii="Georgia" w:hAnsi="Georgia"/>
        <w:sz w:val="18"/>
      </w:rPr>
      <w:t>xxxx-xxxx</w:t>
    </w:r>
    <w:proofErr w:type="spellEnd"/>
  </w:p>
  <w:p w14:paraId="4F6172DE" w14:textId="77777777" w:rsidR="00635306" w:rsidRDefault="00635306" w:rsidP="00635306">
    <w:pPr>
      <w:pStyle w:val="Footer"/>
      <w:jc w:val="center"/>
    </w:pPr>
  </w:p>
  <w:p w14:paraId="25BED80F" w14:textId="77777777" w:rsidR="00635306" w:rsidRDefault="00635306" w:rsidP="0063530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E18F" w14:textId="77777777" w:rsidR="000375F2" w:rsidRDefault="000375F2">
      <w:r>
        <w:separator/>
      </w:r>
    </w:p>
  </w:footnote>
  <w:footnote w:type="continuationSeparator" w:id="0">
    <w:p w14:paraId="004EB04E" w14:textId="77777777" w:rsidR="000375F2" w:rsidRDefault="00037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1214" w14:textId="6B0A5DAD" w:rsidR="00E11A5D" w:rsidRDefault="00E11A5D">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77FF" w14:textId="77777777" w:rsidR="00635306" w:rsidRDefault="00635306" w:rsidP="00635306">
    <w:pPr>
      <w:pStyle w:val="Footer"/>
      <w:jc w:val="center"/>
      <w:rPr>
        <w:rFonts w:ascii="Georgia" w:hAnsi="Georgia"/>
        <w:sz w:val="18"/>
      </w:rPr>
    </w:pPr>
  </w:p>
  <w:p w14:paraId="6047FB2E" w14:textId="70FEC1FA" w:rsidR="00635306" w:rsidRDefault="00635306" w:rsidP="00635306">
    <w:pPr>
      <w:pStyle w:val="Footer"/>
      <w:jc w:val="center"/>
    </w:pPr>
    <w:proofErr w:type="spellStart"/>
    <w:r>
      <w:rPr>
        <w:rFonts w:ascii="Georgia" w:hAnsi="Georgia"/>
        <w:sz w:val="18"/>
      </w:rPr>
      <w:t>Jurnal</w:t>
    </w:r>
    <w:proofErr w:type="spellEnd"/>
    <w:r>
      <w:rPr>
        <w:rFonts w:ascii="Georgia" w:hAnsi="Georgia"/>
        <w:sz w:val="18"/>
      </w:rPr>
      <w:t xml:space="preserve"> Darma Loka | Vol. 3, No. 2, Juli 2025 | Hal. 101–115</w:t>
    </w:r>
  </w:p>
  <w:p w14:paraId="5C836FF4" w14:textId="127C3955" w:rsidR="00E11A5D" w:rsidRDefault="00E11A5D">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75EE" w14:textId="42B037B6" w:rsidR="00AF24F4" w:rsidRDefault="00AF24F4">
    <w:pPr>
      <w:pStyle w:val="Header"/>
    </w:pPr>
    <w:r>
      <w:rPr>
        <w:noProof/>
      </w:rPr>
      <w:drawing>
        <wp:inline distT="0" distB="0" distL="0" distR="0" wp14:anchorId="7D56260B" wp14:editId="3AC3FC4E">
          <wp:extent cx="5400000" cy="939600"/>
          <wp:effectExtent l="0" t="0" r="0" b="0"/>
          <wp:docPr id="1484832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33343" name="Picture 1240633343"/>
                  <pic:cNvPicPr/>
                </pic:nvPicPr>
                <pic:blipFill rotWithShape="1">
                  <a:blip r:embed="rId1">
                    <a:extLst>
                      <a:ext uri="{28A0092B-C50C-407E-A947-70E740481C1C}">
                        <a14:useLocalDpi xmlns:a14="http://schemas.microsoft.com/office/drawing/2010/main" val="0"/>
                      </a:ext>
                    </a:extLst>
                  </a:blip>
                  <a:srcRect l="6110" r="6879"/>
                  <a:stretch>
                    <a:fillRect/>
                  </a:stretch>
                </pic:blipFill>
                <pic:spPr bwMode="auto">
                  <a:xfrm>
                    <a:off x="0" y="0"/>
                    <a:ext cx="5400000" cy="939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D3C3F"/>
    <w:multiLevelType w:val="hybridMultilevel"/>
    <w:tmpl w:val="E6365034"/>
    <w:lvl w:ilvl="0" w:tplc="4650C396">
      <w:start w:val="1"/>
      <w:numFmt w:val="decimal"/>
      <w:lvlText w:val="%1."/>
      <w:lvlJc w:val="left"/>
      <w:pPr>
        <w:ind w:left="1428" w:hanging="349"/>
      </w:pPr>
      <w:rPr>
        <w:rFonts w:ascii="Times New Roman" w:eastAsia="Times New Roman" w:hAnsi="Times New Roman" w:cs="Times New Roman" w:hint="default"/>
        <w:b w:val="0"/>
        <w:bCs w:val="0"/>
        <w:i w:val="0"/>
        <w:iCs w:val="0"/>
        <w:spacing w:val="0"/>
        <w:w w:val="99"/>
        <w:sz w:val="20"/>
        <w:szCs w:val="20"/>
        <w:lang w:val="en-US" w:eastAsia="en-US" w:bidi="ar-SA"/>
      </w:rPr>
    </w:lvl>
    <w:lvl w:ilvl="1" w:tplc="F48E98B2">
      <w:start w:val="1"/>
      <w:numFmt w:val="lowerLetter"/>
      <w:lvlText w:val="(%2)"/>
      <w:lvlJc w:val="left"/>
      <w:pPr>
        <w:ind w:left="1860" w:hanging="432"/>
      </w:pPr>
      <w:rPr>
        <w:rFonts w:ascii="Times New Roman" w:eastAsia="Times New Roman" w:hAnsi="Times New Roman" w:cs="Times New Roman" w:hint="default"/>
        <w:b w:val="0"/>
        <w:bCs w:val="0"/>
        <w:i w:val="0"/>
        <w:iCs w:val="0"/>
        <w:spacing w:val="0"/>
        <w:w w:val="99"/>
        <w:sz w:val="20"/>
        <w:szCs w:val="20"/>
        <w:lang w:val="en-US" w:eastAsia="en-US" w:bidi="ar-SA"/>
      </w:rPr>
    </w:lvl>
    <w:lvl w:ilvl="2" w:tplc="52B0B7BC">
      <w:start w:val="1"/>
      <w:numFmt w:val="lowerRoman"/>
      <w:lvlText w:val="%3."/>
      <w:lvlJc w:val="left"/>
      <w:pPr>
        <w:ind w:left="2208" w:hanging="349"/>
      </w:pPr>
      <w:rPr>
        <w:rFonts w:ascii="Times New Roman" w:eastAsia="Times New Roman" w:hAnsi="Times New Roman" w:cs="Times New Roman" w:hint="default"/>
        <w:b w:val="0"/>
        <w:bCs w:val="0"/>
        <w:i w:val="0"/>
        <w:iCs w:val="0"/>
        <w:spacing w:val="0"/>
        <w:w w:val="99"/>
        <w:sz w:val="20"/>
        <w:szCs w:val="20"/>
        <w:lang w:val="en-US" w:eastAsia="en-US" w:bidi="ar-SA"/>
      </w:rPr>
    </w:lvl>
    <w:lvl w:ilvl="3" w:tplc="277ABE70">
      <w:start w:val="1"/>
      <w:numFmt w:val="upperLetter"/>
      <w:lvlText w:val="%4."/>
      <w:lvlJc w:val="left"/>
      <w:pPr>
        <w:ind w:left="2557" w:hanging="349"/>
      </w:pPr>
      <w:rPr>
        <w:rFonts w:ascii="Times New Roman" w:eastAsia="Times New Roman" w:hAnsi="Times New Roman" w:cs="Times New Roman" w:hint="default"/>
        <w:b w:val="0"/>
        <w:bCs w:val="0"/>
        <w:i w:val="0"/>
        <w:iCs w:val="0"/>
        <w:spacing w:val="0"/>
        <w:w w:val="99"/>
        <w:sz w:val="20"/>
        <w:szCs w:val="20"/>
        <w:lang w:val="en-US" w:eastAsia="en-US" w:bidi="ar-SA"/>
      </w:rPr>
    </w:lvl>
    <w:lvl w:ilvl="4" w:tplc="51B2691C">
      <w:numFmt w:val="bullet"/>
      <w:lvlText w:val="•"/>
      <w:lvlJc w:val="left"/>
      <w:pPr>
        <w:ind w:left="3325" w:hanging="349"/>
      </w:pPr>
      <w:rPr>
        <w:rFonts w:hint="default"/>
        <w:lang w:val="en-US" w:eastAsia="en-US" w:bidi="ar-SA"/>
      </w:rPr>
    </w:lvl>
    <w:lvl w:ilvl="5" w:tplc="CE1463AE">
      <w:numFmt w:val="bullet"/>
      <w:lvlText w:val="•"/>
      <w:lvlJc w:val="left"/>
      <w:pPr>
        <w:ind w:left="4091" w:hanging="349"/>
      </w:pPr>
      <w:rPr>
        <w:rFonts w:hint="default"/>
        <w:lang w:val="en-US" w:eastAsia="en-US" w:bidi="ar-SA"/>
      </w:rPr>
    </w:lvl>
    <w:lvl w:ilvl="6" w:tplc="797850F6">
      <w:numFmt w:val="bullet"/>
      <w:lvlText w:val="•"/>
      <w:lvlJc w:val="left"/>
      <w:pPr>
        <w:ind w:left="4857" w:hanging="349"/>
      </w:pPr>
      <w:rPr>
        <w:rFonts w:hint="default"/>
        <w:lang w:val="en-US" w:eastAsia="en-US" w:bidi="ar-SA"/>
      </w:rPr>
    </w:lvl>
    <w:lvl w:ilvl="7" w:tplc="85AE053E">
      <w:numFmt w:val="bullet"/>
      <w:lvlText w:val="•"/>
      <w:lvlJc w:val="left"/>
      <w:pPr>
        <w:ind w:left="5622" w:hanging="349"/>
      </w:pPr>
      <w:rPr>
        <w:rFonts w:hint="default"/>
        <w:lang w:val="en-US" w:eastAsia="en-US" w:bidi="ar-SA"/>
      </w:rPr>
    </w:lvl>
    <w:lvl w:ilvl="8" w:tplc="75B4D52E">
      <w:numFmt w:val="bullet"/>
      <w:lvlText w:val="•"/>
      <w:lvlJc w:val="left"/>
      <w:pPr>
        <w:ind w:left="6388" w:hanging="349"/>
      </w:pPr>
      <w:rPr>
        <w:rFonts w:hint="default"/>
        <w:lang w:val="en-US" w:eastAsia="en-US" w:bidi="ar-SA"/>
      </w:rPr>
    </w:lvl>
  </w:abstractNum>
  <w:abstractNum w:abstractNumId="1" w15:restartNumberingAfterBreak="0">
    <w:nsid w:val="55E87374"/>
    <w:multiLevelType w:val="hybridMultilevel"/>
    <w:tmpl w:val="F8BE4C30"/>
    <w:lvl w:ilvl="0" w:tplc="3B883C4E">
      <w:numFmt w:val="bullet"/>
      <w:lvlText w:val="•"/>
      <w:lvlJc w:val="left"/>
      <w:pPr>
        <w:ind w:left="1162" w:hanging="299"/>
      </w:pPr>
      <w:rPr>
        <w:rFonts w:ascii="Lucida Sans Unicode" w:eastAsia="Lucida Sans Unicode" w:hAnsi="Lucida Sans Unicode" w:cs="Lucida Sans Unicode" w:hint="default"/>
        <w:b w:val="0"/>
        <w:bCs w:val="0"/>
        <w:i w:val="0"/>
        <w:iCs w:val="0"/>
        <w:spacing w:val="0"/>
        <w:w w:val="55"/>
        <w:sz w:val="20"/>
        <w:szCs w:val="20"/>
        <w:lang w:val="en-US" w:eastAsia="en-US" w:bidi="ar-SA"/>
      </w:rPr>
    </w:lvl>
    <w:lvl w:ilvl="1" w:tplc="0E0C6320">
      <w:numFmt w:val="bullet"/>
      <w:lvlText w:val="–"/>
      <w:lvlJc w:val="left"/>
      <w:pPr>
        <w:ind w:left="1461" w:hanging="299"/>
      </w:pPr>
      <w:rPr>
        <w:rFonts w:ascii="Times New Roman" w:eastAsia="Times New Roman" w:hAnsi="Times New Roman" w:cs="Times New Roman" w:hint="default"/>
        <w:b/>
        <w:bCs/>
        <w:i w:val="0"/>
        <w:iCs w:val="0"/>
        <w:spacing w:val="0"/>
        <w:w w:val="99"/>
        <w:sz w:val="20"/>
        <w:szCs w:val="20"/>
        <w:lang w:val="en-US" w:eastAsia="en-US" w:bidi="ar-SA"/>
      </w:rPr>
    </w:lvl>
    <w:lvl w:ilvl="2" w:tplc="2B8610BE">
      <w:numFmt w:val="bullet"/>
      <w:lvlText w:val="·"/>
      <w:lvlJc w:val="left"/>
      <w:pPr>
        <w:ind w:left="2059" w:hanging="299"/>
      </w:pPr>
      <w:rPr>
        <w:rFonts w:ascii="Lucida Sans Unicode" w:eastAsia="Lucida Sans Unicode" w:hAnsi="Lucida Sans Unicode" w:cs="Lucida Sans Unicode" w:hint="default"/>
        <w:b w:val="0"/>
        <w:bCs w:val="0"/>
        <w:i w:val="0"/>
        <w:iCs w:val="0"/>
        <w:spacing w:val="0"/>
        <w:w w:val="39"/>
        <w:sz w:val="20"/>
        <w:szCs w:val="20"/>
        <w:lang w:val="en-US" w:eastAsia="en-US" w:bidi="ar-SA"/>
      </w:rPr>
    </w:lvl>
    <w:lvl w:ilvl="3" w:tplc="BDA262CA">
      <w:numFmt w:val="bullet"/>
      <w:lvlText w:val="•"/>
      <w:lvlJc w:val="left"/>
      <w:pPr>
        <w:ind w:left="2792" w:hanging="299"/>
      </w:pPr>
      <w:rPr>
        <w:rFonts w:hint="default"/>
        <w:lang w:val="en-US" w:eastAsia="en-US" w:bidi="ar-SA"/>
      </w:rPr>
    </w:lvl>
    <w:lvl w:ilvl="4" w:tplc="534CFBEA">
      <w:numFmt w:val="bullet"/>
      <w:lvlText w:val="•"/>
      <w:lvlJc w:val="left"/>
      <w:pPr>
        <w:ind w:left="3525" w:hanging="299"/>
      </w:pPr>
      <w:rPr>
        <w:rFonts w:hint="default"/>
        <w:lang w:val="en-US" w:eastAsia="en-US" w:bidi="ar-SA"/>
      </w:rPr>
    </w:lvl>
    <w:lvl w:ilvl="5" w:tplc="D2A0F236">
      <w:numFmt w:val="bullet"/>
      <w:lvlText w:val="•"/>
      <w:lvlJc w:val="left"/>
      <w:pPr>
        <w:ind w:left="4257" w:hanging="299"/>
      </w:pPr>
      <w:rPr>
        <w:rFonts w:hint="default"/>
        <w:lang w:val="en-US" w:eastAsia="en-US" w:bidi="ar-SA"/>
      </w:rPr>
    </w:lvl>
    <w:lvl w:ilvl="6" w:tplc="A5380364">
      <w:numFmt w:val="bullet"/>
      <w:lvlText w:val="•"/>
      <w:lvlJc w:val="left"/>
      <w:pPr>
        <w:ind w:left="4990" w:hanging="299"/>
      </w:pPr>
      <w:rPr>
        <w:rFonts w:hint="default"/>
        <w:lang w:val="en-US" w:eastAsia="en-US" w:bidi="ar-SA"/>
      </w:rPr>
    </w:lvl>
    <w:lvl w:ilvl="7" w:tplc="5BC88A00">
      <w:numFmt w:val="bullet"/>
      <w:lvlText w:val="•"/>
      <w:lvlJc w:val="left"/>
      <w:pPr>
        <w:ind w:left="5722" w:hanging="299"/>
      </w:pPr>
      <w:rPr>
        <w:rFonts w:hint="default"/>
        <w:lang w:val="en-US" w:eastAsia="en-US" w:bidi="ar-SA"/>
      </w:rPr>
    </w:lvl>
    <w:lvl w:ilvl="8" w:tplc="B1105928">
      <w:numFmt w:val="bullet"/>
      <w:lvlText w:val="•"/>
      <w:lvlJc w:val="left"/>
      <w:pPr>
        <w:ind w:left="6455" w:hanging="299"/>
      </w:pPr>
      <w:rPr>
        <w:rFonts w:hint="default"/>
        <w:lang w:val="en-US" w:eastAsia="en-US" w:bidi="ar-SA"/>
      </w:rPr>
    </w:lvl>
  </w:abstractNum>
  <w:abstractNum w:abstractNumId="2" w15:restartNumberingAfterBreak="0">
    <w:nsid w:val="6F5564BE"/>
    <w:multiLevelType w:val="hybridMultilevel"/>
    <w:tmpl w:val="3EEAF4B0"/>
    <w:lvl w:ilvl="0" w:tplc="B1C6ADC4">
      <w:start w:val="1"/>
      <w:numFmt w:val="decimal"/>
      <w:lvlText w:val="%1."/>
      <w:lvlJc w:val="left"/>
      <w:pPr>
        <w:ind w:left="1428" w:hanging="349"/>
      </w:pPr>
      <w:rPr>
        <w:rFonts w:ascii="Times New Roman" w:eastAsia="Times New Roman" w:hAnsi="Times New Roman" w:cs="Times New Roman" w:hint="default"/>
        <w:b w:val="0"/>
        <w:bCs w:val="0"/>
        <w:i w:val="0"/>
        <w:iCs w:val="0"/>
        <w:spacing w:val="0"/>
        <w:w w:val="99"/>
        <w:sz w:val="20"/>
        <w:szCs w:val="20"/>
        <w:lang w:val="en-US" w:eastAsia="en-US" w:bidi="ar-SA"/>
      </w:rPr>
    </w:lvl>
    <w:lvl w:ilvl="1" w:tplc="B3F429CE">
      <w:numFmt w:val="bullet"/>
      <w:lvlText w:val="•"/>
      <w:lvlJc w:val="left"/>
      <w:pPr>
        <w:ind w:left="2070" w:hanging="349"/>
      </w:pPr>
      <w:rPr>
        <w:rFonts w:hint="default"/>
        <w:lang w:val="en-US" w:eastAsia="en-US" w:bidi="ar-SA"/>
      </w:rPr>
    </w:lvl>
    <w:lvl w:ilvl="2" w:tplc="06E00448">
      <w:numFmt w:val="bullet"/>
      <w:lvlText w:val="•"/>
      <w:lvlJc w:val="left"/>
      <w:pPr>
        <w:ind w:left="2720" w:hanging="349"/>
      </w:pPr>
      <w:rPr>
        <w:rFonts w:hint="default"/>
        <w:lang w:val="en-US" w:eastAsia="en-US" w:bidi="ar-SA"/>
      </w:rPr>
    </w:lvl>
    <w:lvl w:ilvl="3" w:tplc="A69EA22E">
      <w:numFmt w:val="bullet"/>
      <w:lvlText w:val="•"/>
      <w:lvlJc w:val="left"/>
      <w:pPr>
        <w:ind w:left="3370" w:hanging="349"/>
      </w:pPr>
      <w:rPr>
        <w:rFonts w:hint="default"/>
        <w:lang w:val="en-US" w:eastAsia="en-US" w:bidi="ar-SA"/>
      </w:rPr>
    </w:lvl>
    <w:lvl w:ilvl="4" w:tplc="2988C82A">
      <w:numFmt w:val="bullet"/>
      <w:lvlText w:val="•"/>
      <w:lvlJc w:val="left"/>
      <w:pPr>
        <w:ind w:left="4020" w:hanging="349"/>
      </w:pPr>
      <w:rPr>
        <w:rFonts w:hint="default"/>
        <w:lang w:val="en-US" w:eastAsia="en-US" w:bidi="ar-SA"/>
      </w:rPr>
    </w:lvl>
    <w:lvl w:ilvl="5" w:tplc="A782D7F0">
      <w:numFmt w:val="bullet"/>
      <w:lvlText w:val="•"/>
      <w:lvlJc w:val="left"/>
      <w:pPr>
        <w:ind w:left="4670" w:hanging="349"/>
      </w:pPr>
      <w:rPr>
        <w:rFonts w:hint="default"/>
        <w:lang w:val="en-US" w:eastAsia="en-US" w:bidi="ar-SA"/>
      </w:rPr>
    </w:lvl>
    <w:lvl w:ilvl="6" w:tplc="C99CF284">
      <w:numFmt w:val="bullet"/>
      <w:lvlText w:val="•"/>
      <w:lvlJc w:val="left"/>
      <w:pPr>
        <w:ind w:left="5320" w:hanging="349"/>
      </w:pPr>
      <w:rPr>
        <w:rFonts w:hint="default"/>
        <w:lang w:val="en-US" w:eastAsia="en-US" w:bidi="ar-SA"/>
      </w:rPr>
    </w:lvl>
    <w:lvl w:ilvl="7" w:tplc="5BFEA44A">
      <w:numFmt w:val="bullet"/>
      <w:lvlText w:val="•"/>
      <w:lvlJc w:val="left"/>
      <w:pPr>
        <w:ind w:left="5970" w:hanging="349"/>
      </w:pPr>
      <w:rPr>
        <w:rFonts w:hint="default"/>
        <w:lang w:val="en-US" w:eastAsia="en-US" w:bidi="ar-SA"/>
      </w:rPr>
    </w:lvl>
    <w:lvl w:ilvl="8" w:tplc="4F9EB0FE">
      <w:numFmt w:val="bullet"/>
      <w:lvlText w:val="•"/>
      <w:lvlJc w:val="left"/>
      <w:pPr>
        <w:ind w:left="6620" w:hanging="349"/>
      </w:pPr>
      <w:rPr>
        <w:rFonts w:hint="default"/>
        <w:lang w:val="en-US" w:eastAsia="en-US" w:bidi="ar-SA"/>
      </w:rPr>
    </w:lvl>
  </w:abstractNum>
  <w:abstractNum w:abstractNumId="3" w15:restartNumberingAfterBreak="0">
    <w:nsid w:val="7EB6515C"/>
    <w:multiLevelType w:val="hybridMultilevel"/>
    <w:tmpl w:val="1F3A4468"/>
    <w:lvl w:ilvl="0" w:tplc="9DBCC576">
      <w:start w:val="1"/>
      <w:numFmt w:val="decimal"/>
      <w:lvlText w:val="%1."/>
      <w:lvlJc w:val="left"/>
      <w:pPr>
        <w:ind w:left="726" w:hanging="173"/>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B4022598">
      <w:numFmt w:val="bullet"/>
      <w:lvlText w:val="•"/>
      <w:lvlJc w:val="left"/>
      <w:pPr>
        <w:ind w:left="1368" w:hanging="173"/>
      </w:pPr>
      <w:rPr>
        <w:rFonts w:hint="default"/>
        <w:lang w:val="en-US" w:eastAsia="en-US" w:bidi="ar-SA"/>
      </w:rPr>
    </w:lvl>
    <w:lvl w:ilvl="2" w:tplc="C08EC348">
      <w:numFmt w:val="bullet"/>
      <w:lvlText w:val="•"/>
      <w:lvlJc w:val="left"/>
      <w:pPr>
        <w:ind w:left="2016" w:hanging="173"/>
      </w:pPr>
      <w:rPr>
        <w:rFonts w:hint="default"/>
        <w:lang w:val="en-US" w:eastAsia="en-US" w:bidi="ar-SA"/>
      </w:rPr>
    </w:lvl>
    <w:lvl w:ilvl="3" w:tplc="4CB2BE22">
      <w:numFmt w:val="bullet"/>
      <w:lvlText w:val="•"/>
      <w:lvlJc w:val="left"/>
      <w:pPr>
        <w:ind w:left="2664" w:hanging="173"/>
      </w:pPr>
      <w:rPr>
        <w:rFonts w:hint="default"/>
        <w:lang w:val="en-US" w:eastAsia="en-US" w:bidi="ar-SA"/>
      </w:rPr>
    </w:lvl>
    <w:lvl w:ilvl="4" w:tplc="C97E9450">
      <w:numFmt w:val="bullet"/>
      <w:lvlText w:val="•"/>
      <w:lvlJc w:val="left"/>
      <w:pPr>
        <w:ind w:left="3312" w:hanging="173"/>
      </w:pPr>
      <w:rPr>
        <w:rFonts w:hint="default"/>
        <w:lang w:val="en-US" w:eastAsia="en-US" w:bidi="ar-SA"/>
      </w:rPr>
    </w:lvl>
    <w:lvl w:ilvl="5" w:tplc="46F6B55A">
      <w:numFmt w:val="bullet"/>
      <w:lvlText w:val="•"/>
      <w:lvlJc w:val="left"/>
      <w:pPr>
        <w:ind w:left="3960" w:hanging="173"/>
      </w:pPr>
      <w:rPr>
        <w:rFonts w:hint="default"/>
        <w:lang w:val="en-US" w:eastAsia="en-US" w:bidi="ar-SA"/>
      </w:rPr>
    </w:lvl>
    <w:lvl w:ilvl="6" w:tplc="CA72F6AC">
      <w:numFmt w:val="bullet"/>
      <w:lvlText w:val="•"/>
      <w:lvlJc w:val="left"/>
      <w:pPr>
        <w:ind w:left="4608" w:hanging="173"/>
      </w:pPr>
      <w:rPr>
        <w:rFonts w:hint="default"/>
        <w:lang w:val="en-US" w:eastAsia="en-US" w:bidi="ar-SA"/>
      </w:rPr>
    </w:lvl>
    <w:lvl w:ilvl="7" w:tplc="DD3ABC78">
      <w:numFmt w:val="bullet"/>
      <w:lvlText w:val="•"/>
      <w:lvlJc w:val="left"/>
      <w:pPr>
        <w:ind w:left="5256" w:hanging="173"/>
      </w:pPr>
      <w:rPr>
        <w:rFonts w:hint="default"/>
        <w:lang w:val="en-US" w:eastAsia="en-US" w:bidi="ar-SA"/>
      </w:rPr>
    </w:lvl>
    <w:lvl w:ilvl="8" w:tplc="BFEC7934">
      <w:numFmt w:val="bullet"/>
      <w:lvlText w:val="•"/>
      <w:lvlJc w:val="left"/>
      <w:pPr>
        <w:ind w:left="5904" w:hanging="173"/>
      </w:pPr>
      <w:rPr>
        <w:rFonts w:hint="default"/>
        <w:lang w:val="en-US" w:eastAsia="en-US" w:bidi="ar-SA"/>
      </w:rPr>
    </w:lvl>
  </w:abstractNum>
  <w:num w:numId="1" w16cid:durableId="659429485">
    <w:abstractNumId w:val="0"/>
  </w:num>
  <w:num w:numId="2" w16cid:durableId="231425507">
    <w:abstractNumId w:val="2"/>
  </w:num>
  <w:num w:numId="3" w16cid:durableId="237060409">
    <w:abstractNumId w:val="1"/>
  </w:num>
  <w:num w:numId="4" w16cid:durableId="793905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5D"/>
    <w:rsid w:val="00000F40"/>
    <w:rsid w:val="000050DE"/>
    <w:rsid w:val="00033CDD"/>
    <w:rsid w:val="000375F2"/>
    <w:rsid w:val="00040074"/>
    <w:rsid w:val="00053988"/>
    <w:rsid w:val="00057C70"/>
    <w:rsid w:val="0006402B"/>
    <w:rsid w:val="000723F8"/>
    <w:rsid w:val="00085FC4"/>
    <w:rsid w:val="000A0446"/>
    <w:rsid w:val="000A2522"/>
    <w:rsid w:val="000B30E6"/>
    <w:rsid w:val="000C535B"/>
    <w:rsid w:val="000E4F36"/>
    <w:rsid w:val="000F4933"/>
    <w:rsid w:val="00104081"/>
    <w:rsid w:val="00115A9D"/>
    <w:rsid w:val="00143642"/>
    <w:rsid w:val="001457E6"/>
    <w:rsid w:val="00170AD3"/>
    <w:rsid w:val="00170BED"/>
    <w:rsid w:val="00177D48"/>
    <w:rsid w:val="00192627"/>
    <w:rsid w:val="001950E0"/>
    <w:rsid w:val="001968E5"/>
    <w:rsid w:val="001D16A2"/>
    <w:rsid w:val="001D4C07"/>
    <w:rsid w:val="001D4F4D"/>
    <w:rsid w:val="001E50DA"/>
    <w:rsid w:val="0020661D"/>
    <w:rsid w:val="00213026"/>
    <w:rsid w:val="00213BE9"/>
    <w:rsid w:val="00230F6D"/>
    <w:rsid w:val="00231C80"/>
    <w:rsid w:val="00251A4C"/>
    <w:rsid w:val="0026676B"/>
    <w:rsid w:val="0027150A"/>
    <w:rsid w:val="002753BD"/>
    <w:rsid w:val="00286B56"/>
    <w:rsid w:val="0029794A"/>
    <w:rsid w:val="002A2106"/>
    <w:rsid w:val="002A69A5"/>
    <w:rsid w:val="002A77C8"/>
    <w:rsid w:val="002E0227"/>
    <w:rsid w:val="00325577"/>
    <w:rsid w:val="003345D1"/>
    <w:rsid w:val="0035787B"/>
    <w:rsid w:val="003714CD"/>
    <w:rsid w:val="0037786A"/>
    <w:rsid w:val="00396ABB"/>
    <w:rsid w:val="003A0A6F"/>
    <w:rsid w:val="003A0BA1"/>
    <w:rsid w:val="003A14C0"/>
    <w:rsid w:val="003A686A"/>
    <w:rsid w:val="003C0D44"/>
    <w:rsid w:val="003C3C71"/>
    <w:rsid w:val="003D2E76"/>
    <w:rsid w:val="003E4353"/>
    <w:rsid w:val="003F475F"/>
    <w:rsid w:val="00410120"/>
    <w:rsid w:val="0041444B"/>
    <w:rsid w:val="00433528"/>
    <w:rsid w:val="00450F9D"/>
    <w:rsid w:val="00457AC4"/>
    <w:rsid w:val="00463BD4"/>
    <w:rsid w:val="00467BF6"/>
    <w:rsid w:val="00467D6B"/>
    <w:rsid w:val="00471E53"/>
    <w:rsid w:val="004801EA"/>
    <w:rsid w:val="00482F60"/>
    <w:rsid w:val="004937BB"/>
    <w:rsid w:val="004A1925"/>
    <w:rsid w:val="004B5213"/>
    <w:rsid w:val="004B67B4"/>
    <w:rsid w:val="004C3776"/>
    <w:rsid w:val="004D3043"/>
    <w:rsid w:val="004F76BD"/>
    <w:rsid w:val="0050587D"/>
    <w:rsid w:val="0050662C"/>
    <w:rsid w:val="00512286"/>
    <w:rsid w:val="00520021"/>
    <w:rsid w:val="005236FF"/>
    <w:rsid w:val="00541430"/>
    <w:rsid w:val="00544D10"/>
    <w:rsid w:val="00571D15"/>
    <w:rsid w:val="005910A4"/>
    <w:rsid w:val="005B1597"/>
    <w:rsid w:val="005D4273"/>
    <w:rsid w:val="005E09E2"/>
    <w:rsid w:val="00610A3D"/>
    <w:rsid w:val="00635306"/>
    <w:rsid w:val="00636EAF"/>
    <w:rsid w:val="00644048"/>
    <w:rsid w:val="00644B87"/>
    <w:rsid w:val="0067194C"/>
    <w:rsid w:val="006823D1"/>
    <w:rsid w:val="00696815"/>
    <w:rsid w:val="006A0CA7"/>
    <w:rsid w:val="006C2AE4"/>
    <w:rsid w:val="006D65C4"/>
    <w:rsid w:val="006F58CE"/>
    <w:rsid w:val="0070002D"/>
    <w:rsid w:val="00727224"/>
    <w:rsid w:val="007321FB"/>
    <w:rsid w:val="00752646"/>
    <w:rsid w:val="00777544"/>
    <w:rsid w:val="00783554"/>
    <w:rsid w:val="00783E9C"/>
    <w:rsid w:val="007B6EEF"/>
    <w:rsid w:val="007C3941"/>
    <w:rsid w:val="007C7C96"/>
    <w:rsid w:val="007D213D"/>
    <w:rsid w:val="007D37A3"/>
    <w:rsid w:val="007E3B66"/>
    <w:rsid w:val="007F030B"/>
    <w:rsid w:val="008016FA"/>
    <w:rsid w:val="00810274"/>
    <w:rsid w:val="0081427F"/>
    <w:rsid w:val="00830970"/>
    <w:rsid w:val="00836EA2"/>
    <w:rsid w:val="00886B51"/>
    <w:rsid w:val="008945B4"/>
    <w:rsid w:val="00896AD4"/>
    <w:rsid w:val="008A40CF"/>
    <w:rsid w:val="008B2C8C"/>
    <w:rsid w:val="008C3FE4"/>
    <w:rsid w:val="008E1078"/>
    <w:rsid w:val="008E4B5D"/>
    <w:rsid w:val="008F758A"/>
    <w:rsid w:val="008F7B97"/>
    <w:rsid w:val="00902CB7"/>
    <w:rsid w:val="00904DE8"/>
    <w:rsid w:val="0091633F"/>
    <w:rsid w:val="00977CE8"/>
    <w:rsid w:val="009B3B86"/>
    <w:rsid w:val="009C07D3"/>
    <w:rsid w:val="009C240F"/>
    <w:rsid w:val="009C6677"/>
    <w:rsid w:val="009F7C61"/>
    <w:rsid w:val="00A03B6C"/>
    <w:rsid w:val="00A05F00"/>
    <w:rsid w:val="00A17CAA"/>
    <w:rsid w:val="00A229EB"/>
    <w:rsid w:val="00A23A26"/>
    <w:rsid w:val="00A32172"/>
    <w:rsid w:val="00A35B64"/>
    <w:rsid w:val="00A511B5"/>
    <w:rsid w:val="00A63099"/>
    <w:rsid w:val="00A720E4"/>
    <w:rsid w:val="00A748AB"/>
    <w:rsid w:val="00A775BD"/>
    <w:rsid w:val="00AC1B05"/>
    <w:rsid w:val="00AC2E05"/>
    <w:rsid w:val="00AC37BA"/>
    <w:rsid w:val="00AD07B0"/>
    <w:rsid w:val="00AD0BC2"/>
    <w:rsid w:val="00AD7D28"/>
    <w:rsid w:val="00AF2070"/>
    <w:rsid w:val="00AF24F4"/>
    <w:rsid w:val="00B006F0"/>
    <w:rsid w:val="00B163BB"/>
    <w:rsid w:val="00B171E0"/>
    <w:rsid w:val="00B26D39"/>
    <w:rsid w:val="00B2700C"/>
    <w:rsid w:val="00B51D61"/>
    <w:rsid w:val="00B54085"/>
    <w:rsid w:val="00B63B84"/>
    <w:rsid w:val="00B6516D"/>
    <w:rsid w:val="00B836AD"/>
    <w:rsid w:val="00BA06CF"/>
    <w:rsid w:val="00BB2435"/>
    <w:rsid w:val="00BB2E6E"/>
    <w:rsid w:val="00BB5252"/>
    <w:rsid w:val="00BC084D"/>
    <w:rsid w:val="00BC3B87"/>
    <w:rsid w:val="00BC652C"/>
    <w:rsid w:val="00BD785C"/>
    <w:rsid w:val="00BE2141"/>
    <w:rsid w:val="00BE3CBE"/>
    <w:rsid w:val="00BE5086"/>
    <w:rsid w:val="00BF2847"/>
    <w:rsid w:val="00C0567E"/>
    <w:rsid w:val="00C2359A"/>
    <w:rsid w:val="00C30472"/>
    <w:rsid w:val="00C57FA4"/>
    <w:rsid w:val="00CA34EC"/>
    <w:rsid w:val="00CE7FCC"/>
    <w:rsid w:val="00CF55F3"/>
    <w:rsid w:val="00CF7D91"/>
    <w:rsid w:val="00D07E80"/>
    <w:rsid w:val="00D22981"/>
    <w:rsid w:val="00D24DD8"/>
    <w:rsid w:val="00D37CC9"/>
    <w:rsid w:val="00D43693"/>
    <w:rsid w:val="00D45842"/>
    <w:rsid w:val="00DA0C1A"/>
    <w:rsid w:val="00DA6E44"/>
    <w:rsid w:val="00DA7DD9"/>
    <w:rsid w:val="00DB6693"/>
    <w:rsid w:val="00DF339B"/>
    <w:rsid w:val="00E05324"/>
    <w:rsid w:val="00E061FF"/>
    <w:rsid w:val="00E079AE"/>
    <w:rsid w:val="00E11A5D"/>
    <w:rsid w:val="00E23305"/>
    <w:rsid w:val="00E32DC2"/>
    <w:rsid w:val="00E361B5"/>
    <w:rsid w:val="00E46460"/>
    <w:rsid w:val="00E55DC7"/>
    <w:rsid w:val="00E80B44"/>
    <w:rsid w:val="00E8697B"/>
    <w:rsid w:val="00E8720A"/>
    <w:rsid w:val="00E91FAC"/>
    <w:rsid w:val="00EA5BBD"/>
    <w:rsid w:val="00EB4CAB"/>
    <w:rsid w:val="00F02AA9"/>
    <w:rsid w:val="00F27EBB"/>
    <w:rsid w:val="00F30147"/>
    <w:rsid w:val="00F642A8"/>
    <w:rsid w:val="00F65998"/>
    <w:rsid w:val="00FA4F47"/>
    <w:rsid w:val="00FB678B"/>
    <w:rsid w:val="00FC25AB"/>
    <w:rsid w:val="00FC2AEC"/>
    <w:rsid w:val="00FD07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C41A2"/>
  <w15:docId w15:val="{98A74286-6D61-4C5E-8F5B-A0F933DF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4"/>
      <w:outlineLvl w:val="0"/>
    </w:pPr>
    <w:rPr>
      <w:b/>
      <w:bCs/>
      <w:sz w:val="24"/>
      <w:szCs w:val="24"/>
    </w:rPr>
  </w:style>
  <w:style w:type="paragraph" w:styleId="Heading2">
    <w:name w:val="heading 2"/>
    <w:basedOn w:val="Normal"/>
    <w:uiPriority w:val="9"/>
    <w:unhideWhenUsed/>
    <w:qFormat/>
    <w:pPr>
      <w:ind w:left="864"/>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8"/>
      <w:ind w:left="360"/>
    </w:pPr>
    <w:rPr>
      <w:b/>
      <w:bCs/>
      <w:sz w:val="34"/>
      <w:szCs w:val="34"/>
    </w:rPr>
  </w:style>
  <w:style w:type="paragraph" w:styleId="ListParagraph">
    <w:name w:val="List Paragraph"/>
    <w:basedOn w:val="Normal"/>
    <w:uiPriority w:val="1"/>
    <w:qFormat/>
    <w:pPr>
      <w:ind w:left="725" w:hanging="348"/>
    </w:pPr>
  </w:style>
  <w:style w:type="paragraph" w:customStyle="1" w:styleId="TableParagraph">
    <w:name w:val="Table Paragraph"/>
    <w:basedOn w:val="Normal"/>
    <w:uiPriority w:val="1"/>
    <w:qFormat/>
    <w:pPr>
      <w:spacing w:before="7" w:line="162" w:lineRule="exact"/>
      <w:ind w:left="119"/>
    </w:pPr>
  </w:style>
  <w:style w:type="paragraph" w:styleId="FootnoteText">
    <w:name w:val="footnote text"/>
    <w:basedOn w:val="Normal"/>
    <w:link w:val="FootnoteTextChar"/>
    <w:uiPriority w:val="99"/>
    <w:semiHidden/>
    <w:unhideWhenUsed/>
    <w:rsid w:val="00231C80"/>
    <w:rPr>
      <w:sz w:val="20"/>
      <w:szCs w:val="20"/>
    </w:rPr>
  </w:style>
  <w:style w:type="character" w:customStyle="1" w:styleId="FootnoteTextChar">
    <w:name w:val="Footnote Text Char"/>
    <w:basedOn w:val="DefaultParagraphFont"/>
    <w:link w:val="FootnoteText"/>
    <w:uiPriority w:val="99"/>
    <w:semiHidden/>
    <w:rsid w:val="00231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31C80"/>
    <w:rPr>
      <w:color w:val="0000FF" w:themeColor="hyperlink"/>
      <w:u w:val="single"/>
    </w:rPr>
  </w:style>
  <w:style w:type="character" w:styleId="UnresolvedMention">
    <w:name w:val="Unresolved Mention"/>
    <w:basedOn w:val="DefaultParagraphFont"/>
    <w:uiPriority w:val="99"/>
    <w:semiHidden/>
    <w:unhideWhenUsed/>
    <w:rsid w:val="00231C80"/>
    <w:rPr>
      <w:color w:val="605E5C"/>
      <w:shd w:val="clear" w:color="auto" w:fill="E1DFDD"/>
    </w:rPr>
  </w:style>
  <w:style w:type="paragraph" w:styleId="Footer">
    <w:name w:val="footer"/>
    <w:basedOn w:val="Normal"/>
    <w:link w:val="FooterChar"/>
    <w:uiPriority w:val="99"/>
    <w:unhideWhenUsed/>
    <w:rsid w:val="00040074"/>
    <w:pPr>
      <w:tabs>
        <w:tab w:val="center" w:pos="4513"/>
        <w:tab w:val="right" w:pos="9026"/>
      </w:tabs>
    </w:pPr>
  </w:style>
  <w:style w:type="character" w:customStyle="1" w:styleId="FooterChar">
    <w:name w:val="Footer Char"/>
    <w:basedOn w:val="DefaultParagraphFont"/>
    <w:link w:val="Footer"/>
    <w:uiPriority w:val="99"/>
    <w:rsid w:val="00040074"/>
    <w:rPr>
      <w:rFonts w:ascii="Times New Roman" w:eastAsia="Times New Roman" w:hAnsi="Times New Roman" w:cs="Times New Roman"/>
    </w:rPr>
  </w:style>
  <w:style w:type="paragraph" w:styleId="Header">
    <w:name w:val="header"/>
    <w:basedOn w:val="Normal"/>
    <w:link w:val="HeaderChar"/>
    <w:uiPriority w:val="99"/>
    <w:unhideWhenUsed/>
    <w:rsid w:val="00040074"/>
    <w:pPr>
      <w:tabs>
        <w:tab w:val="center" w:pos="4513"/>
        <w:tab w:val="right" w:pos="9026"/>
      </w:tabs>
    </w:pPr>
  </w:style>
  <w:style w:type="character" w:customStyle="1" w:styleId="HeaderChar">
    <w:name w:val="Header Char"/>
    <w:basedOn w:val="DefaultParagraphFont"/>
    <w:link w:val="Header"/>
    <w:uiPriority w:val="99"/>
    <w:rsid w:val="00040074"/>
    <w:rPr>
      <w:rFonts w:ascii="Times New Roman" w:eastAsia="Times New Roman" w:hAnsi="Times New Roman" w:cs="Times New Roman"/>
    </w:rPr>
  </w:style>
  <w:style w:type="table" w:styleId="PlainTable2">
    <w:name w:val="Plain Table 2"/>
    <w:basedOn w:val="TableNormal"/>
    <w:uiPriority w:val="42"/>
    <w:rsid w:val="003E43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115A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40 Knots</dc:creator>
  <cp:lastModifiedBy>Irfa Ronaboyd</cp:lastModifiedBy>
  <cp:revision>3</cp:revision>
  <dcterms:created xsi:type="dcterms:W3CDTF">2025-10-10T04:49:00Z</dcterms:created>
  <dcterms:modified xsi:type="dcterms:W3CDTF">2025-10-10T04:56:00Z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LaTeX with hyperref</vt:lpwstr>
  </property>
  <property fmtid="{D5CDD505-2E9C-101B-9397-08002B2CF9AE}" pid="4" name="LastSaved">
    <vt:filetime>2025-07-29T00:00:00Z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