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C1" w:rsidRDefault="005569C1" w:rsidP="00B058A3">
      <w:pPr>
        <w:pStyle w:val="StyleAuthorBold"/>
        <w:spacing w:before="0" w:after="0"/>
        <w:rPr>
          <w:szCs w:val="24"/>
        </w:rPr>
      </w:pPr>
      <w:r>
        <w:rPr>
          <w:szCs w:val="24"/>
        </w:rPr>
        <w:t>PENERAPAN</w:t>
      </w:r>
      <w:r w:rsidR="0043723E">
        <w:rPr>
          <w:szCs w:val="24"/>
        </w:rPr>
        <w:t xml:space="preserve"> MODEL</w:t>
      </w:r>
      <w:r w:rsidR="00B058A3">
        <w:rPr>
          <w:szCs w:val="24"/>
        </w:rPr>
        <w:t xml:space="preserve"> PEMBELAJARAN </w:t>
      </w:r>
      <w:r w:rsidR="00B058A3" w:rsidRPr="00B058A3">
        <w:rPr>
          <w:i/>
          <w:szCs w:val="24"/>
        </w:rPr>
        <w:t>GUIDED DISCOVERY</w:t>
      </w:r>
      <w:r w:rsidR="00B058A3">
        <w:rPr>
          <w:szCs w:val="24"/>
        </w:rPr>
        <w:t xml:space="preserve"> UNTUK MENINGKA</w:t>
      </w:r>
      <w:r w:rsidR="00025349">
        <w:rPr>
          <w:szCs w:val="24"/>
        </w:rPr>
        <w:t>T</w:t>
      </w:r>
      <w:r w:rsidR="00B058A3">
        <w:rPr>
          <w:szCs w:val="24"/>
        </w:rPr>
        <w:t>KAN HASIL BELAJAR PESERTA DIDIK PADA MATERI GETARAN HARMONIS SEDERHANA KELAS X DI SMA NEGERI 1 RENGEL TUBAN</w:t>
      </w:r>
    </w:p>
    <w:p w:rsidR="001957A7" w:rsidRPr="00B069A9" w:rsidRDefault="00B54784" w:rsidP="001957A7">
      <w:pPr>
        <w:pStyle w:val="StyleAuthorBold"/>
        <w:rPr>
          <w:sz w:val="20"/>
          <w:szCs w:val="24"/>
          <w:lang w:val="id-ID"/>
        </w:rPr>
      </w:pPr>
      <w:r w:rsidRPr="00B069A9">
        <w:rPr>
          <w:sz w:val="20"/>
          <w:szCs w:val="24"/>
        </w:rPr>
        <w:t>Setyo Adi Purwanto, Hainur Rasid Achmadi</w:t>
      </w:r>
    </w:p>
    <w:p w:rsidR="001957A7" w:rsidRPr="00B069A9" w:rsidRDefault="00B54784" w:rsidP="001957A7">
      <w:pPr>
        <w:pStyle w:val="Afiliasi"/>
        <w:rPr>
          <w:szCs w:val="24"/>
        </w:rPr>
      </w:pPr>
      <w:r w:rsidRPr="00B069A9">
        <w:rPr>
          <w:lang w:val="en-US"/>
        </w:rPr>
        <w:t>Jurusan Fisika</w:t>
      </w:r>
      <w:r w:rsidRPr="00B069A9">
        <w:t>, Fa</w:t>
      </w:r>
      <w:r w:rsidRPr="00B069A9">
        <w:rPr>
          <w:lang w:val="en-US"/>
        </w:rPr>
        <w:t>kultas Matematika dan Ilmu Pengetahuan Alam</w:t>
      </w:r>
      <w:r w:rsidRPr="00B069A9">
        <w:t xml:space="preserve">, </w:t>
      </w:r>
      <w:r w:rsidRPr="00B069A9">
        <w:rPr>
          <w:lang w:val="en-US"/>
        </w:rPr>
        <w:t>Universitas Negeri Surabaya</w:t>
      </w:r>
    </w:p>
    <w:p w:rsidR="001957A7" w:rsidRPr="00B069A9" w:rsidRDefault="001957A7" w:rsidP="001957A7">
      <w:pPr>
        <w:pStyle w:val="Afiliasi"/>
        <w:rPr>
          <w:color w:val="0070C0"/>
          <w:szCs w:val="24"/>
          <w:u w:val="single"/>
        </w:rPr>
      </w:pPr>
      <w:r w:rsidRPr="00B069A9">
        <w:rPr>
          <w:szCs w:val="24"/>
        </w:rPr>
        <w:t xml:space="preserve">Email: </w:t>
      </w:r>
      <w:r w:rsidR="00B54784" w:rsidRPr="00B069A9">
        <w:rPr>
          <w:color w:val="0070C0"/>
          <w:szCs w:val="24"/>
          <w:u w:val="single"/>
          <w:lang w:val="en-US"/>
        </w:rPr>
        <w:t>setyoadip76</w:t>
      </w:r>
      <w:r w:rsidRPr="00B069A9">
        <w:rPr>
          <w:color w:val="0070C0"/>
          <w:szCs w:val="24"/>
          <w:u w:val="single"/>
          <w:lang w:val="en-US"/>
        </w:rPr>
        <w:t>@gmail.com</w:t>
      </w:r>
    </w:p>
    <w:p w:rsidR="001E4128" w:rsidRPr="00B069A9" w:rsidRDefault="001E4128" w:rsidP="001E4128">
      <w:pPr>
        <w:pStyle w:val="abstrak"/>
        <w:rPr>
          <w:sz w:val="16"/>
          <w:szCs w:val="20"/>
          <w:lang w:val="id-ID"/>
        </w:rPr>
      </w:pPr>
      <w:r w:rsidRPr="00B069A9">
        <w:rPr>
          <w:sz w:val="16"/>
          <w:szCs w:val="20"/>
        </w:rPr>
        <w:tab/>
      </w:r>
    </w:p>
    <w:p w:rsidR="00B54784" w:rsidRPr="00B069A9" w:rsidRDefault="00B54784" w:rsidP="00B54784">
      <w:pPr>
        <w:pStyle w:val="StyleAuthorBold"/>
        <w:rPr>
          <w:sz w:val="20"/>
          <w:lang w:val="id-ID"/>
        </w:rPr>
      </w:pPr>
      <w:r w:rsidRPr="00B069A9">
        <w:rPr>
          <w:sz w:val="20"/>
          <w:lang w:val="id-ID"/>
        </w:rPr>
        <w:t>Abstra</w:t>
      </w:r>
      <w:r w:rsidRPr="00B069A9">
        <w:rPr>
          <w:sz w:val="20"/>
        </w:rPr>
        <w:t>k</w:t>
      </w:r>
    </w:p>
    <w:p w:rsidR="00B54784" w:rsidRPr="00B069A9" w:rsidRDefault="00B54784" w:rsidP="00B54784">
      <w:pPr>
        <w:pStyle w:val="ListParagraph"/>
        <w:tabs>
          <w:tab w:val="left" w:pos="426"/>
        </w:tabs>
        <w:spacing w:after="0" w:line="240" w:lineRule="auto"/>
        <w:ind w:left="0"/>
        <w:jc w:val="both"/>
        <w:rPr>
          <w:rFonts w:ascii="Times New Roman" w:hAnsi="Times New Roman" w:cs="Times New Roman"/>
          <w:color w:val="000000" w:themeColor="text1"/>
          <w:sz w:val="20"/>
        </w:rPr>
      </w:pPr>
      <w:r w:rsidRPr="00B069A9">
        <w:rPr>
          <w:rFonts w:ascii="Times New Roman" w:hAnsi="Times New Roman" w:cs="Times New Roman"/>
          <w:sz w:val="20"/>
        </w:rPr>
        <w:t xml:space="preserve">Penelitian ini bertujuan untuk mendeskripsikan keterlaksanaan kegiatan pembelajaran, hasil belajar peserta didik serta respon peserta didik terhadap pembelajaran dengan model </w:t>
      </w:r>
      <w:r w:rsidRPr="00B069A9">
        <w:rPr>
          <w:rFonts w:ascii="Times New Roman" w:hAnsi="Times New Roman" w:cs="Times New Roman"/>
          <w:i/>
          <w:sz w:val="20"/>
        </w:rPr>
        <w:t>guided discovery</w:t>
      </w:r>
      <w:r w:rsidRPr="00B069A9">
        <w:rPr>
          <w:rFonts w:ascii="Times New Roman" w:hAnsi="Times New Roman" w:cs="Times New Roman"/>
          <w:sz w:val="20"/>
        </w:rPr>
        <w:t xml:space="preserve">. Jenis penelitian yang digunakan adalah penelitian kuantitatif. Populasi dari penelitian ini adalah seluruh peserta didik kelas X di SMA Negeri </w:t>
      </w:r>
      <w:r w:rsidR="00BF0C23" w:rsidRPr="00B069A9">
        <w:rPr>
          <w:rFonts w:ascii="Times New Roman" w:hAnsi="Times New Roman" w:cs="Times New Roman"/>
          <w:sz w:val="20"/>
          <w:lang w:val="en-US"/>
        </w:rPr>
        <w:t xml:space="preserve">1 </w:t>
      </w:r>
      <w:r w:rsidRPr="00B069A9">
        <w:rPr>
          <w:rFonts w:ascii="Times New Roman" w:hAnsi="Times New Roman" w:cs="Times New Roman"/>
          <w:sz w:val="20"/>
        </w:rPr>
        <w:t xml:space="preserve">Rengel Tuban yang berjumlah lima kelas. Sampel penelitian ditentukan atas rekomendasi guru dan diperoleh kelas X MIA 1, X MIA 2 dan X MIA 3 yang berdistribusi normal dan homogen. Hasil dari penelitian ini menunjukkan bahwa penerapan model pembelajaran </w:t>
      </w:r>
      <w:r w:rsidRPr="00B069A9">
        <w:rPr>
          <w:rFonts w:ascii="Times New Roman" w:hAnsi="Times New Roman" w:cs="Times New Roman"/>
          <w:i/>
          <w:sz w:val="20"/>
        </w:rPr>
        <w:t>guided</w:t>
      </w:r>
      <w:r w:rsidRPr="00B069A9">
        <w:rPr>
          <w:rFonts w:ascii="Times New Roman" w:hAnsi="Times New Roman" w:cs="Times New Roman"/>
          <w:sz w:val="20"/>
        </w:rPr>
        <w:t xml:space="preserve"> </w:t>
      </w:r>
      <w:r w:rsidRPr="00B069A9">
        <w:rPr>
          <w:rFonts w:ascii="Times New Roman" w:hAnsi="Times New Roman" w:cs="Times New Roman"/>
          <w:i/>
          <w:sz w:val="20"/>
        </w:rPr>
        <w:t xml:space="preserve">discovery </w:t>
      </w:r>
      <w:r w:rsidRPr="00B069A9">
        <w:rPr>
          <w:rFonts w:ascii="Times New Roman" w:hAnsi="Times New Roman" w:cs="Times New Roman"/>
          <w:sz w:val="20"/>
        </w:rPr>
        <w:t xml:space="preserve">pada materi getaran harmonis sederhana terlaksana dengan sangat baik. Hasil belajar peserta didik pada aspek pengetahuan di kelas X MIA 1, X MIA 2 serta X MIA 3 meningkat dengan kategori tinggi, sedangkan pada aspek keterampilan semua peserta didik tuntas. Pembelajaran </w:t>
      </w:r>
      <w:r w:rsidRPr="00B069A9">
        <w:rPr>
          <w:rFonts w:ascii="Times New Roman" w:hAnsi="Times New Roman" w:cs="Times New Roman"/>
          <w:i/>
          <w:sz w:val="20"/>
        </w:rPr>
        <w:t>guided discovery</w:t>
      </w:r>
      <w:r w:rsidRPr="00B069A9">
        <w:rPr>
          <w:rFonts w:ascii="Times New Roman" w:hAnsi="Times New Roman" w:cs="Times New Roman"/>
          <w:sz w:val="20"/>
        </w:rPr>
        <w:t xml:space="preserve"> memperoleh respon yang sangat baik dari peserta didik.</w:t>
      </w:r>
    </w:p>
    <w:p w:rsidR="00B54784" w:rsidRPr="00B069A9" w:rsidRDefault="00B54784" w:rsidP="00B54784">
      <w:pPr>
        <w:pStyle w:val="ListParagraph"/>
        <w:tabs>
          <w:tab w:val="left" w:pos="426"/>
        </w:tabs>
        <w:spacing w:after="0" w:line="240" w:lineRule="auto"/>
        <w:ind w:left="0"/>
        <w:jc w:val="both"/>
        <w:rPr>
          <w:rFonts w:ascii="Times New Roman" w:hAnsi="Times New Roman" w:cs="Times New Roman"/>
          <w:sz w:val="20"/>
        </w:rPr>
      </w:pPr>
    </w:p>
    <w:p w:rsidR="00B54784" w:rsidRPr="00B069A9" w:rsidRDefault="00B54784" w:rsidP="00B54784">
      <w:pPr>
        <w:pStyle w:val="ListParagraph"/>
        <w:tabs>
          <w:tab w:val="left" w:pos="426"/>
        </w:tabs>
        <w:spacing w:after="0" w:line="240" w:lineRule="auto"/>
        <w:ind w:left="0"/>
        <w:jc w:val="both"/>
        <w:rPr>
          <w:rStyle w:val="Normalchar0"/>
          <w:rFonts w:ascii="Times New Roman" w:hAnsi="Times New Roman" w:cs="Times New Roman"/>
        </w:rPr>
      </w:pPr>
      <w:r w:rsidRPr="00B069A9">
        <w:rPr>
          <w:rFonts w:ascii="Times New Roman" w:hAnsi="Times New Roman" w:cs="Times New Roman"/>
          <w:b/>
          <w:sz w:val="20"/>
        </w:rPr>
        <w:t xml:space="preserve">Kata </w:t>
      </w:r>
      <w:r w:rsidRPr="00B069A9">
        <w:rPr>
          <w:rFonts w:ascii="Times New Roman" w:hAnsi="Times New Roman" w:cs="Times New Roman"/>
          <w:b/>
          <w:sz w:val="20"/>
          <w:lang w:val="en-US"/>
        </w:rPr>
        <w:t>k</w:t>
      </w:r>
      <w:r w:rsidRPr="00B069A9">
        <w:rPr>
          <w:rFonts w:ascii="Times New Roman" w:hAnsi="Times New Roman" w:cs="Times New Roman"/>
          <w:b/>
          <w:sz w:val="20"/>
        </w:rPr>
        <w:t>unci:</w:t>
      </w:r>
      <w:r w:rsidRPr="00B069A9">
        <w:rPr>
          <w:rFonts w:ascii="Times New Roman" w:hAnsi="Times New Roman" w:cs="Times New Roman"/>
          <w:sz w:val="20"/>
        </w:rPr>
        <w:t xml:space="preserve"> </w:t>
      </w:r>
      <w:r w:rsidRPr="00B069A9">
        <w:rPr>
          <w:rFonts w:ascii="Times New Roman" w:hAnsi="Times New Roman" w:cs="Times New Roman"/>
          <w:i/>
          <w:sz w:val="20"/>
        </w:rPr>
        <w:t>Guided Discovery</w:t>
      </w:r>
      <w:r w:rsidRPr="00B069A9">
        <w:rPr>
          <w:rFonts w:ascii="Times New Roman" w:hAnsi="Times New Roman" w:cs="Times New Roman"/>
          <w:sz w:val="20"/>
        </w:rPr>
        <w:t>, Hasil Belajar, Getaran Harmonis Sederhana</w:t>
      </w:r>
    </w:p>
    <w:p w:rsidR="00B54784" w:rsidRPr="00B069A9" w:rsidRDefault="00B54784" w:rsidP="00B54784">
      <w:pPr>
        <w:rPr>
          <w:rStyle w:val="Normalchar0"/>
        </w:rPr>
      </w:pPr>
    </w:p>
    <w:p w:rsidR="00B54784" w:rsidRPr="00B069A9" w:rsidRDefault="00B54784" w:rsidP="00B54784">
      <w:pPr>
        <w:rPr>
          <w:rStyle w:val="Normalchar0"/>
          <w:b/>
        </w:rPr>
      </w:pPr>
      <w:r w:rsidRPr="00B069A9">
        <w:rPr>
          <w:rStyle w:val="Normalchar0"/>
          <w:b/>
        </w:rPr>
        <w:t>Abstract</w:t>
      </w:r>
    </w:p>
    <w:p w:rsidR="00B54784" w:rsidRPr="00B069A9" w:rsidRDefault="00B54784" w:rsidP="00B54784">
      <w:pPr>
        <w:jc w:val="both"/>
      </w:pPr>
      <w:r w:rsidRPr="00B069A9">
        <w:t xml:space="preserve">This research aims to </w:t>
      </w:r>
      <w:proofErr w:type="gramStart"/>
      <w:r w:rsidRPr="00B069A9">
        <w:t>described</w:t>
      </w:r>
      <w:proofErr w:type="gramEnd"/>
      <w:r w:rsidRPr="00B069A9">
        <w:t xml:space="preserve"> accomplishment learning activities, student learning outcomes and response of students toward guided discovery learning. Type of research is quantitative research. Population of this research is a whole grader X students in Senior High School 1 Rengel Tuban which consisted of five classes. </w:t>
      </w:r>
      <w:proofErr w:type="gramStart"/>
      <w:r w:rsidRPr="00B069A9">
        <w:t>The sample of research taken by recommendation of teacher and obtained class X MIA 1, X MIA 2 and X MIA 3 with normally distributed and homogeneous.</w:t>
      </w:r>
      <w:proofErr w:type="gramEnd"/>
      <w:r w:rsidRPr="00B069A9">
        <w:t xml:space="preserve"> The research result show that the implementation of guided discovery learning on simple harmonic vibration carried out well. The result student outcomes of knowledge aspect in the class X MIA 1, X MIA 2 and X MIA 3 increased with high category, while of skill aspect all of student is completed. Guided discovery learning obtained very well response from student.</w:t>
      </w:r>
    </w:p>
    <w:p w:rsidR="00B54784" w:rsidRPr="00B069A9" w:rsidRDefault="00B54784" w:rsidP="00B54784">
      <w:pPr>
        <w:jc w:val="both"/>
        <w:rPr>
          <w:rStyle w:val="Normalchar0"/>
          <w:b/>
        </w:rPr>
      </w:pPr>
    </w:p>
    <w:p w:rsidR="00C22997" w:rsidRPr="00B069A9" w:rsidRDefault="00B54784" w:rsidP="00B54784">
      <w:pPr>
        <w:pStyle w:val="abstrak"/>
        <w:ind w:left="0"/>
        <w:jc w:val="left"/>
        <w:rPr>
          <w:szCs w:val="20"/>
          <w:lang w:val="en-ID"/>
        </w:rPr>
        <w:sectPr w:rsidR="00C22997" w:rsidRPr="00B069A9" w:rsidSect="00B54784">
          <w:headerReference w:type="even" r:id="rId9"/>
          <w:headerReference w:type="default" r:id="rId10"/>
          <w:footerReference w:type="default" r:id="rId11"/>
          <w:headerReference w:type="first" r:id="rId12"/>
          <w:pgSz w:w="11909" w:h="16834" w:code="9"/>
          <w:pgMar w:top="1418" w:right="1134" w:bottom="1418" w:left="1134" w:header="720" w:footer="720" w:gutter="0"/>
          <w:pgNumType w:start="79"/>
          <w:cols w:space="720"/>
          <w:docGrid w:linePitch="360"/>
        </w:sectPr>
      </w:pPr>
      <w:r w:rsidRPr="00B069A9">
        <w:rPr>
          <w:rStyle w:val="Normalchar0"/>
          <w:b/>
        </w:rPr>
        <w:t>Keywords</w:t>
      </w:r>
      <w:r w:rsidRPr="00B069A9">
        <w:rPr>
          <w:rStyle w:val="Normalchar0"/>
        </w:rPr>
        <w:t>: Guided Discovery, Learning Outcomes, Simple Harmonic Vibration</w:t>
      </w:r>
    </w:p>
    <w:p w:rsidR="00B54784" w:rsidRPr="00B069A9" w:rsidRDefault="00B54784" w:rsidP="00D22973">
      <w:pPr>
        <w:tabs>
          <w:tab w:val="left" w:pos="488"/>
          <w:tab w:val="center" w:pos="4820"/>
        </w:tabs>
        <w:jc w:val="left"/>
      </w:pPr>
    </w:p>
    <w:p w:rsidR="00B54784" w:rsidRPr="00B069A9" w:rsidRDefault="00B54784" w:rsidP="00D22973">
      <w:pPr>
        <w:tabs>
          <w:tab w:val="left" w:pos="488"/>
          <w:tab w:val="center" w:pos="4820"/>
        </w:tabs>
        <w:jc w:val="left"/>
      </w:pPr>
    </w:p>
    <w:p w:rsidR="001E4128" w:rsidRPr="00B069A9" w:rsidRDefault="00D22973" w:rsidP="00D22973">
      <w:pPr>
        <w:tabs>
          <w:tab w:val="left" w:pos="488"/>
          <w:tab w:val="center" w:pos="4820"/>
        </w:tabs>
        <w:jc w:val="left"/>
        <w:rPr>
          <w:lang w:val="id-ID"/>
        </w:rPr>
      </w:pPr>
      <w:r w:rsidRPr="00B069A9">
        <w:rPr>
          <w:lang w:val="id-ID"/>
        </w:rPr>
        <w:tab/>
      </w:r>
    </w:p>
    <w:p w:rsidR="001E4128" w:rsidRPr="00B069A9" w:rsidRDefault="001E4128" w:rsidP="001E4128">
      <w:pPr>
        <w:jc w:val="both"/>
        <w:rPr>
          <w:lang w:val="id-ID"/>
        </w:rPr>
        <w:sectPr w:rsidR="001E4128" w:rsidRPr="00B069A9" w:rsidSect="000F4AFF">
          <w:type w:val="continuous"/>
          <w:pgSz w:w="11909" w:h="16834" w:code="9"/>
          <w:pgMar w:top="1418" w:right="1134" w:bottom="1418" w:left="1134" w:header="720" w:footer="720" w:gutter="0"/>
          <w:cols w:space="720"/>
          <w:docGrid w:linePitch="360"/>
        </w:sectPr>
      </w:pPr>
    </w:p>
    <w:p w:rsidR="00B54784" w:rsidRPr="00B069A9" w:rsidRDefault="00B54784" w:rsidP="00F036AB">
      <w:pPr>
        <w:spacing w:line="276" w:lineRule="auto"/>
        <w:contextualSpacing/>
        <w:jc w:val="both"/>
        <w:rPr>
          <w:b/>
        </w:rPr>
      </w:pPr>
      <w:r w:rsidRPr="00B069A9">
        <w:rPr>
          <w:b/>
        </w:rPr>
        <w:lastRenderedPageBreak/>
        <w:t>PENDAHULUAN</w:t>
      </w:r>
    </w:p>
    <w:p w:rsidR="00B54784" w:rsidRPr="00B069A9" w:rsidRDefault="00B54784" w:rsidP="00F036AB">
      <w:pPr>
        <w:spacing w:line="276" w:lineRule="auto"/>
        <w:ind w:firstLine="720"/>
        <w:contextualSpacing/>
        <w:jc w:val="both"/>
        <w:rPr>
          <w:szCs w:val="24"/>
        </w:rPr>
      </w:pPr>
      <w:proofErr w:type="gramStart"/>
      <w:r w:rsidRPr="00B069A9">
        <w:rPr>
          <w:szCs w:val="24"/>
        </w:rPr>
        <w:t>Mengacu pada UU No. 20 Tahun 2003, pendidikan diartikan sebagai usaha dalam mewujudkan kegiatan pembelajaran dimana dituntutnya keaktifan dari peserta didik untuk mengembangkan potensi yang dimiliki agar tertanam kekuatan spiritual, kepribadian yang baik, kecerdasan, serta keterampilan.</w:t>
      </w:r>
      <w:proofErr w:type="gramEnd"/>
      <w:r w:rsidRPr="00B069A9">
        <w:rPr>
          <w:szCs w:val="24"/>
        </w:rPr>
        <w:t xml:space="preserve"> </w:t>
      </w:r>
      <w:proofErr w:type="gramStart"/>
      <w:r w:rsidRPr="00B069A9">
        <w:rPr>
          <w:szCs w:val="24"/>
        </w:rPr>
        <w:t>Melihat kondisi negara dan perkembangan yang terjadi sekarang ini, berbagai macam upaya dilakukan pemerintah guna memajukan mutu dan kualitas dari pendidikan, salah satu diantaranya dengan mengembangkan kurikulum.</w:t>
      </w:r>
      <w:proofErr w:type="gramEnd"/>
      <w:r w:rsidRPr="00B069A9">
        <w:rPr>
          <w:szCs w:val="24"/>
        </w:rPr>
        <w:t xml:space="preserve"> </w:t>
      </w:r>
      <w:proofErr w:type="gramStart"/>
      <w:r w:rsidRPr="00B069A9">
        <w:rPr>
          <w:szCs w:val="24"/>
        </w:rPr>
        <w:t>Kurikulum yang diterapkan di Indonesia saat ini ialah Kurikulum 201</w:t>
      </w:r>
      <w:r w:rsidRPr="00AD1CB7">
        <w:rPr>
          <w:szCs w:val="24"/>
        </w:rPr>
        <w:t>3</w:t>
      </w:r>
      <w:r w:rsidRPr="00B069A9">
        <w:rPr>
          <w:b/>
          <w:szCs w:val="24"/>
        </w:rPr>
        <w:t xml:space="preserve"> </w:t>
      </w:r>
      <w:r w:rsidRPr="00B069A9">
        <w:rPr>
          <w:szCs w:val="24"/>
        </w:rPr>
        <w:t>R</w:t>
      </w:r>
      <w:r w:rsidR="007B65A5" w:rsidRPr="00B069A9">
        <w:rPr>
          <w:szCs w:val="24"/>
        </w:rPr>
        <w:t>evisi 2017.</w:t>
      </w:r>
      <w:proofErr w:type="gramEnd"/>
      <w:r w:rsidR="007B65A5" w:rsidRPr="00B069A9">
        <w:rPr>
          <w:szCs w:val="24"/>
        </w:rPr>
        <w:t xml:space="preserve">  Kurikulum 2013 R</w:t>
      </w:r>
      <w:r w:rsidRPr="00B069A9">
        <w:rPr>
          <w:szCs w:val="24"/>
        </w:rPr>
        <w:t xml:space="preserve">evisi 2017 adalah kurikulum yang dikembangkan dengan tujuan untuk mencetak generasi yang afektif, produktif, mempunyai inovasi, serta dapat berpikir secara kreatif melalui penguatan pada aspek sikap, pengetahuan, dan keterampilan. Dalam mencapai pendidikan berkualitas sesuai yang terancang pada Kurikulum 2013, maka perlu diselenggarakan proses pembelajaran yang interaktif, menimbulkan keaktifan peserta didik sehingga lebih </w:t>
      </w:r>
      <w:r w:rsidRPr="00B069A9">
        <w:rPr>
          <w:szCs w:val="24"/>
        </w:rPr>
        <w:lastRenderedPageBreak/>
        <w:t>termotivasi belajar, serta diberikan ruang untuk kreativitas dan kemandirian yang sesuai dengan minat, bakat, dan perkembangan fisik serta psikis dari peserta didik.</w:t>
      </w:r>
    </w:p>
    <w:p w:rsidR="00B54784" w:rsidRPr="00B069A9" w:rsidRDefault="00B54784" w:rsidP="00F036AB">
      <w:pPr>
        <w:spacing w:line="276" w:lineRule="auto"/>
        <w:ind w:firstLine="720"/>
        <w:jc w:val="both"/>
        <w:rPr>
          <w:szCs w:val="24"/>
        </w:rPr>
      </w:pPr>
      <w:proofErr w:type="gramStart"/>
      <w:r w:rsidRPr="00B069A9">
        <w:rPr>
          <w:szCs w:val="24"/>
        </w:rPr>
        <w:t>Hasil observasi awal yang peneliti lakukan di SMA Negeri 1 Rengel menunjukkan bahwa pembelajaran di sekolah tersebut masih seperti pembelajaran pada umumnya.</w:t>
      </w:r>
      <w:proofErr w:type="gramEnd"/>
      <w:r w:rsidRPr="00B069A9">
        <w:rPr>
          <w:szCs w:val="24"/>
        </w:rPr>
        <w:t xml:space="preserve"> Guru </w:t>
      </w:r>
      <w:proofErr w:type="gramStart"/>
      <w:r w:rsidRPr="00B069A9">
        <w:rPr>
          <w:szCs w:val="24"/>
        </w:rPr>
        <w:t>mengajarkan</w:t>
      </w:r>
      <w:proofErr w:type="gramEnd"/>
      <w:r w:rsidRPr="00B069A9">
        <w:rPr>
          <w:szCs w:val="24"/>
        </w:rPr>
        <w:t xml:space="preserve"> materi pembelajaran sedangkan peserta didik belum berinteraksi secara aktif dalam kegiatan pembelajaran. Selain itu, berdasarkan pra penelitian pada tanggal 19 oktober 2017 di SMA Negeri 1 Rengel Tuban diketahui bahwa banyak peserta didik tidak menyukai  pelajaran fisika. </w:t>
      </w:r>
      <w:proofErr w:type="gramStart"/>
      <w:r w:rsidRPr="00B069A9">
        <w:rPr>
          <w:szCs w:val="24"/>
        </w:rPr>
        <w:t>Salah satu alasannya adalah karena terlalu banyak rumus.</w:t>
      </w:r>
      <w:proofErr w:type="gramEnd"/>
      <w:r w:rsidRPr="00B069A9">
        <w:rPr>
          <w:szCs w:val="24"/>
        </w:rPr>
        <w:t xml:space="preserve"> Hal yang menjadi alasan </w:t>
      </w:r>
      <w:proofErr w:type="gramStart"/>
      <w:r w:rsidRPr="00B069A9">
        <w:rPr>
          <w:szCs w:val="24"/>
        </w:rPr>
        <w:t>lain</w:t>
      </w:r>
      <w:proofErr w:type="gramEnd"/>
      <w:r w:rsidRPr="00B069A9">
        <w:rPr>
          <w:szCs w:val="24"/>
        </w:rPr>
        <w:t xml:space="preserve"> adalah metode penyampaian materi dari guru yang belum dapat memotivasi peserta didik untuk menyukai pelajaran fisika. </w:t>
      </w:r>
      <w:proofErr w:type="gramStart"/>
      <w:r w:rsidRPr="00B069A9">
        <w:rPr>
          <w:szCs w:val="24"/>
        </w:rPr>
        <w:t>Hal tersebut berdampak pada hasil belajar peserta didik karena belum dapat memahami materi yang diajarkan oleh guru secara maksimal.</w:t>
      </w:r>
      <w:proofErr w:type="gramEnd"/>
      <w:r w:rsidRPr="00B069A9">
        <w:rPr>
          <w:szCs w:val="24"/>
        </w:rPr>
        <w:t xml:space="preserve"> </w:t>
      </w:r>
      <w:proofErr w:type="gramStart"/>
      <w:r w:rsidRPr="00B069A9">
        <w:rPr>
          <w:szCs w:val="24"/>
        </w:rPr>
        <w:t xml:space="preserve">Terbukti dari 26 peserta didik yang digunakan sampel </w:t>
      </w:r>
      <w:r w:rsidRPr="00B069A9">
        <w:rPr>
          <w:szCs w:val="24"/>
        </w:rPr>
        <w:lastRenderedPageBreak/>
        <w:t>dalam pra penelitian ini, 81% nilai ulangan fisika peserta didik belum mencapai KKM yaitu 75.</w:t>
      </w:r>
      <w:proofErr w:type="gramEnd"/>
    </w:p>
    <w:p w:rsidR="00B54784" w:rsidRPr="00B069A9" w:rsidRDefault="00B54784" w:rsidP="00F036AB">
      <w:pPr>
        <w:spacing w:line="276" w:lineRule="auto"/>
        <w:ind w:firstLine="720"/>
        <w:jc w:val="both"/>
        <w:rPr>
          <w:szCs w:val="24"/>
        </w:rPr>
      </w:pPr>
      <w:proofErr w:type="gramStart"/>
      <w:r w:rsidRPr="00B069A9">
        <w:rPr>
          <w:szCs w:val="24"/>
        </w:rPr>
        <w:t xml:space="preserve">Suatu konsep dapat ditemukan melalui informasi yang diperoleh dari percobaan, hal itu disebut </w:t>
      </w:r>
      <w:r w:rsidRPr="00B069A9">
        <w:rPr>
          <w:i/>
          <w:szCs w:val="24"/>
        </w:rPr>
        <w:t>discovery</w:t>
      </w:r>
      <w:r w:rsidRPr="00B069A9">
        <w:rPr>
          <w:szCs w:val="24"/>
        </w:rPr>
        <w:t xml:space="preserve"> (Sani, 2013: 220).</w:t>
      </w:r>
      <w:proofErr w:type="gramEnd"/>
      <w:r w:rsidRPr="00B069A9">
        <w:rPr>
          <w:szCs w:val="24"/>
        </w:rPr>
        <w:t xml:space="preserve"> Menurut Winataputra (2008) belajar melalui penemuan adalah salah satu </w:t>
      </w:r>
      <w:proofErr w:type="gramStart"/>
      <w:r w:rsidRPr="00B069A9">
        <w:rPr>
          <w:szCs w:val="24"/>
        </w:rPr>
        <w:t>cara</w:t>
      </w:r>
      <w:proofErr w:type="gramEnd"/>
      <w:r w:rsidRPr="00B069A9">
        <w:rPr>
          <w:szCs w:val="24"/>
        </w:rPr>
        <w:t xml:space="preserve"> belajar yang dapat menghasilkan makna. </w:t>
      </w:r>
      <w:proofErr w:type="gramStart"/>
      <w:r w:rsidRPr="00B069A9">
        <w:rPr>
          <w:szCs w:val="24"/>
        </w:rPr>
        <w:t>Peserta didik dituntut untuk aktif dalam mengidentifikasi informasi yang telah ditemukan sendiri sehingga belajar menjadi lebih bermakna.</w:t>
      </w:r>
      <w:proofErr w:type="gramEnd"/>
    </w:p>
    <w:p w:rsidR="00B54784" w:rsidRPr="00B069A9" w:rsidRDefault="00B54784" w:rsidP="00F036AB">
      <w:pPr>
        <w:spacing w:line="276" w:lineRule="auto"/>
        <w:ind w:firstLine="720"/>
        <w:jc w:val="both"/>
        <w:rPr>
          <w:szCs w:val="24"/>
        </w:rPr>
      </w:pPr>
      <w:r w:rsidRPr="00B069A9">
        <w:rPr>
          <w:szCs w:val="24"/>
        </w:rPr>
        <w:t xml:space="preserve">Model pembelajaran </w:t>
      </w:r>
      <w:r w:rsidRPr="00B069A9">
        <w:rPr>
          <w:i/>
          <w:szCs w:val="24"/>
        </w:rPr>
        <w:t>guided discovery</w:t>
      </w:r>
      <w:r w:rsidRPr="00B069A9">
        <w:rPr>
          <w:szCs w:val="24"/>
        </w:rPr>
        <w:t xml:space="preserve"> melibatkan keaktifan peserta didik dalam mengikuti proses pembelajaran di kelas. Peserta didik </w:t>
      </w:r>
      <w:proofErr w:type="gramStart"/>
      <w:r w:rsidRPr="00B069A9">
        <w:rPr>
          <w:szCs w:val="24"/>
        </w:rPr>
        <w:t>dapat  menjawab</w:t>
      </w:r>
      <w:proofErr w:type="gramEnd"/>
      <w:r w:rsidRPr="00B069A9">
        <w:rPr>
          <w:szCs w:val="24"/>
        </w:rPr>
        <w:t xml:space="preserve"> pertanyaan dari guru melalui proses penemuan dengan bimbingan guru ke arah yang benar dan tepat </w:t>
      </w:r>
      <w:sdt>
        <w:sdtPr>
          <w:rPr>
            <w:szCs w:val="24"/>
          </w:rPr>
          <w:id w:val="808513107"/>
          <w:citation/>
        </w:sdtPr>
        <w:sdtEndPr/>
        <w:sdtContent>
          <w:r w:rsidRPr="00B069A9">
            <w:rPr>
              <w:szCs w:val="24"/>
            </w:rPr>
            <w:fldChar w:fldCharType="begin"/>
          </w:r>
          <w:r w:rsidRPr="00B069A9">
            <w:rPr>
              <w:szCs w:val="24"/>
            </w:rPr>
            <w:instrText xml:space="preserve"> CITATION Oem141 \l 1033 </w:instrText>
          </w:r>
          <w:r w:rsidRPr="00B069A9">
            <w:rPr>
              <w:szCs w:val="24"/>
            </w:rPr>
            <w:fldChar w:fldCharType="separate"/>
          </w:r>
          <w:r w:rsidRPr="00B069A9">
            <w:rPr>
              <w:noProof/>
              <w:szCs w:val="24"/>
            </w:rPr>
            <w:t>(Hamalik, 2014)</w:t>
          </w:r>
          <w:r w:rsidRPr="00B069A9">
            <w:rPr>
              <w:szCs w:val="24"/>
            </w:rPr>
            <w:fldChar w:fldCharType="end"/>
          </w:r>
        </w:sdtContent>
      </w:sdt>
      <w:r w:rsidRPr="00B069A9">
        <w:rPr>
          <w:szCs w:val="24"/>
        </w:rPr>
        <w:t xml:space="preserve">. Model </w:t>
      </w:r>
      <w:r w:rsidRPr="00B069A9">
        <w:rPr>
          <w:i/>
          <w:szCs w:val="24"/>
        </w:rPr>
        <w:t>guided discovery</w:t>
      </w:r>
      <w:r w:rsidRPr="00B069A9">
        <w:rPr>
          <w:szCs w:val="24"/>
        </w:rPr>
        <w:t xml:space="preserve"> sesuai untuk diterapkan pada mata pelajaran yang banyak terdapat konsep-konsep. </w:t>
      </w:r>
      <w:proofErr w:type="gramStart"/>
      <w:r w:rsidRPr="00B069A9">
        <w:rPr>
          <w:szCs w:val="24"/>
        </w:rPr>
        <w:t>Salah satu mata pelajaran yang banyak terdapat konsepnya adalah fisika.</w:t>
      </w:r>
      <w:proofErr w:type="gramEnd"/>
      <w:r w:rsidRPr="00B069A9">
        <w:rPr>
          <w:szCs w:val="24"/>
        </w:rPr>
        <w:t xml:space="preserve"> </w:t>
      </w:r>
      <w:proofErr w:type="gramStart"/>
      <w:r w:rsidRPr="00B069A9">
        <w:rPr>
          <w:szCs w:val="24"/>
        </w:rPr>
        <w:t>Fisika terdiri dari banyak materi diantaranya adalah materi getaran harmonis sederhana.</w:t>
      </w:r>
      <w:proofErr w:type="gramEnd"/>
      <w:r w:rsidRPr="00B069A9">
        <w:rPr>
          <w:i/>
          <w:szCs w:val="24"/>
        </w:rPr>
        <w:t xml:space="preserve"> </w:t>
      </w:r>
      <w:r w:rsidRPr="00B069A9">
        <w:rPr>
          <w:szCs w:val="24"/>
        </w:rPr>
        <w:t xml:space="preserve">Cara belajar dari peserta didik dapat diarahkan sendiri melalui model pembelajaran </w:t>
      </w:r>
      <w:r w:rsidRPr="00B069A9">
        <w:rPr>
          <w:i/>
          <w:szCs w:val="24"/>
        </w:rPr>
        <w:t>guided discvovery</w:t>
      </w:r>
      <w:r w:rsidRPr="00B069A9">
        <w:rPr>
          <w:szCs w:val="24"/>
        </w:rPr>
        <w:t>, sehingga motivasi peserta didik untuk belajar menjadi lebih besar.</w:t>
      </w:r>
    </w:p>
    <w:p w:rsidR="00B54784" w:rsidRPr="00B069A9" w:rsidRDefault="00B54784" w:rsidP="00F036AB">
      <w:pPr>
        <w:spacing w:line="276" w:lineRule="auto"/>
        <w:ind w:firstLine="720"/>
        <w:jc w:val="both"/>
        <w:rPr>
          <w:i/>
          <w:szCs w:val="24"/>
        </w:rPr>
      </w:pPr>
      <w:r w:rsidRPr="00B069A9">
        <w:rPr>
          <w:szCs w:val="24"/>
        </w:rPr>
        <w:t xml:space="preserve">Berdasarkan penelitian terdahulu yang telah dilakukan oleh Akanmu dan Fajemidagba (2013), diketahui bahwa strategi pembelajaran </w:t>
      </w:r>
      <w:r w:rsidRPr="00B069A9">
        <w:rPr>
          <w:i/>
          <w:szCs w:val="24"/>
        </w:rPr>
        <w:t>guided discovery</w:t>
      </w:r>
      <w:r w:rsidRPr="00B069A9">
        <w:rPr>
          <w:szCs w:val="24"/>
        </w:rPr>
        <w:t xml:space="preserve"> menimbulkan </w:t>
      </w:r>
      <w:r w:rsidRPr="00B069A9">
        <w:rPr>
          <w:szCs w:val="24"/>
          <w:lang w:val="id-ID"/>
        </w:rPr>
        <w:t xml:space="preserve">perbedaan yang signifikan </w:t>
      </w:r>
      <w:r w:rsidRPr="00B069A9">
        <w:rPr>
          <w:szCs w:val="24"/>
        </w:rPr>
        <w:t>pada hasil belajar m</w:t>
      </w:r>
      <w:r w:rsidRPr="00B069A9">
        <w:rPr>
          <w:szCs w:val="24"/>
          <w:lang w:val="id-ID"/>
        </w:rPr>
        <w:t>atematika</w:t>
      </w:r>
      <w:r w:rsidRPr="00B069A9">
        <w:rPr>
          <w:szCs w:val="24"/>
        </w:rPr>
        <w:t xml:space="preserve"> dari peserta didik serta menunjukkan meningkatnya hasil belajar dari peserta didik</w:t>
      </w:r>
      <w:r w:rsidRPr="00B069A9">
        <w:rPr>
          <w:szCs w:val="24"/>
          <w:lang w:val="id-ID"/>
        </w:rPr>
        <w:t xml:space="preserve"> </w:t>
      </w:r>
      <w:r w:rsidRPr="00B069A9">
        <w:rPr>
          <w:szCs w:val="24"/>
        </w:rPr>
        <w:t xml:space="preserve">dibandingkan </w:t>
      </w:r>
      <w:r w:rsidRPr="00B069A9">
        <w:rPr>
          <w:szCs w:val="24"/>
          <w:lang w:val="id-ID"/>
        </w:rPr>
        <w:t>dengan</w:t>
      </w:r>
      <w:r w:rsidRPr="00B069A9">
        <w:rPr>
          <w:szCs w:val="24"/>
        </w:rPr>
        <w:t xml:space="preserve"> yang diajar</w:t>
      </w:r>
      <w:r w:rsidRPr="00B069A9">
        <w:rPr>
          <w:szCs w:val="24"/>
          <w:lang w:val="id-ID"/>
        </w:rPr>
        <w:t xml:space="preserve"> menggunakan </w:t>
      </w:r>
      <w:r w:rsidRPr="00B069A9">
        <w:rPr>
          <w:szCs w:val="24"/>
        </w:rPr>
        <w:t>pembelajaran konvensional atau umum</w:t>
      </w:r>
      <w:r w:rsidRPr="00B069A9">
        <w:rPr>
          <w:szCs w:val="24"/>
          <w:lang w:val="id-ID"/>
        </w:rPr>
        <w:t xml:space="preserve">. </w:t>
      </w:r>
      <w:proofErr w:type="gramStart"/>
      <w:r w:rsidRPr="00B069A9">
        <w:rPr>
          <w:szCs w:val="24"/>
        </w:rPr>
        <w:t>P</w:t>
      </w:r>
      <w:r w:rsidRPr="00B069A9">
        <w:rPr>
          <w:szCs w:val="24"/>
          <w:lang w:val="id-ID"/>
        </w:rPr>
        <w:t xml:space="preserve">engetahuan </w:t>
      </w:r>
      <w:r w:rsidRPr="00B069A9">
        <w:rPr>
          <w:szCs w:val="24"/>
        </w:rPr>
        <w:t>peserta didik</w:t>
      </w:r>
      <w:r w:rsidRPr="00B069A9">
        <w:rPr>
          <w:szCs w:val="24"/>
          <w:lang w:val="id-ID"/>
        </w:rPr>
        <w:t xml:space="preserve"> tentang fisika</w:t>
      </w:r>
      <w:r w:rsidRPr="00B069A9">
        <w:rPr>
          <w:szCs w:val="24"/>
        </w:rPr>
        <w:t xml:space="preserve"> dapat meningkat</w:t>
      </w:r>
      <w:r w:rsidR="007B65A5" w:rsidRPr="00B069A9">
        <w:rPr>
          <w:szCs w:val="24"/>
        </w:rPr>
        <w:t xml:space="preserve"> dengan menerapkan pembelajaran</w:t>
      </w:r>
      <w:r w:rsidRPr="00B069A9">
        <w:rPr>
          <w:szCs w:val="24"/>
        </w:rPr>
        <w:t xml:space="preserve"> yang berbasis penemuan (Joy, 2014)</w:t>
      </w:r>
      <w:r w:rsidRPr="00B069A9">
        <w:rPr>
          <w:szCs w:val="24"/>
          <w:lang w:val="id-ID"/>
        </w:rPr>
        <w:t>.</w:t>
      </w:r>
      <w:proofErr w:type="gramEnd"/>
    </w:p>
    <w:p w:rsidR="008B4F9F" w:rsidRPr="00B069A9" w:rsidRDefault="008B4F9F" w:rsidP="008B4F9F">
      <w:pPr>
        <w:contextualSpacing/>
        <w:jc w:val="both"/>
        <w:rPr>
          <w:color w:val="000000" w:themeColor="text1"/>
        </w:rPr>
      </w:pPr>
    </w:p>
    <w:p w:rsidR="00B54784" w:rsidRPr="00B069A9" w:rsidRDefault="00B54784" w:rsidP="00F036AB">
      <w:pPr>
        <w:spacing w:line="276" w:lineRule="auto"/>
        <w:contextualSpacing/>
        <w:jc w:val="both"/>
        <w:rPr>
          <w:b/>
        </w:rPr>
      </w:pPr>
      <w:r w:rsidRPr="00B069A9">
        <w:rPr>
          <w:b/>
        </w:rPr>
        <w:t>METODE</w:t>
      </w:r>
    </w:p>
    <w:p w:rsidR="008B4F9F" w:rsidRPr="00B069A9" w:rsidRDefault="00B54784" w:rsidP="00B058A3">
      <w:pPr>
        <w:spacing w:line="276" w:lineRule="auto"/>
        <w:ind w:firstLine="720"/>
        <w:contextualSpacing/>
        <w:jc w:val="both"/>
      </w:pPr>
      <w:r w:rsidRPr="00B069A9">
        <w:t xml:space="preserve">Penelitian ini digolongkan dalam penelitian kuantitatif dengan desain penelitian </w:t>
      </w:r>
      <w:r w:rsidRPr="00B069A9">
        <w:rPr>
          <w:i/>
        </w:rPr>
        <w:t>pre experimental design (one group pretest-posttest)</w:t>
      </w:r>
      <w:r w:rsidR="007B65A5" w:rsidRPr="00B069A9">
        <w:t>.</w:t>
      </w:r>
      <w:r w:rsidRPr="00B069A9">
        <w:t xml:space="preserve"> Penelitian ini dilakukan dengan menerapkan model </w:t>
      </w:r>
      <w:r w:rsidRPr="00B069A9">
        <w:rPr>
          <w:i/>
        </w:rPr>
        <w:t>guided discovery</w:t>
      </w:r>
      <w:r w:rsidRPr="00B069A9">
        <w:t xml:space="preserve"> untuk meningkatkan hasil belajar peserta didik pada materi getaran harmonis sederhana. Data yang diperoleh dari penelitian adalah keterlaksanaan pembelajaran </w:t>
      </w:r>
      <w:r w:rsidRPr="00B069A9">
        <w:rPr>
          <w:i/>
        </w:rPr>
        <w:t>guided discovery</w:t>
      </w:r>
      <w:r w:rsidRPr="00B069A9">
        <w:t xml:space="preserve">, hasil belajar peserta didik, serta respon peserta didik terhadap pembelajaran </w:t>
      </w:r>
      <w:r w:rsidRPr="00B069A9">
        <w:rPr>
          <w:i/>
        </w:rPr>
        <w:t>guided discovery</w:t>
      </w:r>
      <w:r w:rsidRPr="00B069A9">
        <w:t>.</w:t>
      </w:r>
    </w:p>
    <w:p w:rsidR="00B54784" w:rsidRDefault="00B54784" w:rsidP="00F036AB">
      <w:pPr>
        <w:spacing w:line="276" w:lineRule="auto"/>
        <w:ind w:firstLine="720"/>
        <w:contextualSpacing/>
        <w:jc w:val="both"/>
      </w:pPr>
      <w:r w:rsidRPr="00B069A9">
        <w:t xml:space="preserve">Dalam penelitian ini menggunakan satu kelas eksperimen dan dua kelas replikasi yang kemudian diberikan perlakuan </w:t>
      </w:r>
      <w:proofErr w:type="gramStart"/>
      <w:r w:rsidRPr="00B069A9">
        <w:t>sama</w:t>
      </w:r>
      <w:proofErr w:type="gramEnd"/>
      <w:r w:rsidRPr="00B069A9">
        <w:t xml:space="preserve"> yaitu diberikan pembelajaran dengan menerapkan model </w:t>
      </w:r>
      <w:r w:rsidRPr="00B069A9">
        <w:rPr>
          <w:i/>
        </w:rPr>
        <w:t>guided discovery.</w:t>
      </w:r>
    </w:p>
    <w:p w:rsidR="00F036AB" w:rsidRDefault="00F036AB" w:rsidP="00F036AB">
      <w:pPr>
        <w:spacing w:line="276" w:lineRule="auto"/>
        <w:contextualSpacing/>
        <w:jc w:val="both"/>
      </w:pPr>
    </w:p>
    <w:p w:rsidR="00F036AB" w:rsidRDefault="00F036AB" w:rsidP="00F036AB">
      <w:pPr>
        <w:spacing w:line="276" w:lineRule="auto"/>
        <w:contextualSpacing/>
        <w:jc w:val="both"/>
      </w:pPr>
    </w:p>
    <w:p w:rsidR="00F036AB" w:rsidRPr="00B069A9" w:rsidRDefault="00F036AB" w:rsidP="00F036AB">
      <w:pPr>
        <w:spacing w:line="276" w:lineRule="auto"/>
        <w:contextualSpacing/>
        <w:jc w:val="both"/>
      </w:pPr>
    </w:p>
    <w:p w:rsidR="00B54784" w:rsidRPr="005569C1" w:rsidRDefault="00B54784" w:rsidP="00F036AB">
      <w:pPr>
        <w:pStyle w:val="ListParagraph"/>
        <w:spacing w:after="0" w:line="276" w:lineRule="auto"/>
        <w:ind w:left="0"/>
        <w:jc w:val="center"/>
        <w:rPr>
          <w:rFonts w:ascii="Times New Roman" w:hAnsi="Times New Roman" w:cs="Times New Roman"/>
          <w:b/>
          <w:sz w:val="18"/>
        </w:rPr>
      </w:pPr>
      <w:r w:rsidRPr="005569C1">
        <w:rPr>
          <w:rFonts w:ascii="Times New Roman" w:hAnsi="Times New Roman" w:cs="Times New Roman"/>
          <w:b/>
          <w:sz w:val="18"/>
        </w:rPr>
        <w:lastRenderedPageBreak/>
        <w:t xml:space="preserve">Tabel 1. </w:t>
      </w:r>
      <w:r w:rsidRPr="005569C1">
        <w:rPr>
          <w:rFonts w:ascii="Times New Roman" w:hAnsi="Times New Roman" w:cs="Times New Roman"/>
          <w:sz w:val="18"/>
        </w:rPr>
        <w:t>Rancangan penelitian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171"/>
        <w:gridCol w:w="871"/>
        <w:gridCol w:w="1288"/>
        <w:gridCol w:w="1104"/>
      </w:tblGrid>
      <w:tr w:rsidR="00B54784" w:rsidRPr="00B069A9" w:rsidTr="0007257B">
        <w:trPr>
          <w:trHeight w:val="545"/>
        </w:trPr>
        <w:tc>
          <w:tcPr>
            <w:tcW w:w="1171"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b/>
                <w:sz w:val="18"/>
                <w:szCs w:val="18"/>
              </w:rPr>
            </w:pPr>
            <w:r w:rsidRPr="00B069A9">
              <w:rPr>
                <w:rFonts w:ascii="Times New Roman" w:hAnsi="Times New Roman" w:cs="Times New Roman"/>
                <w:b/>
                <w:sz w:val="18"/>
                <w:szCs w:val="18"/>
              </w:rPr>
              <w:t>Kelompok</w:t>
            </w:r>
          </w:p>
        </w:tc>
        <w:tc>
          <w:tcPr>
            <w:tcW w:w="871" w:type="dxa"/>
            <w:vAlign w:val="center"/>
          </w:tcPr>
          <w:p w:rsidR="00B54784" w:rsidRPr="00B069A9" w:rsidRDefault="005569C1" w:rsidP="001309CE">
            <w:pPr>
              <w:pStyle w:val="ListParagraph"/>
              <w:spacing w:after="0" w:line="240" w:lineRule="auto"/>
              <w:ind w:left="0"/>
              <w:jc w:val="center"/>
              <w:rPr>
                <w:rFonts w:ascii="Times New Roman" w:hAnsi="Times New Roman" w:cs="Times New Roman"/>
                <w:b/>
                <w:i/>
                <w:sz w:val="18"/>
                <w:szCs w:val="18"/>
              </w:rPr>
            </w:pPr>
            <w:r>
              <w:rPr>
                <w:rFonts w:ascii="Times New Roman" w:hAnsi="Times New Roman" w:cs="Times New Roman"/>
                <w:b/>
                <w:i/>
                <w:sz w:val="18"/>
                <w:szCs w:val="18"/>
              </w:rPr>
              <w:t>Pre</w:t>
            </w:r>
            <w:r w:rsidR="00B54784" w:rsidRPr="00B069A9">
              <w:rPr>
                <w:rFonts w:ascii="Times New Roman" w:hAnsi="Times New Roman" w:cs="Times New Roman"/>
                <w:b/>
                <w:i/>
                <w:sz w:val="18"/>
                <w:szCs w:val="18"/>
              </w:rPr>
              <w:t>test</w:t>
            </w:r>
          </w:p>
        </w:tc>
        <w:tc>
          <w:tcPr>
            <w:tcW w:w="1288"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b/>
                <w:sz w:val="18"/>
                <w:szCs w:val="18"/>
              </w:rPr>
            </w:pPr>
            <w:r w:rsidRPr="00B069A9">
              <w:rPr>
                <w:rFonts w:ascii="Times New Roman" w:hAnsi="Times New Roman" w:cs="Times New Roman"/>
                <w:b/>
                <w:sz w:val="18"/>
                <w:szCs w:val="18"/>
              </w:rPr>
              <w:t>Perlakuan</w:t>
            </w:r>
          </w:p>
        </w:tc>
        <w:tc>
          <w:tcPr>
            <w:tcW w:w="1104" w:type="dxa"/>
            <w:vAlign w:val="center"/>
          </w:tcPr>
          <w:p w:rsidR="00B54784" w:rsidRPr="005569C1" w:rsidRDefault="005569C1" w:rsidP="001309CE">
            <w:pPr>
              <w:pStyle w:val="ListParagraph"/>
              <w:spacing w:after="0" w:line="240" w:lineRule="auto"/>
              <w:ind w:left="0"/>
              <w:jc w:val="center"/>
              <w:rPr>
                <w:rFonts w:ascii="Times New Roman" w:hAnsi="Times New Roman" w:cs="Times New Roman"/>
                <w:b/>
                <w:i/>
                <w:sz w:val="18"/>
                <w:szCs w:val="18"/>
                <w:lang w:val="en-US"/>
              </w:rPr>
            </w:pPr>
            <w:r>
              <w:rPr>
                <w:rFonts w:ascii="Times New Roman" w:hAnsi="Times New Roman" w:cs="Times New Roman"/>
                <w:b/>
                <w:i/>
                <w:sz w:val="18"/>
                <w:szCs w:val="18"/>
                <w:lang w:val="en-US"/>
              </w:rPr>
              <w:t>Posttest</w:t>
            </w:r>
          </w:p>
        </w:tc>
      </w:tr>
      <w:tr w:rsidR="00B54784" w:rsidRPr="00B069A9" w:rsidTr="0007257B">
        <w:tc>
          <w:tcPr>
            <w:tcW w:w="1171"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Eksperimen (X MIA 1)</w:t>
            </w:r>
          </w:p>
        </w:tc>
        <w:tc>
          <w:tcPr>
            <w:tcW w:w="871"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O</w:t>
            </w:r>
            <w:r w:rsidRPr="00B069A9">
              <w:rPr>
                <w:rFonts w:ascii="Times New Roman" w:hAnsi="Times New Roman" w:cs="Times New Roman"/>
                <w:sz w:val="18"/>
                <w:szCs w:val="18"/>
                <w:vertAlign w:val="subscript"/>
              </w:rPr>
              <w:t>1</w:t>
            </w:r>
          </w:p>
        </w:tc>
        <w:tc>
          <w:tcPr>
            <w:tcW w:w="1288"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X</w:t>
            </w:r>
          </w:p>
        </w:tc>
        <w:tc>
          <w:tcPr>
            <w:tcW w:w="1104"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O</w:t>
            </w:r>
            <w:r w:rsidRPr="00B069A9">
              <w:rPr>
                <w:rFonts w:ascii="Times New Roman" w:hAnsi="Times New Roman" w:cs="Times New Roman"/>
                <w:sz w:val="18"/>
                <w:szCs w:val="18"/>
                <w:vertAlign w:val="subscript"/>
              </w:rPr>
              <w:t>2</w:t>
            </w:r>
          </w:p>
        </w:tc>
      </w:tr>
      <w:tr w:rsidR="00B54784" w:rsidRPr="00B069A9" w:rsidTr="0007257B">
        <w:tc>
          <w:tcPr>
            <w:tcW w:w="1171" w:type="dxa"/>
            <w:vAlign w:val="center"/>
          </w:tcPr>
          <w:p w:rsidR="00B54784" w:rsidRPr="00402103" w:rsidRDefault="00B54784" w:rsidP="001309CE">
            <w:pPr>
              <w:pStyle w:val="ListParagraph"/>
              <w:spacing w:after="0" w:line="240" w:lineRule="auto"/>
              <w:ind w:left="0"/>
              <w:jc w:val="center"/>
              <w:rPr>
                <w:rFonts w:ascii="Times New Roman" w:hAnsi="Times New Roman" w:cs="Times New Roman"/>
                <w:sz w:val="18"/>
                <w:szCs w:val="18"/>
                <w:lang w:val="en-US"/>
              </w:rPr>
            </w:pPr>
            <w:r w:rsidRPr="00B069A9">
              <w:rPr>
                <w:rFonts w:ascii="Times New Roman" w:hAnsi="Times New Roman" w:cs="Times New Roman"/>
                <w:sz w:val="18"/>
                <w:szCs w:val="18"/>
              </w:rPr>
              <w:t>Replikasi I (X MIA 2</w:t>
            </w:r>
            <w:r w:rsidR="005117F4">
              <w:rPr>
                <w:rFonts w:ascii="Times New Roman" w:hAnsi="Times New Roman" w:cs="Times New Roman"/>
                <w:sz w:val="18"/>
                <w:szCs w:val="18"/>
                <w:lang w:val="en-US"/>
              </w:rPr>
              <w:t>)</w:t>
            </w:r>
          </w:p>
        </w:tc>
        <w:tc>
          <w:tcPr>
            <w:tcW w:w="871"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vertAlign w:val="subscript"/>
              </w:rPr>
            </w:pPr>
            <w:r w:rsidRPr="00B069A9">
              <w:rPr>
                <w:rFonts w:ascii="Times New Roman" w:hAnsi="Times New Roman" w:cs="Times New Roman"/>
                <w:sz w:val="18"/>
                <w:szCs w:val="18"/>
              </w:rPr>
              <w:t>O</w:t>
            </w:r>
            <w:r w:rsidRPr="00B069A9">
              <w:rPr>
                <w:rFonts w:ascii="Times New Roman" w:hAnsi="Times New Roman" w:cs="Times New Roman"/>
                <w:sz w:val="18"/>
                <w:szCs w:val="18"/>
                <w:vertAlign w:val="subscript"/>
              </w:rPr>
              <w:t>1</w:t>
            </w:r>
          </w:p>
        </w:tc>
        <w:tc>
          <w:tcPr>
            <w:tcW w:w="1288"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X</w:t>
            </w:r>
          </w:p>
        </w:tc>
        <w:tc>
          <w:tcPr>
            <w:tcW w:w="1104"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vertAlign w:val="subscript"/>
              </w:rPr>
            </w:pPr>
            <w:r w:rsidRPr="00B069A9">
              <w:rPr>
                <w:rFonts w:ascii="Times New Roman" w:hAnsi="Times New Roman" w:cs="Times New Roman"/>
                <w:sz w:val="18"/>
                <w:szCs w:val="18"/>
              </w:rPr>
              <w:t>O</w:t>
            </w:r>
            <w:r w:rsidRPr="00B069A9">
              <w:rPr>
                <w:rFonts w:ascii="Times New Roman" w:hAnsi="Times New Roman" w:cs="Times New Roman"/>
                <w:sz w:val="18"/>
                <w:szCs w:val="18"/>
                <w:vertAlign w:val="subscript"/>
              </w:rPr>
              <w:t>2</w:t>
            </w:r>
          </w:p>
        </w:tc>
      </w:tr>
      <w:tr w:rsidR="00B54784" w:rsidRPr="00B069A9" w:rsidTr="0007257B">
        <w:tc>
          <w:tcPr>
            <w:tcW w:w="1171"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Replikasi II (X MIA 3)</w:t>
            </w:r>
          </w:p>
        </w:tc>
        <w:tc>
          <w:tcPr>
            <w:tcW w:w="871"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O</w:t>
            </w:r>
            <w:r w:rsidRPr="00B069A9">
              <w:rPr>
                <w:rFonts w:ascii="Times New Roman" w:hAnsi="Times New Roman" w:cs="Times New Roman"/>
                <w:sz w:val="18"/>
                <w:szCs w:val="18"/>
                <w:vertAlign w:val="subscript"/>
              </w:rPr>
              <w:t>1</w:t>
            </w:r>
          </w:p>
        </w:tc>
        <w:tc>
          <w:tcPr>
            <w:tcW w:w="1288"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X</w:t>
            </w:r>
          </w:p>
        </w:tc>
        <w:tc>
          <w:tcPr>
            <w:tcW w:w="1104" w:type="dxa"/>
            <w:vAlign w:val="center"/>
          </w:tcPr>
          <w:p w:rsidR="00B54784" w:rsidRPr="00B069A9" w:rsidRDefault="00B54784" w:rsidP="001309CE">
            <w:pPr>
              <w:pStyle w:val="ListParagraph"/>
              <w:spacing w:after="0" w:line="240" w:lineRule="auto"/>
              <w:ind w:left="0"/>
              <w:jc w:val="center"/>
              <w:rPr>
                <w:rFonts w:ascii="Times New Roman" w:hAnsi="Times New Roman" w:cs="Times New Roman"/>
                <w:sz w:val="18"/>
                <w:szCs w:val="18"/>
              </w:rPr>
            </w:pPr>
            <w:r w:rsidRPr="00B069A9">
              <w:rPr>
                <w:rFonts w:ascii="Times New Roman" w:hAnsi="Times New Roman" w:cs="Times New Roman"/>
                <w:sz w:val="18"/>
                <w:szCs w:val="18"/>
              </w:rPr>
              <w:t>O</w:t>
            </w:r>
            <w:r w:rsidRPr="00B069A9">
              <w:rPr>
                <w:rFonts w:ascii="Times New Roman" w:hAnsi="Times New Roman" w:cs="Times New Roman"/>
                <w:sz w:val="18"/>
                <w:szCs w:val="18"/>
                <w:vertAlign w:val="subscript"/>
              </w:rPr>
              <w:t>2</w:t>
            </w:r>
          </w:p>
        </w:tc>
      </w:tr>
    </w:tbl>
    <w:p w:rsidR="00B54784" w:rsidRPr="00B069A9" w:rsidRDefault="00B54784" w:rsidP="00F036AB">
      <w:pPr>
        <w:spacing w:line="276" w:lineRule="auto"/>
        <w:ind w:left="2790"/>
        <w:contextualSpacing/>
      </w:pPr>
      <w:r w:rsidRPr="00B069A9">
        <w:t>(Sugiyono, 2010)</w:t>
      </w:r>
    </w:p>
    <w:p w:rsidR="008B4F9F" w:rsidRPr="00B069A9" w:rsidRDefault="008B4F9F" w:rsidP="00F036AB">
      <w:pPr>
        <w:spacing w:line="276" w:lineRule="auto"/>
        <w:ind w:left="2790"/>
        <w:contextualSpacing/>
      </w:pPr>
    </w:p>
    <w:p w:rsidR="002C1D71" w:rsidRPr="00B069A9" w:rsidRDefault="00B54784" w:rsidP="00F036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olor w:val="212121"/>
          <w:lang w:val="en-ID" w:eastAsia="en-ID"/>
        </w:rPr>
      </w:pPr>
      <w:r w:rsidRPr="00B069A9">
        <w:t xml:space="preserve">Instrumen yang digunakan untuk pengumpulan data dalam penelitian ini yaitu lembar observasi untuk mengukur keterlaksanaan pembelajaran </w:t>
      </w:r>
      <w:r w:rsidRPr="00B069A9">
        <w:rPr>
          <w:i/>
        </w:rPr>
        <w:t>guided discovery</w:t>
      </w:r>
      <w:r w:rsidRPr="00B069A9">
        <w:t>, lembar tes (</w:t>
      </w:r>
      <w:r w:rsidRPr="00B069A9">
        <w:rPr>
          <w:i/>
        </w:rPr>
        <w:t xml:space="preserve">pretest </w:t>
      </w:r>
      <w:r w:rsidRPr="00B069A9">
        <w:t xml:space="preserve">dan </w:t>
      </w:r>
      <w:r w:rsidRPr="00B069A9">
        <w:rPr>
          <w:i/>
        </w:rPr>
        <w:t>posttest</w:t>
      </w:r>
      <w:r w:rsidRPr="00B069A9">
        <w:t xml:space="preserve">) untuk mengukur hasil belajar peserta didik, serta lembar angket untuk mngukur respon dari peserta didik terhadap pembelajarn </w:t>
      </w:r>
      <w:r w:rsidRPr="00B069A9">
        <w:rPr>
          <w:i/>
        </w:rPr>
        <w:t>guided discovery</w:t>
      </w:r>
      <w:r w:rsidRPr="00B069A9">
        <w:t xml:space="preserve">. Teknik analisis data yang digunakan adalah analisis butir soal (validitas, reliabilitas, taraf kesukaran, dan daya </w:t>
      </w:r>
      <w:proofErr w:type="gramStart"/>
      <w:r w:rsidRPr="00B069A9">
        <w:t>beda</w:t>
      </w:r>
      <w:proofErr w:type="gramEnd"/>
      <w:r w:rsidRPr="00B069A9">
        <w:t xml:space="preserve">), analisis keterlaksanaan pembelajaran, uji normalitas, uji homogenitas, uji-t berpasangan, uji </w:t>
      </w:r>
      <w:r w:rsidRPr="00B069A9">
        <w:rPr>
          <w:i/>
        </w:rPr>
        <w:t>n-gain</w:t>
      </w:r>
      <w:r w:rsidRPr="00B069A9">
        <w:t>, serta analisis respon peserta didik.</w:t>
      </w:r>
    </w:p>
    <w:p w:rsidR="004A5B40" w:rsidRPr="00B069A9" w:rsidRDefault="004A5B40" w:rsidP="001957A7">
      <w:pPr>
        <w:pStyle w:val="HTMLPreformatted"/>
        <w:tabs>
          <w:tab w:val="clear" w:pos="916"/>
          <w:tab w:val="left" w:pos="426"/>
        </w:tabs>
        <w:contextualSpacing/>
        <w:jc w:val="both"/>
        <w:rPr>
          <w:rFonts w:ascii="Times New Roman" w:hAnsi="Times New Roman" w:cs="Times New Roman"/>
        </w:rPr>
      </w:pPr>
    </w:p>
    <w:p w:rsidR="00B54784" w:rsidRPr="00B069A9" w:rsidRDefault="00B54784" w:rsidP="00F036AB">
      <w:pPr>
        <w:spacing w:line="276" w:lineRule="auto"/>
        <w:contextualSpacing/>
        <w:jc w:val="both"/>
        <w:rPr>
          <w:b/>
        </w:rPr>
      </w:pPr>
      <w:r w:rsidRPr="00B069A9">
        <w:rPr>
          <w:b/>
        </w:rPr>
        <w:t>HASIL DAN PEMBAHASAN</w:t>
      </w:r>
    </w:p>
    <w:p w:rsidR="00B54784" w:rsidRPr="00B069A9" w:rsidRDefault="00B54784" w:rsidP="00F036AB">
      <w:pPr>
        <w:spacing w:line="276" w:lineRule="auto"/>
        <w:ind w:firstLine="720"/>
        <w:contextualSpacing/>
        <w:jc w:val="both"/>
      </w:pPr>
      <w:r w:rsidRPr="00B069A9">
        <w:t xml:space="preserve">Data yang diperoleh dari penelitian adalah keterlaksanaan pembelajaran </w:t>
      </w:r>
      <w:r w:rsidRPr="00B069A9">
        <w:rPr>
          <w:i/>
        </w:rPr>
        <w:t>guided discovery</w:t>
      </w:r>
      <w:r w:rsidRPr="00B069A9">
        <w:t xml:space="preserve">, hasil belajar peserta didik yaitu dari hasil </w:t>
      </w:r>
      <w:r w:rsidRPr="00B069A9">
        <w:rPr>
          <w:i/>
        </w:rPr>
        <w:t xml:space="preserve">pretest </w:t>
      </w:r>
      <w:r w:rsidRPr="00B069A9">
        <w:t xml:space="preserve">dan </w:t>
      </w:r>
      <w:r w:rsidRPr="00B069A9">
        <w:rPr>
          <w:i/>
        </w:rPr>
        <w:t>posttest</w:t>
      </w:r>
      <w:r w:rsidRPr="00B069A9">
        <w:t xml:space="preserve">, serta respon peserta didik terhadap pembelajaran menggunakan model </w:t>
      </w:r>
      <w:r w:rsidRPr="00B069A9">
        <w:rPr>
          <w:i/>
        </w:rPr>
        <w:t>guided discovery</w:t>
      </w:r>
      <w:r w:rsidRPr="00B069A9">
        <w:t>.</w:t>
      </w:r>
    </w:p>
    <w:p w:rsidR="00B54784" w:rsidRPr="00B069A9" w:rsidRDefault="00B54784" w:rsidP="00F036AB">
      <w:pPr>
        <w:spacing w:line="276" w:lineRule="auto"/>
        <w:ind w:firstLine="720"/>
        <w:contextualSpacing/>
        <w:jc w:val="both"/>
        <w:rPr>
          <w:i/>
        </w:rPr>
      </w:pPr>
      <w:r w:rsidRPr="00B069A9">
        <w:t xml:space="preserve">Keterlaksanaan pembelajaran dinilai berdasarkan lembar pengamatan keterlaksanaan pembelajaran yang diisi pengamat ketika proses pembelajaran berlangsung. </w:t>
      </w:r>
      <w:proofErr w:type="gramStart"/>
      <w:r w:rsidRPr="00B069A9">
        <w:t>Pembelajaran dalam penelitian ini dilakukan pada tiga kelas yaitu kelas X MIA 1, X MIA 2, X MIA 3 selama dua k</w:t>
      </w:r>
      <w:r w:rsidR="00AD1CB7">
        <w:t>ali pertemuan pada setiap kelas</w:t>
      </w:r>
      <w:r w:rsidRPr="00B069A9">
        <w:t>.</w:t>
      </w:r>
      <w:proofErr w:type="gramEnd"/>
      <w:r w:rsidRPr="00B069A9">
        <w:t xml:space="preserve"> </w:t>
      </w:r>
      <w:r w:rsidR="007B65A5" w:rsidRPr="00B069A9">
        <w:rPr>
          <w:b/>
        </w:rPr>
        <w:t>Tabel 2</w:t>
      </w:r>
      <w:r w:rsidRPr="00B069A9">
        <w:t xml:space="preserve"> menunjukkan analisis keterlaksanaan pembelajaran menggunakan model </w:t>
      </w:r>
      <w:r w:rsidRPr="00B069A9">
        <w:rPr>
          <w:i/>
        </w:rPr>
        <w:t>guided discovery.</w:t>
      </w:r>
    </w:p>
    <w:p w:rsidR="003D3AC9" w:rsidRPr="00B069A9" w:rsidRDefault="003D3AC9" w:rsidP="00A07A5A">
      <w:pPr>
        <w:contextualSpacing/>
        <w:jc w:val="both"/>
        <w:rPr>
          <w:b/>
        </w:rPr>
      </w:pPr>
    </w:p>
    <w:p w:rsidR="008B4F9F" w:rsidRPr="005569C1" w:rsidRDefault="00B54784" w:rsidP="003D3AC9">
      <w:pPr>
        <w:pStyle w:val="ListParagraph"/>
        <w:spacing w:after="0" w:line="240" w:lineRule="auto"/>
        <w:ind w:left="0"/>
        <w:jc w:val="center"/>
        <w:rPr>
          <w:rFonts w:ascii="Times New Roman" w:hAnsi="Times New Roman" w:cs="Times New Roman"/>
          <w:sz w:val="18"/>
          <w:lang w:val="en-US"/>
        </w:rPr>
      </w:pPr>
      <w:r w:rsidRPr="005569C1">
        <w:rPr>
          <w:rFonts w:ascii="Times New Roman" w:hAnsi="Times New Roman" w:cs="Times New Roman"/>
          <w:b/>
          <w:sz w:val="18"/>
        </w:rPr>
        <w:t xml:space="preserve">Tabel 2. </w:t>
      </w:r>
      <w:r w:rsidRPr="005569C1">
        <w:rPr>
          <w:rFonts w:ascii="Times New Roman" w:hAnsi="Times New Roman" w:cs="Times New Roman"/>
          <w:sz w:val="18"/>
        </w:rPr>
        <w:t xml:space="preserve">Keterlaksanaan Pembelajaran </w:t>
      </w:r>
      <w:r w:rsidRPr="005569C1">
        <w:rPr>
          <w:rFonts w:ascii="Times New Roman" w:hAnsi="Times New Roman" w:cs="Times New Roman"/>
          <w:i/>
          <w:sz w:val="18"/>
        </w:rPr>
        <w:t>Guided Discovery</w:t>
      </w:r>
    </w:p>
    <w:tbl>
      <w:tblPr>
        <w:tblpPr w:leftFromText="180" w:rightFromText="180" w:vertAnchor="text" w:tblpX="108" w:tblpY="1"/>
        <w:tblOverlap w:val="never"/>
        <w:tblW w:w="4788" w:type="dxa"/>
        <w:tblLayout w:type="fixed"/>
        <w:tblLook w:val="04A0" w:firstRow="1" w:lastRow="0" w:firstColumn="1" w:lastColumn="0" w:noHBand="0" w:noVBand="1"/>
      </w:tblPr>
      <w:tblGrid>
        <w:gridCol w:w="468"/>
        <w:gridCol w:w="990"/>
        <w:gridCol w:w="540"/>
        <w:gridCol w:w="540"/>
        <w:gridCol w:w="630"/>
        <w:gridCol w:w="540"/>
        <w:gridCol w:w="540"/>
        <w:gridCol w:w="540"/>
      </w:tblGrid>
      <w:tr w:rsidR="004B4D3D" w:rsidRPr="001309CE" w:rsidTr="00FD65B4">
        <w:trPr>
          <w:trHeight w:val="380"/>
          <w:tblHeader/>
        </w:trPr>
        <w:tc>
          <w:tcPr>
            <w:tcW w:w="46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No</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Aspek yang diamati</w:t>
            </w:r>
          </w:p>
        </w:tc>
        <w:tc>
          <w:tcPr>
            <w:tcW w:w="1080"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X MIA 1</w:t>
            </w:r>
          </w:p>
        </w:tc>
        <w:tc>
          <w:tcPr>
            <w:tcW w:w="1170"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X MIA 2</w:t>
            </w:r>
          </w:p>
        </w:tc>
        <w:tc>
          <w:tcPr>
            <w:tcW w:w="1080"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X MIA 3</w:t>
            </w:r>
          </w:p>
        </w:tc>
      </w:tr>
      <w:tr w:rsidR="004B4D3D" w:rsidRPr="001309CE" w:rsidTr="00FD65B4">
        <w:trPr>
          <w:trHeight w:val="380"/>
          <w:tblHeader/>
        </w:trPr>
        <w:tc>
          <w:tcPr>
            <w:tcW w:w="46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B4D3D" w:rsidRPr="001309CE" w:rsidRDefault="004B4D3D" w:rsidP="004B4D3D">
            <w:pPr>
              <w:rPr>
                <w:rFonts w:eastAsia="Times New Roman"/>
                <w:b/>
                <w:color w:val="000000"/>
                <w:sz w:val="16"/>
                <w:szCs w:val="18"/>
              </w:rPr>
            </w:pPr>
          </w:p>
        </w:tc>
        <w:tc>
          <w:tcPr>
            <w:tcW w:w="990"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B4D3D" w:rsidRPr="001309CE" w:rsidRDefault="004B4D3D" w:rsidP="004B4D3D">
            <w:pPr>
              <w:rPr>
                <w:rFonts w:eastAsia="Times New Roman"/>
                <w:b/>
                <w:color w:val="000000"/>
                <w:sz w:val="16"/>
                <w:szCs w:val="18"/>
              </w:rPr>
            </w:pP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P1</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P2</w:t>
            </w:r>
          </w:p>
        </w:tc>
        <w:tc>
          <w:tcPr>
            <w:tcW w:w="630" w:type="dxa"/>
            <w:tcBorders>
              <w:top w:val="nil"/>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P1</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P2</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P1</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4B4D3D" w:rsidRPr="001309CE" w:rsidRDefault="004B4D3D" w:rsidP="004B4D3D">
            <w:pPr>
              <w:rPr>
                <w:rFonts w:eastAsia="Times New Roman"/>
                <w:b/>
                <w:color w:val="000000"/>
                <w:sz w:val="16"/>
                <w:szCs w:val="18"/>
              </w:rPr>
            </w:pPr>
            <w:r w:rsidRPr="001309CE">
              <w:rPr>
                <w:rFonts w:eastAsia="Times New Roman"/>
                <w:b/>
                <w:color w:val="000000"/>
                <w:sz w:val="16"/>
                <w:szCs w:val="18"/>
              </w:rPr>
              <w:t>P2</w:t>
            </w:r>
          </w:p>
        </w:tc>
      </w:tr>
      <w:tr w:rsidR="004B4D3D" w:rsidRPr="001309CE" w:rsidTr="00FD65B4">
        <w:trPr>
          <w:trHeight w:val="38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i/>
                <w:iCs/>
                <w:color w:val="000000"/>
                <w:sz w:val="16"/>
                <w:szCs w:val="18"/>
              </w:rPr>
            </w:pPr>
            <w:r w:rsidRPr="001309CE">
              <w:rPr>
                <w:rFonts w:eastAsia="Times New Roman"/>
                <w:i/>
                <w:iCs/>
                <w:color w:val="000000"/>
                <w:sz w:val="16"/>
                <w:szCs w:val="18"/>
              </w:rPr>
              <w:t>Motivation</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100%</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r>
      <w:tr w:rsidR="004B4D3D" w:rsidRPr="001309CE" w:rsidTr="00FD65B4">
        <w:trPr>
          <w:trHeight w:val="38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2</w:t>
            </w:r>
          </w:p>
        </w:tc>
        <w:tc>
          <w:tcPr>
            <w:tcW w:w="99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i/>
                <w:iCs/>
                <w:color w:val="000000"/>
                <w:sz w:val="16"/>
                <w:szCs w:val="18"/>
              </w:rPr>
            </w:pPr>
            <w:r w:rsidRPr="001309CE">
              <w:rPr>
                <w:rFonts w:eastAsia="Times New Roman"/>
                <w:i/>
                <w:iCs/>
                <w:color w:val="000000"/>
                <w:sz w:val="16"/>
                <w:szCs w:val="18"/>
              </w:rPr>
              <w:t xml:space="preserve">Data </w:t>
            </w:r>
          </w:p>
          <w:p w:rsidR="004B4D3D" w:rsidRPr="001309CE" w:rsidRDefault="004B4D3D" w:rsidP="004B4D3D">
            <w:pPr>
              <w:rPr>
                <w:rFonts w:eastAsia="Times New Roman"/>
                <w:i/>
                <w:iCs/>
                <w:color w:val="000000"/>
                <w:sz w:val="16"/>
                <w:szCs w:val="18"/>
              </w:rPr>
            </w:pPr>
            <w:r w:rsidRPr="001309CE">
              <w:rPr>
                <w:rFonts w:eastAsia="Times New Roman"/>
                <w:i/>
                <w:iCs/>
                <w:color w:val="000000"/>
                <w:sz w:val="16"/>
                <w:szCs w:val="18"/>
              </w:rPr>
              <w:t>Collection</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97%</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97%</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97%</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97%</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91%</w:t>
            </w:r>
          </w:p>
        </w:tc>
      </w:tr>
      <w:tr w:rsidR="004B4D3D" w:rsidRPr="001309CE" w:rsidTr="00FD65B4">
        <w:trPr>
          <w:trHeight w:val="38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3</w:t>
            </w:r>
          </w:p>
        </w:tc>
        <w:tc>
          <w:tcPr>
            <w:tcW w:w="99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i/>
                <w:iCs/>
                <w:color w:val="000000"/>
                <w:sz w:val="16"/>
                <w:szCs w:val="18"/>
              </w:rPr>
            </w:pPr>
            <w:r w:rsidRPr="001309CE">
              <w:rPr>
                <w:rFonts w:eastAsia="Times New Roman"/>
                <w:i/>
                <w:iCs/>
                <w:color w:val="000000"/>
                <w:sz w:val="16"/>
                <w:szCs w:val="18"/>
              </w:rPr>
              <w:t>Data Processing</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w:t>
            </w:r>
            <w:bookmarkStart w:id="0" w:name="_GoBack"/>
            <w:bookmarkEnd w:id="0"/>
            <w:r w:rsidRPr="001309CE">
              <w:rPr>
                <w:rFonts w:eastAsia="Times New Roman"/>
                <w:color w:val="000000"/>
                <w:sz w:val="16"/>
                <w:szCs w:val="18"/>
              </w:rPr>
              <w:t>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r>
      <w:tr w:rsidR="004B4D3D" w:rsidRPr="001309CE" w:rsidTr="00FD65B4">
        <w:trPr>
          <w:trHeight w:val="38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4</w:t>
            </w:r>
          </w:p>
        </w:tc>
        <w:tc>
          <w:tcPr>
            <w:tcW w:w="99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i/>
                <w:iCs/>
                <w:color w:val="000000"/>
                <w:sz w:val="16"/>
                <w:szCs w:val="18"/>
              </w:rPr>
            </w:pPr>
            <w:r w:rsidRPr="001309CE">
              <w:rPr>
                <w:rFonts w:eastAsia="Times New Roman"/>
                <w:i/>
                <w:iCs/>
                <w:color w:val="000000"/>
                <w:sz w:val="16"/>
                <w:szCs w:val="18"/>
              </w:rPr>
              <w:t>Closure</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r>
      <w:tr w:rsidR="004B4D3D" w:rsidRPr="001309CE" w:rsidTr="00FD65B4">
        <w:trPr>
          <w:trHeight w:val="380"/>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i/>
                <w:iCs/>
                <w:color w:val="000000"/>
                <w:sz w:val="16"/>
                <w:szCs w:val="18"/>
              </w:rPr>
            </w:pPr>
            <w:r w:rsidRPr="001309CE">
              <w:rPr>
                <w:rFonts w:eastAsia="Times New Roman"/>
                <w:i/>
                <w:iCs/>
                <w:color w:val="000000"/>
                <w:sz w:val="16"/>
                <w:szCs w:val="18"/>
              </w:rPr>
              <w:t>Suasana Kelas</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91%</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94%</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91%</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88%</w:t>
            </w:r>
          </w:p>
        </w:tc>
      </w:tr>
      <w:tr w:rsidR="004B4D3D" w:rsidRPr="001309CE" w:rsidTr="00FD65B4">
        <w:trPr>
          <w:trHeight w:val="380"/>
        </w:trPr>
        <w:tc>
          <w:tcPr>
            <w:tcW w:w="14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Rata-rata</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93%</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90%</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95%</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92%</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90%</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90%</w:t>
            </w:r>
          </w:p>
        </w:tc>
      </w:tr>
      <w:tr w:rsidR="004B4D3D" w:rsidRPr="001309CE" w:rsidTr="00FD65B4">
        <w:trPr>
          <w:trHeight w:val="380"/>
        </w:trPr>
        <w:tc>
          <w:tcPr>
            <w:tcW w:w="14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Kategori</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SB</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SB</w:t>
            </w:r>
          </w:p>
        </w:tc>
        <w:tc>
          <w:tcPr>
            <w:tcW w:w="63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SB</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SB</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SB</w:t>
            </w:r>
          </w:p>
        </w:tc>
        <w:tc>
          <w:tcPr>
            <w:tcW w:w="540" w:type="dxa"/>
            <w:tcBorders>
              <w:top w:val="nil"/>
              <w:left w:val="nil"/>
              <w:bottom w:val="single" w:sz="4" w:space="0" w:color="auto"/>
              <w:right w:val="single" w:sz="4" w:space="0" w:color="auto"/>
            </w:tcBorders>
            <w:shd w:val="clear" w:color="auto" w:fill="auto"/>
            <w:noWrap/>
            <w:vAlign w:val="center"/>
            <w:hideMark/>
          </w:tcPr>
          <w:p w:rsidR="004B4D3D" w:rsidRPr="001309CE" w:rsidRDefault="004B4D3D" w:rsidP="004B4D3D">
            <w:pPr>
              <w:rPr>
                <w:rFonts w:eastAsia="Times New Roman"/>
                <w:color w:val="000000"/>
                <w:sz w:val="16"/>
                <w:szCs w:val="18"/>
              </w:rPr>
            </w:pPr>
            <w:r w:rsidRPr="001309CE">
              <w:rPr>
                <w:rFonts w:eastAsia="Times New Roman"/>
                <w:color w:val="000000"/>
                <w:sz w:val="16"/>
                <w:szCs w:val="18"/>
              </w:rPr>
              <w:t>SB</w:t>
            </w:r>
          </w:p>
        </w:tc>
      </w:tr>
    </w:tbl>
    <w:p w:rsidR="00B54784" w:rsidRPr="00B069A9" w:rsidRDefault="00B54784" w:rsidP="00B058A3">
      <w:pPr>
        <w:pStyle w:val="ListParagraph"/>
        <w:spacing w:after="0" w:line="276" w:lineRule="auto"/>
        <w:ind w:left="0"/>
        <w:jc w:val="both"/>
        <w:rPr>
          <w:rFonts w:ascii="Times New Roman" w:hAnsi="Times New Roman" w:cs="Times New Roman"/>
          <w:sz w:val="20"/>
        </w:rPr>
      </w:pPr>
      <w:r w:rsidRPr="00B069A9">
        <w:rPr>
          <w:rFonts w:ascii="Times New Roman" w:hAnsi="Times New Roman" w:cs="Times New Roman"/>
          <w:sz w:val="20"/>
        </w:rPr>
        <w:lastRenderedPageBreak/>
        <w:t xml:space="preserve">Berdasarkan </w:t>
      </w:r>
      <w:r w:rsidRPr="00B069A9">
        <w:rPr>
          <w:rFonts w:ascii="Times New Roman" w:hAnsi="Times New Roman" w:cs="Times New Roman"/>
          <w:b/>
          <w:sz w:val="20"/>
        </w:rPr>
        <w:t>Tabel 2</w:t>
      </w:r>
      <w:r w:rsidRPr="00B069A9">
        <w:rPr>
          <w:rFonts w:ascii="Times New Roman" w:hAnsi="Times New Roman" w:cs="Times New Roman"/>
          <w:sz w:val="20"/>
        </w:rPr>
        <w:t>, didapatkan skor rata-rata keterlaksanaan pembelajaran di kelas X MIA 1, X MIA 2, X MIA 3 pada pertemuan 1 adalah 93%, 90%, dan 95% dengan kategori sangat baik sedangkan pada pertemuan 2 berturut-turut sebesar 92%, 90%, dan 90 % dengan kategori sangat baik.</w:t>
      </w:r>
    </w:p>
    <w:p w:rsidR="00B54784" w:rsidRPr="00B069A9" w:rsidRDefault="00B54784" w:rsidP="00B058A3">
      <w:pPr>
        <w:pStyle w:val="BodyText"/>
        <w:spacing w:after="40" w:line="276" w:lineRule="auto"/>
        <w:ind w:firstLine="720"/>
      </w:pPr>
      <w:proofErr w:type="gramStart"/>
      <w:r w:rsidRPr="00B069A9">
        <w:t>Keterlaksanaan pembelajaran dari tiga kelas pada pertemuan kedua mengalami penurunan di setiap fase.</w:t>
      </w:r>
      <w:proofErr w:type="gramEnd"/>
      <w:r w:rsidRPr="00B069A9">
        <w:t xml:space="preserve"> Pada pertemuan kedua jam pelajaran mendapat jam siang sehingga peserta didik kurang antusias dalam mengikuti pembelajaran. Peserta didik kurang menangkap </w:t>
      </w:r>
      <w:proofErr w:type="gramStart"/>
      <w:r w:rsidRPr="00B069A9">
        <w:t>apa</w:t>
      </w:r>
      <w:proofErr w:type="gramEnd"/>
      <w:r w:rsidRPr="00B069A9">
        <w:t xml:space="preserve"> yang disampaikan oleh peneliti yang bertindak sebagai guru sehingga ada beberapa fase yang tidak terlaksana dengan baik yang dirasa oleh pengamat, namun persentase keterlaksanaan pembelajaran setiap fase masih dalam kategori sangat baik.</w:t>
      </w:r>
    </w:p>
    <w:p w:rsidR="004B4D3D" w:rsidRPr="00B069A9" w:rsidRDefault="00F036AB" w:rsidP="004E380A">
      <w:pPr>
        <w:pStyle w:val="BodyText"/>
        <w:spacing w:after="40" w:line="276" w:lineRule="auto"/>
        <w:ind w:firstLine="720"/>
      </w:pPr>
      <w:r w:rsidRPr="00B069A9">
        <w:rPr>
          <w:noProof/>
        </w:rPr>
        <w:drawing>
          <wp:anchor distT="0" distB="0" distL="114300" distR="114300" simplePos="0" relativeHeight="251664384" behindDoc="0" locked="0" layoutInCell="1" allowOverlap="1" wp14:anchorId="75B66F14" wp14:editId="72D05A2F">
            <wp:simplePos x="0" y="0"/>
            <wp:positionH relativeFrom="margin">
              <wp:posOffset>10160</wp:posOffset>
            </wp:positionH>
            <wp:positionV relativeFrom="margin">
              <wp:posOffset>3447415</wp:posOffset>
            </wp:positionV>
            <wp:extent cx="2870200" cy="2296160"/>
            <wp:effectExtent l="0" t="0" r="25400" b="2794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roofErr w:type="gramStart"/>
      <w:r w:rsidR="00B54784" w:rsidRPr="00B069A9">
        <w:t xml:space="preserve">Hasil belajar ranah pengetahuan diperoleh dari nilai </w:t>
      </w:r>
      <w:r w:rsidR="00B54784" w:rsidRPr="00B069A9">
        <w:rPr>
          <w:i/>
        </w:rPr>
        <w:t>pretest</w:t>
      </w:r>
      <w:r w:rsidR="00B54784" w:rsidRPr="00B069A9">
        <w:t xml:space="preserve"> dan </w:t>
      </w:r>
      <w:r w:rsidR="00B54784" w:rsidRPr="00B069A9">
        <w:rPr>
          <w:i/>
        </w:rPr>
        <w:t>posttest</w:t>
      </w:r>
      <w:r w:rsidR="00B54784" w:rsidRPr="00B069A9">
        <w:t xml:space="preserve"> dari peserta didik.</w:t>
      </w:r>
      <w:proofErr w:type="gramEnd"/>
      <w:r w:rsidR="00B54784" w:rsidRPr="00B069A9">
        <w:t xml:space="preserve"> Rata-rata hasil belajar dari kelas X MIA 1, X MIA 2 dan X MIA 3 ditunjukkan pada </w:t>
      </w:r>
      <w:r w:rsidR="00B54784" w:rsidRPr="00B069A9">
        <w:rPr>
          <w:b/>
        </w:rPr>
        <w:t>Gambar 1</w:t>
      </w:r>
      <w:r w:rsidR="00B54784" w:rsidRPr="00B069A9">
        <w:t>.</w:t>
      </w:r>
    </w:p>
    <w:p w:rsidR="003D3AC9" w:rsidRDefault="00B54784" w:rsidP="004B4D3D">
      <w:pPr>
        <w:ind w:left="180"/>
      </w:pPr>
      <w:proofErr w:type="gramStart"/>
      <w:r w:rsidRPr="00F036AB">
        <w:rPr>
          <w:b/>
          <w:sz w:val="18"/>
        </w:rPr>
        <w:t>Gambar 1.</w:t>
      </w:r>
      <w:proofErr w:type="gramEnd"/>
      <w:r w:rsidRPr="00F036AB">
        <w:rPr>
          <w:sz w:val="18"/>
        </w:rPr>
        <w:t xml:space="preserve"> Rata-rata Hasil Belajar Peserta Didik Ranah Pengetahuan</w:t>
      </w:r>
    </w:p>
    <w:p w:rsidR="004B4D3D" w:rsidRPr="00B069A9" w:rsidRDefault="004B4D3D" w:rsidP="004B4D3D">
      <w:pPr>
        <w:ind w:left="180"/>
      </w:pPr>
    </w:p>
    <w:p w:rsidR="00B54784" w:rsidRPr="00B069A9" w:rsidRDefault="00B54784" w:rsidP="00F036AB">
      <w:pPr>
        <w:pStyle w:val="BodyText"/>
        <w:spacing w:after="40" w:line="276" w:lineRule="auto"/>
        <w:ind w:firstLine="0"/>
      </w:pPr>
      <w:r w:rsidRPr="00B069A9">
        <w:t xml:space="preserve">Berdasarkan </w:t>
      </w:r>
      <w:r w:rsidRPr="00B069A9">
        <w:rPr>
          <w:b/>
        </w:rPr>
        <w:t>Gambar 1</w:t>
      </w:r>
      <w:r w:rsidRPr="00B069A9">
        <w:t xml:space="preserve">, diketahui bahwa rata-rata hasil belajar peserta didik pada ranah pengetahuan mengalami peningkatan dari nilai </w:t>
      </w:r>
      <w:r w:rsidRPr="00B069A9">
        <w:rPr>
          <w:i/>
        </w:rPr>
        <w:t xml:space="preserve">pretest </w:t>
      </w:r>
      <w:r w:rsidRPr="00B069A9">
        <w:t xml:space="preserve">dan </w:t>
      </w:r>
      <w:r w:rsidRPr="00B069A9">
        <w:rPr>
          <w:i/>
        </w:rPr>
        <w:t>posttest</w:t>
      </w:r>
      <w:r w:rsidRPr="00B069A9">
        <w:t xml:space="preserve">. </w:t>
      </w:r>
      <w:proofErr w:type="gramStart"/>
      <w:r w:rsidRPr="00B069A9">
        <w:t xml:space="preserve">Selanjutnya dilakukan analisis terhadap hasil </w:t>
      </w:r>
      <w:r w:rsidRPr="00B069A9">
        <w:rPr>
          <w:i/>
        </w:rPr>
        <w:t xml:space="preserve">pretest </w:t>
      </w:r>
      <w:r w:rsidRPr="00B069A9">
        <w:t xml:space="preserve">dan </w:t>
      </w:r>
      <w:r w:rsidRPr="00B069A9">
        <w:rPr>
          <w:i/>
        </w:rPr>
        <w:t>posttest</w:t>
      </w:r>
      <w:r w:rsidRPr="00B069A9">
        <w:t xml:space="preserve"> dilakukan menggunakan uji prasayarat yang meliputi uji normalitas serta uji homogenitas.</w:t>
      </w:r>
      <w:proofErr w:type="gramEnd"/>
      <w:r w:rsidRPr="00B069A9">
        <w:t xml:space="preserve"> Berdasarkan analisis uji normalitas dan uji homogenitas didapatkan bahwa nilai </w:t>
      </w:r>
      <w:r w:rsidRPr="00B069A9">
        <w:rPr>
          <w:i/>
        </w:rPr>
        <w:t>X</w:t>
      </w:r>
      <w:r w:rsidRPr="00B069A9">
        <w:rPr>
          <w:i/>
          <w:vertAlign w:val="superscript"/>
        </w:rPr>
        <w:t>2</w:t>
      </w:r>
      <w:r w:rsidRPr="00B069A9">
        <w:rPr>
          <w:i/>
          <w:vertAlign w:val="subscript"/>
        </w:rPr>
        <w:t>hitung</w:t>
      </w:r>
      <w:r w:rsidRPr="00B069A9">
        <w:rPr>
          <w:i/>
        </w:rPr>
        <w:t xml:space="preserve"> ≤ X</w:t>
      </w:r>
      <w:r w:rsidRPr="00B069A9">
        <w:rPr>
          <w:i/>
          <w:vertAlign w:val="superscript"/>
        </w:rPr>
        <w:t>2</w:t>
      </w:r>
      <w:r w:rsidRPr="00B069A9">
        <w:rPr>
          <w:i/>
          <w:vertAlign w:val="subscript"/>
        </w:rPr>
        <w:t>tabel</w:t>
      </w:r>
      <w:r w:rsidRPr="00B069A9">
        <w:t xml:space="preserve"> dengan menggunakan taraf </w:t>
      </w:r>
      <w:proofErr w:type="gramStart"/>
      <w:r w:rsidRPr="00B069A9">
        <w:t xml:space="preserve">signifikan </w:t>
      </w:r>
      <w:proofErr w:type="gramEnd"/>
      <m:oMath>
        <m:r>
          <w:rPr>
            <w:rFonts w:ascii="Cambria Math" w:hAnsi="Cambria Math"/>
          </w:rPr>
          <m:t>α=0,05</m:t>
        </m:r>
      </m:oMath>
      <w:r w:rsidRPr="00B069A9">
        <w:t xml:space="preserve">. </w:t>
      </w:r>
      <w:proofErr w:type="gramStart"/>
      <w:r w:rsidRPr="00B069A9">
        <w:t>Hal tersebut menunjukkan bahwa data hasil penelitian telah berdistribusi normal da</w:t>
      </w:r>
      <w:r w:rsidR="007B65A5" w:rsidRPr="00B069A9">
        <w:t>n homogen sehingga dapat dilaku</w:t>
      </w:r>
      <w:r w:rsidRPr="00B069A9">
        <w:t>k</w:t>
      </w:r>
      <w:r w:rsidR="007B65A5" w:rsidRPr="00B069A9">
        <w:t>a</w:t>
      </w:r>
      <w:r w:rsidRPr="00B069A9">
        <w:t>n uji-t berpasangan.</w:t>
      </w:r>
      <w:proofErr w:type="gramEnd"/>
      <w:r w:rsidRPr="00B069A9">
        <w:t xml:space="preserve"> </w:t>
      </w:r>
      <w:proofErr w:type="gramStart"/>
      <w:r w:rsidRPr="00B069A9">
        <w:t>Berdasarkan hasil analisis uji-t berpasangan diperoleh bahwa t</w:t>
      </w:r>
      <w:r w:rsidRPr="00B069A9">
        <w:rPr>
          <w:vertAlign w:val="subscript"/>
        </w:rPr>
        <w:t>hitung</w:t>
      </w:r>
      <w:r w:rsidRPr="00B069A9">
        <w:t xml:space="preserve"> &gt; t</w:t>
      </w:r>
      <w:r w:rsidRPr="00B069A9">
        <w:rPr>
          <w:vertAlign w:val="subscript"/>
        </w:rPr>
        <w:t>tabel</w:t>
      </w:r>
      <w:r w:rsidRPr="00B069A9">
        <w:t xml:space="preserve"> sehingga dapat ditarik kesimpulan bahwa terjadi peningkatan yang signifikan pada hasil belajar peserta didik setelah diterapkan model pembelajaran </w:t>
      </w:r>
      <w:r w:rsidRPr="00B069A9">
        <w:rPr>
          <w:i/>
        </w:rPr>
        <w:t>guided discovery</w:t>
      </w:r>
      <w:r w:rsidRPr="00B069A9">
        <w:t>.</w:t>
      </w:r>
      <w:proofErr w:type="gramEnd"/>
      <w:r w:rsidRPr="00B069A9">
        <w:t xml:space="preserve"> </w:t>
      </w:r>
    </w:p>
    <w:p w:rsidR="00B54784" w:rsidRDefault="00B54784" w:rsidP="00F036AB">
      <w:pPr>
        <w:pStyle w:val="ListParagraph"/>
        <w:spacing w:after="0" w:line="276" w:lineRule="auto"/>
        <w:ind w:left="0" w:firstLine="720"/>
        <w:jc w:val="both"/>
        <w:rPr>
          <w:rFonts w:ascii="Times New Roman" w:hAnsi="Times New Roman" w:cs="Times New Roman"/>
          <w:b/>
          <w:sz w:val="20"/>
          <w:lang w:val="en-US"/>
        </w:rPr>
      </w:pPr>
      <w:r w:rsidRPr="00B069A9">
        <w:rPr>
          <w:rFonts w:ascii="Times New Roman" w:hAnsi="Times New Roman" w:cs="Times New Roman"/>
          <w:sz w:val="20"/>
        </w:rPr>
        <w:lastRenderedPageBreak/>
        <w:t xml:space="preserve">Peningkatan hasil belajar peserta didik dianalisis melalui  </w:t>
      </w:r>
      <w:r w:rsidRPr="00B069A9">
        <w:rPr>
          <w:rFonts w:ascii="Times New Roman" w:hAnsi="Times New Roman" w:cs="Times New Roman"/>
          <w:i/>
          <w:sz w:val="20"/>
        </w:rPr>
        <w:t>N</w:t>
      </w:r>
      <w:r w:rsidRPr="00B069A9">
        <w:rPr>
          <w:rFonts w:ascii="Times New Roman" w:hAnsi="Times New Roman" w:cs="Times New Roman"/>
          <w:sz w:val="20"/>
        </w:rPr>
        <w:t>-</w:t>
      </w:r>
      <w:r w:rsidRPr="00B069A9">
        <w:rPr>
          <w:rFonts w:ascii="Times New Roman" w:hAnsi="Times New Roman" w:cs="Times New Roman"/>
          <w:i/>
          <w:sz w:val="20"/>
        </w:rPr>
        <w:t>gain</w:t>
      </w:r>
      <w:r w:rsidRPr="00B069A9">
        <w:rPr>
          <w:rFonts w:ascii="Times New Roman" w:hAnsi="Times New Roman" w:cs="Times New Roman"/>
          <w:sz w:val="20"/>
        </w:rPr>
        <w:t xml:space="preserve"> dengan menggunakan nilai </w:t>
      </w:r>
      <w:r w:rsidRPr="00B069A9">
        <w:rPr>
          <w:rFonts w:ascii="Times New Roman" w:hAnsi="Times New Roman" w:cs="Times New Roman"/>
          <w:i/>
          <w:sz w:val="20"/>
        </w:rPr>
        <w:t>pretest</w:t>
      </w:r>
      <w:r w:rsidRPr="00B069A9">
        <w:rPr>
          <w:rFonts w:ascii="Times New Roman" w:hAnsi="Times New Roman" w:cs="Times New Roman"/>
          <w:sz w:val="20"/>
        </w:rPr>
        <w:t xml:space="preserve"> dan</w:t>
      </w:r>
      <w:r w:rsidRPr="00B069A9">
        <w:rPr>
          <w:rFonts w:ascii="Times New Roman" w:hAnsi="Times New Roman" w:cs="Times New Roman"/>
          <w:i/>
          <w:sz w:val="20"/>
        </w:rPr>
        <w:t xml:space="preserve"> posttest</w:t>
      </w:r>
      <w:r w:rsidRPr="00B069A9">
        <w:rPr>
          <w:rFonts w:ascii="Times New Roman" w:hAnsi="Times New Roman" w:cs="Times New Roman"/>
          <w:sz w:val="20"/>
        </w:rPr>
        <w:t xml:space="preserve">. Berdasarkan perhitungan analisis </w:t>
      </w:r>
      <w:r w:rsidRPr="00B069A9">
        <w:rPr>
          <w:rFonts w:ascii="Times New Roman" w:hAnsi="Times New Roman" w:cs="Times New Roman"/>
          <w:i/>
          <w:sz w:val="20"/>
        </w:rPr>
        <w:t>gain</w:t>
      </w:r>
      <w:r w:rsidRPr="00B069A9">
        <w:rPr>
          <w:rFonts w:ascii="Times New Roman" w:hAnsi="Times New Roman" w:cs="Times New Roman"/>
          <w:sz w:val="20"/>
        </w:rPr>
        <w:t xml:space="preserve"> ternormalisasi nilai rata-rata peningkatan pada hasil belajar peserta didik untuk ketiga kelas yang diberi perlakuan model pembelajaran </w:t>
      </w:r>
      <w:r w:rsidRPr="00B069A9">
        <w:rPr>
          <w:rFonts w:ascii="Times New Roman" w:hAnsi="Times New Roman" w:cs="Times New Roman"/>
          <w:i/>
          <w:sz w:val="20"/>
        </w:rPr>
        <w:t>guided discovery</w:t>
      </w:r>
      <w:r w:rsidRPr="00B069A9">
        <w:rPr>
          <w:rFonts w:ascii="Times New Roman" w:hAnsi="Times New Roman" w:cs="Times New Roman"/>
          <w:sz w:val="20"/>
        </w:rPr>
        <w:t xml:space="preserve"> ditunjukkan pada </w:t>
      </w:r>
      <w:r w:rsidRPr="00B069A9">
        <w:rPr>
          <w:rFonts w:ascii="Times New Roman" w:hAnsi="Times New Roman" w:cs="Times New Roman"/>
          <w:b/>
          <w:sz w:val="20"/>
        </w:rPr>
        <w:t>Tabel 3.</w:t>
      </w:r>
    </w:p>
    <w:p w:rsidR="00B07B0B" w:rsidRPr="00B07B0B" w:rsidRDefault="00B07B0B" w:rsidP="00B54784">
      <w:pPr>
        <w:pStyle w:val="ListParagraph"/>
        <w:spacing w:after="0"/>
        <w:ind w:left="0" w:firstLine="720"/>
        <w:jc w:val="both"/>
        <w:rPr>
          <w:rFonts w:ascii="Times New Roman" w:hAnsi="Times New Roman" w:cs="Times New Roman"/>
          <w:sz w:val="20"/>
          <w:lang w:val="en-US"/>
        </w:rPr>
      </w:pPr>
    </w:p>
    <w:p w:rsidR="00B54784" w:rsidRPr="005569C1" w:rsidRDefault="00B54784" w:rsidP="005569C1">
      <w:pPr>
        <w:pStyle w:val="ListParagraph"/>
        <w:spacing w:after="0" w:line="240" w:lineRule="auto"/>
        <w:ind w:left="0"/>
        <w:jc w:val="center"/>
        <w:rPr>
          <w:rFonts w:ascii="Times New Roman" w:hAnsi="Times New Roman" w:cs="Times New Roman"/>
          <w:i/>
          <w:sz w:val="18"/>
          <w:szCs w:val="18"/>
        </w:rPr>
      </w:pPr>
      <w:r w:rsidRPr="005569C1">
        <w:rPr>
          <w:rFonts w:ascii="Times New Roman" w:hAnsi="Times New Roman" w:cs="Times New Roman"/>
          <w:b/>
          <w:sz w:val="18"/>
          <w:szCs w:val="18"/>
        </w:rPr>
        <w:t>Tabel 3.</w:t>
      </w:r>
      <w:r w:rsidRPr="005569C1">
        <w:rPr>
          <w:rFonts w:ascii="Times New Roman" w:hAnsi="Times New Roman" w:cs="Times New Roman"/>
          <w:sz w:val="18"/>
          <w:szCs w:val="18"/>
        </w:rPr>
        <w:t xml:space="preserve"> Hasil Perhitungan </w:t>
      </w:r>
      <w:r w:rsidRPr="005569C1">
        <w:rPr>
          <w:rFonts w:ascii="Times New Roman" w:hAnsi="Times New Roman" w:cs="Times New Roman"/>
          <w:i/>
          <w:sz w:val="18"/>
          <w:szCs w:val="18"/>
        </w:rPr>
        <w:t>N</w:t>
      </w:r>
      <w:r w:rsidRPr="005569C1">
        <w:rPr>
          <w:rFonts w:ascii="Times New Roman" w:hAnsi="Times New Roman" w:cs="Times New Roman"/>
          <w:sz w:val="18"/>
          <w:szCs w:val="18"/>
        </w:rPr>
        <w:t>-</w:t>
      </w:r>
      <w:r w:rsidRPr="005569C1">
        <w:rPr>
          <w:rFonts w:ascii="Times New Roman" w:hAnsi="Times New Roman" w:cs="Times New Roman"/>
          <w:i/>
          <w:sz w:val="18"/>
          <w:szCs w:val="18"/>
        </w:rPr>
        <w:t>gain</w:t>
      </w:r>
    </w:p>
    <w:tbl>
      <w:tblPr>
        <w:tblStyle w:val="TableGrid"/>
        <w:tblW w:w="0" w:type="auto"/>
        <w:tblInd w:w="108" w:type="dxa"/>
        <w:tblLayout w:type="fixed"/>
        <w:tblLook w:val="04A0" w:firstRow="1" w:lastRow="0" w:firstColumn="1" w:lastColumn="0" w:noHBand="0" w:noVBand="1"/>
      </w:tblPr>
      <w:tblGrid>
        <w:gridCol w:w="2250"/>
        <w:gridCol w:w="630"/>
        <w:gridCol w:w="1800"/>
      </w:tblGrid>
      <w:tr w:rsidR="00B54784" w:rsidRPr="00B069A9" w:rsidTr="005569C1">
        <w:trPr>
          <w:trHeight w:val="368"/>
        </w:trPr>
        <w:tc>
          <w:tcPr>
            <w:tcW w:w="2250" w:type="dxa"/>
            <w:shd w:val="clear" w:color="auto" w:fill="C5E0B3" w:themeFill="accent6" w:themeFillTint="66"/>
            <w:vAlign w:val="center"/>
          </w:tcPr>
          <w:p w:rsidR="00B54784" w:rsidRPr="004B4D3D" w:rsidRDefault="00B54784" w:rsidP="001309CE">
            <w:pPr>
              <w:pStyle w:val="ListParagraph"/>
              <w:spacing w:after="0" w:line="240" w:lineRule="auto"/>
              <w:ind w:left="0"/>
              <w:jc w:val="center"/>
              <w:rPr>
                <w:rFonts w:ascii="Times New Roman" w:hAnsi="Times New Roman" w:cs="Times New Roman"/>
                <w:b/>
                <w:sz w:val="18"/>
                <w:szCs w:val="18"/>
              </w:rPr>
            </w:pPr>
            <w:r w:rsidRPr="004B4D3D">
              <w:rPr>
                <w:rFonts w:ascii="Times New Roman" w:hAnsi="Times New Roman" w:cs="Times New Roman"/>
                <w:b/>
                <w:sz w:val="18"/>
                <w:szCs w:val="18"/>
              </w:rPr>
              <w:t>Kelas</w:t>
            </w:r>
          </w:p>
        </w:tc>
        <w:tc>
          <w:tcPr>
            <w:tcW w:w="630" w:type="dxa"/>
            <w:shd w:val="clear" w:color="auto" w:fill="C5E0B3" w:themeFill="accent6" w:themeFillTint="66"/>
            <w:vAlign w:val="center"/>
          </w:tcPr>
          <w:p w:rsidR="00B54784" w:rsidRPr="004B4D3D" w:rsidRDefault="00B54784" w:rsidP="001309CE">
            <w:pPr>
              <w:pStyle w:val="ListParagraph"/>
              <w:spacing w:after="0" w:line="240" w:lineRule="auto"/>
              <w:ind w:left="0"/>
              <w:jc w:val="center"/>
              <w:rPr>
                <w:rFonts w:ascii="Times New Roman" w:hAnsi="Times New Roman" w:cs="Times New Roman"/>
                <w:b/>
                <w:sz w:val="18"/>
                <w:szCs w:val="18"/>
                <w:vertAlign w:val="subscript"/>
              </w:rPr>
            </w:pPr>
            <w:r w:rsidRPr="004B4D3D">
              <w:rPr>
                <w:rFonts w:ascii="Times New Roman" w:hAnsi="Times New Roman" w:cs="Times New Roman"/>
                <w:b/>
                <w:sz w:val="18"/>
                <w:szCs w:val="18"/>
              </w:rPr>
              <w:t>&lt;</w:t>
            </w:r>
            <w:r w:rsidRPr="004B4D3D">
              <w:rPr>
                <w:rFonts w:ascii="Times New Roman" w:hAnsi="Times New Roman" w:cs="Times New Roman"/>
                <w:b/>
                <w:i/>
                <w:sz w:val="18"/>
                <w:szCs w:val="18"/>
              </w:rPr>
              <w:t>g</w:t>
            </w:r>
            <w:r w:rsidRPr="004B4D3D">
              <w:rPr>
                <w:rFonts w:ascii="Times New Roman" w:hAnsi="Times New Roman" w:cs="Times New Roman"/>
                <w:b/>
                <w:sz w:val="18"/>
                <w:szCs w:val="18"/>
              </w:rPr>
              <w:t>&gt;</w:t>
            </w:r>
          </w:p>
        </w:tc>
        <w:tc>
          <w:tcPr>
            <w:tcW w:w="1800" w:type="dxa"/>
            <w:shd w:val="clear" w:color="auto" w:fill="C5E0B3" w:themeFill="accent6" w:themeFillTint="66"/>
            <w:vAlign w:val="center"/>
          </w:tcPr>
          <w:p w:rsidR="00B54784" w:rsidRPr="004B4D3D" w:rsidRDefault="00B54784" w:rsidP="001309CE">
            <w:pPr>
              <w:pStyle w:val="ListParagraph"/>
              <w:spacing w:after="0" w:line="240" w:lineRule="auto"/>
              <w:ind w:left="0"/>
              <w:jc w:val="center"/>
              <w:rPr>
                <w:rFonts w:ascii="Times New Roman" w:hAnsi="Times New Roman" w:cs="Times New Roman"/>
                <w:b/>
                <w:sz w:val="18"/>
                <w:szCs w:val="18"/>
                <w:vertAlign w:val="subscript"/>
              </w:rPr>
            </w:pPr>
            <w:r w:rsidRPr="004B4D3D">
              <w:rPr>
                <w:rFonts w:ascii="Times New Roman" w:hAnsi="Times New Roman" w:cs="Times New Roman"/>
                <w:b/>
                <w:sz w:val="18"/>
                <w:szCs w:val="18"/>
              </w:rPr>
              <w:t>Kategori Peningkatan</w:t>
            </w:r>
          </w:p>
        </w:tc>
      </w:tr>
      <w:tr w:rsidR="00B54784" w:rsidRPr="00B069A9" w:rsidTr="003D3AC9">
        <w:trPr>
          <w:trHeight w:val="431"/>
        </w:trPr>
        <w:tc>
          <w:tcPr>
            <w:tcW w:w="225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Eksperimen (X MIA 1)</w:t>
            </w:r>
          </w:p>
        </w:tc>
        <w:tc>
          <w:tcPr>
            <w:tcW w:w="63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0,73</w:t>
            </w:r>
          </w:p>
        </w:tc>
        <w:tc>
          <w:tcPr>
            <w:tcW w:w="180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Tinggi</w:t>
            </w:r>
          </w:p>
        </w:tc>
      </w:tr>
      <w:tr w:rsidR="00B54784" w:rsidRPr="00B069A9" w:rsidTr="003D3AC9">
        <w:trPr>
          <w:trHeight w:val="440"/>
        </w:trPr>
        <w:tc>
          <w:tcPr>
            <w:tcW w:w="225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Replikasi I (X MIA 2)</w:t>
            </w:r>
          </w:p>
        </w:tc>
        <w:tc>
          <w:tcPr>
            <w:tcW w:w="63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0,72</w:t>
            </w:r>
          </w:p>
        </w:tc>
        <w:tc>
          <w:tcPr>
            <w:tcW w:w="180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Tinggi</w:t>
            </w:r>
          </w:p>
        </w:tc>
      </w:tr>
      <w:tr w:rsidR="00B54784" w:rsidRPr="00B069A9" w:rsidTr="003D3AC9">
        <w:trPr>
          <w:trHeight w:val="350"/>
        </w:trPr>
        <w:tc>
          <w:tcPr>
            <w:tcW w:w="225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Replikasi II (X MIA 3)</w:t>
            </w:r>
          </w:p>
        </w:tc>
        <w:tc>
          <w:tcPr>
            <w:tcW w:w="63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0,71</w:t>
            </w:r>
          </w:p>
        </w:tc>
        <w:tc>
          <w:tcPr>
            <w:tcW w:w="1800" w:type="dxa"/>
            <w:vAlign w:val="center"/>
          </w:tcPr>
          <w:p w:rsidR="00B54784" w:rsidRPr="004B4D3D" w:rsidRDefault="00B54784" w:rsidP="001309CE">
            <w:pPr>
              <w:pStyle w:val="ListParagraph"/>
              <w:spacing w:after="0" w:line="240" w:lineRule="auto"/>
              <w:ind w:left="0"/>
              <w:jc w:val="center"/>
              <w:rPr>
                <w:rFonts w:ascii="Times New Roman" w:hAnsi="Times New Roman" w:cs="Times New Roman"/>
                <w:sz w:val="18"/>
                <w:szCs w:val="18"/>
              </w:rPr>
            </w:pPr>
            <w:r w:rsidRPr="004B4D3D">
              <w:rPr>
                <w:rFonts w:ascii="Times New Roman" w:hAnsi="Times New Roman" w:cs="Times New Roman"/>
                <w:sz w:val="18"/>
                <w:szCs w:val="18"/>
              </w:rPr>
              <w:t>Tinggi</w:t>
            </w:r>
          </w:p>
        </w:tc>
      </w:tr>
    </w:tbl>
    <w:p w:rsidR="005569C1" w:rsidRDefault="005569C1" w:rsidP="00B54784">
      <w:pPr>
        <w:pStyle w:val="BodyText"/>
        <w:spacing w:after="40" w:line="276" w:lineRule="auto"/>
        <w:ind w:firstLine="0"/>
      </w:pPr>
    </w:p>
    <w:p w:rsidR="00B54784" w:rsidRPr="00B069A9" w:rsidRDefault="00B54784" w:rsidP="00B54784">
      <w:pPr>
        <w:pStyle w:val="BodyText"/>
        <w:spacing w:after="40" w:line="276" w:lineRule="auto"/>
        <w:ind w:firstLine="0"/>
        <w:rPr>
          <w:b/>
          <w:lang w:val="id-ID"/>
        </w:rPr>
      </w:pPr>
      <w:r w:rsidRPr="00B069A9">
        <w:t xml:space="preserve">Berdasarkan </w:t>
      </w:r>
      <w:r w:rsidR="007B65A5" w:rsidRPr="00B069A9">
        <w:rPr>
          <w:b/>
        </w:rPr>
        <w:t>Tabel 3</w:t>
      </w:r>
      <w:r w:rsidRPr="00B069A9">
        <w:rPr>
          <w:b/>
        </w:rPr>
        <w:t xml:space="preserve">, </w:t>
      </w:r>
      <w:r w:rsidRPr="00B069A9">
        <w:t>diketahui bahwa terjadi peningkatan hasil belajar dari peserta didik pada kelas X MIA 1, X MIA 2, maupun X MIA 3 tergolong pada kategori tinggi.</w:t>
      </w:r>
    </w:p>
    <w:p w:rsidR="00B54784" w:rsidRPr="004E380A" w:rsidRDefault="00F036AB" w:rsidP="004E380A">
      <w:pPr>
        <w:pStyle w:val="BodyText"/>
        <w:spacing w:after="40" w:line="276" w:lineRule="auto"/>
        <w:ind w:firstLine="720"/>
        <w:rPr>
          <w:b/>
        </w:rPr>
      </w:pPr>
      <w:r w:rsidRPr="00B069A9">
        <w:rPr>
          <w:noProof/>
        </w:rPr>
        <w:drawing>
          <wp:anchor distT="0" distB="0" distL="114300" distR="114300" simplePos="0" relativeHeight="251662336" behindDoc="0" locked="0" layoutInCell="1" allowOverlap="1" wp14:anchorId="5C008711" wp14:editId="1B4A8506">
            <wp:simplePos x="0" y="0"/>
            <wp:positionH relativeFrom="margin">
              <wp:posOffset>3188970</wp:posOffset>
            </wp:positionH>
            <wp:positionV relativeFrom="margin">
              <wp:posOffset>4319905</wp:posOffset>
            </wp:positionV>
            <wp:extent cx="2898775" cy="2470785"/>
            <wp:effectExtent l="0" t="0" r="15875" b="2476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54784" w:rsidRPr="00B069A9">
        <w:t xml:space="preserve">Hasil belajar peserta didik untuk ranah keterampilan didapatkan dari nilai keterampilan peserta didik tiap pertemuan sesuai aspek penilaian keterampilan selama proses pembelajaran.  </w:t>
      </w:r>
      <w:r w:rsidR="00B54784" w:rsidRPr="00B069A9">
        <w:rPr>
          <w:b/>
        </w:rPr>
        <w:t>Gambar 2</w:t>
      </w:r>
      <w:r w:rsidR="00B54784" w:rsidRPr="00B069A9">
        <w:t xml:space="preserve"> menunjukkan grafik nilai keterampilan yang didapat peserta didik selama pembelajaran </w:t>
      </w:r>
      <w:r w:rsidR="00B54784" w:rsidRPr="00B069A9">
        <w:rPr>
          <w:i/>
        </w:rPr>
        <w:t>guided discovery</w:t>
      </w:r>
      <w:r w:rsidR="00B54784" w:rsidRPr="00B069A9">
        <w:t>.</w:t>
      </w:r>
    </w:p>
    <w:p w:rsidR="00B54784" w:rsidRPr="00B069A9" w:rsidRDefault="007B65A5" w:rsidP="007B65A5">
      <w:pPr>
        <w:ind w:left="180"/>
      </w:pPr>
      <w:r w:rsidRPr="00B069A9">
        <w:rPr>
          <w:b/>
        </w:rPr>
        <w:t xml:space="preserve"> </w:t>
      </w:r>
      <w:proofErr w:type="gramStart"/>
      <w:r w:rsidRPr="00F036AB">
        <w:rPr>
          <w:b/>
          <w:sz w:val="18"/>
        </w:rPr>
        <w:t>Gambar 2.</w:t>
      </w:r>
      <w:proofErr w:type="gramEnd"/>
      <w:r w:rsidRPr="00F036AB">
        <w:rPr>
          <w:sz w:val="18"/>
        </w:rPr>
        <w:t xml:space="preserve"> Rata-rata Hasil Belajar Peserta Didik Ranah Keterampilan</w:t>
      </w:r>
    </w:p>
    <w:p w:rsidR="007B65A5" w:rsidRPr="00B069A9" w:rsidRDefault="007B65A5" w:rsidP="007B65A5">
      <w:pPr>
        <w:ind w:left="180"/>
      </w:pPr>
    </w:p>
    <w:p w:rsidR="00B54784" w:rsidRPr="00B069A9" w:rsidRDefault="00B54784" w:rsidP="00B54784">
      <w:pPr>
        <w:pStyle w:val="BodyText"/>
        <w:spacing w:after="40" w:line="276" w:lineRule="auto"/>
        <w:ind w:firstLine="0"/>
      </w:pPr>
      <w:r w:rsidRPr="00B069A9">
        <w:t xml:space="preserve">Berdasarkan </w:t>
      </w:r>
      <w:r w:rsidRPr="00B069A9">
        <w:rPr>
          <w:b/>
        </w:rPr>
        <w:t>Gambar 2,</w:t>
      </w:r>
      <w:r w:rsidRPr="00B069A9">
        <w:t xml:space="preserve"> rata-rata hasil belajar peserta didik pada ranah keterampilan berbeda di setiap pertemuan dan kelas. Pada pertemuan 1 dan 2, hasil belajar peserta didik pada ranah keterampilan yang paling tinggi dari ketiga kelas Hasil belajar peserta didik pada keterampilan mengalami penurunan di setiap kelas pada pertemuan kedua. </w:t>
      </w:r>
      <w:proofErr w:type="gramStart"/>
      <w:r w:rsidRPr="00B069A9">
        <w:t>Hal tersebut dikarenakan pada pertemuan kedua, jam pelajaran mendapatkan jadwal jam siang sehingga peserta didik sudah kelelahan dan kurang semangat dalam melakukan praktikum.</w:t>
      </w:r>
      <w:proofErr w:type="gramEnd"/>
      <w:r w:rsidRPr="00B069A9">
        <w:t xml:space="preserve"> Selain itu jam </w:t>
      </w:r>
      <w:r w:rsidRPr="00B069A9">
        <w:lastRenderedPageBreak/>
        <w:t>pelajaran pada pertemuan kedua hanya berjalan satu jam sehingga pembelajaran berjalan tidak maksimal.</w:t>
      </w:r>
    </w:p>
    <w:p w:rsidR="004E380A" w:rsidRDefault="00B54784" w:rsidP="0039358E">
      <w:pPr>
        <w:pStyle w:val="BodyText"/>
        <w:spacing w:line="276" w:lineRule="auto"/>
        <w:ind w:firstLine="720"/>
        <w:rPr>
          <w:b/>
        </w:rPr>
      </w:pPr>
      <w:r w:rsidRPr="00B069A9">
        <w:t xml:space="preserve">Respon peserta didik terhadap kegiatan pembelajaran </w:t>
      </w:r>
      <w:r w:rsidRPr="00B069A9">
        <w:rPr>
          <w:i/>
        </w:rPr>
        <w:t>guided discovery</w:t>
      </w:r>
      <w:r w:rsidRPr="00B069A9">
        <w:t xml:space="preserve"> didapat dari lembar angket peserta didik. </w:t>
      </w:r>
      <w:proofErr w:type="gramStart"/>
      <w:r w:rsidRPr="00B069A9">
        <w:t>Pada penelitian ini, lembar angket yang digunakan untuk mengetahui respon peserta didik terdiri dari 10 pernyataan.</w:t>
      </w:r>
      <w:proofErr w:type="gramEnd"/>
      <w:r w:rsidRPr="00B069A9">
        <w:t xml:space="preserve"> Hasil persentase respon peserta didik terhadap pembelajaran </w:t>
      </w:r>
      <w:r w:rsidRPr="00B069A9">
        <w:rPr>
          <w:i/>
        </w:rPr>
        <w:t>guided discovery</w:t>
      </w:r>
      <w:r w:rsidRPr="00B069A9">
        <w:t xml:space="preserve"> disajikan pada </w:t>
      </w:r>
      <w:r w:rsidRPr="00B069A9">
        <w:rPr>
          <w:b/>
        </w:rPr>
        <w:t>Tabel</w:t>
      </w:r>
      <w:r w:rsidRPr="00B069A9">
        <w:t xml:space="preserve"> </w:t>
      </w:r>
      <w:r w:rsidR="007B65A5" w:rsidRPr="00B069A9">
        <w:rPr>
          <w:b/>
        </w:rPr>
        <w:t>4</w:t>
      </w:r>
      <w:r w:rsidRPr="00B069A9">
        <w:rPr>
          <w:b/>
        </w:rPr>
        <w:t>.</w:t>
      </w:r>
    </w:p>
    <w:p w:rsidR="0039358E" w:rsidRPr="00B069A9" w:rsidRDefault="0039358E" w:rsidP="002B709A">
      <w:pPr>
        <w:pStyle w:val="BodyText"/>
        <w:spacing w:line="240" w:lineRule="auto"/>
        <w:ind w:firstLine="720"/>
        <w:rPr>
          <w:b/>
        </w:rPr>
      </w:pPr>
    </w:p>
    <w:p w:rsidR="00B54784" w:rsidRPr="00F036AB" w:rsidRDefault="007B65A5" w:rsidP="007B65A5">
      <w:pPr>
        <w:pStyle w:val="ListParagraph"/>
        <w:spacing w:after="0" w:line="240" w:lineRule="auto"/>
        <w:ind w:left="0"/>
        <w:jc w:val="center"/>
        <w:rPr>
          <w:rFonts w:ascii="Times New Roman" w:hAnsi="Times New Roman" w:cs="Times New Roman"/>
          <w:i/>
          <w:sz w:val="18"/>
        </w:rPr>
      </w:pPr>
      <w:r w:rsidRPr="00F036AB">
        <w:rPr>
          <w:rFonts w:ascii="Times New Roman" w:hAnsi="Times New Roman" w:cs="Times New Roman"/>
          <w:b/>
          <w:sz w:val="18"/>
        </w:rPr>
        <w:t xml:space="preserve">Tabel </w:t>
      </w:r>
      <w:r w:rsidRPr="00F036AB">
        <w:rPr>
          <w:rFonts w:ascii="Times New Roman" w:hAnsi="Times New Roman" w:cs="Times New Roman"/>
          <w:b/>
          <w:sz w:val="18"/>
          <w:lang w:val="en-US"/>
        </w:rPr>
        <w:t>4</w:t>
      </w:r>
      <w:r w:rsidR="00B54784" w:rsidRPr="00F036AB">
        <w:rPr>
          <w:rFonts w:ascii="Times New Roman" w:hAnsi="Times New Roman" w:cs="Times New Roman"/>
          <w:b/>
          <w:sz w:val="18"/>
        </w:rPr>
        <w:t xml:space="preserve"> </w:t>
      </w:r>
      <w:r w:rsidR="005569C1">
        <w:rPr>
          <w:rFonts w:ascii="Times New Roman" w:hAnsi="Times New Roman" w:cs="Times New Roman"/>
          <w:sz w:val="18"/>
        </w:rPr>
        <w:t xml:space="preserve">Persentase </w:t>
      </w:r>
      <w:r w:rsidR="005569C1">
        <w:rPr>
          <w:rFonts w:ascii="Times New Roman" w:hAnsi="Times New Roman" w:cs="Times New Roman"/>
          <w:sz w:val="18"/>
          <w:lang w:val="en-US"/>
        </w:rPr>
        <w:t>R</w:t>
      </w:r>
      <w:r w:rsidR="005569C1">
        <w:rPr>
          <w:rFonts w:ascii="Times New Roman" w:hAnsi="Times New Roman" w:cs="Times New Roman"/>
          <w:sz w:val="18"/>
        </w:rPr>
        <w:t xml:space="preserve">espon </w:t>
      </w:r>
      <w:r w:rsidR="005569C1">
        <w:rPr>
          <w:rFonts w:ascii="Times New Roman" w:hAnsi="Times New Roman" w:cs="Times New Roman"/>
          <w:sz w:val="18"/>
          <w:lang w:val="en-US"/>
        </w:rPr>
        <w:t>P</w:t>
      </w:r>
      <w:r w:rsidR="005569C1">
        <w:rPr>
          <w:rFonts w:ascii="Times New Roman" w:hAnsi="Times New Roman" w:cs="Times New Roman"/>
          <w:sz w:val="18"/>
        </w:rPr>
        <w:t xml:space="preserve">eserta </w:t>
      </w:r>
      <w:r w:rsidR="005569C1">
        <w:rPr>
          <w:rFonts w:ascii="Times New Roman" w:hAnsi="Times New Roman" w:cs="Times New Roman"/>
          <w:sz w:val="18"/>
          <w:lang w:val="en-US"/>
        </w:rPr>
        <w:t>D</w:t>
      </w:r>
      <w:r w:rsidR="005569C1">
        <w:rPr>
          <w:rFonts w:ascii="Times New Roman" w:hAnsi="Times New Roman" w:cs="Times New Roman"/>
          <w:sz w:val="18"/>
        </w:rPr>
        <w:t xml:space="preserve">idik terhadap </w:t>
      </w:r>
      <w:r w:rsidR="005569C1">
        <w:rPr>
          <w:rFonts w:ascii="Times New Roman" w:hAnsi="Times New Roman" w:cs="Times New Roman"/>
          <w:sz w:val="18"/>
          <w:lang w:val="en-US"/>
        </w:rPr>
        <w:t>P</w:t>
      </w:r>
      <w:r w:rsidR="00B54784" w:rsidRPr="00F036AB">
        <w:rPr>
          <w:rFonts w:ascii="Times New Roman" w:hAnsi="Times New Roman" w:cs="Times New Roman"/>
          <w:sz w:val="18"/>
        </w:rPr>
        <w:t xml:space="preserve">embelajaran </w:t>
      </w:r>
      <w:r w:rsidR="005569C1">
        <w:rPr>
          <w:rFonts w:ascii="Times New Roman" w:hAnsi="Times New Roman" w:cs="Times New Roman"/>
          <w:i/>
          <w:sz w:val="18"/>
          <w:lang w:val="en-US"/>
        </w:rPr>
        <w:t>G</w:t>
      </w:r>
      <w:r w:rsidR="005569C1">
        <w:rPr>
          <w:rFonts w:ascii="Times New Roman" w:hAnsi="Times New Roman" w:cs="Times New Roman"/>
          <w:i/>
          <w:sz w:val="18"/>
        </w:rPr>
        <w:t xml:space="preserve">uided </w:t>
      </w:r>
      <w:r w:rsidR="005569C1">
        <w:rPr>
          <w:rFonts w:ascii="Times New Roman" w:hAnsi="Times New Roman" w:cs="Times New Roman"/>
          <w:i/>
          <w:sz w:val="18"/>
          <w:lang w:val="en-US"/>
        </w:rPr>
        <w:t>D</w:t>
      </w:r>
      <w:r w:rsidR="00B54784" w:rsidRPr="00F036AB">
        <w:rPr>
          <w:rFonts w:ascii="Times New Roman" w:hAnsi="Times New Roman" w:cs="Times New Roman"/>
          <w:i/>
          <w:sz w:val="18"/>
        </w:rPr>
        <w:t>iscovery</w:t>
      </w:r>
    </w:p>
    <w:tbl>
      <w:tblPr>
        <w:tblStyle w:val="TableGrid"/>
        <w:tblW w:w="0" w:type="auto"/>
        <w:tblInd w:w="108" w:type="dxa"/>
        <w:tblLayout w:type="fixed"/>
        <w:tblLook w:val="04A0" w:firstRow="1" w:lastRow="0" w:firstColumn="1" w:lastColumn="0" w:noHBand="0" w:noVBand="1"/>
      </w:tblPr>
      <w:tblGrid>
        <w:gridCol w:w="1890"/>
        <w:gridCol w:w="900"/>
        <w:gridCol w:w="900"/>
        <w:gridCol w:w="900"/>
      </w:tblGrid>
      <w:tr w:rsidR="007B65A5" w:rsidRPr="004E380A" w:rsidTr="007B65A5">
        <w:trPr>
          <w:tblHeader/>
        </w:trPr>
        <w:tc>
          <w:tcPr>
            <w:tcW w:w="1890" w:type="dxa"/>
            <w:vMerge w:val="restart"/>
            <w:shd w:val="clear" w:color="auto" w:fill="DEEAF6" w:themeFill="accent1" w:themeFillTint="33"/>
            <w:vAlign w:val="center"/>
          </w:tcPr>
          <w:p w:rsidR="007B65A5" w:rsidRPr="004E380A" w:rsidRDefault="007B65A5" w:rsidP="001309CE">
            <w:pPr>
              <w:pStyle w:val="ListParagraph"/>
              <w:spacing w:after="0" w:line="240" w:lineRule="auto"/>
              <w:ind w:left="0"/>
              <w:jc w:val="center"/>
              <w:rPr>
                <w:rFonts w:ascii="Times New Roman" w:hAnsi="Times New Roman" w:cs="Times New Roman"/>
                <w:sz w:val="18"/>
                <w:szCs w:val="18"/>
              </w:rPr>
            </w:pPr>
            <w:r w:rsidRPr="004E380A">
              <w:rPr>
                <w:rFonts w:ascii="Times New Roman" w:hAnsi="Times New Roman" w:cs="Times New Roman"/>
                <w:sz w:val="18"/>
                <w:szCs w:val="18"/>
              </w:rPr>
              <w:t>Pernyataan</w:t>
            </w:r>
          </w:p>
        </w:tc>
        <w:tc>
          <w:tcPr>
            <w:tcW w:w="2700" w:type="dxa"/>
            <w:gridSpan w:val="3"/>
            <w:shd w:val="clear" w:color="auto" w:fill="DEEAF6" w:themeFill="accent1" w:themeFillTint="33"/>
            <w:vAlign w:val="center"/>
          </w:tcPr>
          <w:p w:rsidR="007B65A5" w:rsidRPr="004E380A" w:rsidRDefault="007B65A5" w:rsidP="001309CE">
            <w:pPr>
              <w:pStyle w:val="ListParagraph"/>
              <w:spacing w:after="0" w:line="240" w:lineRule="auto"/>
              <w:ind w:left="0"/>
              <w:jc w:val="center"/>
              <w:rPr>
                <w:rFonts w:ascii="Times New Roman" w:hAnsi="Times New Roman" w:cs="Times New Roman"/>
                <w:sz w:val="18"/>
                <w:szCs w:val="18"/>
              </w:rPr>
            </w:pPr>
            <w:r w:rsidRPr="004E380A">
              <w:rPr>
                <w:rFonts w:ascii="Times New Roman" w:hAnsi="Times New Roman" w:cs="Times New Roman"/>
                <w:sz w:val="18"/>
                <w:szCs w:val="18"/>
              </w:rPr>
              <w:t>Persentase Pernyataan (%)</w:t>
            </w:r>
          </w:p>
        </w:tc>
      </w:tr>
      <w:tr w:rsidR="007B65A5" w:rsidRPr="004E380A" w:rsidTr="007B65A5">
        <w:trPr>
          <w:tblHeader/>
        </w:trPr>
        <w:tc>
          <w:tcPr>
            <w:tcW w:w="1890" w:type="dxa"/>
            <w:vMerge/>
            <w:shd w:val="clear" w:color="auto" w:fill="DEEAF6" w:themeFill="accent1" w:themeFillTint="33"/>
            <w:vAlign w:val="center"/>
          </w:tcPr>
          <w:p w:rsidR="007B65A5" w:rsidRPr="004E380A" w:rsidRDefault="007B65A5" w:rsidP="001309CE">
            <w:pPr>
              <w:pStyle w:val="ListParagraph"/>
              <w:spacing w:after="0" w:line="240" w:lineRule="auto"/>
              <w:ind w:left="0"/>
              <w:jc w:val="center"/>
              <w:rPr>
                <w:rFonts w:ascii="Times New Roman" w:hAnsi="Times New Roman" w:cs="Times New Roman"/>
                <w:sz w:val="18"/>
                <w:szCs w:val="18"/>
              </w:rPr>
            </w:pPr>
          </w:p>
        </w:tc>
        <w:tc>
          <w:tcPr>
            <w:tcW w:w="900" w:type="dxa"/>
            <w:shd w:val="clear" w:color="auto" w:fill="DEEAF6" w:themeFill="accent1" w:themeFillTint="33"/>
            <w:vAlign w:val="center"/>
          </w:tcPr>
          <w:p w:rsidR="007B65A5" w:rsidRPr="004E380A" w:rsidRDefault="007B65A5" w:rsidP="001309CE">
            <w:pPr>
              <w:pStyle w:val="ListParagraph"/>
              <w:spacing w:after="0" w:line="240" w:lineRule="auto"/>
              <w:ind w:left="0"/>
              <w:jc w:val="center"/>
              <w:rPr>
                <w:rFonts w:ascii="Times New Roman" w:hAnsi="Times New Roman" w:cs="Times New Roman"/>
                <w:sz w:val="18"/>
                <w:szCs w:val="18"/>
              </w:rPr>
            </w:pPr>
            <w:r w:rsidRPr="004E380A">
              <w:rPr>
                <w:rFonts w:ascii="Times New Roman" w:hAnsi="Times New Roman" w:cs="Times New Roman"/>
                <w:sz w:val="18"/>
                <w:szCs w:val="18"/>
              </w:rPr>
              <w:t>X MIA 1</w:t>
            </w:r>
          </w:p>
        </w:tc>
        <w:tc>
          <w:tcPr>
            <w:tcW w:w="900" w:type="dxa"/>
            <w:shd w:val="clear" w:color="auto" w:fill="DEEAF6" w:themeFill="accent1" w:themeFillTint="33"/>
            <w:vAlign w:val="center"/>
          </w:tcPr>
          <w:p w:rsidR="007B65A5" w:rsidRPr="004E380A" w:rsidRDefault="007B65A5" w:rsidP="001309CE">
            <w:pPr>
              <w:pStyle w:val="ListParagraph"/>
              <w:spacing w:after="0" w:line="240" w:lineRule="auto"/>
              <w:ind w:left="0"/>
              <w:jc w:val="center"/>
              <w:rPr>
                <w:rFonts w:ascii="Times New Roman" w:hAnsi="Times New Roman" w:cs="Times New Roman"/>
                <w:sz w:val="18"/>
                <w:szCs w:val="18"/>
              </w:rPr>
            </w:pPr>
            <w:r w:rsidRPr="004E380A">
              <w:rPr>
                <w:rFonts w:ascii="Times New Roman" w:hAnsi="Times New Roman" w:cs="Times New Roman"/>
                <w:sz w:val="18"/>
                <w:szCs w:val="18"/>
              </w:rPr>
              <w:t>X MIA 2</w:t>
            </w:r>
          </w:p>
        </w:tc>
        <w:tc>
          <w:tcPr>
            <w:tcW w:w="900" w:type="dxa"/>
            <w:shd w:val="clear" w:color="auto" w:fill="DEEAF6" w:themeFill="accent1" w:themeFillTint="33"/>
            <w:vAlign w:val="center"/>
          </w:tcPr>
          <w:p w:rsidR="007B65A5" w:rsidRPr="004E380A" w:rsidRDefault="007B65A5" w:rsidP="001309CE">
            <w:pPr>
              <w:pStyle w:val="ListParagraph"/>
              <w:spacing w:after="0" w:line="240" w:lineRule="auto"/>
              <w:ind w:left="0"/>
              <w:jc w:val="center"/>
              <w:rPr>
                <w:rFonts w:ascii="Times New Roman" w:hAnsi="Times New Roman" w:cs="Times New Roman"/>
                <w:sz w:val="18"/>
                <w:szCs w:val="18"/>
              </w:rPr>
            </w:pPr>
            <w:r w:rsidRPr="004E380A">
              <w:rPr>
                <w:rFonts w:ascii="Times New Roman" w:hAnsi="Times New Roman" w:cs="Times New Roman"/>
                <w:sz w:val="18"/>
                <w:szCs w:val="18"/>
              </w:rPr>
              <w:t>X MIA 3</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Lebih termotivasi</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83%</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81%</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82%</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Lebih aktif</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82%</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79%</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82%</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Pembelajaran lebih cepat dipahami</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79%</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85%</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80%</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Mendorong untuk berpikir</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84%</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79%</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84%</w:t>
            </w:r>
          </w:p>
        </w:tc>
      </w:tr>
      <w:tr w:rsidR="007B65A5" w:rsidRPr="004E380A" w:rsidTr="004E380A">
        <w:trPr>
          <w:trHeight w:val="647"/>
        </w:trPr>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Membantu dalam menemukan konsep sendiri</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77%</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76%</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72%</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Memperpanjang proses ingatan</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87%</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78%</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82%</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Meningkatkan kinerja kelompok</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87%</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87%</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88%</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Lebih mudah menyelesaikan soal</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78%</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78%</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81%</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Hasil belajar meningkat</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76%</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77%</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83%</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rPr>
                <w:rFonts w:ascii="Times New Roman" w:hAnsi="Times New Roman" w:cs="Times New Roman"/>
                <w:sz w:val="18"/>
                <w:szCs w:val="18"/>
              </w:rPr>
            </w:pPr>
            <w:r w:rsidRPr="004E380A">
              <w:rPr>
                <w:rFonts w:ascii="Times New Roman" w:hAnsi="Times New Roman" w:cs="Times New Roman"/>
                <w:sz w:val="18"/>
                <w:szCs w:val="18"/>
              </w:rPr>
              <w:t xml:space="preserve">Model </w:t>
            </w:r>
            <w:r w:rsidRPr="004E380A">
              <w:rPr>
                <w:rFonts w:ascii="Times New Roman" w:hAnsi="Times New Roman" w:cs="Times New Roman"/>
                <w:i/>
                <w:sz w:val="18"/>
                <w:szCs w:val="18"/>
              </w:rPr>
              <w:t>guided discovery</w:t>
            </w:r>
            <w:r w:rsidRPr="004E380A">
              <w:rPr>
                <w:rFonts w:ascii="Times New Roman" w:hAnsi="Times New Roman" w:cs="Times New Roman"/>
                <w:sz w:val="18"/>
                <w:szCs w:val="18"/>
              </w:rPr>
              <w:t xml:space="preserve"> diterapkan pada materi lain</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84%</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80%</w:t>
            </w:r>
          </w:p>
        </w:tc>
        <w:tc>
          <w:tcPr>
            <w:tcW w:w="900" w:type="dxa"/>
            <w:vAlign w:val="center"/>
          </w:tcPr>
          <w:p w:rsidR="007B65A5" w:rsidRPr="004E380A" w:rsidRDefault="007B65A5" w:rsidP="001309CE">
            <w:pPr>
              <w:rPr>
                <w:rFonts w:eastAsia="Times New Roman"/>
                <w:color w:val="000000"/>
                <w:sz w:val="18"/>
                <w:szCs w:val="18"/>
              </w:rPr>
            </w:pPr>
            <w:r w:rsidRPr="004E380A">
              <w:rPr>
                <w:rFonts w:eastAsia="Times New Roman"/>
                <w:color w:val="000000"/>
                <w:sz w:val="18"/>
                <w:szCs w:val="18"/>
              </w:rPr>
              <w:t>75%</w:t>
            </w:r>
          </w:p>
        </w:tc>
      </w:tr>
      <w:tr w:rsidR="007B65A5" w:rsidRPr="004E380A" w:rsidTr="007B65A5">
        <w:tc>
          <w:tcPr>
            <w:tcW w:w="189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Rata-rata</w:t>
            </w:r>
          </w:p>
        </w:tc>
        <w:tc>
          <w:tcPr>
            <w:tcW w:w="90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82%</w:t>
            </w:r>
          </w:p>
        </w:tc>
        <w:tc>
          <w:tcPr>
            <w:tcW w:w="90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80%</w:t>
            </w:r>
          </w:p>
        </w:tc>
        <w:tc>
          <w:tcPr>
            <w:tcW w:w="90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81%</w:t>
            </w:r>
          </w:p>
        </w:tc>
      </w:tr>
      <w:tr w:rsidR="007B65A5" w:rsidRPr="004E380A" w:rsidTr="007B65A5">
        <w:trPr>
          <w:trHeight w:val="350"/>
        </w:trPr>
        <w:tc>
          <w:tcPr>
            <w:tcW w:w="189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Kategori</w:t>
            </w:r>
          </w:p>
        </w:tc>
        <w:tc>
          <w:tcPr>
            <w:tcW w:w="90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Sangat baik</w:t>
            </w:r>
          </w:p>
        </w:tc>
        <w:tc>
          <w:tcPr>
            <w:tcW w:w="90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Baik</w:t>
            </w:r>
          </w:p>
        </w:tc>
        <w:tc>
          <w:tcPr>
            <w:tcW w:w="900" w:type="dxa"/>
            <w:vAlign w:val="center"/>
          </w:tcPr>
          <w:p w:rsidR="007B65A5" w:rsidRPr="004E380A" w:rsidRDefault="007B65A5" w:rsidP="001309CE">
            <w:pPr>
              <w:pStyle w:val="ListParagraph"/>
              <w:spacing w:after="0" w:line="240" w:lineRule="auto"/>
              <w:ind w:left="0"/>
              <w:jc w:val="center"/>
              <w:rPr>
                <w:rFonts w:ascii="Times New Roman" w:hAnsi="Times New Roman" w:cs="Times New Roman"/>
                <w:b/>
                <w:sz w:val="18"/>
                <w:szCs w:val="18"/>
              </w:rPr>
            </w:pPr>
            <w:r w:rsidRPr="004E380A">
              <w:rPr>
                <w:rFonts w:ascii="Times New Roman" w:hAnsi="Times New Roman" w:cs="Times New Roman"/>
                <w:b/>
                <w:sz w:val="18"/>
                <w:szCs w:val="18"/>
              </w:rPr>
              <w:t>Sangat baik</w:t>
            </w:r>
          </w:p>
        </w:tc>
      </w:tr>
    </w:tbl>
    <w:p w:rsidR="00B54784" w:rsidRPr="00B069A9" w:rsidRDefault="00B54784" w:rsidP="00B54784">
      <w:pPr>
        <w:pStyle w:val="BodyText"/>
        <w:spacing w:after="40" w:line="276" w:lineRule="auto"/>
        <w:ind w:firstLine="0"/>
        <w:rPr>
          <w:b/>
        </w:rPr>
      </w:pPr>
    </w:p>
    <w:p w:rsidR="00983C5D" w:rsidRPr="00B069A9" w:rsidRDefault="00B54784" w:rsidP="00F036AB">
      <w:pPr>
        <w:spacing w:line="276" w:lineRule="auto"/>
        <w:ind w:firstLine="426"/>
        <w:contextualSpacing/>
        <w:jc w:val="both"/>
        <w:rPr>
          <w:bCs/>
          <w:color w:val="000000"/>
        </w:rPr>
      </w:pPr>
      <w:r w:rsidRPr="00B069A9">
        <w:t xml:space="preserve">Berdasarkan analisis respon peserta didik, terdapat persentase terendah pada angket respon peserta didik yaitu tentang pernyataan pembelajaran </w:t>
      </w:r>
      <w:r w:rsidRPr="00B069A9">
        <w:rPr>
          <w:i/>
        </w:rPr>
        <w:t>guided discovery</w:t>
      </w:r>
      <w:r w:rsidRPr="00B069A9">
        <w:t xml:space="preserve"> menemukan konsep sendiri sehingga menjadi lebih paham</w:t>
      </w:r>
      <w:r w:rsidR="00755E32">
        <w:t>.</w:t>
      </w:r>
      <w:r w:rsidRPr="00B069A9">
        <w:t xml:space="preserve"> </w:t>
      </w:r>
      <w:proofErr w:type="gramStart"/>
      <w:r w:rsidRPr="00B069A9">
        <w:t>Hal ini dikarenakan peserta didik belum terbiasa aktif dalam menemukan konsep sendiri dalam pembelajaran seperti biasanya sehingga masih perlu bimbingan yang penuh dari guru.</w:t>
      </w:r>
      <w:proofErr w:type="gramEnd"/>
      <w:r w:rsidRPr="00B069A9">
        <w:t xml:space="preserve"> Hal itu juga terjadi pada pernyataan pembelajaran </w:t>
      </w:r>
      <w:r w:rsidRPr="00B069A9">
        <w:rPr>
          <w:i/>
        </w:rPr>
        <w:t>guided discovery</w:t>
      </w:r>
      <w:r w:rsidRPr="00B069A9">
        <w:t xml:space="preserve"> dapat meningkatkan hasil belajar peserta didik yang mendapatkan persentase yang masih rendah yang disebabkan pembelajaran hanya dilakukan selama kurang lebih 2 minggu sehingga peserta didik belum sepenuhnya merasa bahwa pembelajaran </w:t>
      </w:r>
      <w:r w:rsidRPr="00B069A9">
        <w:rPr>
          <w:i/>
        </w:rPr>
        <w:t>guided discovery</w:t>
      </w:r>
      <w:r w:rsidRPr="00B069A9">
        <w:t xml:space="preserve"> dapat meningkatkan hasil belajar mereka. Namun pada kenyataannya, model pembelajaran </w:t>
      </w:r>
      <w:r w:rsidRPr="00B069A9">
        <w:rPr>
          <w:i/>
        </w:rPr>
        <w:t>guided discovery</w:t>
      </w:r>
      <w:r w:rsidRPr="00B069A9">
        <w:t xml:space="preserve"> dapat meningkatkan hasil belajar peserta didik. Hal tersebut sejalan dengan penelitian terdahulu oleh Putri (2017) yang menyatakan bahwa pembelajaran </w:t>
      </w:r>
      <w:r w:rsidRPr="00B069A9">
        <w:rPr>
          <w:i/>
        </w:rPr>
        <w:t xml:space="preserve">guided </w:t>
      </w:r>
      <w:r w:rsidRPr="00B069A9">
        <w:rPr>
          <w:i/>
        </w:rPr>
        <w:lastRenderedPageBreak/>
        <w:t xml:space="preserve">discovery </w:t>
      </w:r>
      <w:r w:rsidRPr="00B069A9">
        <w:t>berpengaruh besar dalam peningkatan hasil belajar peserta didik.</w:t>
      </w:r>
    </w:p>
    <w:p w:rsidR="00F94831" w:rsidRPr="00B069A9" w:rsidRDefault="00F94831" w:rsidP="00983C5D">
      <w:pPr>
        <w:spacing w:after="160" w:line="259" w:lineRule="auto"/>
        <w:jc w:val="left"/>
        <w:rPr>
          <w:bCs/>
          <w:color w:val="000000"/>
        </w:rPr>
      </w:pPr>
    </w:p>
    <w:p w:rsidR="00B54784" w:rsidRPr="00B069A9" w:rsidRDefault="00B54784" w:rsidP="00F036AB">
      <w:pPr>
        <w:pStyle w:val="BodyText"/>
        <w:spacing w:after="40" w:line="276" w:lineRule="auto"/>
        <w:ind w:firstLine="0"/>
        <w:rPr>
          <w:b/>
          <w:lang w:val="id-ID"/>
        </w:rPr>
      </w:pPr>
      <w:r w:rsidRPr="00B069A9">
        <w:rPr>
          <w:b/>
        </w:rPr>
        <w:t>PENUTUP</w:t>
      </w:r>
    </w:p>
    <w:p w:rsidR="00B54784" w:rsidRPr="00B069A9" w:rsidRDefault="00B54784" w:rsidP="00F036AB">
      <w:pPr>
        <w:spacing w:line="276" w:lineRule="auto"/>
        <w:contextualSpacing/>
        <w:jc w:val="both"/>
        <w:rPr>
          <w:b/>
        </w:rPr>
      </w:pPr>
      <w:r w:rsidRPr="00B069A9">
        <w:rPr>
          <w:b/>
        </w:rPr>
        <w:t>Simpulan</w:t>
      </w:r>
    </w:p>
    <w:p w:rsidR="00B54784" w:rsidRPr="00B069A9" w:rsidRDefault="00B54784" w:rsidP="00F036AB">
      <w:pPr>
        <w:autoSpaceDE w:val="0"/>
        <w:autoSpaceDN w:val="0"/>
        <w:adjustRightInd w:val="0"/>
        <w:spacing w:beforeLines="20" w:before="48" w:afterLines="20" w:after="48" w:line="276" w:lineRule="auto"/>
        <w:ind w:firstLine="720"/>
        <w:jc w:val="both"/>
        <w:rPr>
          <w:szCs w:val="24"/>
        </w:rPr>
      </w:pPr>
      <w:r w:rsidRPr="00B069A9">
        <w:rPr>
          <w:color w:val="000000" w:themeColor="text1"/>
        </w:rPr>
        <w:t xml:space="preserve">Dari hasil penelitian ini, disimpulkan bahwa </w:t>
      </w:r>
      <w:r w:rsidRPr="00B069A9">
        <w:rPr>
          <w:szCs w:val="24"/>
        </w:rPr>
        <w:t xml:space="preserve">kegiatan pembelajaran menggunakan model </w:t>
      </w:r>
      <w:r w:rsidRPr="00B069A9">
        <w:rPr>
          <w:i/>
          <w:szCs w:val="24"/>
        </w:rPr>
        <w:t>guided discovery</w:t>
      </w:r>
      <w:r w:rsidRPr="00B069A9">
        <w:rPr>
          <w:szCs w:val="24"/>
        </w:rPr>
        <w:t xml:space="preserve"> materi getaran harmonis sederhana kelas X di SMA Negeri 1 Rengel Tuban di kelas X MIA 1, X MIA 2, dan X MIA 3 terlaksana dengan sangat baik. Hasil belajar peserta didik mengalami peningkatan yang signifikan untuk ketiga kelas yang menjadi subjek penelitian yaitu X MIA 1, X MIA 2, dan X MIA 3 dengan kategori tinggi. Ini menunjukkan konsistensi peningkatan hasil belajar peserta didik setelah diterapkan pembelajaran menggunakan model </w:t>
      </w:r>
      <w:r w:rsidRPr="00B069A9">
        <w:rPr>
          <w:i/>
          <w:szCs w:val="24"/>
        </w:rPr>
        <w:t>guided discovery</w:t>
      </w:r>
      <w:r w:rsidRPr="00B069A9">
        <w:rPr>
          <w:szCs w:val="24"/>
        </w:rPr>
        <w:t xml:space="preserve">. Pembelajaran dengan menerapkan model </w:t>
      </w:r>
      <w:r w:rsidRPr="00B069A9">
        <w:rPr>
          <w:i/>
          <w:szCs w:val="24"/>
        </w:rPr>
        <w:t>guided discovery</w:t>
      </w:r>
      <w:r w:rsidRPr="00B069A9">
        <w:rPr>
          <w:szCs w:val="24"/>
        </w:rPr>
        <w:t xml:space="preserve"> pada materi getaran harmonis sederhana memperoleh respon yang sangat baik dari peserta didik.</w:t>
      </w:r>
    </w:p>
    <w:p w:rsidR="00B54784" w:rsidRPr="00B069A9" w:rsidRDefault="00B54784" w:rsidP="00F036AB">
      <w:pPr>
        <w:spacing w:line="276" w:lineRule="auto"/>
        <w:jc w:val="both"/>
        <w:rPr>
          <w:b/>
        </w:rPr>
      </w:pPr>
    </w:p>
    <w:p w:rsidR="00B54784" w:rsidRPr="00B069A9" w:rsidRDefault="00B54784" w:rsidP="00F036AB">
      <w:pPr>
        <w:spacing w:line="276" w:lineRule="auto"/>
        <w:jc w:val="both"/>
        <w:rPr>
          <w:b/>
        </w:rPr>
      </w:pPr>
      <w:r w:rsidRPr="00B069A9">
        <w:rPr>
          <w:b/>
        </w:rPr>
        <w:t>Saran</w:t>
      </w:r>
    </w:p>
    <w:p w:rsidR="00B54784" w:rsidRPr="00B069A9" w:rsidRDefault="00B54784" w:rsidP="00F036AB">
      <w:pPr>
        <w:spacing w:line="276" w:lineRule="auto"/>
        <w:jc w:val="both"/>
      </w:pPr>
      <w:r w:rsidRPr="00B069A9">
        <w:rPr>
          <w:b/>
        </w:rPr>
        <w:tab/>
      </w:r>
      <w:r w:rsidRPr="00B069A9">
        <w:t xml:space="preserve">Adapun saran untuk dipertimbangkan dalam penelitian selanjutnya </w:t>
      </w:r>
      <w:r w:rsidRPr="00B069A9">
        <w:rPr>
          <w:szCs w:val="24"/>
        </w:rPr>
        <w:t xml:space="preserve">yaitu sebaiknya menjelaskan model pembelajaran yang akan diterapkan secara rinci kepada peserta didik di kelas sebelum pembelajaran dengan model </w:t>
      </w:r>
      <w:r w:rsidRPr="00B069A9">
        <w:rPr>
          <w:i/>
          <w:szCs w:val="24"/>
        </w:rPr>
        <w:t>guided discovery</w:t>
      </w:r>
      <w:r w:rsidRPr="00B069A9">
        <w:rPr>
          <w:szCs w:val="24"/>
        </w:rPr>
        <w:t xml:space="preserve"> dilakukan agar ketika pembelajaran berlangsung peserta didik memahami apa yang harus dilakukan serta pembelajaran dapat lebih terarah sesuai rencana yang telah ditetapkan. </w:t>
      </w:r>
      <w:proofErr w:type="gramStart"/>
      <w:r w:rsidRPr="00B069A9">
        <w:rPr>
          <w:szCs w:val="24"/>
        </w:rPr>
        <w:t>Serta ketika kegiatan praktikum, peneliti yang bertindak sebagai guru harus lebih tegas dan disiplin dalam pengelolaan waktu, sehingga pembelajaran menjadi lebih efektif dan sesuai dengan waktu yang dialokasikan.</w:t>
      </w:r>
      <w:proofErr w:type="gramEnd"/>
    </w:p>
    <w:p w:rsidR="00B54784" w:rsidRPr="00B069A9" w:rsidRDefault="00B54784" w:rsidP="00B54784">
      <w:pPr>
        <w:contextualSpacing/>
        <w:rPr>
          <w:b/>
        </w:rPr>
      </w:pPr>
    </w:p>
    <w:p w:rsidR="00B54784" w:rsidRPr="00B069A9" w:rsidRDefault="00B54784" w:rsidP="00F036AB">
      <w:pPr>
        <w:spacing w:before="240" w:after="240" w:line="276" w:lineRule="auto"/>
        <w:contextualSpacing/>
        <w:jc w:val="both"/>
        <w:rPr>
          <w:b/>
        </w:rPr>
      </w:pPr>
      <w:r w:rsidRPr="00B069A9">
        <w:rPr>
          <w:b/>
        </w:rPr>
        <w:t>DAFTAR PUSTAKA</w:t>
      </w:r>
    </w:p>
    <w:p w:rsidR="00B54784" w:rsidRPr="00B069A9" w:rsidRDefault="00B54784" w:rsidP="00F036AB">
      <w:pPr>
        <w:spacing w:after="240" w:line="276" w:lineRule="auto"/>
        <w:ind w:left="851" w:hanging="851"/>
        <w:jc w:val="both"/>
      </w:pPr>
      <w:r w:rsidRPr="00B069A9">
        <w:t xml:space="preserve">Abdullah Sani, Ridwan. 2013. </w:t>
      </w:r>
      <w:r w:rsidRPr="00B069A9">
        <w:rPr>
          <w:i/>
        </w:rPr>
        <w:t>Inovasi Pembelajaran</w:t>
      </w:r>
      <w:r w:rsidRPr="00B069A9">
        <w:t>. Jakarta: Bumi Aksara.</w:t>
      </w:r>
    </w:p>
    <w:p w:rsidR="00B54784" w:rsidRPr="00B069A9" w:rsidRDefault="00B54784" w:rsidP="00F036AB">
      <w:pPr>
        <w:spacing w:after="240" w:line="276" w:lineRule="auto"/>
        <w:ind w:left="851" w:hanging="851"/>
        <w:jc w:val="both"/>
      </w:pPr>
      <w:proofErr w:type="gramStart"/>
      <w:r w:rsidRPr="00B069A9">
        <w:t>Akanmu, M. Alex dan Fajemidagba, M. Olubusuyi.</w:t>
      </w:r>
      <w:proofErr w:type="gramEnd"/>
      <w:r w:rsidRPr="00B069A9">
        <w:t xml:space="preserve"> 2013. “Guided-discovery Learning Strategy and Senior School Students Performance in Mathematics in Ejigbo, Nigeria”. </w:t>
      </w:r>
      <w:proofErr w:type="gramStart"/>
      <w:r w:rsidRPr="00B069A9">
        <w:rPr>
          <w:i/>
        </w:rPr>
        <w:t>Journal of Education and Practice</w:t>
      </w:r>
      <w:r w:rsidRPr="00B069A9">
        <w:t xml:space="preserve"> (Online), Vol.4, No.12, (http://files.eric.ed.gov, diakses 2 Oktober 2017).</w:t>
      </w:r>
      <w:proofErr w:type="gramEnd"/>
    </w:p>
    <w:p w:rsidR="00B54784" w:rsidRPr="00B069A9" w:rsidRDefault="00B54784" w:rsidP="00F036AB">
      <w:pPr>
        <w:pStyle w:val="Bibliography"/>
        <w:spacing w:line="276" w:lineRule="auto"/>
        <w:ind w:left="900" w:hanging="900"/>
        <w:jc w:val="both"/>
        <w:rPr>
          <w:rFonts w:ascii="Times New Roman" w:hAnsi="Times New Roman" w:cs="Times New Roman"/>
          <w:sz w:val="20"/>
        </w:rPr>
      </w:pPr>
      <w:r w:rsidRPr="00B069A9">
        <w:rPr>
          <w:rFonts w:ascii="Times New Roman" w:hAnsi="Times New Roman" w:cs="Times New Roman"/>
          <w:sz w:val="20"/>
        </w:rPr>
        <w:t xml:space="preserve">Hamalik, Oemar. 2014. </w:t>
      </w:r>
      <w:r w:rsidRPr="00B069A9">
        <w:rPr>
          <w:rFonts w:ascii="Times New Roman" w:hAnsi="Times New Roman" w:cs="Times New Roman"/>
          <w:i/>
          <w:sz w:val="20"/>
        </w:rPr>
        <w:t>Perencanaan Pengajaran Berdasarkan Pendekatan Sistem.</w:t>
      </w:r>
      <w:r w:rsidRPr="00B069A9">
        <w:rPr>
          <w:rFonts w:ascii="Times New Roman" w:hAnsi="Times New Roman" w:cs="Times New Roman"/>
          <w:sz w:val="20"/>
        </w:rPr>
        <w:t xml:space="preserve"> Jakarta: Bumi Aksara.</w:t>
      </w:r>
    </w:p>
    <w:p w:rsidR="00B54784" w:rsidRPr="00B069A9" w:rsidRDefault="00B54784" w:rsidP="00F036AB">
      <w:pPr>
        <w:spacing w:after="240" w:line="276" w:lineRule="auto"/>
        <w:ind w:left="851" w:hanging="851"/>
        <w:jc w:val="both"/>
      </w:pPr>
      <w:r w:rsidRPr="00B069A9">
        <w:t xml:space="preserve">Joy, Anyafulude. 2014. “Impact of Discovery-Based Learning Method on Senior Secondary School </w:t>
      </w:r>
      <w:r w:rsidRPr="00B069A9">
        <w:lastRenderedPageBreak/>
        <w:t>Physics”</w:t>
      </w:r>
      <w:r w:rsidRPr="00B069A9">
        <w:rPr>
          <w:i/>
        </w:rPr>
        <w:t>. IOSR Journal of Research &amp; Method in Education (IOSR-JRME)</w:t>
      </w:r>
      <w:r w:rsidRPr="00B069A9">
        <w:t>, e-ISSN: 2320–7388</w:t>
      </w:r>
      <w:proofErr w:type="gramStart"/>
      <w:r w:rsidRPr="00B069A9">
        <w:t>,p</w:t>
      </w:r>
      <w:proofErr w:type="gramEnd"/>
      <w:r w:rsidRPr="00B069A9">
        <w:t>-ISSN: 2320–737X  Volume 4, Issue 3 Ver. V.</w:t>
      </w:r>
    </w:p>
    <w:p w:rsidR="00B54784" w:rsidRPr="00B069A9" w:rsidRDefault="00B54784" w:rsidP="00F036AB">
      <w:pPr>
        <w:spacing w:after="240" w:line="276" w:lineRule="auto"/>
        <w:ind w:left="851" w:hanging="851"/>
        <w:jc w:val="both"/>
      </w:pPr>
      <w:r w:rsidRPr="00B069A9">
        <w:t xml:space="preserve">Putri, </w:t>
      </w:r>
      <w:proofErr w:type="gramStart"/>
      <w:r w:rsidRPr="00B069A9">
        <w:t>Dwi</w:t>
      </w:r>
      <w:proofErr w:type="gramEnd"/>
      <w:r w:rsidRPr="00B069A9">
        <w:t xml:space="preserve"> Karunia. 2017. </w:t>
      </w:r>
      <w:r w:rsidRPr="00B069A9">
        <w:rPr>
          <w:i/>
        </w:rPr>
        <w:t>Penerapan Model Pembelajaran Guided Discovery untuk Meningkatkan Hasil Belajar Siswa pada Materi Hukum Newton di Kelas X SMA Negeri 1 Lamongan</w:t>
      </w:r>
      <w:r w:rsidRPr="00B069A9">
        <w:t xml:space="preserve">. </w:t>
      </w:r>
      <w:proofErr w:type="gramStart"/>
      <w:r w:rsidRPr="00B069A9">
        <w:t>Program Studi Pendidikan Fisika Universitas Negeri Surabaya.</w:t>
      </w:r>
      <w:proofErr w:type="gramEnd"/>
      <w:r w:rsidRPr="00B069A9">
        <w:t xml:space="preserve"> </w:t>
      </w:r>
      <w:proofErr w:type="gramStart"/>
      <w:r w:rsidRPr="00B069A9">
        <w:t>Skripsi tidak diterbitkan.</w:t>
      </w:r>
      <w:proofErr w:type="gramEnd"/>
    </w:p>
    <w:p w:rsidR="00B54784" w:rsidRPr="00B069A9" w:rsidRDefault="00B54784" w:rsidP="00F036AB">
      <w:pPr>
        <w:spacing w:after="240" w:line="276" w:lineRule="auto"/>
        <w:ind w:left="851" w:hanging="851"/>
        <w:jc w:val="both"/>
      </w:pPr>
      <w:proofErr w:type="gramStart"/>
      <w:r w:rsidRPr="00B069A9">
        <w:t>Sugiyono.</w:t>
      </w:r>
      <w:proofErr w:type="gramEnd"/>
      <w:r w:rsidRPr="00B069A9">
        <w:t xml:space="preserve"> 2010. </w:t>
      </w:r>
      <w:r w:rsidRPr="00B069A9">
        <w:rPr>
          <w:i/>
        </w:rPr>
        <w:t>Metode Penelitian Kuantitatif, Kualitatif, dan R&amp;D</w:t>
      </w:r>
      <w:r w:rsidRPr="00B069A9">
        <w:t>. Bandung:  Alfabeta.</w:t>
      </w:r>
    </w:p>
    <w:p w:rsidR="00B54784" w:rsidRPr="00B069A9" w:rsidRDefault="00B54784" w:rsidP="00F036AB">
      <w:pPr>
        <w:spacing w:line="276" w:lineRule="auto"/>
        <w:ind w:left="851" w:hanging="851"/>
        <w:jc w:val="both"/>
      </w:pPr>
      <w:proofErr w:type="gramStart"/>
      <w:r w:rsidRPr="00B069A9">
        <w:t>Winataputra, Udin S. dkk.</w:t>
      </w:r>
      <w:proofErr w:type="gramEnd"/>
      <w:r w:rsidRPr="00B069A9">
        <w:t xml:space="preserve"> </w:t>
      </w:r>
      <w:proofErr w:type="gramStart"/>
      <w:r w:rsidRPr="00B069A9">
        <w:t xml:space="preserve">2008. </w:t>
      </w:r>
      <w:r w:rsidRPr="00B069A9">
        <w:rPr>
          <w:i/>
        </w:rPr>
        <w:t>Teori Belajar dan Pembelajaran</w:t>
      </w:r>
      <w:r w:rsidRPr="00B069A9">
        <w:t>.</w:t>
      </w:r>
      <w:proofErr w:type="gramEnd"/>
      <w:r w:rsidRPr="00B069A9">
        <w:t xml:space="preserve"> Jakarta: Universitas Terbuka.</w:t>
      </w:r>
    </w:p>
    <w:p w:rsidR="0087649F" w:rsidRPr="00B069A9" w:rsidRDefault="0087649F" w:rsidP="00B54784">
      <w:pPr>
        <w:pStyle w:val="BodyText"/>
        <w:spacing w:line="240" w:lineRule="auto"/>
        <w:ind w:firstLine="0"/>
        <w:contextualSpacing/>
        <w:rPr>
          <w:lang w:val="id-ID"/>
        </w:rPr>
      </w:pPr>
    </w:p>
    <w:sectPr w:rsidR="0087649F" w:rsidRPr="00B069A9" w:rsidSect="00A07A5A">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CD" w:rsidRDefault="00EC55CD" w:rsidP="00912E8A">
      <w:r>
        <w:separator/>
      </w:r>
    </w:p>
  </w:endnote>
  <w:endnote w:type="continuationSeparator" w:id="0">
    <w:p w:rsidR="00EC55CD" w:rsidRDefault="00EC55CD" w:rsidP="009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AE" w:rsidRDefault="001D5EAE">
    <w:pPr>
      <w:pStyle w:val="Footer"/>
      <w:jc w:val="right"/>
    </w:pPr>
  </w:p>
  <w:p w:rsidR="009D0F69" w:rsidRPr="001D5EAE" w:rsidRDefault="00B54784" w:rsidP="00730707">
    <w:pPr>
      <w:pStyle w:val="Footer"/>
      <w:tabs>
        <w:tab w:val="clear" w:pos="9026"/>
      </w:tabs>
      <w:jc w:val="left"/>
      <w:rPr>
        <w:b/>
        <w:i/>
        <w:sz w:val="22"/>
        <w:lang w:val="en-ID"/>
      </w:rPr>
    </w:pPr>
    <w:r>
      <w:rPr>
        <w:b/>
        <w:i/>
        <w:sz w:val="22"/>
        <w:lang w:val="en-ID"/>
      </w:rPr>
      <w:t>Setyo Adi Purwanto</w:t>
    </w:r>
    <w:r w:rsidR="001D5EAE" w:rsidRPr="001D5EAE">
      <w:rPr>
        <w:b/>
        <w:i/>
        <w:sz w:val="22"/>
        <w:lang w:val="en-ID"/>
      </w:rPr>
      <w:t xml:space="preserve">, </w:t>
    </w:r>
    <w:r>
      <w:rPr>
        <w:b/>
        <w:i/>
        <w:sz w:val="22"/>
        <w:lang w:val="en-ID"/>
      </w:rPr>
      <w:t>Hainur Rasid Achmadi</w:t>
    </w:r>
    <w:r w:rsidR="00730707">
      <w:rPr>
        <w:b/>
        <w:i/>
        <w:sz w:val="22"/>
        <w:lang w:val="en-ID"/>
      </w:rPr>
      <w:tab/>
    </w:r>
    <w:r w:rsidR="00730707">
      <w:rPr>
        <w:b/>
        <w:i/>
        <w:sz w:val="22"/>
        <w:lang w:val="en-ID"/>
      </w:rPr>
      <w:tab/>
      <w:t xml:space="preserve">     </w:t>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Pr>
        <w:b/>
        <w:i/>
        <w:sz w:val="22"/>
        <w:lang w:val="en-ID"/>
      </w:rPr>
      <w:tab/>
    </w:r>
    <w:r w:rsidR="00730707" w:rsidRPr="00730707">
      <w:rPr>
        <w:b/>
        <w:i/>
        <w:sz w:val="22"/>
        <w:lang w:val="en-ID"/>
      </w:rPr>
      <w:fldChar w:fldCharType="begin"/>
    </w:r>
    <w:r w:rsidR="00730707" w:rsidRPr="00730707">
      <w:rPr>
        <w:b/>
        <w:i/>
        <w:sz w:val="22"/>
        <w:lang w:val="en-ID"/>
      </w:rPr>
      <w:instrText xml:space="preserve"> PAGE   \* MERGEFORMAT </w:instrText>
    </w:r>
    <w:r w:rsidR="00730707" w:rsidRPr="00730707">
      <w:rPr>
        <w:b/>
        <w:i/>
        <w:sz w:val="22"/>
        <w:lang w:val="en-ID"/>
      </w:rPr>
      <w:fldChar w:fldCharType="separate"/>
    </w:r>
    <w:r w:rsidR="00757C70">
      <w:rPr>
        <w:b/>
        <w:i/>
        <w:noProof/>
        <w:sz w:val="22"/>
        <w:lang w:val="en-ID"/>
      </w:rPr>
      <w:t>80</w:t>
    </w:r>
    <w:r w:rsidR="00730707" w:rsidRPr="00730707">
      <w:rPr>
        <w:b/>
        <w:i/>
        <w:noProof/>
        <w:sz w:val="22"/>
        <w:lang w:val="en-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CD" w:rsidRDefault="00EC55CD" w:rsidP="00912E8A">
      <w:r>
        <w:separator/>
      </w:r>
    </w:p>
  </w:footnote>
  <w:footnote w:type="continuationSeparator" w:id="0">
    <w:p w:rsidR="00EC55CD" w:rsidRDefault="00EC55CD" w:rsidP="00912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69" w:rsidRPr="003904DD" w:rsidRDefault="00EC55C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9D0F69">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CC" w:rsidRPr="001D5EAE" w:rsidRDefault="005563CC" w:rsidP="00730707">
    <w:pPr>
      <w:pStyle w:val="Header"/>
      <w:tabs>
        <w:tab w:val="clear" w:pos="9026"/>
        <w:tab w:val="left" w:pos="345"/>
        <w:tab w:val="center" w:pos="4820"/>
        <w:tab w:val="right" w:pos="9639"/>
      </w:tabs>
      <w:jc w:val="left"/>
      <w:rPr>
        <w:b/>
        <w:i/>
        <w:sz w:val="22"/>
        <w:szCs w:val="22"/>
      </w:rPr>
    </w:pPr>
    <w:r w:rsidRPr="001D5EAE">
      <w:rPr>
        <w:b/>
        <w:i/>
        <w:sz w:val="22"/>
        <w:szCs w:val="22"/>
      </w:rPr>
      <w:t>Jurnal Inovasi Pendidikan Fisika</w:t>
    </w:r>
    <w:r w:rsidR="00B54784">
      <w:rPr>
        <w:b/>
        <w:i/>
        <w:sz w:val="22"/>
        <w:szCs w:val="22"/>
      </w:rPr>
      <w:tab/>
    </w:r>
    <w:r w:rsidR="00B54784">
      <w:rPr>
        <w:b/>
        <w:i/>
        <w:sz w:val="22"/>
        <w:szCs w:val="22"/>
      </w:rPr>
      <w:tab/>
    </w:r>
    <w:r w:rsidR="00B54784">
      <w:rPr>
        <w:b/>
        <w:i/>
        <w:sz w:val="22"/>
        <w:szCs w:val="22"/>
      </w:rPr>
      <w:tab/>
    </w:r>
    <w:r w:rsidR="00A07A5A">
      <w:rPr>
        <w:b/>
        <w:i/>
        <w:sz w:val="22"/>
        <w:szCs w:val="22"/>
      </w:rPr>
      <w:t>Vol. 07 No. 02, Juni 2018, 79-83</w:t>
    </w:r>
  </w:p>
  <w:p w:rsidR="009D0F69" w:rsidRPr="001D5EAE" w:rsidRDefault="005563CC" w:rsidP="005563CC">
    <w:pPr>
      <w:pStyle w:val="Header"/>
      <w:jc w:val="left"/>
      <w:rPr>
        <w:sz w:val="22"/>
        <w:lang w:val="id-ID"/>
      </w:rPr>
    </w:pPr>
    <w:r w:rsidRPr="001D5EAE">
      <w:rPr>
        <w:b/>
        <w:i/>
        <w:sz w:val="22"/>
        <w:szCs w:val="22"/>
      </w:rPr>
      <w:t>ISSN: 2302-4496</w:t>
    </w:r>
    <w:r w:rsidR="00EC55CD">
      <w:rPr>
        <w:i/>
        <w:noProof/>
        <w:sz w:val="22"/>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69" w:rsidRDefault="00EC55C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7FF"/>
    <w:multiLevelType w:val="hybridMultilevel"/>
    <w:tmpl w:val="EC16C52E"/>
    <w:lvl w:ilvl="0" w:tplc="94A04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65533A"/>
    <w:multiLevelType w:val="hybridMultilevel"/>
    <w:tmpl w:val="DC8C8BF0"/>
    <w:lvl w:ilvl="0" w:tplc="F5A67C1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nsid w:val="3EFA3719"/>
    <w:multiLevelType w:val="hybridMultilevel"/>
    <w:tmpl w:val="CF4080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225401A"/>
    <w:multiLevelType w:val="hybridMultilevel"/>
    <w:tmpl w:val="DE30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C82590"/>
    <w:multiLevelType w:val="hybridMultilevel"/>
    <w:tmpl w:val="8F923F2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nsid w:val="64571CEC"/>
    <w:multiLevelType w:val="hybridMultilevel"/>
    <w:tmpl w:val="02D895B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A5E54DC"/>
    <w:multiLevelType w:val="hybridMultilevel"/>
    <w:tmpl w:val="EA46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28"/>
    <w:rsid w:val="00025349"/>
    <w:rsid w:val="00033F43"/>
    <w:rsid w:val="0007257B"/>
    <w:rsid w:val="000B018B"/>
    <w:rsid w:val="000D54F4"/>
    <w:rsid w:val="000F4AFF"/>
    <w:rsid w:val="00107AB1"/>
    <w:rsid w:val="001111D3"/>
    <w:rsid w:val="0011756D"/>
    <w:rsid w:val="00121639"/>
    <w:rsid w:val="001309CE"/>
    <w:rsid w:val="00181B91"/>
    <w:rsid w:val="001957A7"/>
    <w:rsid w:val="001A6FEE"/>
    <w:rsid w:val="001C7B9F"/>
    <w:rsid w:val="001D5EAE"/>
    <w:rsid w:val="001E4128"/>
    <w:rsid w:val="0020411E"/>
    <w:rsid w:val="002252E0"/>
    <w:rsid w:val="002408B7"/>
    <w:rsid w:val="00270230"/>
    <w:rsid w:val="002B709A"/>
    <w:rsid w:val="002C1D71"/>
    <w:rsid w:val="002D10FA"/>
    <w:rsid w:val="00314379"/>
    <w:rsid w:val="00340FF5"/>
    <w:rsid w:val="0039358E"/>
    <w:rsid w:val="003D3AC9"/>
    <w:rsid w:val="003D6E5D"/>
    <w:rsid w:val="00402103"/>
    <w:rsid w:val="0043723E"/>
    <w:rsid w:val="00453125"/>
    <w:rsid w:val="004A5B40"/>
    <w:rsid w:val="004B30E3"/>
    <w:rsid w:val="004B4D3D"/>
    <w:rsid w:val="004E380A"/>
    <w:rsid w:val="005117F4"/>
    <w:rsid w:val="00513EF6"/>
    <w:rsid w:val="00545078"/>
    <w:rsid w:val="005563CC"/>
    <w:rsid w:val="005569C1"/>
    <w:rsid w:val="0057672B"/>
    <w:rsid w:val="00585FE0"/>
    <w:rsid w:val="00613D5E"/>
    <w:rsid w:val="006436DA"/>
    <w:rsid w:val="00645801"/>
    <w:rsid w:val="00681E41"/>
    <w:rsid w:val="00692A37"/>
    <w:rsid w:val="00730707"/>
    <w:rsid w:val="00755E32"/>
    <w:rsid w:val="00757C70"/>
    <w:rsid w:val="00791255"/>
    <w:rsid w:val="007B65A5"/>
    <w:rsid w:val="008226A4"/>
    <w:rsid w:val="0087649F"/>
    <w:rsid w:val="00893A52"/>
    <w:rsid w:val="008B4F9F"/>
    <w:rsid w:val="00902714"/>
    <w:rsid w:val="00912E8A"/>
    <w:rsid w:val="00927873"/>
    <w:rsid w:val="0093365E"/>
    <w:rsid w:val="009435ED"/>
    <w:rsid w:val="00980761"/>
    <w:rsid w:val="00983C5D"/>
    <w:rsid w:val="009A54BD"/>
    <w:rsid w:val="009D0F69"/>
    <w:rsid w:val="00A07A5A"/>
    <w:rsid w:val="00A25D8E"/>
    <w:rsid w:val="00A62517"/>
    <w:rsid w:val="00A93284"/>
    <w:rsid w:val="00AD1CB7"/>
    <w:rsid w:val="00B058A3"/>
    <w:rsid w:val="00B069A9"/>
    <w:rsid w:val="00B07B0B"/>
    <w:rsid w:val="00B54784"/>
    <w:rsid w:val="00B765AA"/>
    <w:rsid w:val="00BA6F50"/>
    <w:rsid w:val="00BC19C6"/>
    <w:rsid w:val="00BC1ACC"/>
    <w:rsid w:val="00BF0C23"/>
    <w:rsid w:val="00C22997"/>
    <w:rsid w:val="00C71871"/>
    <w:rsid w:val="00D22973"/>
    <w:rsid w:val="00D43818"/>
    <w:rsid w:val="00D4543F"/>
    <w:rsid w:val="00D6705A"/>
    <w:rsid w:val="00DA7DCA"/>
    <w:rsid w:val="00DD70DA"/>
    <w:rsid w:val="00E257E9"/>
    <w:rsid w:val="00E30DD3"/>
    <w:rsid w:val="00E60163"/>
    <w:rsid w:val="00E74471"/>
    <w:rsid w:val="00E93B8A"/>
    <w:rsid w:val="00EB5E7E"/>
    <w:rsid w:val="00EC55CD"/>
    <w:rsid w:val="00EE1306"/>
    <w:rsid w:val="00F036AB"/>
    <w:rsid w:val="00F121BF"/>
    <w:rsid w:val="00F94831"/>
    <w:rsid w:val="00FA5021"/>
    <w:rsid w:val="00FC2532"/>
    <w:rsid w:val="00FE01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1E412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1E412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1E4128"/>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E4128"/>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E41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E41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E4128"/>
    <w:rPr>
      <w:rFonts w:ascii="Times New Roman" w:eastAsia="SimSun" w:hAnsi="Times New Roman" w:cs="Times New Roman"/>
      <w:i/>
      <w:iCs/>
      <w:noProof/>
      <w:sz w:val="20"/>
      <w:szCs w:val="20"/>
      <w:lang w:val="en-US"/>
    </w:rPr>
  </w:style>
  <w:style w:type="paragraph" w:customStyle="1" w:styleId="Affiliation">
    <w:name w:val="Affiliation"/>
    <w:rsid w:val="001E41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uiPriority w:val="99"/>
    <w:rsid w:val="001E4128"/>
    <w:pPr>
      <w:spacing w:line="360" w:lineRule="auto"/>
      <w:ind w:firstLine="289"/>
      <w:jc w:val="both"/>
    </w:pPr>
    <w:rPr>
      <w:spacing w:val="-1"/>
    </w:rPr>
  </w:style>
  <w:style w:type="character" w:customStyle="1" w:styleId="BodyTextChar">
    <w:name w:val="Body Text Char"/>
    <w:basedOn w:val="DefaultParagraphFont"/>
    <w:link w:val="BodyText"/>
    <w:uiPriority w:val="99"/>
    <w:rsid w:val="001E4128"/>
    <w:rPr>
      <w:rFonts w:ascii="Times New Roman" w:eastAsia="SimSun" w:hAnsi="Times New Roman" w:cs="Times New Roman"/>
      <w:spacing w:val="-1"/>
      <w:sz w:val="20"/>
      <w:szCs w:val="20"/>
      <w:lang w:val="en-US"/>
    </w:rPr>
  </w:style>
  <w:style w:type="paragraph" w:customStyle="1" w:styleId="bulletlist">
    <w:name w:val="bullet list"/>
    <w:basedOn w:val="BodyText"/>
    <w:rsid w:val="001E4128"/>
    <w:pPr>
      <w:numPr>
        <w:numId w:val="1"/>
      </w:numPr>
      <w:tabs>
        <w:tab w:val="num" w:pos="648"/>
      </w:tabs>
      <w:ind w:left="357" w:hanging="357"/>
    </w:pPr>
  </w:style>
  <w:style w:type="paragraph" w:customStyle="1" w:styleId="equation">
    <w:name w:val="equation"/>
    <w:basedOn w:val="Normal"/>
    <w:rsid w:val="001E4128"/>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1E4128"/>
    <w:rPr>
      <w:b/>
      <w:bCs/>
      <w:sz w:val="16"/>
      <w:szCs w:val="16"/>
    </w:rPr>
  </w:style>
  <w:style w:type="paragraph" w:customStyle="1" w:styleId="tablecolsubhead">
    <w:name w:val="table col subhead"/>
    <w:basedOn w:val="tablecolhead"/>
    <w:rsid w:val="001E4128"/>
    <w:rPr>
      <w:i/>
      <w:iCs/>
      <w:sz w:val="15"/>
      <w:szCs w:val="15"/>
    </w:rPr>
  </w:style>
  <w:style w:type="paragraph" w:customStyle="1" w:styleId="tablecopy">
    <w:name w:val="table copy"/>
    <w:rsid w:val="001E412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E412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E4128"/>
    <w:pPr>
      <w:tabs>
        <w:tab w:val="center" w:pos="4513"/>
        <w:tab w:val="right" w:pos="9026"/>
      </w:tabs>
    </w:pPr>
  </w:style>
  <w:style w:type="character" w:customStyle="1" w:styleId="HeaderChar">
    <w:name w:val="Header Char"/>
    <w:basedOn w:val="DefaultParagraphFont"/>
    <w:link w:val="Header"/>
    <w:rsid w:val="001E4128"/>
    <w:rPr>
      <w:rFonts w:ascii="Times New Roman" w:eastAsia="SimSun" w:hAnsi="Times New Roman" w:cs="Times New Roman"/>
      <w:sz w:val="20"/>
      <w:szCs w:val="20"/>
      <w:lang w:val="en-US"/>
    </w:rPr>
  </w:style>
  <w:style w:type="paragraph" w:styleId="Footer">
    <w:name w:val="footer"/>
    <w:basedOn w:val="Normal"/>
    <w:link w:val="FooterChar"/>
    <w:uiPriority w:val="99"/>
    <w:rsid w:val="001E4128"/>
    <w:pPr>
      <w:tabs>
        <w:tab w:val="center" w:pos="4513"/>
        <w:tab w:val="right" w:pos="9026"/>
      </w:tabs>
    </w:pPr>
  </w:style>
  <w:style w:type="character" w:customStyle="1" w:styleId="FooterChar">
    <w:name w:val="Footer Char"/>
    <w:basedOn w:val="DefaultParagraphFont"/>
    <w:link w:val="Footer"/>
    <w:uiPriority w:val="99"/>
    <w:rsid w:val="001E4128"/>
    <w:rPr>
      <w:rFonts w:ascii="Times New Roman" w:eastAsia="SimSun" w:hAnsi="Times New Roman" w:cs="Times New Roman"/>
      <w:sz w:val="20"/>
      <w:szCs w:val="20"/>
      <w:lang w:val="en-US"/>
    </w:rPr>
  </w:style>
  <w:style w:type="paragraph" w:customStyle="1" w:styleId="Stylepapertitle14pt">
    <w:name w:val="Style paper title + 14 pt"/>
    <w:basedOn w:val="Normal"/>
    <w:rsid w:val="001E4128"/>
    <w:pPr>
      <w:spacing w:after="120"/>
    </w:pPr>
    <w:rPr>
      <w:rFonts w:eastAsia="MS Mincho"/>
      <w:noProof/>
      <w:sz w:val="24"/>
      <w:szCs w:val="48"/>
    </w:rPr>
  </w:style>
  <w:style w:type="paragraph" w:customStyle="1" w:styleId="StyleAuthorBold">
    <w:name w:val="Style Author + Bold"/>
    <w:basedOn w:val="Normal"/>
    <w:uiPriority w:val="99"/>
    <w:rsid w:val="001E4128"/>
    <w:pPr>
      <w:spacing w:before="240" w:after="40"/>
    </w:pPr>
    <w:rPr>
      <w:b/>
      <w:bCs/>
      <w:noProof/>
      <w:sz w:val="22"/>
      <w:szCs w:val="22"/>
    </w:rPr>
  </w:style>
  <w:style w:type="paragraph" w:customStyle="1" w:styleId="Afiliasi">
    <w:name w:val="Afiliasi"/>
    <w:basedOn w:val="Normal"/>
    <w:qFormat/>
    <w:rsid w:val="001E4128"/>
    <w:pPr>
      <w:spacing w:before="40" w:after="40"/>
      <w:contextualSpacing/>
    </w:pPr>
    <w:rPr>
      <w:noProof/>
      <w:lang w:val="id-ID"/>
    </w:rPr>
  </w:style>
  <w:style w:type="paragraph" w:customStyle="1" w:styleId="abstrak">
    <w:name w:val="abstrak"/>
    <w:basedOn w:val="BodyText"/>
    <w:qFormat/>
    <w:rsid w:val="001E4128"/>
    <w:pPr>
      <w:spacing w:line="240" w:lineRule="auto"/>
      <w:ind w:left="567" w:right="567" w:firstLine="0"/>
    </w:pPr>
    <w:rPr>
      <w:szCs w:val="24"/>
    </w:rPr>
  </w:style>
  <w:style w:type="character" w:styleId="Hyperlink">
    <w:name w:val="Hyperlink"/>
    <w:basedOn w:val="DefaultParagraphFont"/>
    <w:uiPriority w:val="99"/>
    <w:unhideWhenUsed/>
    <w:rsid w:val="001E4128"/>
    <w:rPr>
      <w:color w:val="0000FF"/>
      <w:u w:val="single"/>
    </w:rPr>
  </w:style>
  <w:style w:type="paragraph" w:customStyle="1" w:styleId="DaftarPustaka">
    <w:name w:val="Daftar Pustaka"/>
    <w:basedOn w:val="Title"/>
    <w:qFormat/>
    <w:rsid w:val="001E4128"/>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E4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8"/>
    <w:rPr>
      <w:rFonts w:asciiTheme="majorHAnsi" w:eastAsiaTheme="majorEastAsia" w:hAnsiTheme="majorHAnsi" w:cstheme="majorBidi"/>
      <w:spacing w:val="-10"/>
      <w:kern w:val="28"/>
      <w:sz w:val="56"/>
      <w:szCs w:val="56"/>
      <w:lang w:val="en-US"/>
    </w:rPr>
  </w:style>
  <w:style w:type="paragraph" w:styleId="ListParagraph">
    <w:name w:val="List Paragraph"/>
    <w:aliases w:val="Body of text,List Paragraph1,Body of text+1,Body of text+2,Body of text+3,List Paragraph11,Medium Grid 1 - Accent 21,Header Char1"/>
    <w:basedOn w:val="Normal"/>
    <w:link w:val="ListParagraphChar"/>
    <w:uiPriority w:val="34"/>
    <w:qFormat/>
    <w:rsid w:val="00EE1306"/>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Header Char1 Char"/>
    <w:link w:val="ListParagraph"/>
    <w:uiPriority w:val="34"/>
    <w:locked/>
    <w:rsid w:val="00EE1306"/>
  </w:style>
  <w:style w:type="table" w:styleId="TableGrid">
    <w:name w:val="Table Grid"/>
    <w:basedOn w:val="TableNormal"/>
    <w:uiPriority w:val="59"/>
    <w:rsid w:val="00E25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A5B40"/>
    <w:pPr>
      <w:spacing w:after="160" w:line="259" w:lineRule="auto"/>
      <w:jc w:val="left"/>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0B018B"/>
    <w:rPr>
      <w:rFonts w:ascii="Courier New" w:eastAsia="Times New Roman" w:hAnsi="Courier New" w:cs="Courier New"/>
      <w:sz w:val="20"/>
      <w:szCs w:val="20"/>
      <w:lang w:eastAsia="id-ID"/>
    </w:rPr>
  </w:style>
  <w:style w:type="character" w:customStyle="1" w:styleId="apple-style-span">
    <w:name w:val="apple-style-span"/>
    <w:basedOn w:val="DefaultParagraphFont"/>
    <w:rsid w:val="001957A7"/>
  </w:style>
  <w:style w:type="character" w:customStyle="1" w:styleId="normalchar">
    <w:name w:val="normal__char"/>
    <w:rsid w:val="001957A7"/>
  </w:style>
  <w:style w:type="paragraph" w:styleId="BalloonText">
    <w:name w:val="Balloon Text"/>
    <w:basedOn w:val="Normal"/>
    <w:link w:val="BalloonTextChar"/>
    <w:uiPriority w:val="99"/>
    <w:semiHidden/>
    <w:unhideWhenUsed/>
    <w:rsid w:val="000D5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4F4"/>
    <w:rPr>
      <w:rFonts w:ascii="Segoe UI" w:eastAsia="SimSun" w:hAnsi="Segoe UI" w:cs="Segoe UI"/>
      <w:sz w:val="18"/>
      <w:szCs w:val="18"/>
      <w:lang w:val="en-US"/>
    </w:rPr>
  </w:style>
  <w:style w:type="character" w:customStyle="1" w:styleId="Normalchar0">
    <w:name w:val="Normal__char"/>
    <w:uiPriority w:val="99"/>
    <w:rsid w:val="00B54784"/>
  </w:style>
  <w:style w:type="character" w:styleId="IntenseReference">
    <w:name w:val="Intense Reference"/>
    <w:basedOn w:val="DefaultParagraphFont"/>
    <w:uiPriority w:val="32"/>
    <w:qFormat/>
    <w:rsid w:val="00B54784"/>
    <w:rPr>
      <w:b/>
      <w:smallCaps/>
      <w:color w:val="ED7D31" w:themeColor="accent2"/>
      <w:spacing w:val="5"/>
      <w:u w:val="single"/>
    </w:rPr>
  </w:style>
  <w:style w:type="character" w:customStyle="1" w:styleId="PlainTextChar">
    <w:name w:val="Plain Text Char"/>
    <w:basedOn w:val="DefaultParagraphFont"/>
    <w:link w:val="PlainText"/>
    <w:uiPriority w:val="99"/>
    <w:semiHidden/>
    <w:rsid w:val="00B54784"/>
    <w:rPr>
      <w:rFonts w:ascii="Courier New" w:hAnsi="Courier New" w:cs="Courier New"/>
      <w:sz w:val="21"/>
    </w:rPr>
  </w:style>
  <w:style w:type="paragraph" w:styleId="PlainText">
    <w:name w:val="Plain Text"/>
    <w:basedOn w:val="Normal"/>
    <w:link w:val="PlainTextChar"/>
    <w:uiPriority w:val="99"/>
    <w:semiHidden/>
    <w:unhideWhenUsed/>
    <w:rsid w:val="00B54784"/>
    <w:pPr>
      <w:jc w:val="left"/>
    </w:pPr>
    <w:rPr>
      <w:rFonts w:ascii="Courier New" w:eastAsiaTheme="minorHAnsi" w:hAnsi="Courier New" w:cs="Courier New"/>
      <w:sz w:val="21"/>
      <w:szCs w:val="22"/>
      <w:lang w:val="id-ID"/>
    </w:rPr>
  </w:style>
  <w:style w:type="character" w:customStyle="1" w:styleId="PlainTextChar1">
    <w:name w:val="Plain Text Char1"/>
    <w:basedOn w:val="DefaultParagraphFont"/>
    <w:uiPriority w:val="99"/>
    <w:semiHidden/>
    <w:rsid w:val="00B54784"/>
    <w:rPr>
      <w:rFonts w:ascii="Consolas" w:eastAsia="SimSun" w:hAnsi="Consolas" w:cs="Times New Roman"/>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1E412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1E412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1E4128"/>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E4128"/>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E41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E41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E4128"/>
    <w:rPr>
      <w:rFonts w:ascii="Times New Roman" w:eastAsia="SimSun" w:hAnsi="Times New Roman" w:cs="Times New Roman"/>
      <w:i/>
      <w:iCs/>
      <w:noProof/>
      <w:sz w:val="20"/>
      <w:szCs w:val="20"/>
      <w:lang w:val="en-US"/>
    </w:rPr>
  </w:style>
  <w:style w:type="paragraph" w:customStyle="1" w:styleId="Affiliation">
    <w:name w:val="Affiliation"/>
    <w:rsid w:val="001E41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uiPriority w:val="99"/>
    <w:rsid w:val="001E4128"/>
    <w:pPr>
      <w:spacing w:line="360" w:lineRule="auto"/>
      <w:ind w:firstLine="289"/>
      <w:jc w:val="both"/>
    </w:pPr>
    <w:rPr>
      <w:spacing w:val="-1"/>
    </w:rPr>
  </w:style>
  <w:style w:type="character" w:customStyle="1" w:styleId="BodyTextChar">
    <w:name w:val="Body Text Char"/>
    <w:basedOn w:val="DefaultParagraphFont"/>
    <w:link w:val="BodyText"/>
    <w:uiPriority w:val="99"/>
    <w:rsid w:val="001E4128"/>
    <w:rPr>
      <w:rFonts w:ascii="Times New Roman" w:eastAsia="SimSun" w:hAnsi="Times New Roman" w:cs="Times New Roman"/>
      <w:spacing w:val="-1"/>
      <w:sz w:val="20"/>
      <w:szCs w:val="20"/>
      <w:lang w:val="en-US"/>
    </w:rPr>
  </w:style>
  <w:style w:type="paragraph" w:customStyle="1" w:styleId="bulletlist">
    <w:name w:val="bullet list"/>
    <w:basedOn w:val="BodyText"/>
    <w:rsid w:val="001E4128"/>
    <w:pPr>
      <w:numPr>
        <w:numId w:val="1"/>
      </w:numPr>
      <w:tabs>
        <w:tab w:val="num" w:pos="648"/>
      </w:tabs>
      <w:ind w:left="357" w:hanging="357"/>
    </w:pPr>
  </w:style>
  <w:style w:type="paragraph" w:customStyle="1" w:styleId="equation">
    <w:name w:val="equation"/>
    <w:basedOn w:val="Normal"/>
    <w:rsid w:val="001E4128"/>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1E4128"/>
    <w:rPr>
      <w:b/>
      <w:bCs/>
      <w:sz w:val="16"/>
      <w:szCs w:val="16"/>
    </w:rPr>
  </w:style>
  <w:style w:type="paragraph" w:customStyle="1" w:styleId="tablecolsubhead">
    <w:name w:val="table col subhead"/>
    <w:basedOn w:val="tablecolhead"/>
    <w:rsid w:val="001E4128"/>
    <w:rPr>
      <w:i/>
      <w:iCs/>
      <w:sz w:val="15"/>
      <w:szCs w:val="15"/>
    </w:rPr>
  </w:style>
  <w:style w:type="paragraph" w:customStyle="1" w:styleId="tablecopy">
    <w:name w:val="table copy"/>
    <w:rsid w:val="001E412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E412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E4128"/>
    <w:pPr>
      <w:tabs>
        <w:tab w:val="center" w:pos="4513"/>
        <w:tab w:val="right" w:pos="9026"/>
      </w:tabs>
    </w:pPr>
  </w:style>
  <w:style w:type="character" w:customStyle="1" w:styleId="HeaderChar">
    <w:name w:val="Header Char"/>
    <w:basedOn w:val="DefaultParagraphFont"/>
    <w:link w:val="Header"/>
    <w:rsid w:val="001E4128"/>
    <w:rPr>
      <w:rFonts w:ascii="Times New Roman" w:eastAsia="SimSun" w:hAnsi="Times New Roman" w:cs="Times New Roman"/>
      <w:sz w:val="20"/>
      <w:szCs w:val="20"/>
      <w:lang w:val="en-US"/>
    </w:rPr>
  </w:style>
  <w:style w:type="paragraph" w:styleId="Footer">
    <w:name w:val="footer"/>
    <w:basedOn w:val="Normal"/>
    <w:link w:val="FooterChar"/>
    <w:uiPriority w:val="99"/>
    <w:rsid w:val="001E4128"/>
    <w:pPr>
      <w:tabs>
        <w:tab w:val="center" w:pos="4513"/>
        <w:tab w:val="right" w:pos="9026"/>
      </w:tabs>
    </w:pPr>
  </w:style>
  <w:style w:type="character" w:customStyle="1" w:styleId="FooterChar">
    <w:name w:val="Footer Char"/>
    <w:basedOn w:val="DefaultParagraphFont"/>
    <w:link w:val="Footer"/>
    <w:uiPriority w:val="99"/>
    <w:rsid w:val="001E4128"/>
    <w:rPr>
      <w:rFonts w:ascii="Times New Roman" w:eastAsia="SimSun" w:hAnsi="Times New Roman" w:cs="Times New Roman"/>
      <w:sz w:val="20"/>
      <w:szCs w:val="20"/>
      <w:lang w:val="en-US"/>
    </w:rPr>
  </w:style>
  <w:style w:type="paragraph" w:customStyle="1" w:styleId="Stylepapertitle14pt">
    <w:name w:val="Style paper title + 14 pt"/>
    <w:basedOn w:val="Normal"/>
    <w:rsid w:val="001E4128"/>
    <w:pPr>
      <w:spacing w:after="120"/>
    </w:pPr>
    <w:rPr>
      <w:rFonts w:eastAsia="MS Mincho"/>
      <w:noProof/>
      <w:sz w:val="24"/>
      <w:szCs w:val="48"/>
    </w:rPr>
  </w:style>
  <w:style w:type="paragraph" w:customStyle="1" w:styleId="StyleAuthorBold">
    <w:name w:val="Style Author + Bold"/>
    <w:basedOn w:val="Normal"/>
    <w:uiPriority w:val="99"/>
    <w:rsid w:val="001E4128"/>
    <w:pPr>
      <w:spacing w:before="240" w:after="40"/>
    </w:pPr>
    <w:rPr>
      <w:b/>
      <w:bCs/>
      <w:noProof/>
      <w:sz w:val="22"/>
      <w:szCs w:val="22"/>
    </w:rPr>
  </w:style>
  <w:style w:type="paragraph" w:customStyle="1" w:styleId="Afiliasi">
    <w:name w:val="Afiliasi"/>
    <w:basedOn w:val="Normal"/>
    <w:qFormat/>
    <w:rsid w:val="001E4128"/>
    <w:pPr>
      <w:spacing w:before="40" w:after="40"/>
      <w:contextualSpacing/>
    </w:pPr>
    <w:rPr>
      <w:noProof/>
      <w:lang w:val="id-ID"/>
    </w:rPr>
  </w:style>
  <w:style w:type="paragraph" w:customStyle="1" w:styleId="abstrak">
    <w:name w:val="abstrak"/>
    <w:basedOn w:val="BodyText"/>
    <w:qFormat/>
    <w:rsid w:val="001E4128"/>
    <w:pPr>
      <w:spacing w:line="240" w:lineRule="auto"/>
      <w:ind w:left="567" w:right="567" w:firstLine="0"/>
    </w:pPr>
    <w:rPr>
      <w:szCs w:val="24"/>
    </w:rPr>
  </w:style>
  <w:style w:type="character" w:styleId="Hyperlink">
    <w:name w:val="Hyperlink"/>
    <w:basedOn w:val="DefaultParagraphFont"/>
    <w:uiPriority w:val="99"/>
    <w:unhideWhenUsed/>
    <w:rsid w:val="001E4128"/>
    <w:rPr>
      <w:color w:val="0000FF"/>
      <w:u w:val="single"/>
    </w:rPr>
  </w:style>
  <w:style w:type="paragraph" w:customStyle="1" w:styleId="DaftarPustaka">
    <w:name w:val="Daftar Pustaka"/>
    <w:basedOn w:val="Title"/>
    <w:qFormat/>
    <w:rsid w:val="001E4128"/>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E4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8"/>
    <w:rPr>
      <w:rFonts w:asciiTheme="majorHAnsi" w:eastAsiaTheme="majorEastAsia" w:hAnsiTheme="majorHAnsi" w:cstheme="majorBidi"/>
      <w:spacing w:val="-10"/>
      <w:kern w:val="28"/>
      <w:sz w:val="56"/>
      <w:szCs w:val="56"/>
      <w:lang w:val="en-US"/>
    </w:rPr>
  </w:style>
  <w:style w:type="paragraph" w:styleId="ListParagraph">
    <w:name w:val="List Paragraph"/>
    <w:aliases w:val="Body of text,List Paragraph1,Body of text+1,Body of text+2,Body of text+3,List Paragraph11,Medium Grid 1 - Accent 21,Header Char1"/>
    <w:basedOn w:val="Normal"/>
    <w:link w:val="ListParagraphChar"/>
    <w:uiPriority w:val="34"/>
    <w:qFormat/>
    <w:rsid w:val="00EE1306"/>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Header Char1 Char"/>
    <w:link w:val="ListParagraph"/>
    <w:uiPriority w:val="34"/>
    <w:locked/>
    <w:rsid w:val="00EE1306"/>
  </w:style>
  <w:style w:type="table" w:styleId="TableGrid">
    <w:name w:val="Table Grid"/>
    <w:basedOn w:val="TableNormal"/>
    <w:uiPriority w:val="59"/>
    <w:rsid w:val="00E25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A5B40"/>
    <w:pPr>
      <w:spacing w:after="160" w:line="259" w:lineRule="auto"/>
      <w:jc w:val="left"/>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0B018B"/>
    <w:rPr>
      <w:rFonts w:ascii="Courier New" w:eastAsia="Times New Roman" w:hAnsi="Courier New" w:cs="Courier New"/>
      <w:sz w:val="20"/>
      <w:szCs w:val="20"/>
      <w:lang w:eastAsia="id-ID"/>
    </w:rPr>
  </w:style>
  <w:style w:type="character" w:customStyle="1" w:styleId="apple-style-span">
    <w:name w:val="apple-style-span"/>
    <w:basedOn w:val="DefaultParagraphFont"/>
    <w:rsid w:val="001957A7"/>
  </w:style>
  <w:style w:type="character" w:customStyle="1" w:styleId="normalchar">
    <w:name w:val="normal__char"/>
    <w:rsid w:val="001957A7"/>
  </w:style>
  <w:style w:type="paragraph" w:styleId="BalloonText">
    <w:name w:val="Balloon Text"/>
    <w:basedOn w:val="Normal"/>
    <w:link w:val="BalloonTextChar"/>
    <w:uiPriority w:val="99"/>
    <w:semiHidden/>
    <w:unhideWhenUsed/>
    <w:rsid w:val="000D5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4F4"/>
    <w:rPr>
      <w:rFonts w:ascii="Segoe UI" w:eastAsia="SimSun" w:hAnsi="Segoe UI" w:cs="Segoe UI"/>
      <w:sz w:val="18"/>
      <w:szCs w:val="18"/>
      <w:lang w:val="en-US"/>
    </w:rPr>
  </w:style>
  <w:style w:type="character" w:customStyle="1" w:styleId="Normalchar0">
    <w:name w:val="Normal__char"/>
    <w:uiPriority w:val="99"/>
    <w:rsid w:val="00B54784"/>
  </w:style>
  <w:style w:type="character" w:styleId="IntenseReference">
    <w:name w:val="Intense Reference"/>
    <w:basedOn w:val="DefaultParagraphFont"/>
    <w:uiPriority w:val="32"/>
    <w:qFormat/>
    <w:rsid w:val="00B54784"/>
    <w:rPr>
      <w:b/>
      <w:smallCaps/>
      <w:color w:val="ED7D31" w:themeColor="accent2"/>
      <w:spacing w:val="5"/>
      <w:u w:val="single"/>
    </w:rPr>
  </w:style>
  <w:style w:type="character" w:customStyle="1" w:styleId="PlainTextChar">
    <w:name w:val="Plain Text Char"/>
    <w:basedOn w:val="DefaultParagraphFont"/>
    <w:link w:val="PlainText"/>
    <w:uiPriority w:val="99"/>
    <w:semiHidden/>
    <w:rsid w:val="00B54784"/>
    <w:rPr>
      <w:rFonts w:ascii="Courier New" w:hAnsi="Courier New" w:cs="Courier New"/>
      <w:sz w:val="21"/>
    </w:rPr>
  </w:style>
  <w:style w:type="paragraph" w:styleId="PlainText">
    <w:name w:val="Plain Text"/>
    <w:basedOn w:val="Normal"/>
    <w:link w:val="PlainTextChar"/>
    <w:uiPriority w:val="99"/>
    <w:semiHidden/>
    <w:unhideWhenUsed/>
    <w:rsid w:val="00B54784"/>
    <w:pPr>
      <w:jc w:val="left"/>
    </w:pPr>
    <w:rPr>
      <w:rFonts w:ascii="Courier New" w:eastAsiaTheme="minorHAnsi" w:hAnsi="Courier New" w:cs="Courier New"/>
      <w:sz w:val="21"/>
      <w:szCs w:val="22"/>
      <w:lang w:val="id-ID"/>
    </w:rPr>
  </w:style>
  <w:style w:type="character" w:customStyle="1" w:styleId="PlainTextChar1">
    <w:name w:val="Plain Text Char1"/>
    <w:basedOn w:val="DefaultParagraphFont"/>
    <w:uiPriority w:val="99"/>
    <w:semiHidden/>
    <w:rsid w:val="00B54784"/>
    <w:rPr>
      <w:rFonts w:ascii="Consolas" w:eastAsia="SimSun"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582">
      <w:bodyDiv w:val="1"/>
      <w:marLeft w:val="0"/>
      <w:marRight w:val="0"/>
      <w:marTop w:val="0"/>
      <w:marBottom w:val="0"/>
      <w:divBdr>
        <w:top w:val="none" w:sz="0" w:space="0" w:color="auto"/>
        <w:left w:val="none" w:sz="0" w:space="0" w:color="auto"/>
        <w:bottom w:val="none" w:sz="0" w:space="0" w:color="auto"/>
        <w:right w:val="none" w:sz="0" w:space="0" w:color="auto"/>
      </w:divBdr>
    </w:div>
    <w:div w:id="67268993">
      <w:bodyDiv w:val="1"/>
      <w:marLeft w:val="0"/>
      <w:marRight w:val="0"/>
      <w:marTop w:val="0"/>
      <w:marBottom w:val="0"/>
      <w:divBdr>
        <w:top w:val="none" w:sz="0" w:space="0" w:color="auto"/>
        <w:left w:val="none" w:sz="0" w:space="0" w:color="auto"/>
        <w:bottom w:val="none" w:sz="0" w:space="0" w:color="auto"/>
        <w:right w:val="none" w:sz="0" w:space="0" w:color="auto"/>
      </w:divBdr>
    </w:div>
    <w:div w:id="71973233">
      <w:bodyDiv w:val="1"/>
      <w:marLeft w:val="0"/>
      <w:marRight w:val="0"/>
      <w:marTop w:val="0"/>
      <w:marBottom w:val="0"/>
      <w:divBdr>
        <w:top w:val="none" w:sz="0" w:space="0" w:color="auto"/>
        <w:left w:val="none" w:sz="0" w:space="0" w:color="auto"/>
        <w:bottom w:val="none" w:sz="0" w:space="0" w:color="auto"/>
        <w:right w:val="none" w:sz="0" w:space="0" w:color="auto"/>
      </w:divBdr>
      <w:divsChild>
        <w:div w:id="637413749">
          <w:marLeft w:val="0"/>
          <w:marRight w:val="0"/>
          <w:marTop w:val="0"/>
          <w:marBottom w:val="0"/>
          <w:divBdr>
            <w:top w:val="none" w:sz="0" w:space="0" w:color="auto"/>
            <w:left w:val="none" w:sz="0" w:space="0" w:color="auto"/>
            <w:bottom w:val="none" w:sz="0" w:space="0" w:color="auto"/>
            <w:right w:val="none" w:sz="0" w:space="0" w:color="auto"/>
          </w:divBdr>
          <w:divsChild>
            <w:div w:id="1132945189">
              <w:marLeft w:val="0"/>
              <w:marRight w:val="0"/>
              <w:marTop w:val="0"/>
              <w:marBottom w:val="0"/>
              <w:divBdr>
                <w:top w:val="none" w:sz="0" w:space="0" w:color="auto"/>
                <w:left w:val="none" w:sz="0" w:space="0" w:color="auto"/>
                <w:bottom w:val="none" w:sz="0" w:space="0" w:color="auto"/>
                <w:right w:val="none" w:sz="0" w:space="0" w:color="auto"/>
              </w:divBdr>
              <w:divsChild>
                <w:div w:id="13436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7652">
      <w:bodyDiv w:val="1"/>
      <w:marLeft w:val="0"/>
      <w:marRight w:val="0"/>
      <w:marTop w:val="0"/>
      <w:marBottom w:val="0"/>
      <w:divBdr>
        <w:top w:val="none" w:sz="0" w:space="0" w:color="auto"/>
        <w:left w:val="none" w:sz="0" w:space="0" w:color="auto"/>
        <w:bottom w:val="none" w:sz="0" w:space="0" w:color="auto"/>
        <w:right w:val="none" w:sz="0" w:space="0" w:color="auto"/>
      </w:divBdr>
    </w:div>
    <w:div w:id="102309849">
      <w:bodyDiv w:val="1"/>
      <w:marLeft w:val="0"/>
      <w:marRight w:val="0"/>
      <w:marTop w:val="0"/>
      <w:marBottom w:val="0"/>
      <w:divBdr>
        <w:top w:val="none" w:sz="0" w:space="0" w:color="auto"/>
        <w:left w:val="none" w:sz="0" w:space="0" w:color="auto"/>
        <w:bottom w:val="none" w:sz="0" w:space="0" w:color="auto"/>
        <w:right w:val="none" w:sz="0" w:space="0" w:color="auto"/>
      </w:divBdr>
      <w:divsChild>
        <w:div w:id="1837572489">
          <w:marLeft w:val="0"/>
          <w:marRight w:val="0"/>
          <w:marTop w:val="0"/>
          <w:marBottom w:val="0"/>
          <w:divBdr>
            <w:top w:val="none" w:sz="0" w:space="0" w:color="auto"/>
            <w:left w:val="none" w:sz="0" w:space="0" w:color="auto"/>
            <w:bottom w:val="none" w:sz="0" w:space="0" w:color="auto"/>
            <w:right w:val="none" w:sz="0" w:space="0" w:color="auto"/>
          </w:divBdr>
          <w:divsChild>
            <w:div w:id="2046560129">
              <w:marLeft w:val="0"/>
              <w:marRight w:val="0"/>
              <w:marTop w:val="0"/>
              <w:marBottom w:val="0"/>
              <w:divBdr>
                <w:top w:val="none" w:sz="0" w:space="0" w:color="auto"/>
                <w:left w:val="none" w:sz="0" w:space="0" w:color="auto"/>
                <w:bottom w:val="none" w:sz="0" w:space="0" w:color="auto"/>
                <w:right w:val="none" w:sz="0" w:space="0" w:color="auto"/>
              </w:divBdr>
              <w:divsChild>
                <w:div w:id="1246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5480">
      <w:bodyDiv w:val="1"/>
      <w:marLeft w:val="0"/>
      <w:marRight w:val="0"/>
      <w:marTop w:val="0"/>
      <w:marBottom w:val="0"/>
      <w:divBdr>
        <w:top w:val="none" w:sz="0" w:space="0" w:color="auto"/>
        <w:left w:val="none" w:sz="0" w:space="0" w:color="auto"/>
        <w:bottom w:val="none" w:sz="0" w:space="0" w:color="auto"/>
        <w:right w:val="none" w:sz="0" w:space="0" w:color="auto"/>
      </w:divBdr>
    </w:div>
    <w:div w:id="144011696">
      <w:bodyDiv w:val="1"/>
      <w:marLeft w:val="0"/>
      <w:marRight w:val="0"/>
      <w:marTop w:val="0"/>
      <w:marBottom w:val="0"/>
      <w:divBdr>
        <w:top w:val="none" w:sz="0" w:space="0" w:color="auto"/>
        <w:left w:val="none" w:sz="0" w:space="0" w:color="auto"/>
        <w:bottom w:val="none" w:sz="0" w:space="0" w:color="auto"/>
        <w:right w:val="none" w:sz="0" w:space="0" w:color="auto"/>
      </w:divBdr>
    </w:div>
    <w:div w:id="147671264">
      <w:bodyDiv w:val="1"/>
      <w:marLeft w:val="0"/>
      <w:marRight w:val="0"/>
      <w:marTop w:val="0"/>
      <w:marBottom w:val="0"/>
      <w:divBdr>
        <w:top w:val="none" w:sz="0" w:space="0" w:color="auto"/>
        <w:left w:val="none" w:sz="0" w:space="0" w:color="auto"/>
        <w:bottom w:val="none" w:sz="0" w:space="0" w:color="auto"/>
        <w:right w:val="none" w:sz="0" w:space="0" w:color="auto"/>
      </w:divBdr>
    </w:div>
    <w:div w:id="170141331">
      <w:bodyDiv w:val="1"/>
      <w:marLeft w:val="0"/>
      <w:marRight w:val="0"/>
      <w:marTop w:val="0"/>
      <w:marBottom w:val="0"/>
      <w:divBdr>
        <w:top w:val="none" w:sz="0" w:space="0" w:color="auto"/>
        <w:left w:val="none" w:sz="0" w:space="0" w:color="auto"/>
        <w:bottom w:val="none" w:sz="0" w:space="0" w:color="auto"/>
        <w:right w:val="none" w:sz="0" w:space="0" w:color="auto"/>
      </w:divBdr>
    </w:div>
    <w:div w:id="184636093">
      <w:bodyDiv w:val="1"/>
      <w:marLeft w:val="0"/>
      <w:marRight w:val="0"/>
      <w:marTop w:val="0"/>
      <w:marBottom w:val="0"/>
      <w:divBdr>
        <w:top w:val="none" w:sz="0" w:space="0" w:color="auto"/>
        <w:left w:val="none" w:sz="0" w:space="0" w:color="auto"/>
        <w:bottom w:val="none" w:sz="0" w:space="0" w:color="auto"/>
        <w:right w:val="none" w:sz="0" w:space="0" w:color="auto"/>
      </w:divBdr>
    </w:div>
    <w:div w:id="187838979">
      <w:bodyDiv w:val="1"/>
      <w:marLeft w:val="0"/>
      <w:marRight w:val="0"/>
      <w:marTop w:val="0"/>
      <w:marBottom w:val="0"/>
      <w:divBdr>
        <w:top w:val="none" w:sz="0" w:space="0" w:color="auto"/>
        <w:left w:val="none" w:sz="0" w:space="0" w:color="auto"/>
        <w:bottom w:val="none" w:sz="0" w:space="0" w:color="auto"/>
        <w:right w:val="none" w:sz="0" w:space="0" w:color="auto"/>
      </w:divBdr>
    </w:div>
    <w:div w:id="224682121">
      <w:bodyDiv w:val="1"/>
      <w:marLeft w:val="0"/>
      <w:marRight w:val="0"/>
      <w:marTop w:val="0"/>
      <w:marBottom w:val="0"/>
      <w:divBdr>
        <w:top w:val="none" w:sz="0" w:space="0" w:color="auto"/>
        <w:left w:val="none" w:sz="0" w:space="0" w:color="auto"/>
        <w:bottom w:val="none" w:sz="0" w:space="0" w:color="auto"/>
        <w:right w:val="none" w:sz="0" w:space="0" w:color="auto"/>
      </w:divBdr>
    </w:div>
    <w:div w:id="244191962">
      <w:bodyDiv w:val="1"/>
      <w:marLeft w:val="0"/>
      <w:marRight w:val="0"/>
      <w:marTop w:val="0"/>
      <w:marBottom w:val="0"/>
      <w:divBdr>
        <w:top w:val="none" w:sz="0" w:space="0" w:color="auto"/>
        <w:left w:val="none" w:sz="0" w:space="0" w:color="auto"/>
        <w:bottom w:val="none" w:sz="0" w:space="0" w:color="auto"/>
        <w:right w:val="none" w:sz="0" w:space="0" w:color="auto"/>
      </w:divBdr>
    </w:div>
    <w:div w:id="284235153">
      <w:bodyDiv w:val="1"/>
      <w:marLeft w:val="0"/>
      <w:marRight w:val="0"/>
      <w:marTop w:val="0"/>
      <w:marBottom w:val="0"/>
      <w:divBdr>
        <w:top w:val="none" w:sz="0" w:space="0" w:color="auto"/>
        <w:left w:val="none" w:sz="0" w:space="0" w:color="auto"/>
        <w:bottom w:val="none" w:sz="0" w:space="0" w:color="auto"/>
        <w:right w:val="none" w:sz="0" w:space="0" w:color="auto"/>
      </w:divBdr>
    </w:div>
    <w:div w:id="290677374">
      <w:bodyDiv w:val="1"/>
      <w:marLeft w:val="0"/>
      <w:marRight w:val="0"/>
      <w:marTop w:val="0"/>
      <w:marBottom w:val="0"/>
      <w:divBdr>
        <w:top w:val="none" w:sz="0" w:space="0" w:color="auto"/>
        <w:left w:val="none" w:sz="0" w:space="0" w:color="auto"/>
        <w:bottom w:val="none" w:sz="0" w:space="0" w:color="auto"/>
        <w:right w:val="none" w:sz="0" w:space="0" w:color="auto"/>
      </w:divBdr>
    </w:div>
    <w:div w:id="311983878">
      <w:bodyDiv w:val="1"/>
      <w:marLeft w:val="0"/>
      <w:marRight w:val="0"/>
      <w:marTop w:val="0"/>
      <w:marBottom w:val="0"/>
      <w:divBdr>
        <w:top w:val="none" w:sz="0" w:space="0" w:color="auto"/>
        <w:left w:val="none" w:sz="0" w:space="0" w:color="auto"/>
        <w:bottom w:val="none" w:sz="0" w:space="0" w:color="auto"/>
        <w:right w:val="none" w:sz="0" w:space="0" w:color="auto"/>
      </w:divBdr>
    </w:div>
    <w:div w:id="321157093">
      <w:bodyDiv w:val="1"/>
      <w:marLeft w:val="0"/>
      <w:marRight w:val="0"/>
      <w:marTop w:val="0"/>
      <w:marBottom w:val="0"/>
      <w:divBdr>
        <w:top w:val="none" w:sz="0" w:space="0" w:color="auto"/>
        <w:left w:val="none" w:sz="0" w:space="0" w:color="auto"/>
        <w:bottom w:val="none" w:sz="0" w:space="0" w:color="auto"/>
        <w:right w:val="none" w:sz="0" w:space="0" w:color="auto"/>
      </w:divBdr>
      <w:divsChild>
        <w:div w:id="262029547">
          <w:marLeft w:val="0"/>
          <w:marRight w:val="0"/>
          <w:marTop w:val="0"/>
          <w:marBottom w:val="0"/>
          <w:divBdr>
            <w:top w:val="none" w:sz="0" w:space="0" w:color="auto"/>
            <w:left w:val="none" w:sz="0" w:space="0" w:color="auto"/>
            <w:bottom w:val="none" w:sz="0" w:space="0" w:color="auto"/>
            <w:right w:val="none" w:sz="0" w:space="0" w:color="auto"/>
          </w:divBdr>
          <w:divsChild>
            <w:div w:id="1215970675">
              <w:marLeft w:val="0"/>
              <w:marRight w:val="0"/>
              <w:marTop w:val="0"/>
              <w:marBottom w:val="0"/>
              <w:divBdr>
                <w:top w:val="none" w:sz="0" w:space="0" w:color="auto"/>
                <w:left w:val="none" w:sz="0" w:space="0" w:color="auto"/>
                <w:bottom w:val="none" w:sz="0" w:space="0" w:color="auto"/>
                <w:right w:val="none" w:sz="0" w:space="0" w:color="auto"/>
              </w:divBdr>
              <w:divsChild>
                <w:div w:id="4471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5547">
      <w:bodyDiv w:val="1"/>
      <w:marLeft w:val="0"/>
      <w:marRight w:val="0"/>
      <w:marTop w:val="0"/>
      <w:marBottom w:val="0"/>
      <w:divBdr>
        <w:top w:val="none" w:sz="0" w:space="0" w:color="auto"/>
        <w:left w:val="none" w:sz="0" w:space="0" w:color="auto"/>
        <w:bottom w:val="none" w:sz="0" w:space="0" w:color="auto"/>
        <w:right w:val="none" w:sz="0" w:space="0" w:color="auto"/>
      </w:divBdr>
      <w:divsChild>
        <w:div w:id="1299267352">
          <w:marLeft w:val="0"/>
          <w:marRight w:val="0"/>
          <w:marTop w:val="0"/>
          <w:marBottom w:val="0"/>
          <w:divBdr>
            <w:top w:val="none" w:sz="0" w:space="0" w:color="auto"/>
            <w:left w:val="none" w:sz="0" w:space="0" w:color="auto"/>
            <w:bottom w:val="none" w:sz="0" w:space="0" w:color="auto"/>
            <w:right w:val="none" w:sz="0" w:space="0" w:color="auto"/>
          </w:divBdr>
          <w:divsChild>
            <w:div w:id="472135562">
              <w:marLeft w:val="0"/>
              <w:marRight w:val="0"/>
              <w:marTop w:val="0"/>
              <w:marBottom w:val="0"/>
              <w:divBdr>
                <w:top w:val="none" w:sz="0" w:space="0" w:color="auto"/>
                <w:left w:val="none" w:sz="0" w:space="0" w:color="auto"/>
                <w:bottom w:val="none" w:sz="0" w:space="0" w:color="auto"/>
                <w:right w:val="none" w:sz="0" w:space="0" w:color="auto"/>
              </w:divBdr>
              <w:divsChild>
                <w:div w:id="2435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6591">
      <w:bodyDiv w:val="1"/>
      <w:marLeft w:val="0"/>
      <w:marRight w:val="0"/>
      <w:marTop w:val="0"/>
      <w:marBottom w:val="0"/>
      <w:divBdr>
        <w:top w:val="none" w:sz="0" w:space="0" w:color="auto"/>
        <w:left w:val="none" w:sz="0" w:space="0" w:color="auto"/>
        <w:bottom w:val="none" w:sz="0" w:space="0" w:color="auto"/>
        <w:right w:val="none" w:sz="0" w:space="0" w:color="auto"/>
      </w:divBdr>
    </w:div>
    <w:div w:id="383410313">
      <w:bodyDiv w:val="1"/>
      <w:marLeft w:val="0"/>
      <w:marRight w:val="0"/>
      <w:marTop w:val="0"/>
      <w:marBottom w:val="0"/>
      <w:divBdr>
        <w:top w:val="none" w:sz="0" w:space="0" w:color="auto"/>
        <w:left w:val="none" w:sz="0" w:space="0" w:color="auto"/>
        <w:bottom w:val="none" w:sz="0" w:space="0" w:color="auto"/>
        <w:right w:val="none" w:sz="0" w:space="0" w:color="auto"/>
      </w:divBdr>
    </w:div>
    <w:div w:id="410856814">
      <w:bodyDiv w:val="1"/>
      <w:marLeft w:val="0"/>
      <w:marRight w:val="0"/>
      <w:marTop w:val="0"/>
      <w:marBottom w:val="0"/>
      <w:divBdr>
        <w:top w:val="none" w:sz="0" w:space="0" w:color="auto"/>
        <w:left w:val="none" w:sz="0" w:space="0" w:color="auto"/>
        <w:bottom w:val="none" w:sz="0" w:space="0" w:color="auto"/>
        <w:right w:val="none" w:sz="0" w:space="0" w:color="auto"/>
      </w:divBdr>
      <w:divsChild>
        <w:div w:id="1605066322">
          <w:marLeft w:val="0"/>
          <w:marRight w:val="0"/>
          <w:marTop w:val="0"/>
          <w:marBottom w:val="0"/>
          <w:divBdr>
            <w:top w:val="none" w:sz="0" w:space="0" w:color="auto"/>
            <w:left w:val="none" w:sz="0" w:space="0" w:color="auto"/>
            <w:bottom w:val="none" w:sz="0" w:space="0" w:color="auto"/>
            <w:right w:val="none" w:sz="0" w:space="0" w:color="auto"/>
          </w:divBdr>
          <w:divsChild>
            <w:div w:id="1641956272">
              <w:marLeft w:val="0"/>
              <w:marRight w:val="0"/>
              <w:marTop w:val="0"/>
              <w:marBottom w:val="0"/>
              <w:divBdr>
                <w:top w:val="none" w:sz="0" w:space="0" w:color="auto"/>
                <w:left w:val="none" w:sz="0" w:space="0" w:color="auto"/>
                <w:bottom w:val="none" w:sz="0" w:space="0" w:color="auto"/>
                <w:right w:val="none" w:sz="0" w:space="0" w:color="auto"/>
              </w:divBdr>
              <w:divsChild>
                <w:div w:id="7831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7522">
      <w:bodyDiv w:val="1"/>
      <w:marLeft w:val="0"/>
      <w:marRight w:val="0"/>
      <w:marTop w:val="0"/>
      <w:marBottom w:val="0"/>
      <w:divBdr>
        <w:top w:val="none" w:sz="0" w:space="0" w:color="auto"/>
        <w:left w:val="none" w:sz="0" w:space="0" w:color="auto"/>
        <w:bottom w:val="none" w:sz="0" w:space="0" w:color="auto"/>
        <w:right w:val="none" w:sz="0" w:space="0" w:color="auto"/>
      </w:divBdr>
      <w:divsChild>
        <w:div w:id="127749369">
          <w:marLeft w:val="0"/>
          <w:marRight w:val="0"/>
          <w:marTop w:val="0"/>
          <w:marBottom w:val="0"/>
          <w:divBdr>
            <w:top w:val="none" w:sz="0" w:space="0" w:color="auto"/>
            <w:left w:val="none" w:sz="0" w:space="0" w:color="auto"/>
            <w:bottom w:val="none" w:sz="0" w:space="0" w:color="auto"/>
            <w:right w:val="none" w:sz="0" w:space="0" w:color="auto"/>
          </w:divBdr>
          <w:divsChild>
            <w:div w:id="1206330894">
              <w:marLeft w:val="0"/>
              <w:marRight w:val="0"/>
              <w:marTop w:val="0"/>
              <w:marBottom w:val="0"/>
              <w:divBdr>
                <w:top w:val="none" w:sz="0" w:space="0" w:color="auto"/>
                <w:left w:val="none" w:sz="0" w:space="0" w:color="auto"/>
                <w:bottom w:val="none" w:sz="0" w:space="0" w:color="auto"/>
                <w:right w:val="none" w:sz="0" w:space="0" w:color="auto"/>
              </w:divBdr>
              <w:divsChild>
                <w:div w:id="1204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9343">
      <w:bodyDiv w:val="1"/>
      <w:marLeft w:val="0"/>
      <w:marRight w:val="0"/>
      <w:marTop w:val="0"/>
      <w:marBottom w:val="0"/>
      <w:divBdr>
        <w:top w:val="none" w:sz="0" w:space="0" w:color="auto"/>
        <w:left w:val="none" w:sz="0" w:space="0" w:color="auto"/>
        <w:bottom w:val="none" w:sz="0" w:space="0" w:color="auto"/>
        <w:right w:val="none" w:sz="0" w:space="0" w:color="auto"/>
      </w:divBdr>
    </w:div>
    <w:div w:id="448671947">
      <w:bodyDiv w:val="1"/>
      <w:marLeft w:val="0"/>
      <w:marRight w:val="0"/>
      <w:marTop w:val="0"/>
      <w:marBottom w:val="0"/>
      <w:divBdr>
        <w:top w:val="none" w:sz="0" w:space="0" w:color="auto"/>
        <w:left w:val="none" w:sz="0" w:space="0" w:color="auto"/>
        <w:bottom w:val="none" w:sz="0" w:space="0" w:color="auto"/>
        <w:right w:val="none" w:sz="0" w:space="0" w:color="auto"/>
      </w:divBdr>
    </w:div>
    <w:div w:id="467478578">
      <w:bodyDiv w:val="1"/>
      <w:marLeft w:val="0"/>
      <w:marRight w:val="0"/>
      <w:marTop w:val="0"/>
      <w:marBottom w:val="0"/>
      <w:divBdr>
        <w:top w:val="none" w:sz="0" w:space="0" w:color="auto"/>
        <w:left w:val="none" w:sz="0" w:space="0" w:color="auto"/>
        <w:bottom w:val="none" w:sz="0" w:space="0" w:color="auto"/>
        <w:right w:val="none" w:sz="0" w:space="0" w:color="auto"/>
      </w:divBdr>
    </w:div>
    <w:div w:id="484128725">
      <w:bodyDiv w:val="1"/>
      <w:marLeft w:val="0"/>
      <w:marRight w:val="0"/>
      <w:marTop w:val="0"/>
      <w:marBottom w:val="0"/>
      <w:divBdr>
        <w:top w:val="none" w:sz="0" w:space="0" w:color="auto"/>
        <w:left w:val="none" w:sz="0" w:space="0" w:color="auto"/>
        <w:bottom w:val="none" w:sz="0" w:space="0" w:color="auto"/>
        <w:right w:val="none" w:sz="0" w:space="0" w:color="auto"/>
      </w:divBdr>
    </w:div>
    <w:div w:id="512573623">
      <w:bodyDiv w:val="1"/>
      <w:marLeft w:val="0"/>
      <w:marRight w:val="0"/>
      <w:marTop w:val="0"/>
      <w:marBottom w:val="0"/>
      <w:divBdr>
        <w:top w:val="none" w:sz="0" w:space="0" w:color="auto"/>
        <w:left w:val="none" w:sz="0" w:space="0" w:color="auto"/>
        <w:bottom w:val="none" w:sz="0" w:space="0" w:color="auto"/>
        <w:right w:val="none" w:sz="0" w:space="0" w:color="auto"/>
      </w:divBdr>
      <w:divsChild>
        <w:div w:id="1554273383">
          <w:marLeft w:val="0"/>
          <w:marRight w:val="0"/>
          <w:marTop w:val="0"/>
          <w:marBottom w:val="0"/>
          <w:divBdr>
            <w:top w:val="none" w:sz="0" w:space="0" w:color="auto"/>
            <w:left w:val="none" w:sz="0" w:space="0" w:color="auto"/>
            <w:bottom w:val="none" w:sz="0" w:space="0" w:color="auto"/>
            <w:right w:val="none" w:sz="0" w:space="0" w:color="auto"/>
          </w:divBdr>
          <w:divsChild>
            <w:div w:id="921182970">
              <w:marLeft w:val="0"/>
              <w:marRight w:val="0"/>
              <w:marTop w:val="0"/>
              <w:marBottom w:val="0"/>
              <w:divBdr>
                <w:top w:val="none" w:sz="0" w:space="0" w:color="auto"/>
                <w:left w:val="none" w:sz="0" w:space="0" w:color="auto"/>
                <w:bottom w:val="none" w:sz="0" w:space="0" w:color="auto"/>
                <w:right w:val="none" w:sz="0" w:space="0" w:color="auto"/>
              </w:divBdr>
              <w:divsChild>
                <w:div w:id="4643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2600">
      <w:bodyDiv w:val="1"/>
      <w:marLeft w:val="0"/>
      <w:marRight w:val="0"/>
      <w:marTop w:val="0"/>
      <w:marBottom w:val="0"/>
      <w:divBdr>
        <w:top w:val="none" w:sz="0" w:space="0" w:color="auto"/>
        <w:left w:val="none" w:sz="0" w:space="0" w:color="auto"/>
        <w:bottom w:val="none" w:sz="0" w:space="0" w:color="auto"/>
        <w:right w:val="none" w:sz="0" w:space="0" w:color="auto"/>
      </w:divBdr>
    </w:div>
    <w:div w:id="543950202">
      <w:bodyDiv w:val="1"/>
      <w:marLeft w:val="0"/>
      <w:marRight w:val="0"/>
      <w:marTop w:val="0"/>
      <w:marBottom w:val="0"/>
      <w:divBdr>
        <w:top w:val="none" w:sz="0" w:space="0" w:color="auto"/>
        <w:left w:val="none" w:sz="0" w:space="0" w:color="auto"/>
        <w:bottom w:val="none" w:sz="0" w:space="0" w:color="auto"/>
        <w:right w:val="none" w:sz="0" w:space="0" w:color="auto"/>
      </w:divBdr>
    </w:div>
    <w:div w:id="549076653">
      <w:bodyDiv w:val="1"/>
      <w:marLeft w:val="0"/>
      <w:marRight w:val="0"/>
      <w:marTop w:val="0"/>
      <w:marBottom w:val="0"/>
      <w:divBdr>
        <w:top w:val="none" w:sz="0" w:space="0" w:color="auto"/>
        <w:left w:val="none" w:sz="0" w:space="0" w:color="auto"/>
        <w:bottom w:val="none" w:sz="0" w:space="0" w:color="auto"/>
        <w:right w:val="none" w:sz="0" w:space="0" w:color="auto"/>
      </w:divBdr>
    </w:div>
    <w:div w:id="559026421">
      <w:bodyDiv w:val="1"/>
      <w:marLeft w:val="0"/>
      <w:marRight w:val="0"/>
      <w:marTop w:val="0"/>
      <w:marBottom w:val="0"/>
      <w:divBdr>
        <w:top w:val="none" w:sz="0" w:space="0" w:color="auto"/>
        <w:left w:val="none" w:sz="0" w:space="0" w:color="auto"/>
        <w:bottom w:val="none" w:sz="0" w:space="0" w:color="auto"/>
        <w:right w:val="none" w:sz="0" w:space="0" w:color="auto"/>
      </w:divBdr>
      <w:divsChild>
        <w:div w:id="1734425515">
          <w:marLeft w:val="0"/>
          <w:marRight w:val="0"/>
          <w:marTop w:val="0"/>
          <w:marBottom w:val="0"/>
          <w:divBdr>
            <w:top w:val="none" w:sz="0" w:space="0" w:color="auto"/>
            <w:left w:val="none" w:sz="0" w:space="0" w:color="auto"/>
            <w:bottom w:val="none" w:sz="0" w:space="0" w:color="auto"/>
            <w:right w:val="none" w:sz="0" w:space="0" w:color="auto"/>
          </w:divBdr>
          <w:divsChild>
            <w:div w:id="46151223">
              <w:marLeft w:val="0"/>
              <w:marRight w:val="0"/>
              <w:marTop w:val="0"/>
              <w:marBottom w:val="0"/>
              <w:divBdr>
                <w:top w:val="none" w:sz="0" w:space="0" w:color="auto"/>
                <w:left w:val="none" w:sz="0" w:space="0" w:color="auto"/>
                <w:bottom w:val="none" w:sz="0" w:space="0" w:color="auto"/>
                <w:right w:val="none" w:sz="0" w:space="0" w:color="auto"/>
              </w:divBdr>
              <w:divsChild>
                <w:div w:id="10481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938">
      <w:bodyDiv w:val="1"/>
      <w:marLeft w:val="0"/>
      <w:marRight w:val="0"/>
      <w:marTop w:val="0"/>
      <w:marBottom w:val="0"/>
      <w:divBdr>
        <w:top w:val="none" w:sz="0" w:space="0" w:color="auto"/>
        <w:left w:val="none" w:sz="0" w:space="0" w:color="auto"/>
        <w:bottom w:val="none" w:sz="0" w:space="0" w:color="auto"/>
        <w:right w:val="none" w:sz="0" w:space="0" w:color="auto"/>
      </w:divBdr>
      <w:divsChild>
        <w:div w:id="2101099305">
          <w:marLeft w:val="0"/>
          <w:marRight w:val="0"/>
          <w:marTop w:val="0"/>
          <w:marBottom w:val="0"/>
          <w:divBdr>
            <w:top w:val="none" w:sz="0" w:space="0" w:color="auto"/>
            <w:left w:val="none" w:sz="0" w:space="0" w:color="auto"/>
            <w:bottom w:val="none" w:sz="0" w:space="0" w:color="auto"/>
            <w:right w:val="none" w:sz="0" w:space="0" w:color="auto"/>
          </w:divBdr>
          <w:divsChild>
            <w:div w:id="1862552581">
              <w:marLeft w:val="0"/>
              <w:marRight w:val="0"/>
              <w:marTop w:val="0"/>
              <w:marBottom w:val="0"/>
              <w:divBdr>
                <w:top w:val="none" w:sz="0" w:space="0" w:color="auto"/>
                <w:left w:val="none" w:sz="0" w:space="0" w:color="auto"/>
                <w:bottom w:val="none" w:sz="0" w:space="0" w:color="auto"/>
                <w:right w:val="none" w:sz="0" w:space="0" w:color="auto"/>
              </w:divBdr>
              <w:divsChild>
                <w:div w:id="206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9703">
      <w:bodyDiv w:val="1"/>
      <w:marLeft w:val="0"/>
      <w:marRight w:val="0"/>
      <w:marTop w:val="0"/>
      <w:marBottom w:val="0"/>
      <w:divBdr>
        <w:top w:val="none" w:sz="0" w:space="0" w:color="auto"/>
        <w:left w:val="none" w:sz="0" w:space="0" w:color="auto"/>
        <w:bottom w:val="none" w:sz="0" w:space="0" w:color="auto"/>
        <w:right w:val="none" w:sz="0" w:space="0" w:color="auto"/>
      </w:divBdr>
      <w:divsChild>
        <w:div w:id="23554360">
          <w:marLeft w:val="0"/>
          <w:marRight w:val="0"/>
          <w:marTop w:val="0"/>
          <w:marBottom w:val="0"/>
          <w:divBdr>
            <w:top w:val="none" w:sz="0" w:space="0" w:color="auto"/>
            <w:left w:val="none" w:sz="0" w:space="0" w:color="auto"/>
            <w:bottom w:val="none" w:sz="0" w:space="0" w:color="auto"/>
            <w:right w:val="none" w:sz="0" w:space="0" w:color="auto"/>
          </w:divBdr>
          <w:divsChild>
            <w:div w:id="1729915184">
              <w:marLeft w:val="0"/>
              <w:marRight w:val="0"/>
              <w:marTop w:val="0"/>
              <w:marBottom w:val="0"/>
              <w:divBdr>
                <w:top w:val="none" w:sz="0" w:space="0" w:color="auto"/>
                <w:left w:val="none" w:sz="0" w:space="0" w:color="auto"/>
                <w:bottom w:val="none" w:sz="0" w:space="0" w:color="auto"/>
                <w:right w:val="none" w:sz="0" w:space="0" w:color="auto"/>
              </w:divBdr>
              <w:divsChild>
                <w:div w:id="101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6042">
      <w:bodyDiv w:val="1"/>
      <w:marLeft w:val="0"/>
      <w:marRight w:val="0"/>
      <w:marTop w:val="0"/>
      <w:marBottom w:val="0"/>
      <w:divBdr>
        <w:top w:val="none" w:sz="0" w:space="0" w:color="auto"/>
        <w:left w:val="none" w:sz="0" w:space="0" w:color="auto"/>
        <w:bottom w:val="none" w:sz="0" w:space="0" w:color="auto"/>
        <w:right w:val="none" w:sz="0" w:space="0" w:color="auto"/>
      </w:divBdr>
      <w:divsChild>
        <w:div w:id="2012946815">
          <w:marLeft w:val="0"/>
          <w:marRight w:val="0"/>
          <w:marTop w:val="0"/>
          <w:marBottom w:val="0"/>
          <w:divBdr>
            <w:top w:val="none" w:sz="0" w:space="0" w:color="auto"/>
            <w:left w:val="none" w:sz="0" w:space="0" w:color="auto"/>
            <w:bottom w:val="none" w:sz="0" w:space="0" w:color="auto"/>
            <w:right w:val="none" w:sz="0" w:space="0" w:color="auto"/>
          </w:divBdr>
          <w:divsChild>
            <w:div w:id="692995817">
              <w:marLeft w:val="0"/>
              <w:marRight w:val="0"/>
              <w:marTop w:val="0"/>
              <w:marBottom w:val="0"/>
              <w:divBdr>
                <w:top w:val="none" w:sz="0" w:space="0" w:color="auto"/>
                <w:left w:val="none" w:sz="0" w:space="0" w:color="auto"/>
                <w:bottom w:val="none" w:sz="0" w:space="0" w:color="auto"/>
                <w:right w:val="none" w:sz="0" w:space="0" w:color="auto"/>
              </w:divBdr>
              <w:divsChild>
                <w:div w:id="855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7095">
      <w:bodyDiv w:val="1"/>
      <w:marLeft w:val="0"/>
      <w:marRight w:val="0"/>
      <w:marTop w:val="0"/>
      <w:marBottom w:val="0"/>
      <w:divBdr>
        <w:top w:val="none" w:sz="0" w:space="0" w:color="auto"/>
        <w:left w:val="none" w:sz="0" w:space="0" w:color="auto"/>
        <w:bottom w:val="none" w:sz="0" w:space="0" w:color="auto"/>
        <w:right w:val="none" w:sz="0" w:space="0" w:color="auto"/>
      </w:divBdr>
    </w:div>
    <w:div w:id="639698090">
      <w:bodyDiv w:val="1"/>
      <w:marLeft w:val="0"/>
      <w:marRight w:val="0"/>
      <w:marTop w:val="0"/>
      <w:marBottom w:val="0"/>
      <w:divBdr>
        <w:top w:val="none" w:sz="0" w:space="0" w:color="auto"/>
        <w:left w:val="none" w:sz="0" w:space="0" w:color="auto"/>
        <w:bottom w:val="none" w:sz="0" w:space="0" w:color="auto"/>
        <w:right w:val="none" w:sz="0" w:space="0" w:color="auto"/>
      </w:divBdr>
      <w:divsChild>
        <w:div w:id="2022849848">
          <w:marLeft w:val="0"/>
          <w:marRight w:val="0"/>
          <w:marTop w:val="0"/>
          <w:marBottom w:val="0"/>
          <w:divBdr>
            <w:top w:val="none" w:sz="0" w:space="0" w:color="auto"/>
            <w:left w:val="none" w:sz="0" w:space="0" w:color="auto"/>
            <w:bottom w:val="none" w:sz="0" w:space="0" w:color="auto"/>
            <w:right w:val="none" w:sz="0" w:space="0" w:color="auto"/>
          </w:divBdr>
          <w:divsChild>
            <w:div w:id="122894093">
              <w:marLeft w:val="0"/>
              <w:marRight w:val="0"/>
              <w:marTop w:val="0"/>
              <w:marBottom w:val="0"/>
              <w:divBdr>
                <w:top w:val="none" w:sz="0" w:space="0" w:color="auto"/>
                <w:left w:val="none" w:sz="0" w:space="0" w:color="auto"/>
                <w:bottom w:val="none" w:sz="0" w:space="0" w:color="auto"/>
                <w:right w:val="none" w:sz="0" w:space="0" w:color="auto"/>
              </w:divBdr>
              <w:divsChild>
                <w:div w:id="1837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9181">
      <w:bodyDiv w:val="1"/>
      <w:marLeft w:val="0"/>
      <w:marRight w:val="0"/>
      <w:marTop w:val="0"/>
      <w:marBottom w:val="0"/>
      <w:divBdr>
        <w:top w:val="none" w:sz="0" w:space="0" w:color="auto"/>
        <w:left w:val="none" w:sz="0" w:space="0" w:color="auto"/>
        <w:bottom w:val="none" w:sz="0" w:space="0" w:color="auto"/>
        <w:right w:val="none" w:sz="0" w:space="0" w:color="auto"/>
      </w:divBdr>
      <w:divsChild>
        <w:div w:id="1767270645">
          <w:marLeft w:val="0"/>
          <w:marRight w:val="0"/>
          <w:marTop w:val="0"/>
          <w:marBottom w:val="0"/>
          <w:divBdr>
            <w:top w:val="none" w:sz="0" w:space="0" w:color="auto"/>
            <w:left w:val="none" w:sz="0" w:space="0" w:color="auto"/>
            <w:bottom w:val="none" w:sz="0" w:space="0" w:color="auto"/>
            <w:right w:val="none" w:sz="0" w:space="0" w:color="auto"/>
          </w:divBdr>
          <w:divsChild>
            <w:div w:id="1003629941">
              <w:marLeft w:val="0"/>
              <w:marRight w:val="0"/>
              <w:marTop w:val="0"/>
              <w:marBottom w:val="0"/>
              <w:divBdr>
                <w:top w:val="none" w:sz="0" w:space="0" w:color="auto"/>
                <w:left w:val="none" w:sz="0" w:space="0" w:color="auto"/>
                <w:bottom w:val="none" w:sz="0" w:space="0" w:color="auto"/>
                <w:right w:val="none" w:sz="0" w:space="0" w:color="auto"/>
              </w:divBdr>
              <w:divsChild>
                <w:div w:id="18642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7052">
      <w:bodyDiv w:val="1"/>
      <w:marLeft w:val="0"/>
      <w:marRight w:val="0"/>
      <w:marTop w:val="0"/>
      <w:marBottom w:val="0"/>
      <w:divBdr>
        <w:top w:val="none" w:sz="0" w:space="0" w:color="auto"/>
        <w:left w:val="none" w:sz="0" w:space="0" w:color="auto"/>
        <w:bottom w:val="none" w:sz="0" w:space="0" w:color="auto"/>
        <w:right w:val="none" w:sz="0" w:space="0" w:color="auto"/>
      </w:divBdr>
    </w:div>
    <w:div w:id="723987259">
      <w:bodyDiv w:val="1"/>
      <w:marLeft w:val="0"/>
      <w:marRight w:val="0"/>
      <w:marTop w:val="0"/>
      <w:marBottom w:val="0"/>
      <w:divBdr>
        <w:top w:val="none" w:sz="0" w:space="0" w:color="auto"/>
        <w:left w:val="none" w:sz="0" w:space="0" w:color="auto"/>
        <w:bottom w:val="none" w:sz="0" w:space="0" w:color="auto"/>
        <w:right w:val="none" w:sz="0" w:space="0" w:color="auto"/>
      </w:divBdr>
    </w:div>
    <w:div w:id="749038336">
      <w:bodyDiv w:val="1"/>
      <w:marLeft w:val="0"/>
      <w:marRight w:val="0"/>
      <w:marTop w:val="0"/>
      <w:marBottom w:val="0"/>
      <w:divBdr>
        <w:top w:val="none" w:sz="0" w:space="0" w:color="auto"/>
        <w:left w:val="none" w:sz="0" w:space="0" w:color="auto"/>
        <w:bottom w:val="none" w:sz="0" w:space="0" w:color="auto"/>
        <w:right w:val="none" w:sz="0" w:space="0" w:color="auto"/>
      </w:divBdr>
    </w:div>
    <w:div w:id="773745753">
      <w:bodyDiv w:val="1"/>
      <w:marLeft w:val="0"/>
      <w:marRight w:val="0"/>
      <w:marTop w:val="0"/>
      <w:marBottom w:val="0"/>
      <w:divBdr>
        <w:top w:val="none" w:sz="0" w:space="0" w:color="auto"/>
        <w:left w:val="none" w:sz="0" w:space="0" w:color="auto"/>
        <w:bottom w:val="none" w:sz="0" w:space="0" w:color="auto"/>
        <w:right w:val="none" w:sz="0" w:space="0" w:color="auto"/>
      </w:divBdr>
    </w:div>
    <w:div w:id="823666490">
      <w:bodyDiv w:val="1"/>
      <w:marLeft w:val="0"/>
      <w:marRight w:val="0"/>
      <w:marTop w:val="0"/>
      <w:marBottom w:val="0"/>
      <w:divBdr>
        <w:top w:val="none" w:sz="0" w:space="0" w:color="auto"/>
        <w:left w:val="none" w:sz="0" w:space="0" w:color="auto"/>
        <w:bottom w:val="none" w:sz="0" w:space="0" w:color="auto"/>
        <w:right w:val="none" w:sz="0" w:space="0" w:color="auto"/>
      </w:divBdr>
      <w:divsChild>
        <w:div w:id="728070504">
          <w:marLeft w:val="0"/>
          <w:marRight w:val="0"/>
          <w:marTop w:val="0"/>
          <w:marBottom w:val="0"/>
          <w:divBdr>
            <w:top w:val="none" w:sz="0" w:space="0" w:color="auto"/>
            <w:left w:val="none" w:sz="0" w:space="0" w:color="auto"/>
            <w:bottom w:val="none" w:sz="0" w:space="0" w:color="auto"/>
            <w:right w:val="none" w:sz="0" w:space="0" w:color="auto"/>
          </w:divBdr>
          <w:divsChild>
            <w:div w:id="953099881">
              <w:marLeft w:val="0"/>
              <w:marRight w:val="0"/>
              <w:marTop w:val="0"/>
              <w:marBottom w:val="0"/>
              <w:divBdr>
                <w:top w:val="none" w:sz="0" w:space="0" w:color="auto"/>
                <w:left w:val="none" w:sz="0" w:space="0" w:color="auto"/>
                <w:bottom w:val="none" w:sz="0" w:space="0" w:color="auto"/>
                <w:right w:val="none" w:sz="0" w:space="0" w:color="auto"/>
              </w:divBdr>
              <w:divsChild>
                <w:div w:id="1842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2077">
      <w:bodyDiv w:val="1"/>
      <w:marLeft w:val="0"/>
      <w:marRight w:val="0"/>
      <w:marTop w:val="0"/>
      <w:marBottom w:val="0"/>
      <w:divBdr>
        <w:top w:val="none" w:sz="0" w:space="0" w:color="auto"/>
        <w:left w:val="none" w:sz="0" w:space="0" w:color="auto"/>
        <w:bottom w:val="none" w:sz="0" w:space="0" w:color="auto"/>
        <w:right w:val="none" w:sz="0" w:space="0" w:color="auto"/>
      </w:divBdr>
    </w:div>
    <w:div w:id="900600035">
      <w:bodyDiv w:val="1"/>
      <w:marLeft w:val="0"/>
      <w:marRight w:val="0"/>
      <w:marTop w:val="0"/>
      <w:marBottom w:val="0"/>
      <w:divBdr>
        <w:top w:val="none" w:sz="0" w:space="0" w:color="auto"/>
        <w:left w:val="none" w:sz="0" w:space="0" w:color="auto"/>
        <w:bottom w:val="none" w:sz="0" w:space="0" w:color="auto"/>
        <w:right w:val="none" w:sz="0" w:space="0" w:color="auto"/>
      </w:divBdr>
      <w:divsChild>
        <w:div w:id="1277059644">
          <w:marLeft w:val="0"/>
          <w:marRight w:val="0"/>
          <w:marTop w:val="0"/>
          <w:marBottom w:val="0"/>
          <w:divBdr>
            <w:top w:val="none" w:sz="0" w:space="0" w:color="auto"/>
            <w:left w:val="none" w:sz="0" w:space="0" w:color="auto"/>
            <w:bottom w:val="none" w:sz="0" w:space="0" w:color="auto"/>
            <w:right w:val="none" w:sz="0" w:space="0" w:color="auto"/>
          </w:divBdr>
          <w:divsChild>
            <w:div w:id="1354574292">
              <w:marLeft w:val="0"/>
              <w:marRight w:val="0"/>
              <w:marTop w:val="0"/>
              <w:marBottom w:val="0"/>
              <w:divBdr>
                <w:top w:val="none" w:sz="0" w:space="0" w:color="auto"/>
                <w:left w:val="none" w:sz="0" w:space="0" w:color="auto"/>
                <w:bottom w:val="none" w:sz="0" w:space="0" w:color="auto"/>
                <w:right w:val="none" w:sz="0" w:space="0" w:color="auto"/>
              </w:divBdr>
              <w:divsChild>
                <w:div w:id="1777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2046">
      <w:bodyDiv w:val="1"/>
      <w:marLeft w:val="0"/>
      <w:marRight w:val="0"/>
      <w:marTop w:val="0"/>
      <w:marBottom w:val="0"/>
      <w:divBdr>
        <w:top w:val="none" w:sz="0" w:space="0" w:color="auto"/>
        <w:left w:val="none" w:sz="0" w:space="0" w:color="auto"/>
        <w:bottom w:val="none" w:sz="0" w:space="0" w:color="auto"/>
        <w:right w:val="none" w:sz="0" w:space="0" w:color="auto"/>
      </w:divBdr>
    </w:div>
    <w:div w:id="920141487">
      <w:bodyDiv w:val="1"/>
      <w:marLeft w:val="0"/>
      <w:marRight w:val="0"/>
      <w:marTop w:val="0"/>
      <w:marBottom w:val="0"/>
      <w:divBdr>
        <w:top w:val="none" w:sz="0" w:space="0" w:color="auto"/>
        <w:left w:val="none" w:sz="0" w:space="0" w:color="auto"/>
        <w:bottom w:val="none" w:sz="0" w:space="0" w:color="auto"/>
        <w:right w:val="none" w:sz="0" w:space="0" w:color="auto"/>
      </w:divBdr>
    </w:div>
    <w:div w:id="935017746">
      <w:bodyDiv w:val="1"/>
      <w:marLeft w:val="0"/>
      <w:marRight w:val="0"/>
      <w:marTop w:val="0"/>
      <w:marBottom w:val="0"/>
      <w:divBdr>
        <w:top w:val="none" w:sz="0" w:space="0" w:color="auto"/>
        <w:left w:val="none" w:sz="0" w:space="0" w:color="auto"/>
        <w:bottom w:val="none" w:sz="0" w:space="0" w:color="auto"/>
        <w:right w:val="none" w:sz="0" w:space="0" w:color="auto"/>
      </w:divBdr>
      <w:divsChild>
        <w:div w:id="721371239">
          <w:marLeft w:val="0"/>
          <w:marRight w:val="0"/>
          <w:marTop w:val="0"/>
          <w:marBottom w:val="0"/>
          <w:divBdr>
            <w:top w:val="none" w:sz="0" w:space="0" w:color="auto"/>
            <w:left w:val="none" w:sz="0" w:space="0" w:color="auto"/>
            <w:bottom w:val="none" w:sz="0" w:space="0" w:color="auto"/>
            <w:right w:val="none" w:sz="0" w:space="0" w:color="auto"/>
          </w:divBdr>
          <w:divsChild>
            <w:div w:id="675303677">
              <w:marLeft w:val="60"/>
              <w:marRight w:val="0"/>
              <w:marTop w:val="0"/>
              <w:marBottom w:val="0"/>
              <w:divBdr>
                <w:top w:val="none" w:sz="0" w:space="0" w:color="auto"/>
                <w:left w:val="none" w:sz="0" w:space="0" w:color="auto"/>
                <w:bottom w:val="none" w:sz="0" w:space="0" w:color="auto"/>
                <w:right w:val="none" w:sz="0" w:space="0" w:color="auto"/>
              </w:divBdr>
              <w:divsChild>
                <w:div w:id="1989359844">
                  <w:marLeft w:val="0"/>
                  <w:marRight w:val="0"/>
                  <w:marTop w:val="0"/>
                  <w:marBottom w:val="0"/>
                  <w:divBdr>
                    <w:top w:val="none" w:sz="0" w:space="0" w:color="auto"/>
                    <w:left w:val="none" w:sz="0" w:space="0" w:color="auto"/>
                    <w:bottom w:val="none" w:sz="0" w:space="0" w:color="auto"/>
                    <w:right w:val="none" w:sz="0" w:space="0" w:color="auto"/>
                  </w:divBdr>
                  <w:divsChild>
                    <w:div w:id="2040159151">
                      <w:marLeft w:val="0"/>
                      <w:marRight w:val="0"/>
                      <w:marTop w:val="0"/>
                      <w:marBottom w:val="120"/>
                      <w:divBdr>
                        <w:top w:val="single" w:sz="6" w:space="0" w:color="F5F5F5"/>
                        <w:left w:val="single" w:sz="6" w:space="0" w:color="F5F5F5"/>
                        <w:bottom w:val="single" w:sz="6" w:space="0" w:color="F5F5F5"/>
                        <w:right w:val="single" w:sz="6" w:space="0" w:color="F5F5F5"/>
                      </w:divBdr>
                      <w:divsChild>
                        <w:div w:id="96220287">
                          <w:marLeft w:val="0"/>
                          <w:marRight w:val="0"/>
                          <w:marTop w:val="0"/>
                          <w:marBottom w:val="0"/>
                          <w:divBdr>
                            <w:top w:val="none" w:sz="0" w:space="0" w:color="auto"/>
                            <w:left w:val="none" w:sz="0" w:space="0" w:color="auto"/>
                            <w:bottom w:val="none" w:sz="0" w:space="0" w:color="auto"/>
                            <w:right w:val="none" w:sz="0" w:space="0" w:color="auto"/>
                          </w:divBdr>
                          <w:divsChild>
                            <w:div w:id="13285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56900">
          <w:marLeft w:val="0"/>
          <w:marRight w:val="0"/>
          <w:marTop w:val="0"/>
          <w:marBottom w:val="0"/>
          <w:divBdr>
            <w:top w:val="none" w:sz="0" w:space="0" w:color="auto"/>
            <w:left w:val="none" w:sz="0" w:space="0" w:color="auto"/>
            <w:bottom w:val="none" w:sz="0" w:space="0" w:color="auto"/>
            <w:right w:val="none" w:sz="0" w:space="0" w:color="auto"/>
          </w:divBdr>
          <w:divsChild>
            <w:div w:id="525481309">
              <w:marLeft w:val="0"/>
              <w:marRight w:val="60"/>
              <w:marTop w:val="0"/>
              <w:marBottom w:val="0"/>
              <w:divBdr>
                <w:top w:val="none" w:sz="0" w:space="0" w:color="auto"/>
                <w:left w:val="none" w:sz="0" w:space="0" w:color="auto"/>
                <w:bottom w:val="none" w:sz="0" w:space="0" w:color="auto"/>
                <w:right w:val="none" w:sz="0" w:space="0" w:color="auto"/>
              </w:divBdr>
              <w:divsChild>
                <w:div w:id="654797782">
                  <w:marLeft w:val="0"/>
                  <w:marRight w:val="0"/>
                  <w:marTop w:val="0"/>
                  <w:marBottom w:val="120"/>
                  <w:divBdr>
                    <w:top w:val="single" w:sz="6" w:space="0" w:color="C0C0C0"/>
                    <w:left w:val="single" w:sz="6" w:space="0" w:color="D9D9D9"/>
                    <w:bottom w:val="single" w:sz="6" w:space="0" w:color="D9D9D9"/>
                    <w:right w:val="single" w:sz="6" w:space="0" w:color="D9D9D9"/>
                  </w:divBdr>
                  <w:divsChild>
                    <w:div w:id="782726457">
                      <w:marLeft w:val="0"/>
                      <w:marRight w:val="0"/>
                      <w:marTop w:val="0"/>
                      <w:marBottom w:val="0"/>
                      <w:divBdr>
                        <w:top w:val="none" w:sz="0" w:space="0" w:color="auto"/>
                        <w:left w:val="none" w:sz="0" w:space="0" w:color="auto"/>
                        <w:bottom w:val="none" w:sz="0" w:space="0" w:color="auto"/>
                        <w:right w:val="none" w:sz="0" w:space="0" w:color="auto"/>
                      </w:divBdr>
                    </w:div>
                    <w:div w:id="14548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7998">
      <w:bodyDiv w:val="1"/>
      <w:marLeft w:val="0"/>
      <w:marRight w:val="0"/>
      <w:marTop w:val="0"/>
      <w:marBottom w:val="0"/>
      <w:divBdr>
        <w:top w:val="none" w:sz="0" w:space="0" w:color="auto"/>
        <w:left w:val="none" w:sz="0" w:space="0" w:color="auto"/>
        <w:bottom w:val="none" w:sz="0" w:space="0" w:color="auto"/>
        <w:right w:val="none" w:sz="0" w:space="0" w:color="auto"/>
      </w:divBdr>
    </w:div>
    <w:div w:id="952126412">
      <w:bodyDiv w:val="1"/>
      <w:marLeft w:val="0"/>
      <w:marRight w:val="0"/>
      <w:marTop w:val="0"/>
      <w:marBottom w:val="0"/>
      <w:divBdr>
        <w:top w:val="none" w:sz="0" w:space="0" w:color="auto"/>
        <w:left w:val="none" w:sz="0" w:space="0" w:color="auto"/>
        <w:bottom w:val="none" w:sz="0" w:space="0" w:color="auto"/>
        <w:right w:val="none" w:sz="0" w:space="0" w:color="auto"/>
      </w:divBdr>
    </w:div>
    <w:div w:id="999696113">
      <w:bodyDiv w:val="1"/>
      <w:marLeft w:val="0"/>
      <w:marRight w:val="0"/>
      <w:marTop w:val="0"/>
      <w:marBottom w:val="0"/>
      <w:divBdr>
        <w:top w:val="none" w:sz="0" w:space="0" w:color="auto"/>
        <w:left w:val="none" w:sz="0" w:space="0" w:color="auto"/>
        <w:bottom w:val="none" w:sz="0" w:space="0" w:color="auto"/>
        <w:right w:val="none" w:sz="0" w:space="0" w:color="auto"/>
      </w:divBdr>
    </w:div>
    <w:div w:id="1023750796">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37202308">
      <w:bodyDiv w:val="1"/>
      <w:marLeft w:val="0"/>
      <w:marRight w:val="0"/>
      <w:marTop w:val="0"/>
      <w:marBottom w:val="0"/>
      <w:divBdr>
        <w:top w:val="none" w:sz="0" w:space="0" w:color="auto"/>
        <w:left w:val="none" w:sz="0" w:space="0" w:color="auto"/>
        <w:bottom w:val="none" w:sz="0" w:space="0" w:color="auto"/>
        <w:right w:val="none" w:sz="0" w:space="0" w:color="auto"/>
      </w:divBdr>
      <w:divsChild>
        <w:div w:id="1076973362">
          <w:marLeft w:val="0"/>
          <w:marRight w:val="0"/>
          <w:marTop w:val="0"/>
          <w:marBottom w:val="0"/>
          <w:divBdr>
            <w:top w:val="none" w:sz="0" w:space="0" w:color="auto"/>
            <w:left w:val="none" w:sz="0" w:space="0" w:color="auto"/>
            <w:bottom w:val="none" w:sz="0" w:space="0" w:color="auto"/>
            <w:right w:val="none" w:sz="0" w:space="0" w:color="auto"/>
          </w:divBdr>
          <w:divsChild>
            <w:div w:id="1080442312">
              <w:marLeft w:val="0"/>
              <w:marRight w:val="0"/>
              <w:marTop w:val="0"/>
              <w:marBottom w:val="0"/>
              <w:divBdr>
                <w:top w:val="none" w:sz="0" w:space="0" w:color="auto"/>
                <w:left w:val="none" w:sz="0" w:space="0" w:color="auto"/>
                <w:bottom w:val="none" w:sz="0" w:space="0" w:color="auto"/>
                <w:right w:val="none" w:sz="0" w:space="0" w:color="auto"/>
              </w:divBdr>
              <w:divsChild>
                <w:div w:id="1413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1924">
      <w:bodyDiv w:val="1"/>
      <w:marLeft w:val="0"/>
      <w:marRight w:val="0"/>
      <w:marTop w:val="0"/>
      <w:marBottom w:val="0"/>
      <w:divBdr>
        <w:top w:val="none" w:sz="0" w:space="0" w:color="auto"/>
        <w:left w:val="none" w:sz="0" w:space="0" w:color="auto"/>
        <w:bottom w:val="none" w:sz="0" w:space="0" w:color="auto"/>
        <w:right w:val="none" w:sz="0" w:space="0" w:color="auto"/>
      </w:divBdr>
    </w:div>
    <w:div w:id="1100881503">
      <w:bodyDiv w:val="1"/>
      <w:marLeft w:val="0"/>
      <w:marRight w:val="0"/>
      <w:marTop w:val="0"/>
      <w:marBottom w:val="0"/>
      <w:divBdr>
        <w:top w:val="none" w:sz="0" w:space="0" w:color="auto"/>
        <w:left w:val="none" w:sz="0" w:space="0" w:color="auto"/>
        <w:bottom w:val="none" w:sz="0" w:space="0" w:color="auto"/>
        <w:right w:val="none" w:sz="0" w:space="0" w:color="auto"/>
      </w:divBdr>
    </w:div>
    <w:div w:id="1111436830">
      <w:bodyDiv w:val="1"/>
      <w:marLeft w:val="0"/>
      <w:marRight w:val="0"/>
      <w:marTop w:val="0"/>
      <w:marBottom w:val="0"/>
      <w:divBdr>
        <w:top w:val="none" w:sz="0" w:space="0" w:color="auto"/>
        <w:left w:val="none" w:sz="0" w:space="0" w:color="auto"/>
        <w:bottom w:val="none" w:sz="0" w:space="0" w:color="auto"/>
        <w:right w:val="none" w:sz="0" w:space="0" w:color="auto"/>
      </w:divBdr>
    </w:div>
    <w:div w:id="1113091642">
      <w:bodyDiv w:val="1"/>
      <w:marLeft w:val="0"/>
      <w:marRight w:val="0"/>
      <w:marTop w:val="0"/>
      <w:marBottom w:val="0"/>
      <w:divBdr>
        <w:top w:val="none" w:sz="0" w:space="0" w:color="auto"/>
        <w:left w:val="none" w:sz="0" w:space="0" w:color="auto"/>
        <w:bottom w:val="none" w:sz="0" w:space="0" w:color="auto"/>
        <w:right w:val="none" w:sz="0" w:space="0" w:color="auto"/>
      </w:divBdr>
    </w:div>
    <w:div w:id="1127578406">
      <w:bodyDiv w:val="1"/>
      <w:marLeft w:val="0"/>
      <w:marRight w:val="0"/>
      <w:marTop w:val="0"/>
      <w:marBottom w:val="0"/>
      <w:divBdr>
        <w:top w:val="none" w:sz="0" w:space="0" w:color="auto"/>
        <w:left w:val="none" w:sz="0" w:space="0" w:color="auto"/>
        <w:bottom w:val="none" w:sz="0" w:space="0" w:color="auto"/>
        <w:right w:val="none" w:sz="0" w:space="0" w:color="auto"/>
      </w:divBdr>
    </w:div>
    <w:div w:id="1132095777">
      <w:bodyDiv w:val="1"/>
      <w:marLeft w:val="0"/>
      <w:marRight w:val="0"/>
      <w:marTop w:val="0"/>
      <w:marBottom w:val="0"/>
      <w:divBdr>
        <w:top w:val="none" w:sz="0" w:space="0" w:color="auto"/>
        <w:left w:val="none" w:sz="0" w:space="0" w:color="auto"/>
        <w:bottom w:val="none" w:sz="0" w:space="0" w:color="auto"/>
        <w:right w:val="none" w:sz="0" w:space="0" w:color="auto"/>
      </w:divBdr>
    </w:div>
    <w:div w:id="1154225393">
      <w:bodyDiv w:val="1"/>
      <w:marLeft w:val="0"/>
      <w:marRight w:val="0"/>
      <w:marTop w:val="0"/>
      <w:marBottom w:val="0"/>
      <w:divBdr>
        <w:top w:val="none" w:sz="0" w:space="0" w:color="auto"/>
        <w:left w:val="none" w:sz="0" w:space="0" w:color="auto"/>
        <w:bottom w:val="none" w:sz="0" w:space="0" w:color="auto"/>
        <w:right w:val="none" w:sz="0" w:space="0" w:color="auto"/>
      </w:divBdr>
    </w:div>
    <w:div w:id="1157647908">
      <w:bodyDiv w:val="1"/>
      <w:marLeft w:val="0"/>
      <w:marRight w:val="0"/>
      <w:marTop w:val="0"/>
      <w:marBottom w:val="0"/>
      <w:divBdr>
        <w:top w:val="none" w:sz="0" w:space="0" w:color="auto"/>
        <w:left w:val="none" w:sz="0" w:space="0" w:color="auto"/>
        <w:bottom w:val="none" w:sz="0" w:space="0" w:color="auto"/>
        <w:right w:val="none" w:sz="0" w:space="0" w:color="auto"/>
      </w:divBdr>
      <w:divsChild>
        <w:div w:id="227807268">
          <w:marLeft w:val="0"/>
          <w:marRight w:val="0"/>
          <w:marTop w:val="0"/>
          <w:marBottom w:val="0"/>
          <w:divBdr>
            <w:top w:val="none" w:sz="0" w:space="0" w:color="auto"/>
            <w:left w:val="none" w:sz="0" w:space="0" w:color="auto"/>
            <w:bottom w:val="none" w:sz="0" w:space="0" w:color="auto"/>
            <w:right w:val="none" w:sz="0" w:space="0" w:color="auto"/>
          </w:divBdr>
          <w:divsChild>
            <w:div w:id="645202814">
              <w:marLeft w:val="0"/>
              <w:marRight w:val="0"/>
              <w:marTop w:val="0"/>
              <w:marBottom w:val="0"/>
              <w:divBdr>
                <w:top w:val="none" w:sz="0" w:space="0" w:color="auto"/>
                <w:left w:val="none" w:sz="0" w:space="0" w:color="auto"/>
                <w:bottom w:val="none" w:sz="0" w:space="0" w:color="auto"/>
                <w:right w:val="none" w:sz="0" w:space="0" w:color="auto"/>
              </w:divBdr>
              <w:divsChild>
                <w:div w:id="1279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1948">
      <w:bodyDiv w:val="1"/>
      <w:marLeft w:val="0"/>
      <w:marRight w:val="0"/>
      <w:marTop w:val="0"/>
      <w:marBottom w:val="0"/>
      <w:divBdr>
        <w:top w:val="none" w:sz="0" w:space="0" w:color="auto"/>
        <w:left w:val="none" w:sz="0" w:space="0" w:color="auto"/>
        <w:bottom w:val="none" w:sz="0" w:space="0" w:color="auto"/>
        <w:right w:val="none" w:sz="0" w:space="0" w:color="auto"/>
      </w:divBdr>
    </w:div>
    <w:div w:id="1198547117">
      <w:bodyDiv w:val="1"/>
      <w:marLeft w:val="0"/>
      <w:marRight w:val="0"/>
      <w:marTop w:val="0"/>
      <w:marBottom w:val="0"/>
      <w:divBdr>
        <w:top w:val="none" w:sz="0" w:space="0" w:color="auto"/>
        <w:left w:val="none" w:sz="0" w:space="0" w:color="auto"/>
        <w:bottom w:val="none" w:sz="0" w:space="0" w:color="auto"/>
        <w:right w:val="none" w:sz="0" w:space="0" w:color="auto"/>
      </w:divBdr>
    </w:div>
    <w:div w:id="1204440691">
      <w:bodyDiv w:val="1"/>
      <w:marLeft w:val="0"/>
      <w:marRight w:val="0"/>
      <w:marTop w:val="0"/>
      <w:marBottom w:val="0"/>
      <w:divBdr>
        <w:top w:val="none" w:sz="0" w:space="0" w:color="auto"/>
        <w:left w:val="none" w:sz="0" w:space="0" w:color="auto"/>
        <w:bottom w:val="none" w:sz="0" w:space="0" w:color="auto"/>
        <w:right w:val="none" w:sz="0" w:space="0" w:color="auto"/>
      </w:divBdr>
    </w:div>
    <w:div w:id="1238398708">
      <w:bodyDiv w:val="1"/>
      <w:marLeft w:val="0"/>
      <w:marRight w:val="0"/>
      <w:marTop w:val="0"/>
      <w:marBottom w:val="0"/>
      <w:divBdr>
        <w:top w:val="none" w:sz="0" w:space="0" w:color="auto"/>
        <w:left w:val="none" w:sz="0" w:space="0" w:color="auto"/>
        <w:bottom w:val="none" w:sz="0" w:space="0" w:color="auto"/>
        <w:right w:val="none" w:sz="0" w:space="0" w:color="auto"/>
      </w:divBdr>
    </w:div>
    <w:div w:id="1255935213">
      <w:bodyDiv w:val="1"/>
      <w:marLeft w:val="0"/>
      <w:marRight w:val="0"/>
      <w:marTop w:val="0"/>
      <w:marBottom w:val="0"/>
      <w:divBdr>
        <w:top w:val="none" w:sz="0" w:space="0" w:color="auto"/>
        <w:left w:val="none" w:sz="0" w:space="0" w:color="auto"/>
        <w:bottom w:val="none" w:sz="0" w:space="0" w:color="auto"/>
        <w:right w:val="none" w:sz="0" w:space="0" w:color="auto"/>
      </w:divBdr>
    </w:div>
    <w:div w:id="1268002436">
      <w:bodyDiv w:val="1"/>
      <w:marLeft w:val="0"/>
      <w:marRight w:val="0"/>
      <w:marTop w:val="0"/>
      <w:marBottom w:val="0"/>
      <w:divBdr>
        <w:top w:val="none" w:sz="0" w:space="0" w:color="auto"/>
        <w:left w:val="none" w:sz="0" w:space="0" w:color="auto"/>
        <w:bottom w:val="none" w:sz="0" w:space="0" w:color="auto"/>
        <w:right w:val="none" w:sz="0" w:space="0" w:color="auto"/>
      </w:divBdr>
      <w:divsChild>
        <w:div w:id="36394979">
          <w:marLeft w:val="0"/>
          <w:marRight w:val="0"/>
          <w:marTop w:val="0"/>
          <w:marBottom w:val="0"/>
          <w:divBdr>
            <w:top w:val="none" w:sz="0" w:space="0" w:color="auto"/>
            <w:left w:val="none" w:sz="0" w:space="0" w:color="auto"/>
            <w:bottom w:val="none" w:sz="0" w:space="0" w:color="auto"/>
            <w:right w:val="none" w:sz="0" w:space="0" w:color="auto"/>
          </w:divBdr>
          <w:divsChild>
            <w:div w:id="1720006333">
              <w:marLeft w:val="0"/>
              <w:marRight w:val="0"/>
              <w:marTop w:val="0"/>
              <w:marBottom w:val="0"/>
              <w:divBdr>
                <w:top w:val="none" w:sz="0" w:space="0" w:color="auto"/>
                <w:left w:val="none" w:sz="0" w:space="0" w:color="auto"/>
                <w:bottom w:val="none" w:sz="0" w:space="0" w:color="auto"/>
                <w:right w:val="none" w:sz="0" w:space="0" w:color="auto"/>
              </w:divBdr>
              <w:divsChild>
                <w:div w:id="2122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9941">
      <w:bodyDiv w:val="1"/>
      <w:marLeft w:val="0"/>
      <w:marRight w:val="0"/>
      <w:marTop w:val="0"/>
      <w:marBottom w:val="0"/>
      <w:divBdr>
        <w:top w:val="none" w:sz="0" w:space="0" w:color="auto"/>
        <w:left w:val="none" w:sz="0" w:space="0" w:color="auto"/>
        <w:bottom w:val="none" w:sz="0" w:space="0" w:color="auto"/>
        <w:right w:val="none" w:sz="0" w:space="0" w:color="auto"/>
      </w:divBdr>
    </w:div>
    <w:div w:id="1315333940">
      <w:bodyDiv w:val="1"/>
      <w:marLeft w:val="0"/>
      <w:marRight w:val="0"/>
      <w:marTop w:val="0"/>
      <w:marBottom w:val="0"/>
      <w:divBdr>
        <w:top w:val="none" w:sz="0" w:space="0" w:color="auto"/>
        <w:left w:val="none" w:sz="0" w:space="0" w:color="auto"/>
        <w:bottom w:val="none" w:sz="0" w:space="0" w:color="auto"/>
        <w:right w:val="none" w:sz="0" w:space="0" w:color="auto"/>
      </w:divBdr>
    </w:div>
    <w:div w:id="1345748269">
      <w:bodyDiv w:val="1"/>
      <w:marLeft w:val="0"/>
      <w:marRight w:val="0"/>
      <w:marTop w:val="0"/>
      <w:marBottom w:val="0"/>
      <w:divBdr>
        <w:top w:val="none" w:sz="0" w:space="0" w:color="auto"/>
        <w:left w:val="none" w:sz="0" w:space="0" w:color="auto"/>
        <w:bottom w:val="none" w:sz="0" w:space="0" w:color="auto"/>
        <w:right w:val="none" w:sz="0" w:space="0" w:color="auto"/>
      </w:divBdr>
    </w:div>
    <w:div w:id="1395276531">
      <w:bodyDiv w:val="1"/>
      <w:marLeft w:val="0"/>
      <w:marRight w:val="0"/>
      <w:marTop w:val="0"/>
      <w:marBottom w:val="0"/>
      <w:divBdr>
        <w:top w:val="none" w:sz="0" w:space="0" w:color="auto"/>
        <w:left w:val="none" w:sz="0" w:space="0" w:color="auto"/>
        <w:bottom w:val="none" w:sz="0" w:space="0" w:color="auto"/>
        <w:right w:val="none" w:sz="0" w:space="0" w:color="auto"/>
      </w:divBdr>
    </w:div>
    <w:div w:id="1401713719">
      <w:bodyDiv w:val="1"/>
      <w:marLeft w:val="0"/>
      <w:marRight w:val="0"/>
      <w:marTop w:val="0"/>
      <w:marBottom w:val="0"/>
      <w:divBdr>
        <w:top w:val="none" w:sz="0" w:space="0" w:color="auto"/>
        <w:left w:val="none" w:sz="0" w:space="0" w:color="auto"/>
        <w:bottom w:val="none" w:sz="0" w:space="0" w:color="auto"/>
        <w:right w:val="none" w:sz="0" w:space="0" w:color="auto"/>
      </w:divBdr>
    </w:div>
    <w:div w:id="1452161831">
      <w:bodyDiv w:val="1"/>
      <w:marLeft w:val="0"/>
      <w:marRight w:val="0"/>
      <w:marTop w:val="0"/>
      <w:marBottom w:val="0"/>
      <w:divBdr>
        <w:top w:val="none" w:sz="0" w:space="0" w:color="auto"/>
        <w:left w:val="none" w:sz="0" w:space="0" w:color="auto"/>
        <w:bottom w:val="none" w:sz="0" w:space="0" w:color="auto"/>
        <w:right w:val="none" w:sz="0" w:space="0" w:color="auto"/>
      </w:divBdr>
      <w:divsChild>
        <w:div w:id="120613554">
          <w:marLeft w:val="0"/>
          <w:marRight w:val="0"/>
          <w:marTop w:val="0"/>
          <w:marBottom w:val="0"/>
          <w:divBdr>
            <w:top w:val="none" w:sz="0" w:space="0" w:color="auto"/>
            <w:left w:val="none" w:sz="0" w:space="0" w:color="auto"/>
            <w:bottom w:val="none" w:sz="0" w:space="0" w:color="auto"/>
            <w:right w:val="none" w:sz="0" w:space="0" w:color="auto"/>
          </w:divBdr>
          <w:divsChild>
            <w:div w:id="622728874">
              <w:marLeft w:val="0"/>
              <w:marRight w:val="0"/>
              <w:marTop w:val="0"/>
              <w:marBottom w:val="0"/>
              <w:divBdr>
                <w:top w:val="none" w:sz="0" w:space="0" w:color="auto"/>
                <w:left w:val="none" w:sz="0" w:space="0" w:color="auto"/>
                <w:bottom w:val="none" w:sz="0" w:space="0" w:color="auto"/>
                <w:right w:val="none" w:sz="0" w:space="0" w:color="auto"/>
              </w:divBdr>
              <w:divsChild>
                <w:div w:id="12619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4026">
      <w:bodyDiv w:val="1"/>
      <w:marLeft w:val="0"/>
      <w:marRight w:val="0"/>
      <w:marTop w:val="0"/>
      <w:marBottom w:val="0"/>
      <w:divBdr>
        <w:top w:val="none" w:sz="0" w:space="0" w:color="auto"/>
        <w:left w:val="none" w:sz="0" w:space="0" w:color="auto"/>
        <w:bottom w:val="none" w:sz="0" w:space="0" w:color="auto"/>
        <w:right w:val="none" w:sz="0" w:space="0" w:color="auto"/>
      </w:divBdr>
    </w:div>
    <w:div w:id="1464227823">
      <w:bodyDiv w:val="1"/>
      <w:marLeft w:val="0"/>
      <w:marRight w:val="0"/>
      <w:marTop w:val="0"/>
      <w:marBottom w:val="0"/>
      <w:divBdr>
        <w:top w:val="none" w:sz="0" w:space="0" w:color="auto"/>
        <w:left w:val="none" w:sz="0" w:space="0" w:color="auto"/>
        <w:bottom w:val="none" w:sz="0" w:space="0" w:color="auto"/>
        <w:right w:val="none" w:sz="0" w:space="0" w:color="auto"/>
      </w:divBdr>
      <w:divsChild>
        <w:div w:id="341905581">
          <w:marLeft w:val="0"/>
          <w:marRight w:val="0"/>
          <w:marTop w:val="0"/>
          <w:marBottom w:val="0"/>
          <w:divBdr>
            <w:top w:val="none" w:sz="0" w:space="0" w:color="auto"/>
            <w:left w:val="none" w:sz="0" w:space="0" w:color="auto"/>
            <w:bottom w:val="none" w:sz="0" w:space="0" w:color="auto"/>
            <w:right w:val="none" w:sz="0" w:space="0" w:color="auto"/>
          </w:divBdr>
          <w:divsChild>
            <w:div w:id="531766908">
              <w:marLeft w:val="0"/>
              <w:marRight w:val="0"/>
              <w:marTop w:val="0"/>
              <w:marBottom w:val="0"/>
              <w:divBdr>
                <w:top w:val="none" w:sz="0" w:space="0" w:color="auto"/>
                <w:left w:val="none" w:sz="0" w:space="0" w:color="auto"/>
                <w:bottom w:val="none" w:sz="0" w:space="0" w:color="auto"/>
                <w:right w:val="none" w:sz="0" w:space="0" w:color="auto"/>
              </w:divBdr>
              <w:divsChild>
                <w:div w:id="1059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553">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sChild>
        <w:div w:id="812285680">
          <w:marLeft w:val="0"/>
          <w:marRight w:val="0"/>
          <w:marTop w:val="0"/>
          <w:marBottom w:val="0"/>
          <w:divBdr>
            <w:top w:val="none" w:sz="0" w:space="0" w:color="auto"/>
            <w:left w:val="none" w:sz="0" w:space="0" w:color="auto"/>
            <w:bottom w:val="none" w:sz="0" w:space="0" w:color="auto"/>
            <w:right w:val="none" w:sz="0" w:space="0" w:color="auto"/>
          </w:divBdr>
          <w:divsChild>
            <w:div w:id="1711883226">
              <w:marLeft w:val="0"/>
              <w:marRight w:val="0"/>
              <w:marTop w:val="0"/>
              <w:marBottom w:val="0"/>
              <w:divBdr>
                <w:top w:val="none" w:sz="0" w:space="0" w:color="auto"/>
                <w:left w:val="none" w:sz="0" w:space="0" w:color="auto"/>
                <w:bottom w:val="none" w:sz="0" w:space="0" w:color="auto"/>
                <w:right w:val="none" w:sz="0" w:space="0" w:color="auto"/>
              </w:divBdr>
              <w:divsChild>
                <w:div w:id="1692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2904">
      <w:bodyDiv w:val="1"/>
      <w:marLeft w:val="0"/>
      <w:marRight w:val="0"/>
      <w:marTop w:val="0"/>
      <w:marBottom w:val="0"/>
      <w:divBdr>
        <w:top w:val="none" w:sz="0" w:space="0" w:color="auto"/>
        <w:left w:val="none" w:sz="0" w:space="0" w:color="auto"/>
        <w:bottom w:val="none" w:sz="0" w:space="0" w:color="auto"/>
        <w:right w:val="none" w:sz="0" w:space="0" w:color="auto"/>
      </w:divBdr>
    </w:div>
    <w:div w:id="1563787054">
      <w:bodyDiv w:val="1"/>
      <w:marLeft w:val="0"/>
      <w:marRight w:val="0"/>
      <w:marTop w:val="0"/>
      <w:marBottom w:val="0"/>
      <w:divBdr>
        <w:top w:val="none" w:sz="0" w:space="0" w:color="auto"/>
        <w:left w:val="none" w:sz="0" w:space="0" w:color="auto"/>
        <w:bottom w:val="none" w:sz="0" w:space="0" w:color="auto"/>
        <w:right w:val="none" w:sz="0" w:space="0" w:color="auto"/>
      </w:divBdr>
      <w:divsChild>
        <w:div w:id="1878928453">
          <w:marLeft w:val="0"/>
          <w:marRight w:val="0"/>
          <w:marTop w:val="0"/>
          <w:marBottom w:val="0"/>
          <w:divBdr>
            <w:top w:val="none" w:sz="0" w:space="0" w:color="auto"/>
            <w:left w:val="none" w:sz="0" w:space="0" w:color="auto"/>
            <w:bottom w:val="none" w:sz="0" w:space="0" w:color="auto"/>
            <w:right w:val="none" w:sz="0" w:space="0" w:color="auto"/>
          </w:divBdr>
          <w:divsChild>
            <w:div w:id="825053219">
              <w:marLeft w:val="0"/>
              <w:marRight w:val="0"/>
              <w:marTop w:val="0"/>
              <w:marBottom w:val="0"/>
              <w:divBdr>
                <w:top w:val="none" w:sz="0" w:space="0" w:color="auto"/>
                <w:left w:val="none" w:sz="0" w:space="0" w:color="auto"/>
                <w:bottom w:val="none" w:sz="0" w:space="0" w:color="auto"/>
                <w:right w:val="none" w:sz="0" w:space="0" w:color="auto"/>
              </w:divBdr>
              <w:divsChild>
                <w:div w:id="6422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3523">
      <w:bodyDiv w:val="1"/>
      <w:marLeft w:val="0"/>
      <w:marRight w:val="0"/>
      <w:marTop w:val="0"/>
      <w:marBottom w:val="0"/>
      <w:divBdr>
        <w:top w:val="none" w:sz="0" w:space="0" w:color="auto"/>
        <w:left w:val="none" w:sz="0" w:space="0" w:color="auto"/>
        <w:bottom w:val="none" w:sz="0" w:space="0" w:color="auto"/>
        <w:right w:val="none" w:sz="0" w:space="0" w:color="auto"/>
      </w:divBdr>
      <w:divsChild>
        <w:div w:id="855847512">
          <w:marLeft w:val="0"/>
          <w:marRight w:val="0"/>
          <w:marTop w:val="0"/>
          <w:marBottom w:val="0"/>
          <w:divBdr>
            <w:top w:val="none" w:sz="0" w:space="0" w:color="auto"/>
            <w:left w:val="none" w:sz="0" w:space="0" w:color="auto"/>
            <w:bottom w:val="none" w:sz="0" w:space="0" w:color="auto"/>
            <w:right w:val="none" w:sz="0" w:space="0" w:color="auto"/>
          </w:divBdr>
          <w:divsChild>
            <w:div w:id="938567588">
              <w:marLeft w:val="0"/>
              <w:marRight w:val="0"/>
              <w:marTop w:val="0"/>
              <w:marBottom w:val="0"/>
              <w:divBdr>
                <w:top w:val="none" w:sz="0" w:space="0" w:color="auto"/>
                <w:left w:val="none" w:sz="0" w:space="0" w:color="auto"/>
                <w:bottom w:val="none" w:sz="0" w:space="0" w:color="auto"/>
                <w:right w:val="none" w:sz="0" w:space="0" w:color="auto"/>
              </w:divBdr>
              <w:divsChild>
                <w:div w:id="997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8290">
      <w:bodyDiv w:val="1"/>
      <w:marLeft w:val="0"/>
      <w:marRight w:val="0"/>
      <w:marTop w:val="0"/>
      <w:marBottom w:val="0"/>
      <w:divBdr>
        <w:top w:val="none" w:sz="0" w:space="0" w:color="auto"/>
        <w:left w:val="none" w:sz="0" w:space="0" w:color="auto"/>
        <w:bottom w:val="none" w:sz="0" w:space="0" w:color="auto"/>
        <w:right w:val="none" w:sz="0" w:space="0" w:color="auto"/>
      </w:divBdr>
    </w:div>
    <w:div w:id="1588807284">
      <w:bodyDiv w:val="1"/>
      <w:marLeft w:val="0"/>
      <w:marRight w:val="0"/>
      <w:marTop w:val="0"/>
      <w:marBottom w:val="0"/>
      <w:divBdr>
        <w:top w:val="none" w:sz="0" w:space="0" w:color="auto"/>
        <w:left w:val="none" w:sz="0" w:space="0" w:color="auto"/>
        <w:bottom w:val="none" w:sz="0" w:space="0" w:color="auto"/>
        <w:right w:val="none" w:sz="0" w:space="0" w:color="auto"/>
      </w:divBdr>
    </w:div>
    <w:div w:id="1621302575">
      <w:bodyDiv w:val="1"/>
      <w:marLeft w:val="0"/>
      <w:marRight w:val="0"/>
      <w:marTop w:val="0"/>
      <w:marBottom w:val="0"/>
      <w:divBdr>
        <w:top w:val="none" w:sz="0" w:space="0" w:color="auto"/>
        <w:left w:val="none" w:sz="0" w:space="0" w:color="auto"/>
        <w:bottom w:val="none" w:sz="0" w:space="0" w:color="auto"/>
        <w:right w:val="none" w:sz="0" w:space="0" w:color="auto"/>
      </w:divBdr>
    </w:div>
    <w:div w:id="1623072234">
      <w:bodyDiv w:val="1"/>
      <w:marLeft w:val="0"/>
      <w:marRight w:val="0"/>
      <w:marTop w:val="0"/>
      <w:marBottom w:val="0"/>
      <w:divBdr>
        <w:top w:val="none" w:sz="0" w:space="0" w:color="auto"/>
        <w:left w:val="none" w:sz="0" w:space="0" w:color="auto"/>
        <w:bottom w:val="none" w:sz="0" w:space="0" w:color="auto"/>
        <w:right w:val="none" w:sz="0" w:space="0" w:color="auto"/>
      </w:divBdr>
      <w:divsChild>
        <w:div w:id="998771715">
          <w:marLeft w:val="0"/>
          <w:marRight w:val="0"/>
          <w:marTop w:val="0"/>
          <w:marBottom w:val="0"/>
          <w:divBdr>
            <w:top w:val="none" w:sz="0" w:space="0" w:color="auto"/>
            <w:left w:val="none" w:sz="0" w:space="0" w:color="auto"/>
            <w:bottom w:val="none" w:sz="0" w:space="0" w:color="auto"/>
            <w:right w:val="none" w:sz="0" w:space="0" w:color="auto"/>
          </w:divBdr>
          <w:divsChild>
            <w:div w:id="495926014">
              <w:marLeft w:val="0"/>
              <w:marRight w:val="0"/>
              <w:marTop w:val="0"/>
              <w:marBottom w:val="0"/>
              <w:divBdr>
                <w:top w:val="none" w:sz="0" w:space="0" w:color="auto"/>
                <w:left w:val="none" w:sz="0" w:space="0" w:color="auto"/>
                <w:bottom w:val="none" w:sz="0" w:space="0" w:color="auto"/>
                <w:right w:val="none" w:sz="0" w:space="0" w:color="auto"/>
              </w:divBdr>
              <w:divsChild>
                <w:div w:id="1625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4591">
      <w:bodyDiv w:val="1"/>
      <w:marLeft w:val="0"/>
      <w:marRight w:val="0"/>
      <w:marTop w:val="0"/>
      <w:marBottom w:val="0"/>
      <w:divBdr>
        <w:top w:val="none" w:sz="0" w:space="0" w:color="auto"/>
        <w:left w:val="none" w:sz="0" w:space="0" w:color="auto"/>
        <w:bottom w:val="none" w:sz="0" w:space="0" w:color="auto"/>
        <w:right w:val="none" w:sz="0" w:space="0" w:color="auto"/>
      </w:divBdr>
      <w:divsChild>
        <w:div w:id="1291283259">
          <w:marLeft w:val="0"/>
          <w:marRight w:val="0"/>
          <w:marTop w:val="0"/>
          <w:marBottom w:val="0"/>
          <w:divBdr>
            <w:top w:val="none" w:sz="0" w:space="0" w:color="auto"/>
            <w:left w:val="none" w:sz="0" w:space="0" w:color="auto"/>
            <w:bottom w:val="none" w:sz="0" w:space="0" w:color="auto"/>
            <w:right w:val="none" w:sz="0" w:space="0" w:color="auto"/>
          </w:divBdr>
          <w:divsChild>
            <w:div w:id="1009136322">
              <w:marLeft w:val="0"/>
              <w:marRight w:val="0"/>
              <w:marTop w:val="0"/>
              <w:marBottom w:val="0"/>
              <w:divBdr>
                <w:top w:val="none" w:sz="0" w:space="0" w:color="auto"/>
                <w:left w:val="none" w:sz="0" w:space="0" w:color="auto"/>
                <w:bottom w:val="none" w:sz="0" w:space="0" w:color="auto"/>
                <w:right w:val="none" w:sz="0" w:space="0" w:color="auto"/>
              </w:divBdr>
              <w:divsChild>
                <w:div w:id="150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725">
      <w:bodyDiv w:val="1"/>
      <w:marLeft w:val="0"/>
      <w:marRight w:val="0"/>
      <w:marTop w:val="0"/>
      <w:marBottom w:val="0"/>
      <w:divBdr>
        <w:top w:val="none" w:sz="0" w:space="0" w:color="auto"/>
        <w:left w:val="none" w:sz="0" w:space="0" w:color="auto"/>
        <w:bottom w:val="none" w:sz="0" w:space="0" w:color="auto"/>
        <w:right w:val="none" w:sz="0" w:space="0" w:color="auto"/>
      </w:divBdr>
    </w:div>
    <w:div w:id="1654142777">
      <w:bodyDiv w:val="1"/>
      <w:marLeft w:val="0"/>
      <w:marRight w:val="0"/>
      <w:marTop w:val="0"/>
      <w:marBottom w:val="0"/>
      <w:divBdr>
        <w:top w:val="none" w:sz="0" w:space="0" w:color="auto"/>
        <w:left w:val="none" w:sz="0" w:space="0" w:color="auto"/>
        <w:bottom w:val="none" w:sz="0" w:space="0" w:color="auto"/>
        <w:right w:val="none" w:sz="0" w:space="0" w:color="auto"/>
      </w:divBdr>
    </w:div>
    <w:div w:id="1681010838">
      <w:bodyDiv w:val="1"/>
      <w:marLeft w:val="0"/>
      <w:marRight w:val="0"/>
      <w:marTop w:val="0"/>
      <w:marBottom w:val="0"/>
      <w:divBdr>
        <w:top w:val="none" w:sz="0" w:space="0" w:color="auto"/>
        <w:left w:val="none" w:sz="0" w:space="0" w:color="auto"/>
        <w:bottom w:val="none" w:sz="0" w:space="0" w:color="auto"/>
        <w:right w:val="none" w:sz="0" w:space="0" w:color="auto"/>
      </w:divBdr>
    </w:div>
    <w:div w:id="1690401245">
      <w:bodyDiv w:val="1"/>
      <w:marLeft w:val="0"/>
      <w:marRight w:val="0"/>
      <w:marTop w:val="0"/>
      <w:marBottom w:val="0"/>
      <w:divBdr>
        <w:top w:val="none" w:sz="0" w:space="0" w:color="auto"/>
        <w:left w:val="none" w:sz="0" w:space="0" w:color="auto"/>
        <w:bottom w:val="none" w:sz="0" w:space="0" w:color="auto"/>
        <w:right w:val="none" w:sz="0" w:space="0" w:color="auto"/>
      </w:divBdr>
      <w:divsChild>
        <w:div w:id="640116709">
          <w:marLeft w:val="0"/>
          <w:marRight w:val="0"/>
          <w:marTop w:val="0"/>
          <w:marBottom w:val="0"/>
          <w:divBdr>
            <w:top w:val="none" w:sz="0" w:space="0" w:color="auto"/>
            <w:left w:val="none" w:sz="0" w:space="0" w:color="auto"/>
            <w:bottom w:val="none" w:sz="0" w:space="0" w:color="auto"/>
            <w:right w:val="none" w:sz="0" w:space="0" w:color="auto"/>
          </w:divBdr>
          <w:divsChild>
            <w:div w:id="2099324545">
              <w:marLeft w:val="0"/>
              <w:marRight w:val="0"/>
              <w:marTop w:val="0"/>
              <w:marBottom w:val="0"/>
              <w:divBdr>
                <w:top w:val="none" w:sz="0" w:space="0" w:color="auto"/>
                <w:left w:val="none" w:sz="0" w:space="0" w:color="auto"/>
                <w:bottom w:val="none" w:sz="0" w:space="0" w:color="auto"/>
                <w:right w:val="none" w:sz="0" w:space="0" w:color="auto"/>
              </w:divBdr>
              <w:divsChild>
                <w:div w:id="5554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6670">
      <w:bodyDiv w:val="1"/>
      <w:marLeft w:val="0"/>
      <w:marRight w:val="0"/>
      <w:marTop w:val="0"/>
      <w:marBottom w:val="0"/>
      <w:divBdr>
        <w:top w:val="none" w:sz="0" w:space="0" w:color="auto"/>
        <w:left w:val="none" w:sz="0" w:space="0" w:color="auto"/>
        <w:bottom w:val="none" w:sz="0" w:space="0" w:color="auto"/>
        <w:right w:val="none" w:sz="0" w:space="0" w:color="auto"/>
      </w:divBdr>
      <w:divsChild>
        <w:div w:id="1679044944">
          <w:marLeft w:val="0"/>
          <w:marRight w:val="0"/>
          <w:marTop w:val="0"/>
          <w:marBottom w:val="0"/>
          <w:divBdr>
            <w:top w:val="none" w:sz="0" w:space="0" w:color="auto"/>
            <w:left w:val="none" w:sz="0" w:space="0" w:color="auto"/>
            <w:bottom w:val="none" w:sz="0" w:space="0" w:color="auto"/>
            <w:right w:val="none" w:sz="0" w:space="0" w:color="auto"/>
          </w:divBdr>
          <w:divsChild>
            <w:div w:id="1262836201">
              <w:marLeft w:val="0"/>
              <w:marRight w:val="0"/>
              <w:marTop w:val="0"/>
              <w:marBottom w:val="0"/>
              <w:divBdr>
                <w:top w:val="none" w:sz="0" w:space="0" w:color="auto"/>
                <w:left w:val="none" w:sz="0" w:space="0" w:color="auto"/>
                <w:bottom w:val="none" w:sz="0" w:space="0" w:color="auto"/>
                <w:right w:val="none" w:sz="0" w:space="0" w:color="auto"/>
              </w:divBdr>
              <w:divsChild>
                <w:div w:id="13178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71">
      <w:bodyDiv w:val="1"/>
      <w:marLeft w:val="0"/>
      <w:marRight w:val="0"/>
      <w:marTop w:val="0"/>
      <w:marBottom w:val="0"/>
      <w:divBdr>
        <w:top w:val="none" w:sz="0" w:space="0" w:color="auto"/>
        <w:left w:val="none" w:sz="0" w:space="0" w:color="auto"/>
        <w:bottom w:val="none" w:sz="0" w:space="0" w:color="auto"/>
        <w:right w:val="none" w:sz="0" w:space="0" w:color="auto"/>
      </w:divBdr>
    </w:div>
    <w:div w:id="1740053531">
      <w:bodyDiv w:val="1"/>
      <w:marLeft w:val="0"/>
      <w:marRight w:val="0"/>
      <w:marTop w:val="0"/>
      <w:marBottom w:val="0"/>
      <w:divBdr>
        <w:top w:val="none" w:sz="0" w:space="0" w:color="auto"/>
        <w:left w:val="none" w:sz="0" w:space="0" w:color="auto"/>
        <w:bottom w:val="none" w:sz="0" w:space="0" w:color="auto"/>
        <w:right w:val="none" w:sz="0" w:space="0" w:color="auto"/>
      </w:divBdr>
    </w:div>
    <w:div w:id="1757705498">
      <w:bodyDiv w:val="1"/>
      <w:marLeft w:val="0"/>
      <w:marRight w:val="0"/>
      <w:marTop w:val="0"/>
      <w:marBottom w:val="0"/>
      <w:divBdr>
        <w:top w:val="none" w:sz="0" w:space="0" w:color="auto"/>
        <w:left w:val="none" w:sz="0" w:space="0" w:color="auto"/>
        <w:bottom w:val="none" w:sz="0" w:space="0" w:color="auto"/>
        <w:right w:val="none" w:sz="0" w:space="0" w:color="auto"/>
      </w:divBdr>
    </w:div>
    <w:div w:id="1770737850">
      <w:bodyDiv w:val="1"/>
      <w:marLeft w:val="0"/>
      <w:marRight w:val="0"/>
      <w:marTop w:val="0"/>
      <w:marBottom w:val="0"/>
      <w:divBdr>
        <w:top w:val="none" w:sz="0" w:space="0" w:color="auto"/>
        <w:left w:val="none" w:sz="0" w:space="0" w:color="auto"/>
        <w:bottom w:val="none" w:sz="0" w:space="0" w:color="auto"/>
        <w:right w:val="none" w:sz="0" w:space="0" w:color="auto"/>
      </w:divBdr>
    </w:div>
    <w:div w:id="1810707654">
      <w:bodyDiv w:val="1"/>
      <w:marLeft w:val="0"/>
      <w:marRight w:val="0"/>
      <w:marTop w:val="0"/>
      <w:marBottom w:val="0"/>
      <w:divBdr>
        <w:top w:val="none" w:sz="0" w:space="0" w:color="auto"/>
        <w:left w:val="none" w:sz="0" w:space="0" w:color="auto"/>
        <w:bottom w:val="none" w:sz="0" w:space="0" w:color="auto"/>
        <w:right w:val="none" w:sz="0" w:space="0" w:color="auto"/>
      </w:divBdr>
      <w:divsChild>
        <w:div w:id="1060862137">
          <w:marLeft w:val="0"/>
          <w:marRight w:val="0"/>
          <w:marTop w:val="0"/>
          <w:marBottom w:val="0"/>
          <w:divBdr>
            <w:top w:val="none" w:sz="0" w:space="0" w:color="auto"/>
            <w:left w:val="none" w:sz="0" w:space="0" w:color="auto"/>
            <w:bottom w:val="none" w:sz="0" w:space="0" w:color="auto"/>
            <w:right w:val="none" w:sz="0" w:space="0" w:color="auto"/>
          </w:divBdr>
          <w:divsChild>
            <w:div w:id="38866413">
              <w:marLeft w:val="0"/>
              <w:marRight w:val="0"/>
              <w:marTop w:val="0"/>
              <w:marBottom w:val="0"/>
              <w:divBdr>
                <w:top w:val="none" w:sz="0" w:space="0" w:color="auto"/>
                <w:left w:val="none" w:sz="0" w:space="0" w:color="auto"/>
                <w:bottom w:val="none" w:sz="0" w:space="0" w:color="auto"/>
                <w:right w:val="none" w:sz="0" w:space="0" w:color="auto"/>
              </w:divBdr>
              <w:divsChild>
                <w:div w:id="11818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4653">
      <w:bodyDiv w:val="1"/>
      <w:marLeft w:val="0"/>
      <w:marRight w:val="0"/>
      <w:marTop w:val="0"/>
      <w:marBottom w:val="0"/>
      <w:divBdr>
        <w:top w:val="none" w:sz="0" w:space="0" w:color="auto"/>
        <w:left w:val="none" w:sz="0" w:space="0" w:color="auto"/>
        <w:bottom w:val="none" w:sz="0" w:space="0" w:color="auto"/>
        <w:right w:val="none" w:sz="0" w:space="0" w:color="auto"/>
      </w:divBdr>
    </w:div>
    <w:div w:id="1845314531">
      <w:bodyDiv w:val="1"/>
      <w:marLeft w:val="0"/>
      <w:marRight w:val="0"/>
      <w:marTop w:val="0"/>
      <w:marBottom w:val="0"/>
      <w:divBdr>
        <w:top w:val="none" w:sz="0" w:space="0" w:color="auto"/>
        <w:left w:val="none" w:sz="0" w:space="0" w:color="auto"/>
        <w:bottom w:val="none" w:sz="0" w:space="0" w:color="auto"/>
        <w:right w:val="none" w:sz="0" w:space="0" w:color="auto"/>
      </w:divBdr>
    </w:div>
    <w:div w:id="1886990373">
      <w:bodyDiv w:val="1"/>
      <w:marLeft w:val="0"/>
      <w:marRight w:val="0"/>
      <w:marTop w:val="0"/>
      <w:marBottom w:val="0"/>
      <w:divBdr>
        <w:top w:val="none" w:sz="0" w:space="0" w:color="auto"/>
        <w:left w:val="none" w:sz="0" w:space="0" w:color="auto"/>
        <w:bottom w:val="none" w:sz="0" w:space="0" w:color="auto"/>
        <w:right w:val="none" w:sz="0" w:space="0" w:color="auto"/>
      </w:divBdr>
    </w:div>
    <w:div w:id="1905287263">
      <w:bodyDiv w:val="1"/>
      <w:marLeft w:val="0"/>
      <w:marRight w:val="0"/>
      <w:marTop w:val="0"/>
      <w:marBottom w:val="0"/>
      <w:divBdr>
        <w:top w:val="none" w:sz="0" w:space="0" w:color="auto"/>
        <w:left w:val="none" w:sz="0" w:space="0" w:color="auto"/>
        <w:bottom w:val="none" w:sz="0" w:space="0" w:color="auto"/>
        <w:right w:val="none" w:sz="0" w:space="0" w:color="auto"/>
      </w:divBdr>
    </w:div>
    <w:div w:id="1954631531">
      <w:bodyDiv w:val="1"/>
      <w:marLeft w:val="0"/>
      <w:marRight w:val="0"/>
      <w:marTop w:val="0"/>
      <w:marBottom w:val="0"/>
      <w:divBdr>
        <w:top w:val="none" w:sz="0" w:space="0" w:color="auto"/>
        <w:left w:val="none" w:sz="0" w:space="0" w:color="auto"/>
        <w:bottom w:val="none" w:sz="0" w:space="0" w:color="auto"/>
        <w:right w:val="none" w:sz="0" w:space="0" w:color="auto"/>
      </w:divBdr>
    </w:div>
    <w:div w:id="1976252862">
      <w:bodyDiv w:val="1"/>
      <w:marLeft w:val="0"/>
      <w:marRight w:val="0"/>
      <w:marTop w:val="0"/>
      <w:marBottom w:val="0"/>
      <w:divBdr>
        <w:top w:val="none" w:sz="0" w:space="0" w:color="auto"/>
        <w:left w:val="none" w:sz="0" w:space="0" w:color="auto"/>
        <w:bottom w:val="none" w:sz="0" w:space="0" w:color="auto"/>
        <w:right w:val="none" w:sz="0" w:space="0" w:color="auto"/>
      </w:divBdr>
    </w:div>
    <w:div w:id="1987124338">
      <w:bodyDiv w:val="1"/>
      <w:marLeft w:val="0"/>
      <w:marRight w:val="0"/>
      <w:marTop w:val="0"/>
      <w:marBottom w:val="0"/>
      <w:divBdr>
        <w:top w:val="none" w:sz="0" w:space="0" w:color="auto"/>
        <w:left w:val="none" w:sz="0" w:space="0" w:color="auto"/>
        <w:bottom w:val="none" w:sz="0" w:space="0" w:color="auto"/>
        <w:right w:val="none" w:sz="0" w:space="0" w:color="auto"/>
      </w:divBdr>
    </w:div>
    <w:div w:id="2076199877">
      <w:bodyDiv w:val="1"/>
      <w:marLeft w:val="0"/>
      <w:marRight w:val="0"/>
      <w:marTop w:val="0"/>
      <w:marBottom w:val="0"/>
      <w:divBdr>
        <w:top w:val="none" w:sz="0" w:space="0" w:color="auto"/>
        <w:left w:val="none" w:sz="0" w:space="0" w:color="auto"/>
        <w:bottom w:val="none" w:sz="0" w:space="0" w:color="auto"/>
        <w:right w:val="none" w:sz="0" w:space="0" w:color="auto"/>
      </w:divBdr>
    </w:div>
    <w:div w:id="2130971146">
      <w:bodyDiv w:val="1"/>
      <w:marLeft w:val="0"/>
      <w:marRight w:val="0"/>
      <w:marTop w:val="0"/>
      <w:marBottom w:val="0"/>
      <w:divBdr>
        <w:top w:val="none" w:sz="0" w:space="0" w:color="auto"/>
        <w:left w:val="none" w:sz="0" w:space="0" w:color="auto"/>
        <w:bottom w:val="none" w:sz="0" w:space="0" w:color="auto"/>
        <w:right w:val="none" w:sz="0" w:space="0" w:color="auto"/>
      </w:divBdr>
    </w:div>
    <w:div w:id="21357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20PC\Documents\k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latin typeface="Times New Roman" pitchFamily="18" charset="0"/>
                <a:cs typeface="Times New Roman" pitchFamily="18" charset="0"/>
              </a:rPr>
              <a:t>Grafik Pengetahuan Peserta </a:t>
            </a:r>
            <a:r>
              <a:rPr lang="en-US" sz="1000">
                <a:latin typeface="Times New Roman" pitchFamily="18" charset="0"/>
                <a:cs typeface="Times New Roman" pitchFamily="18" charset="0"/>
              </a:rPr>
              <a:t>Didik</a:t>
            </a:r>
            <a:endParaRPr lang="en-US" sz="105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Sheet1!$C$10</c:f>
              <c:strCache>
                <c:ptCount val="1"/>
                <c:pt idx="0">
                  <c:v>Pretest</c:v>
                </c:pt>
              </c:strCache>
            </c:strRef>
          </c:tx>
          <c:invertIfNegative val="0"/>
          <c:val>
            <c:numRef>
              <c:f>Sheet1!$C$11:$C$13</c:f>
              <c:numCache>
                <c:formatCode>General</c:formatCode>
                <c:ptCount val="3"/>
                <c:pt idx="0">
                  <c:v>28.21</c:v>
                </c:pt>
                <c:pt idx="1">
                  <c:v>32.090000000000003</c:v>
                </c:pt>
                <c:pt idx="2">
                  <c:v>39.090000000000003</c:v>
                </c:pt>
              </c:numCache>
            </c:numRef>
          </c:val>
        </c:ser>
        <c:ser>
          <c:idx val="1"/>
          <c:order val="1"/>
          <c:tx>
            <c:strRef>
              <c:f>Sheet1!$D$10</c:f>
              <c:strCache>
                <c:ptCount val="1"/>
                <c:pt idx="0">
                  <c:v>Posttest</c:v>
                </c:pt>
              </c:strCache>
            </c:strRef>
          </c:tx>
          <c:invertIfNegative val="0"/>
          <c:val>
            <c:numRef>
              <c:f>Sheet1!$D$11:$D$13</c:f>
              <c:numCache>
                <c:formatCode>General</c:formatCode>
                <c:ptCount val="3"/>
                <c:pt idx="0">
                  <c:v>81.400000000000006</c:v>
                </c:pt>
                <c:pt idx="1">
                  <c:v>81.739999999999995</c:v>
                </c:pt>
                <c:pt idx="2">
                  <c:v>81.209999999999994</c:v>
                </c:pt>
              </c:numCache>
            </c:numRef>
          </c:val>
        </c:ser>
        <c:dLbls>
          <c:showLegendKey val="0"/>
          <c:showVal val="0"/>
          <c:showCatName val="0"/>
          <c:showSerName val="0"/>
          <c:showPercent val="0"/>
          <c:showBubbleSize val="0"/>
        </c:dLbls>
        <c:gapWidth val="150"/>
        <c:shape val="cylinder"/>
        <c:axId val="71443200"/>
        <c:axId val="71445120"/>
        <c:axId val="0"/>
      </c:bar3DChart>
      <c:catAx>
        <c:axId val="71443200"/>
        <c:scaling>
          <c:orientation val="minMax"/>
        </c:scaling>
        <c:delete val="0"/>
        <c:axPos val="b"/>
        <c:title>
          <c:tx>
            <c:rich>
              <a:bodyPr/>
              <a:lstStyle/>
              <a:p>
                <a:pPr>
                  <a:defRPr/>
                </a:pPr>
                <a:r>
                  <a:rPr lang="en-US" sz="900"/>
                  <a:t>     X MIA 1     X MIA 2     X MIA 3</a:t>
                </a:r>
              </a:p>
            </c:rich>
          </c:tx>
          <c:layout>
            <c:manualLayout>
              <c:xMode val="edge"/>
              <c:yMode val="edge"/>
              <c:x val="0.18647567013307009"/>
              <c:y val="0.84759129175243142"/>
            </c:manualLayout>
          </c:layout>
          <c:overlay val="0"/>
        </c:title>
        <c:majorTickMark val="none"/>
        <c:minorTickMark val="none"/>
        <c:tickLblPos val="nextTo"/>
        <c:crossAx val="71445120"/>
        <c:crosses val="autoZero"/>
        <c:auto val="1"/>
        <c:lblAlgn val="ctr"/>
        <c:lblOffset val="100"/>
        <c:noMultiLvlLbl val="0"/>
      </c:catAx>
      <c:valAx>
        <c:axId val="71445120"/>
        <c:scaling>
          <c:orientation val="minMax"/>
        </c:scaling>
        <c:delete val="0"/>
        <c:axPos val="l"/>
        <c:majorGridlines/>
        <c:title>
          <c:tx>
            <c:rich>
              <a:bodyPr/>
              <a:lstStyle/>
              <a:p>
                <a:pPr>
                  <a:defRPr/>
                </a:pPr>
                <a:r>
                  <a:rPr lang="en-US" sz="900"/>
                  <a:t>Nilai</a:t>
                </a:r>
              </a:p>
            </c:rich>
          </c:tx>
          <c:overlay val="0"/>
        </c:title>
        <c:numFmt formatCode="General" sourceLinked="1"/>
        <c:majorTickMark val="out"/>
        <c:minorTickMark val="none"/>
        <c:tickLblPos val="nextTo"/>
        <c:crossAx val="71443200"/>
        <c:crosses val="autoZero"/>
        <c:crossBetween val="between"/>
      </c:valAx>
    </c:plotArea>
    <c:legend>
      <c:legendPos val="r"/>
      <c:legendEntry>
        <c:idx val="0"/>
        <c:txPr>
          <a:bodyPr/>
          <a:lstStyle/>
          <a:p>
            <a:pPr>
              <a:defRPr sz="900" i="1"/>
            </a:pPr>
            <a:endParaRPr lang="en-US"/>
          </a:p>
        </c:txPr>
      </c:legendEntry>
      <c:legendEntry>
        <c:idx val="1"/>
        <c:txPr>
          <a:bodyPr/>
          <a:lstStyle/>
          <a:p>
            <a:pPr>
              <a:defRPr sz="900" i="1"/>
            </a:pPr>
            <a:endParaRPr lang="en-US"/>
          </a:p>
        </c:txPr>
      </c:legendEntry>
      <c:overlay val="0"/>
      <c:txPr>
        <a:bodyPr/>
        <a:lstStyle/>
        <a:p>
          <a:pPr>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Times New Roman" pitchFamily="18" charset="0"/>
                <a:cs typeface="Times New Roman" pitchFamily="18" charset="0"/>
              </a:rPr>
              <a:t>Grafik</a:t>
            </a:r>
            <a:r>
              <a:rPr lang="en-US" sz="1000" baseline="0">
                <a:latin typeface="Times New Roman" pitchFamily="18" charset="0"/>
                <a:cs typeface="Times New Roman" pitchFamily="18" charset="0"/>
              </a:rPr>
              <a:t> Keterampilan Peserta Didik</a:t>
            </a:r>
            <a:endParaRPr lang="en-US" sz="10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Sheet5!$B$9</c:f>
              <c:strCache>
                <c:ptCount val="1"/>
                <c:pt idx="0">
                  <c:v>Pertemuan 1</c:v>
                </c:pt>
              </c:strCache>
            </c:strRef>
          </c:tx>
          <c:invertIfNegative val="0"/>
          <c:val>
            <c:numRef>
              <c:f>Sheet5!$C$9:$E$9</c:f>
              <c:numCache>
                <c:formatCode>General</c:formatCode>
                <c:ptCount val="3"/>
                <c:pt idx="0">
                  <c:v>3.15</c:v>
                </c:pt>
                <c:pt idx="1">
                  <c:v>3.23</c:v>
                </c:pt>
                <c:pt idx="2">
                  <c:v>3.17</c:v>
                </c:pt>
              </c:numCache>
            </c:numRef>
          </c:val>
        </c:ser>
        <c:ser>
          <c:idx val="1"/>
          <c:order val="1"/>
          <c:tx>
            <c:strRef>
              <c:f>Sheet5!$B$10</c:f>
              <c:strCache>
                <c:ptCount val="1"/>
                <c:pt idx="0">
                  <c:v>Pertemuan 2</c:v>
                </c:pt>
              </c:strCache>
            </c:strRef>
          </c:tx>
          <c:invertIfNegative val="0"/>
          <c:val>
            <c:numRef>
              <c:f>Sheet5!$C$10:$E$10</c:f>
              <c:numCache>
                <c:formatCode>General</c:formatCode>
                <c:ptCount val="3"/>
                <c:pt idx="0">
                  <c:v>3.1</c:v>
                </c:pt>
                <c:pt idx="1">
                  <c:v>3.18</c:v>
                </c:pt>
                <c:pt idx="2">
                  <c:v>3.15</c:v>
                </c:pt>
              </c:numCache>
            </c:numRef>
          </c:val>
        </c:ser>
        <c:dLbls>
          <c:showLegendKey val="0"/>
          <c:showVal val="0"/>
          <c:showCatName val="0"/>
          <c:showSerName val="0"/>
          <c:showPercent val="0"/>
          <c:showBubbleSize val="0"/>
        </c:dLbls>
        <c:gapWidth val="150"/>
        <c:shape val="box"/>
        <c:axId val="71476352"/>
        <c:axId val="71478272"/>
        <c:axId val="0"/>
      </c:bar3DChart>
      <c:catAx>
        <c:axId val="71476352"/>
        <c:scaling>
          <c:orientation val="minMax"/>
        </c:scaling>
        <c:delete val="1"/>
        <c:axPos val="b"/>
        <c:title>
          <c:tx>
            <c:rich>
              <a:bodyPr/>
              <a:lstStyle/>
              <a:p>
                <a:pPr>
                  <a:defRPr/>
                </a:pPr>
                <a:r>
                  <a:rPr lang="en-US" sz="900"/>
                  <a:t>X MIA 1</a:t>
                </a:r>
                <a:r>
                  <a:rPr lang="en-US" sz="900" baseline="0"/>
                  <a:t>     </a:t>
                </a:r>
                <a:r>
                  <a:rPr lang="en-US" sz="900"/>
                  <a:t>X MIA 2</a:t>
                </a:r>
                <a:r>
                  <a:rPr lang="en-US" sz="900" baseline="0"/>
                  <a:t>    </a:t>
                </a:r>
                <a:r>
                  <a:rPr lang="en-US" sz="900"/>
                  <a:t>X MIA 3</a:t>
                </a:r>
              </a:p>
            </c:rich>
          </c:tx>
          <c:layout>
            <c:manualLayout>
              <c:xMode val="edge"/>
              <c:yMode val="edge"/>
              <c:x val="0.18626984178257863"/>
              <c:y val="0.8630774278215223"/>
            </c:manualLayout>
          </c:layout>
          <c:overlay val="0"/>
        </c:title>
        <c:majorTickMark val="none"/>
        <c:minorTickMark val="none"/>
        <c:tickLblPos val="nextTo"/>
        <c:crossAx val="71478272"/>
        <c:crosses val="autoZero"/>
        <c:auto val="1"/>
        <c:lblAlgn val="ctr"/>
        <c:lblOffset val="100"/>
        <c:noMultiLvlLbl val="0"/>
      </c:catAx>
      <c:valAx>
        <c:axId val="71478272"/>
        <c:scaling>
          <c:orientation val="minMax"/>
        </c:scaling>
        <c:delete val="0"/>
        <c:axPos val="l"/>
        <c:majorGridlines/>
        <c:title>
          <c:tx>
            <c:rich>
              <a:bodyPr/>
              <a:lstStyle/>
              <a:p>
                <a:pPr>
                  <a:defRPr sz="900"/>
                </a:pPr>
                <a:r>
                  <a:rPr lang="en-US" sz="900"/>
                  <a:t>Nilai</a:t>
                </a:r>
              </a:p>
            </c:rich>
          </c:tx>
          <c:overlay val="0"/>
        </c:title>
        <c:numFmt formatCode="General" sourceLinked="1"/>
        <c:majorTickMark val="out"/>
        <c:minorTickMark val="none"/>
        <c:tickLblPos val="nextTo"/>
        <c:crossAx val="71476352"/>
        <c:crosses val="autoZero"/>
        <c:crossBetween val="between"/>
      </c:valAx>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{FE022411-C290-4514-9306-3750C7A85F55}</b:Guid>
    <b:Title>Assessmen pembelajaran</b:Title>
    <b:Year>2012</b:Year>
    <b:Author>
      <b:Author>
        <b:NameList>
          <b:Person>
            <b:Last>Basuki</b:Last>
            <b:First>Haryanto</b:First>
          </b:Person>
        </b:NameList>
      </b:Author>
    </b:Author>
    <b:City>Bandung</b:City>
    <b:Publisher>PT Remaja Rosda Karya</b:Publisher>
    <b:RefOrder>3</b:RefOrder>
  </b:Source>
  <b:Source>
    <b:Tag>Mad11</b:Tag>
    <b:SourceType>Book</b:SourceType>
    <b:Guid>{884C956F-21B6-48CB-95B7-8CF503FD2207}</b:Guid>
    <b:Author>
      <b:Author>
        <b:NameList>
          <b:Person>
            <b:Last>Wena</b:Last>
            <b:First>Made</b:First>
          </b:Person>
        </b:NameList>
      </b:Author>
    </b:Author>
    <b:Title>Strategi Pembelajaran Inovatif Kontemporer</b:Title>
    <b:Year>2011</b:Year>
    <b:Publisher>Bumi Aksara</b:Publisher>
    <b:RefOrder>4</b:RefOrder>
  </b:Source>
  <b:Source>
    <b:Tag>Pur08</b:Tag>
    <b:SourceType>Book</b:SourceType>
    <b:Guid>{A0CE4F73-B815-4F15-A04E-F1A5AEA4CF68}</b:Guid>
    <b:Author>
      <b:Author>
        <b:NameList>
          <b:Person>
            <b:Last>Purwanto</b:Last>
          </b:Person>
          <b:Person>
            <b:Last>Ngalim</b:Last>
          </b:Person>
        </b:NameList>
      </b:Author>
    </b:Author>
    <b:Title>Prinsip-prinsip dan Teknik Evaluasi Pengajarain</b:Title>
    <b:Year>2008</b:Year>
    <b:City>Bandung</b:City>
    <b:Publisher>Rosda Karya</b:Publisher>
    <b:RefOrder>5</b:RefOrder>
  </b:Source>
  <b:Source>
    <b:Tag>Dep03</b:Tag>
    <b:SourceType>Report</b:SourceType>
    <b:Guid>{746BAF90-134A-4D8A-A156-0D90A279EB0A}</b:Guid>
    <b:Title>Undang-undang RI No. 20 Tahun 2003 tentang Sistem Pendidikan Nasional</b:Title>
    <b:Year>2003</b:Year>
    <b:Publisher>Depdiknas</b:Publisher>
    <b:Author>
      <b:Author>
        <b:NameList>
          <b:Person>
            <b:Last>Depdiknas</b:Last>
          </b:Person>
        </b:NameList>
      </b:Author>
    </b:Author>
    <b:RefOrder>1</b:RefOrder>
  </b:Source>
  <b:Source>
    <b:Tag>Kem16</b:Tag>
    <b:SourceType>Report</b:SourceType>
    <b:Guid>{8AADEAC1-4AFA-4A44-B2E4-6F6731E9E66C}</b:Guid>
    <b:Author>
      <b:Author>
        <b:NameList>
          <b:Person>
            <b:Last>Kemendikbud</b:Last>
          </b:Person>
        </b:NameList>
      </b:Author>
    </b:Author>
    <b:Title>Permendikbud Nomor 22 Tahun 2016 Tentang Standar Proses Pendidikan Dan Menengah</b:Title>
    <b:Year>2016</b:Year>
    <b:Publisher>Kemendikbud</b:Publisher>
    <b:City>Jakarta</b:City>
    <b:RefOrder>2</b:RefOrder>
  </b:Source>
  <b:Source>
    <b:Tag>Oem141</b:Tag>
    <b:SourceType>Book</b:SourceType>
    <b:Guid>{352736FF-C261-41BC-9BC5-DCD38995FB21}</b:Guid>
    <b:Author>
      <b:Author>
        <b:NameList>
          <b:Person>
            <b:Last>Hamalik</b:Last>
            <b:First>Oemar</b:First>
          </b:Person>
        </b:NameList>
      </b:Author>
    </b:Author>
    <b:Title>Perencanaan Pengajaran Berdasarkan Pendekatan Sistem</b:Title>
    <b:Year>2014</b:Year>
    <b:City>Jakarta</b:City>
    <b:Publisher>Bumi Aksara</b:Publisher>
    <b:RefOrder>2</b:RefOrder>
  </b:Source>
</b:Sources>
</file>

<file path=customXml/itemProps1.xml><?xml version="1.0" encoding="utf-8"?>
<ds:datastoreItem xmlns:ds="http://schemas.openxmlformats.org/officeDocument/2006/customXml" ds:itemID="{A5729C0D-32D5-4D35-9E30-A3591B55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 PC</cp:lastModifiedBy>
  <cp:revision>26</cp:revision>
  <cp:lastPrinted>2018-06-23T23:58:00Z</cp:lastPrinted>
  <dcterms:created xsi:type="dcterms:W3CDTF">2018-06-07T22:55:00Z</dcterms:created>
  <dcterms:modified xsi:type="dcterms:W3CDTF">2018-06-23T23:59:00Z</dcterms:modified>
</cp:coreProperties>
</file>