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53F" w:rsidRDefault="00067EF1">
      <w:pPr>
        <w:spacing w:before="80" w:line="276" w:lineRule="auto"/>
        <w:ind w:left="235" w:right="238"/>
        <w:jc w:val="center"/>
        <w:rPr>
          <w:b/>
          <w:i/>
          <w:sz w:val="24"/>
        </w:rPr>
      </w:pPr>
      <w:r>
        <w:rPr>
          <w:b/>
          <w:sz w:val="24"/>
        </w:rPr>
        <w:t xml:space="preserve">PENGARUH METODE </w:t>
      </w:r>
      <w:r>
        <w:rPr>
          <w:b/>
          <w:i/>
          <w:sz w:val="24"/>
        </w:rPr>
        <w:t xml:space="preserve">SHOT PEENING </w:t>
      </w:r>
      <w:r>
        <w:rPr>
          <w:b/>
          <w:sz w:val="24"/>
        </w:rPr>
        <w:t xml:space="preserve">TERHADAP KEKERASAN MATERIAL BAJA TAHAN KARAT </w:t>
      </w:r>
      <w:r>
        <w:rPr>
          <w:b/>
          <w:i/>
          <w:sz w:val="24"/>
        </w:rPr>
        <w:t>AISI 316L</w:t>
      </w:r>
    </w:p>
    <w:p w:rsidR="002C253F" w:rsidRDefault="002C253F">
      <w:pPr>
        <w:pStyle w:val="BodyText"/>
        <w:spacing w:before="8"/>
        <w:rPr>
          <w:b/>
          <w:i/>
          <w:sz w:val="27"/>
        </w:rPr>
      </w:pPr>
    </w:p>
    <w:p w:rsidR="002C253F" w:rsidRDefault="00067EF1">
      <w:pPr>
        <w:pStyle w:val="Heading1"/>
        <w:ind w:left="234" w:right="238"/>
        <w:jc w:val="center"/>
      </w:pPr>
      <w:r>
        <w:t>Kemal Akbar Hananny</w:t>
      </w:r>
    </w:p>
    <w:p w:rsidR="002C253F" w:rsidRDefault="00067EF1">
      <w:pPr>
        <w:pStyle w:val="BodyText"/>
        <w:spacing w:before="34" w:line="319" w:lineRule="auto"/>
        <w:ind w:left="2127" w:right="2132"/>
        <w:jc w:val="center"/>
      </w:pPr>
      <w:r>
        <w:t xml:space="preserve">S1 Teknik Mesin, Fakultas Teknik, Universitas Negeri Surabaya Email: </w:t>
      </w:r>
      <w:hyperlink r:id="rId8">
        <w:r>
          <w:t>kemalhananny16050754059@mhs.unesa.ac.id</w:t>
        </w:r>
      </w:hyperlink>
    </w:p>
    <w:p w:rsidR="002C253F" w:rsidRDefault="002C253F">
      <w:pPr>
        <w:pStyle w:val="BodyText"/>
        <w:spacing w:before="3"/>
        <w:rPr>
          <w:sz w:val="19"/>
        </w:rPr>
      </w:pPr>
    </w:p>
    <w:p w:rsidR="002C253F" w:rsidRDefault="00067EF1">
      <w:pPr>
        <w:pStyle w:val="Heading1"/>
        <w:ind w:left="235" w:right="235"/>
        <w:jc w:val="center"/>
      </w:pPr>
      <w:r>
        <w:t>Soeryanto</w:t>
      </w:r>
    </w:p>
    <w:p w:rsidR="002C253F" w:rsidRDefault="00067EF1">
      <w:pPr>
        <w:pStyle w:val="BodyText"/>
        <w:spacing w:before="34" w:line="276" w:lineRule="auto"/>
        <w:ind w:left="2127" w:right="2134"/>
        <w:jc w:val="center"/>
      </w:pPr>
      <w:r>
        <w:t xml:space="preserve">Jurusan Teknik Mesin, Fakultas Teknik, Universitas Negeri Surabaya Email: </w:t>
      </w:r>
      <w:hyperlink r:id="rId9">
        <w:r>
          <w:t>soeryanto@unesa.ac.id</w:t>
        </w:r>
      </w:hyperlink>
    </w:p>
    <w:p w:rsidR="002C253F" w:rsidRDefault="002C253F">
      <w:pPr>
        <w:pStyle w:val="BodyText"/>
        <w:spacing w:before="9"/>
      </w:pPr>
    </w:p>
    <w:p w:rsidR="002C253F" w:rsidRDefault="00067EF1">
      <w:pPr>
        <w:pStyle w:val="Heading1"/>
        <w:ind w:left="4582"/>
      </w:pPr>
      <w:r>
        <w:t>Abstrak</w:t>
      </w:r>
    </w:p>
    <w:p w:rsidR="002C253F" w:rsidRDefault="00067EF1">
      <w:pPr>
        <w:pStyle w:val="BodyText"/>
        <w:spacing w:before="76" w:line="276" w:lineRule="auto"/>
        <w:ind w:left="113" w:right="7" w:firstLine="420"/>
      </w:pPr>
      <w:r>
        <w:rPr>
          <w:noProof/>
          <w:lang w:val="en-US"/>
        </w:rPr>
        <w:drawing>
          <wp:anchor distT="0" distB="0" distL="0" distR="0" simplePos="0" relativeHeight="487341056" behindDoc="1" locked="0" layoutInCell="1" allowOverlap="1">
            <wp:simplePos x="0" y="0"/>
            <wp:positionH relativeFrom="page">
              <wp:posOffset>1788935</wp:posOffset>
            </wp:positionH>
            <wp:positionV relativeFrom="paragraph">
              <wp:posOffset>34023</wp:posOffset>
            </wp:positionV>
            <wp:extent cx="3974812" cy="474689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3974812" cy="4746897"/>
                    </a:xfrm>
                    <a:prstGeom prst="rect">
                      <a:avLst/>
                    </a:prstGeom>
                  </pic:spPr>
                </pic:pic>
              </a:graphicData>
            </a:graphic>
          </wp:anchor>
        </w:drawing>
      </w:r>
      <w:r>
        <w:rPr>
          <w:i/>
        </w:rPr>
        <w:t>AISI</w:t>
      </w:r>
      <w:r>
        <w:rPr>
          <w:i/>
          <w:spacing w:val="-14"/>
        </w:rPr>
        <w:t xml:space="preserve"> </w:t>
      </w:r>
      <w:r>
        <w:rPr>
          <w:i/>
        </w:rPr>
        <w:t>316L</w:t>
      </w:r>
      <w:r>
        <w:rPr>
          <w:i/>
          <w:spacing w:val="-11"/>
        </w:rPr>
        <w:t xml:space="preserve"> </w:t>
      </w:r>
      <w:r>
        <w:t>merupakan</w:t>
      </w:r>
      <w:r>
        <w:rPr>
          <w:spacing w:val="-14"/>
        </w:rPr>
        <w:t xml:space="preserve"> </w:t>
      </w:r>
      <w:r>
        <w:t>satu</w:t>
      </w:r>
      <w:r>
        <w:rPr>
          <w:spacing w:val="-13"/>
        </w:rPr>
        <w:t xml:space="preserve"> </w:t>
      </w:r>
      <w:r>
        <w:t>jenis</w:t>
      </w:r>
      <w:r>
        <w:rPr>
          <w:spacing w:val="-11"/>
        </w:rPr>
        <w:t xml:space="preserve"> </w:t>
      </w:r>
      <w:r>
        <w:t>material</w:t>
      </w:r>
      <w:r>
        <w:rPr>
          <w:spacing w:val="-9"/>
        </w:rPr>
        <w:t xml:space="preserve"> </w:t>
      </w:r>
      <w:r>
        <w:t>yang</w:t>
      </w:r>
      <w:r>
        <w:rPr>
          <w:spacing w:val="-14"/>
        </w:rPr>
        <w:t xml:space="preserve"> </w:t>
      </w:r>
      <w:r>
        <w:t>digunakan</w:t>
      </w:r>
      <w:r>
        <w:rPr>
          <w:spacing w:val="-13"/>
        </w:rPr>
        <w:t xml:space="preserve"> </w:t>
      </w:r>
      <w:r>
        <w:t>implan</w:t>
      </w:r>
      <w:r>
        <w:rPr>
          <w:spacing w:val="-13"/>
        </w:rPr>
        <w:t xml:space="preserve"> </w:t>
      </w:r>
      <w:r>
        <w:t>karena</w:t>
      </w:r>
      <w:r>
        <w:rPr>
          <w:spacing w:val="-12"/>
        </w:rPr>
        <w:t xml:space="preserve"> </w:t>
      </w:r>
      <w:r>
        <w:t>sifat</w:t>
      </w:r>
      <w:r>
        <w:rPr>
          <w:spacing w:val="-10"/>
        </w:rPr>
        <w:t xml:space="preserve"> </w:t>
      </w:r>
      <w:r>
        <w:t>mekanik</w:t>
      </w:r>
      <w:r>
        <w:rPr>
          <w:spacing w:val="-11"/>
        </w:rPr>
        <w:t xml:space="preserve"> </w:t>
      </w:r>
      <w:r>
        <w:t>yang</w:t>
      </w:r>
      <w:r>
        <w:rPr>
          <w:spacing w:val="-11"/>
        </w:rPr>
        <w:t xml:space="preserve"> </w:t>
      </w:r>
      <w:r>
        <w:t>biokompatibel</w:t>
      </w:r>
      <w:r>
        <w:rPr>
          <w:spacing w:val="-11"/>
        </w:rPr>
        <w:t xml:space="preserve"> </w:t>
      </w:r>
      <w:r>
        <w:t>dan</w:t>
      </w:r>
      <w:r>
        <w:rPr>
          <w:spacing w:val="-13"/>
        </w:rPr>
        <w:t xml:space="preserve"> </w:t>
      </w:r>
      <w:r>
        <w:t xml:space="preserve">tahan terhadap korosi. </w:t>
      </w:r>
      <w:r>
        <w:rPr>
          <w:i/>
        </w:rPr>
        <w:t xml:space="preserve">AISI 316L </w:t>
      </w:r>
      <w:r>
        <w:t xml:space="preserve">dilindungi oleh lapisan pasif yang memiliki ikatan kimia dalam bentuk kromium oksida. Namun, diperlukan peningkatan kualitas dan ketahanan korosi untuk menjaga struktur mikro. </w:t>
      </w:r>
      <w:r>
        <w:rPr>
          <w:i/>
        </w:rPr>
        <w:t xml:space="preserve">AISI 316L </w:t>
      </w:r>
      <w:r>
        <w:t xml:space="preserve">tidak dapat ditingkatkan sifat mekanisnya dengan perlakuan panas atau modifikasi komposisi kimia karena dapat mempengaruhi kompatibilitas material. Peningkatan sifat mekanis dapat dilakukan dengan beberapa metode lain, salah satunya yaitu </w:t>
      </w:r>
      <w:r>
        <w:rPr>
          <w:i/>
        </w:rPr>
        <w:t>mechanical surface ttreatment</w:t>
      </w:r>
      <w:r>
        <w:t xml:space="preserve">, misalnya </w:t>
      </w:r>
      <w:r>
        <w:rPr>
          <w:i/>
        </w:rPr>
        <w:t xml:space="preserve">shot peening. Shot peening </w:t>
      </w:r>
      <w:r>
        <w:t>merupakan metode perlakuan permukaan untuk meningkatkan</w:t>
      </w:r>
      <w:r>
        <w:rPr>
          <w:spacing w:val="-7"/>
        </w:rPr>
        <w:t xml:space="preserve"> </w:t>
      </w:r>
      <w:r>
        <w:t>sifat</w:t>
      </w:r>
      <w:r>
        <w:rPr>
          <w:spacing w:val="-4"/>
        </w:rPr>
        <w:t xml:space="preserve"> </w:t>
      </w:r>
      <w:r>
        <w:t>mekanik</w:t>
      </w:r>
      <w:r>
        <w:rPr>
          <w:spacing w:val="-7"/>
        </w:rPr>
        <w:t xml:space="preserve"> </w:t>
      </w:r>
      <w:r>
        <w:t>bahan</w:t>
      </w:r>
      <w:r>
        <w:rPr>
          <w:spacing w:val="-6"/>
        </w:rPr>
        <w:t xml:space="preserve"> </w:t>
      </w:r>
      <w:r>
        <w:t>dengan</w:t>
      </w:r>
      <w:r>
        <w:rPr>
          <w:spacing w:val="-6"/>
        </w:rPr>
        <w:t xml:space="preserve"> </w:t>
      </w:r>
      <w:r>
        <w:t>cara</w:t>
      </w:r>
      <w:r>
        <w:rPr>
          <w:spacing w:val="-3"/>
        </w:rPr>
        <w:t xml:space="preserve"> </w:t>
      </w:r>
      <w:r>
        <w:t>menembakkan</w:t>
      </w:r>
      <w:r>
        <w:rPr>
          <w:spacing w:val="-6"/>
        </w:rPr>
        <w:t xml:space="preserve"> </w:t>
      </w:r>
      <w:r>
        <w:t>bola</w:t>
      </w:r>
      <w:r>
        <w:rPr>
          <w:spacing w:val="-5"/>
        </w:rPr>
        <w:t xml:space="preserve"> </w:t>
      </w:r>
      <w:r>
        <w:t>baja</w:t>
      </w:r>
      <w:r>
        <w:rPr>
          <w:spacing w:val="-4"/>
        </w:rPr>
        <w:t xml:space="preserve"> </w:t>
      </w:r>
      <w:r>
        <w:t>kecepatan</w:t>
      </w:r>
      <w:r>
        <w:rPr>
          <w:spacing w:val="-6"/>
        </w:rPr>
        <w:t xml:space="preserve"> </w:t>
      </w:r>
      <w:r>
        <w:t>tinggi</w:t>
      </w:r>
      <w:r>
        <w:rPr>
          <w:spacing w:val="-4"/>
        </w:rPr>
        <w:t xml:space="preserve"> </w:t>
      </w:r>
      <w:r>
        <w:t>untuk</w:t>
      </w:r>
      <w:r>
        <w:rPr>
          <w:spacing w:val="-4"/>
        </w:rPr>
        <w:t xml:space="preserve"> </w:t>
      </w:r>
      <w:r>
        <w:t>menimbulkan</w:t>
      </w:r>
      <w:r>
        <w:rPr>
          <w:spacing w:val="2"/>
        </w:rPr>
        <w:t xml:space="preserve"> </w:t>
      </w:r>
      <w:r>
        <w:t xml:space="preserve">deformasi plastis pada permukaan substrat. Kekerasan baja </w:t>
      </w:r>
      <w:r>
        <w:rPr>
          <w:i/>
        </w:rPr>
        <w:t xml:space="preserve">AISI 316L </w:t>
      </w:r>
      <w:r>
        <w:t xml:space="preserve">setelah dilakukan </w:t>
      </w:r>
      <w:r>
        <w:rPr>
          <w:i/>
        </w:rPr>
        <w:t xml:space="preserve">shot peening </w:t>
      </w:r>
      <w:r>
        <w:t xml:space="preserve">dipengaruhi oleh beberapa faktor antara lain durasi dan jarak penembakan, temperature </w:t>
      </w:r>
      <w:r>
        <w:rPr>
          <w:i/>
        </w:rPr>
        <w:t>shot peening</w:t>
      </w:r>
      <w:r>
        <w:t xml:space="preserve">, ukuran bola baja, serta tekanan udara pada </w:t>
      </w:r>
      <w:r>
        <w:rPr>
          <w:i/>
        </w:rPr>
        <w:t>nozzle</w:t>
      </w:r>
      <w:r>
        <w:rPr>
          <w:i/>
          <w:spacing w:val="-12"/>
        </w:rPr>
        <w:t xml:space="preserve"> </w:t>
      </w:r>
      <w:r>
        <w:t>yang</w:t>
      </w:r>
      <w:r>
        <w:rPr>
          <w:spacing w:val="-16"/>
        </w:rPr>
        <w:t xml:space="preserve"> </w:t>
      </w:r>
      <w:r>
        <w:t>digunakan.</w:t>
      </w:r>
      <w:r>
        <w:rPr>
          <w:spacing w:val="-14"/>
        </w:rPr>
        <w:t xml:space="preserve"> </w:t>
      </w:r>
      <w:r>
        <w:t>Efek</w:t>
      </w:r>
      <w:r>
        <w:rPr>
          <w:spacing w:val="-16"/>
        </w:rPr>
        <w:t xml:space="preserve"> </w:t>
      </w:r>
      <w:r>
        <w:t>dari</w:t>
      </w:r>
      <w:r>
        <w:rPr>
          <w:spacing w:val="-15"/>
        </w:rPr>
        <w:t xml:space="preserve"> </w:t>
      </w:r>
      <w:r>
        <w:t>shot</w:t>
      </w:r>
      <w:r>
        <w:rPr>
          <w:spacing w:val="-14"/>
        </w:rPr>
        <w:t xml:space="preserve"> </w:t>
      </w:r>
      <w:r>
        <w:t>peening</w:t>
      </w:r>
      <w:r>
        <w:rPr>
          <w:spacing w:val="-14"/>
        </w:rPr>
        <w:t xml:space="preserve"> </w:t>
      </w:r>
      <w:r>
        <w:t>mengakibatkan</w:t>
      </w:r>
      <w:r>
        <w:rPr>
          <w:spacing w:val="20"/>
        </w:rPr>
        <w:t xml:space="preserve"> </w:t>
      </w:r>
      <w:r>
        <w:t>impact</w:t>
      </w:r>
      <w:r>
        <w:rPr>
          <w:spacing w:val="-13"/>
        </w:rPr>
        <w:t xml:space="preserve"> </w:t>
      </w:r>
      <w:r>
        <w:t>yang</w:t>
      </w:r>
      <w:r>
        <w:rPr>
          <w:spacing w:val="-15"/>
        </w:rPr>
        <w:t xml:space="preserve"> </w:t>
      </w:r>
      <w:r>
        <w:t>cukup</w:t>
      </w:r>
      <w:r>
        <w:rPr>
          <w:spacing w:val="-14"/>
        </w:rPr>
        <w:t xml:space="preserve"> </w:t>
      </w:r>
      <w:r>
        <w:t>kuat</w:t>
      </w:r>
      <w:r>
        <w:rPr>
          <w:spacing w:val="-15"/>
        </w:rPr>
        <w:t xml:space="preserve"> </w:t>
      </w:r>
      <w:r>
        <w:t>pada</w:t>
      </w:r>
      <w:r>
        <w:rPr>
          <w:spacing w:val="-14"/>
        </w:rPr>
        <w:t xml:space="preserve"> </w:t>
      </w:r>
      <w:r>
        <w:t>permukaan</w:t>
      </w:r>
      <w:r>
        <w:rPr>
          <w:spacing w:val="-16"/>
        </w:rPr>
        <w:t xml:space="preserve"> </w:t>
      </w:r>
      <w:r>
        <w:t>berupa</w:t>
      </w:r>
      <w:r>
        <w:rPr>
          <w:spacing w:val="-14"/>
        </w:rPr>
        <w:t xml:space="preserve"> </w:t>
      </w:r>
      <w:r>
        <w:t xml:space="preserve">ketahanan terhadap tegangan tekan sehingga dapat meningkatkan kekerasan dan sifat mekanik struktur mikro dalam </w:t>
      </w:r>
      <w:r>
        <w:rPr>
          <w:i/>
        </w:rPr>
        <w:t>AISI 316L</w:t>
      </w:r>
      <w:r>
        <w:t xml:space="preserve">. </w:t>
      </w:r>
      <w:r>
        <w:rPr>
          <w:b/>
        </w:rPr>
        <w:t xml:space="preserve">Kata Kunci </w:t>
      </w:r>
      <w:r>
        <w:t xml:space="preserve">: </w:t>
      </w:r>
      <w:r>
        <w:rPr>
          <w:i/>
        </w:rPr>
        <w:t xml:space="preserve">AISI 316L, </w:t>
      </w:r>
      <w:r>
        <w:t>kekerasan, shot-peening, struktur</w:t>
      </w:r>
      <w:r>
        <w:rPr>
          <w:spacing w:val="3"/>
        </w:rPr>
        <w:t xml:space="preserve"> </w:t>
      </w:r>
      <w:r>
        <w:t>mikro</w:t>
      </w:r>
    </w:p>
    <w:p w:rsidR="002C253F" w:rsidRDefault="002C253F">
      <w:pPr>
        <w:pStyle w:val="BodyText"/>
        <w:rPr>
          <w:sz w:val="22"/>
        </w:rPr>
      </w:pPr>
    </w:p>
    <w:p w:rsidR="002C253F" w:rsidRDefault="002C253F">
      <w:pPr>
        <w:pStyle w:val="BodyText"/>
        <w:spacing w:before="11"/>
        <w:rPr>
          <w:sz w:val="21"/>
        </w:rPr>
      </w:pPr>
    </w:p>
    <w:p w:rsidR="002C253F" w:rsidRDefault="00067EF1">
      <w:pPr>
        <w:pStyle w:val="Heading1"/>
        <w:ind w:left="4561"/>
      </w:pPr>
      <w:r>
        <w:t>Abstract</w:t>
      </w:r>
    </w:p>
    <w:p w:rsidR="002C253F" w:rsidRDefault="00067EF1" w:rsidP="009E3FF9">
      <w:pPr>
        <w:spacing w:before="75" w:line="276" w:lineRule="auto"/>
        <w:ind w:left="113" w:right="114" w:firstLine="454"/>
        <w:jc w:val="both"/>
        <w:rPr>
          <w:i/>
          <w:sz w:val="20"/>
        </w:rPr>
      </w:pPr>
      <w:r>
        <w:rPr>
          <w:i/>
          <w:color w:val="212121"/>
          <w:sz w:val="20"/>
        </w:rPr>
        <w:t>AISI 316L is one type of material used an implant because of its mechanical properties which are biocompatible and resistant</w:t>
      </w:r>
      <w:r>
        <w:rPr>
          <w:i/>
          <w:color w:val="212121"/>
          <w:spacing w:val="-5"/>
          <w:sz w:val="20"/>
        </w:rPr>
        <w:t xml:space="preserve"> </w:t>
      </w:r>
      <w:r>
        <w:rPr>
          <w:i/>
          <w:color w:val="212121"/>
          <w:sz w:val="20"/>
        </w:rPr>
        <w:t>to</w:t>
      </w:r>
      <w:r>
        <w:rPr>
          <w:i/>
          <w:color w:val="212121"/>
          <w:spacing w:val="-3"/>
          <w:sz w:val="20"/>
        </w:rPr>
        <w:t xml:space="preserve"> </w:t>
      </w:r>
      <w:r>
        <w:rPr>
          <w:i/>
          <w:color w:val="212121"/>
          <w:sz w:val="20"/>
        </w:rPr>
        <w:t>corrosion.</w:t>
      </w:r>
      <w:r>
        <w:rPr>
          <w:i/>
          <w:color w:val="212121"/>
          <w:spacing w:val="-3"/>
          <w:sz w:val="20"/>
        </w:rPr>
        <w:t xml:space="preserve"> </w:t>
      </w:r>
      <w:r>
        <w:rPr>
          <w:i/>
          <w:color w:val="212121"/>
          <w:sz w:val="20"/>
        </w:rPr>
        <w:t>AISI</w:t>
      </w:r>
      <w:r>
        <w:rPr>
          <w:i/>
          <w:color w:val="212121"/>
          <w:spacing w:val="-5"/>
          <w:sz w:val="20"/>
        </w:rPr>
        <w:t xml:space="preserve"> </w:t>
      </w:r>
      <w:r>
        <w:rPr>
          <w:i/>
          <w:color w:val="212121"/>
          <w:sz w:val="20"/>
        </w:rPr>
        <w:t>316</w:t>
      </w:r>
      <w:r>
        <w:rPr>
          <w:i/>
          <w:color w:val="212121"/>
          <w:spacing w:val="-3"/>
          <w:sz w:val="20"/>
        </w:rPr>
        <w:t xml:space="preserve"> </w:t>
      </w:r>
      <w:r>
        <w:rPr>
          <w:i/>
          <w:color w:val="212121"/>
          <w:sz w:val="20"/>
        </w:rPr>
        <w:t>is</w:t>
      </w:r>
      <w:r>
        <w:rPr>
          <w:i/>
          <w:color w:val="212121"/>
          <w:spacing w:val="-4"/>
          <w:sz w:val="20"/>
        </w:rPr>
        <w:t xml:space="preserve"> </w:t>
      </w:r>
      <w:r>
        <w:rPr>
          <w:i/>
          <w:color w:val="212121"/>
          <w:sz w:val="20"/>
        </w:rPr>
        <w:t>protected</w:t>
      </w:r>
      <w:r>
        <w:rPr>
          <w:i/>
          <w:color w:val="212121"/>
          <w:spacing w:val="-2"/>
          <w:sz w:val="20"/>
        </w:rPr>
        <w:t xml:space="preserve"> </w:t>
      </w:r>
      <w:r>
        <w:rPr>
          <w:i/>
          <w:color w:val="212121"/>
          <w:sz w:val="20"/>
        </w:rPr>
        <w:t>by</w:t>
      </w:r>
      <w:r>
        <w:rPr>
          <w:i/>
          <w:color w:val="212121"/>
          <w:spacing w:val="-3"/>
          <w:sz w:val="20"/>
        </w:rPr>
        <w:t xml:space="preserve"> </w:t>
      </w:r>
      <w:r>
        <w:rPr>
          <w:i/>
          <w:color w:val="212121"/>
          <w:sz w:val="20"/>
        </w:rPr>
        <w:t>a</w:t>
      </w:r>
      <w:r>
        <w:rPr>
          <w:i/>
          <w:color w:val="212121"/>
          <w:spacing w:val="-6"/>
          <w:sz w:val="20"/>
        </w:rPr>
        <w:t xml:space="preserve"> </w:t>
      </w:r>
      <w:r>
        <w:rPr>
          <w:i/>
          <w:color w:val="212121"/>
          <w:sz w:val="20"/>
        </w:rPr>
        <w:t>passive</w:t>
      </w:r>
      <w:r>
        <w:rPr>
          <w:i/>
          <w:color w:val="212121"/>
          <w:spacing w:val="-3"/>
          <w:sz w:val="20"/>
        </w:rPr>
        <w:t xml:space="preserve"> </w:t>
      </w:r>
      <w:r>
        <w:rPr>
          <w:i/>
          <w:color w:val="212121"/>
          <w:sz w:val="20"/>
        </w:rPr>
        <w:t>layer</w:t>
      </w:r>
      <w:r>
        <w:rPr>
          <w:i/>
          <w:color w:val="212121"/>
          <w:spacing w:val="-4"/>
          <w:sz w:val="20"/>
        </w:rPr>
        <w:t xml:space="preserve"> </w:t>
      </w:r>
      <w:r>
        <w:rPr>
          <w:i/>
          <w:color w:val="212121"/>
          <w:sz w:val="20"/>
        </w:rPr>
        <w:t>which</w:t>
      </w:r>
      <w:r>
        <w:rPr>
          <w:i/>
          <w:color w:val="212121"/>
          <w:spacing w:val="-2"/>
          <w:sz w:val="20"/>
        </w:rPr>
        <w:t xml:space="preserve"> </w:t>
      </w:r>
      <w:r>
        <w:rPr>
          <w:i/>
          <w:color w:val="212121"/>
          <w:sz w:val="20"/>
        </w:rPr>
        <w:t>has</w:t>
      </w:r>
      <w:r>
        <w:rPr>
          <w:i/>
          <w:color w:val="212121"/>
          <w:spacing w:val="-4"/>
          <w:sz w:val="20"/>
        </w:rPr>
        <w:t xml:space="preserve"> </w:t>
      </w:r>
      <w:r>
        <w:rPr>
          <w:i/>
          <w:color w:val="212121"/>
          <w:sz w:val="20"/>
        </w:rPr>
        <w:t>chemical</w:t>
      </w:r>
      <w:r>
        <w:rPr>
          <w:i/>
          <w:color w:val="212121"/>
          <w:spacing w:val="-5"/>
          <w:sz w:val="20"/>
        </w:rPr>
        <w:t xml:space="preserve"> </w:t>
      </w:r>
      <w:r>
        <w:rPr>
          <w:i/>
          <w:color w:val="212121"/>
          <w:sz w:val="20"/>
        </w:rPr>
        <w:t>bonds</w:t>
      </w:r>
      <w:r>
        <w:rPr>
          <w:i/>
          <w:color w:val="212121"/>
          <w:spacing w:val="-4"/>
          <w:sz w:val="20"/>
        </w:rPr>
        <w:t xml:space="preserve"> </w:t>
      </w:r>
      <w:r>
        <w:rPr>
          <w:i/>
          <w:color w:val="212121"/>
          <w:sz w:val="20"/>
        </w:rPr>
        <w:t>in</w:t>
      </w:r>
      <w:r>
        <w:rPr>
          <w:i/>
          <w:color w:val="212121"/>
          <w:spacing w:val="-3"/>
          <w:sz w:val="20"/>
        </w:rPr>
        <w:t xml:space="preserve"> </w:t>
      </w:r>
      <w:r>
        <w:rPr>
          <w:i/>
          <w:color w:val="212121"/>
          <w:sz w:val="20"/>
        </w:rPr>
        <w:t>the</w:t>
      </w:r>
      <w:r>
        <w:rPr>
          <w:i/>
          <w:color w:val="212121"/>
          <w:spacing w:val="-3"/>
          <w:sz w:val="20"/>
        </w:rPr>
        <w:t xml:space="preserve"> </w:t>
      </w:r>
      <w:r>
        <w:rPr>
          <w:i/>
          <w:color w:val="212121"/>
          <w:sz w:val="20"/>
        </w:rPr>
        <w:t>form</w:t>
      </w:r>
      <w:r>
        <w:rPr>
          <w:i/>
          <w:color w:val="212121"/>
          <w:spacing w:val="-4"/>
          <w:sz w:val="20"/>
        </w:rPr>
        <w:t xml:space="preserve"> </w:t>
      </w:r>
      <w:r>
        <w:rPr>
          <w:i/>
          <w:color w:val="212121"/>
          <w:sz w:val="20"/>
        </w:rPr>
        <w:t>of</w:t>
      </w:r>
      <w:r>
        <w:rPr>
          <w:i/>
          <w:color w:val="212121"/>
          <w:spacing w:val="-4"/>
          <w:sz w:val="20"/>
        </w:rPr>
        <w:t xml:space="preserve"> </w:t>
      </w:r>
      <w:r>
        <w:rPr>
          <w:i/>
          <w:color w:val="212121"/>
          <w:sz w:val="20"/>
        </w:rPr>
        <w:t>chromium</w:t>
      </w:r>
      <w:r>
        <w:rPr>
          <w:i/>
          <w:color w:val="212121"/>
          <w:spacing w:val="-3"/>
          <w:sz w:val="20"/>
        </w:rPr>
        <w:t xml:space="preserve"> </w:t>
      </w:r>
      <w:r>
        <w:rPr>
          <w:i/>
          <w:color w:val="212121"/>
          <w:sz w:val="20"/>
        </w:rPr>
        <w:t>oxide. However,</w:t>
      </w:r>
      <w:r>
        <w:rPr>
          <w:i/>
          <w:color w:val="212121"/>
          <w:spacing w:val="-12"/>
          <w:sz w:val="20"/>
        </w:rPr>
        <w:t xml:space="preserve"> </w:t>
      </w:r>
      <w:r>
        <w:rPr>
          <w:i/>
          <w:color w:val="212121"/>
          <w:sz w:val="20"/>
        </w:rPr>
        <w:t>it</w:t>
      </w:r>
      <w:r>
        <w:rPr>
          <w:i/>
          <w:color w:val="212121"/>
          <w:spacing w:val="-12"/>
          <w:sz w:val="20"/>
        </w:rPr>
        <w:t xml:space="preserve"> </w:t>
      </w:r>
      <w:r>
        <w:rPr>
          <w:i/>
          <w:color w:val="212121"/>
          <w:sz w:val="20"/>
        </w:rPr>
        <w:t>is</w:t>
      </w:r>
      <w:r>
        <w:rPr>
          <w:i/>
          <w:color w:val="212121"/>
          <w:spacing w:val="-12"/>
          <w:sz w:val="20"/>
        </w:rPr>
        <w:t xml:space="preserve"> </w:t>
      </w:r>
      <w:r>
        <w:rPr>
          <w:i/>
          <w:color w:val="212121"/>
          <w:sz w:val="20"/>
        </w:rPr>
        <w:t>necessary</w:t>
      </w:r>
      <w:r>
        <w:rPr>
          <w:i/>
          <w:color w:val="212121"/>
          <w:spacing w:val="-11"/>
          <w:sz w:val="20"/>
        </w:rPr>
        <w:t xml:space="preserve"> </w:t>
      </w:r>
      <w:r>
        <w:rPr>
          <w:i/>
          <w:color w:val="212121"/>
          <w:sz w:val="20"/>
        </w:rPr>
        <w:t>to</w:t>
      </w:r>
      <w:r>
        <w:rPr>
          <w:i/>
          <w:color w:val="212121"/>
          <w:spacing w:val="-11"/>
          <w:sz w:val="20"/>
        </w:rPr>
        <w:t xml:space="preserve"> </w:t>
      </w:r>
      <w:r>
        <w:rPr>
          <w:i/>
          <w:color w:val="212121"/>
          <w:sz w:val="20"/>
        </w:rPr>
        <w:t>improve</w:t>
      </w:r>
      <w:r>
        <w:rPr>
          <w:i/>
          <w:color w:val="212121"/>
          <w:spacing w:val="-11"/>
          <w:sz w:val="20"/>
        </w:rPr>
        <w:t xml:space="preserve"> </w:t>
      </w:r>
      <w:r>
        <w:rPr>
          <w:i/>
          <w:color w:val="212121"/>
          <w:sz w:val="20"/>
        </w:rPr>
        <w:t>the</w:t>
      </w:r>
      <w:r>
        <w:rPr>
          <w:i/>
          <w:color w:val="212121"/>
          <w:spacing w:val="-14"/>
          <w:sz w:val="20"/>
        </w:rPr>
        <w:t xml:space="preserve"> </w:t>
      </w:r>
      <w:r>
        <w:rPr>
          <w:i/>
          <w:color w:val="212121"/>
          <w:sz w:val="20"/>
        </w:rPr>
        <w:t>quality</w:t>
      </w:r>
      <w:r>
        <w:rPr>
          <w:i/>
          <w:color w:val="212121"/>
          <w:spacing w:val="-14"/>
          <w:sz w:val="20"/>
        </w:rPr>
        <w:t xml:space="preserve"> </w:t>
      </w:r>
      <w:r>
        <w:rPr>
          <w:i/>
          <w:color w:val="212121"/>
          <w:sz w:val="20"/>
        </w:rPr>
        <w:t>and</w:t>
      </w:r>
      <w:r>
        <w:rPr>
          <w:i/>
          <w:color w:val="212121"/>
          <w:spacing w:val="-13"/>
          <w:sz w:val="20"/>
        </w:rPr>
        <w:t xml:space="preserve"> </w:t>
      </w:r>
      <w:r>
        <w:rPr>
          <w:i/>
          <w:color w:val="212121"/>
          <w:sz w:val="20"/>
        </w:rPr>
        <w:t>corrosion</w:t>
      </w:r>
      <w:r>
        <w:rPr>
          <w:i/>
          <w:color w:val="212121"/>
          <w:spacing w:val="-11"/>
          <w:sz w:val="20"/>
        </w:rPr>
        <w:t xml:space="preserve"> </w:t>
      </w:r>
      <w:r>
        <w:rPr>
          <w:i/>
          <w:color w:val="212121"/>
          <w:sz w:val="20"/>
        </w:rPr>
        <w:t>resistance</w:t>
      </w:r>
      <w:r>
        <w:rPr>
          <w:i/>
          <w:color w:val="212121"/>
          <w:spacing w:val="-11"/>
          <w:sz w:val="20"/>
        </w:rPr>
        <w:t xml:space="preserve"> </w:t>
      </w:r>
      <w:r>
        <w:rPr>
          <w:i/>
          <w:color w:val="212121"/>
          <w:sz w:val="20"/>
        </w:rPr>
        <w:t>to</w:t>
      </w:r>
      <w:r>
        <w:rPr>
          <w:i/>
          <w:color w:val="212121"/>
          <w:spacing w:val="-11"/>
          <w:sz w:val="20"/>
        </w:rPr>
        <w:t xml:space="preserve"> </w:t>
      </w:r>
      <w:r>
        <w:rPr>
          <w:i/>
          <w:color w:val="212121"/>
          <w:sz w:val="20"/>
        </w:rPr>
        <w:t>maintain</w:t>
      </w:r>
      <w:r>
        <w:rPr>
          <w:i/>
          <w:color w:val="212121"/>
          <w:spacing w:val="-11"/>
          <w:sz w:val="20"/>
        </w:rPr>
        <w:t xml:space="preserve"> </w:t>
      </w:r>
      <w:r>
        <w:rPr>
          <w:i/>
          <w:color w:val="212121"/>
          <w:sz w:val="20"/>
        </w:rPr>
        <w:t>the</w:t>
      </w:r>
      <w:r>
        <w:rPr>
          <w:i/>
          <w:color w:val="212121"/>
          <w:spacing w:val="-14"/>
          <w:sz w:val="20"/>
        </w:rPr>
        <w:t xml:space="preserve"> </w:t>
      </w:r>
      <w:r>
        <w:rPr>
          <w:i/>
          <w:color w:val="212121"/>
          <w:sz w:val="20"/>
        </w:rPr>
        <w:t>microstructure.</w:t>
      </w:r>
      <w:r>
        <w:rPr>
          <w:i/>
          <w:color w:val="212121"/>
          <w:spacing w:val="-11"/>
          <w:sz w:val="20"/>
        </w:rPr>
        <w:t xml:space="preserve"> </w:t>
      </w:r>
      <w:r>
        <w:rPr>
          <w:i/>
          <w:color w:val="212121"/>
          <w:sz w:val="20"/>
        </w:rPr>
        <w:t>AISI</w:t>
      </w:r>
      <w:r>
        <w:rPr>
          <w:i/>
          <w:color w:val="212121"/>
          <w:spacing w:val="-11"/>
          <w:sz w:val="20"/>
        </w:rPr>
        <w:t xml:space="preserve"> </w:t>
      </w:r>
      <w:r>
        <w:rPr>
          <w:i/>
          <w:color w:val="212121"/>
          <w:sz w:val="20"/>
        </w:rPr>
        <w:t>316L</w:t>
      </w:r>
      <w:r>
        <w:rPr>
          <w:i/>
          <w:color w:val="212121"/>
          <w:spacing w:val="-12"/>
          <w:sz w:val="20"/>
        </w:rPr>
        <w:t xml:space="preserve"> </w:t>
      </w:r>
      <w:r>
        <w:rPr>
          <w:i/>
          <w:color w:val="212121"/>
          <w:sz w:val="20"/>
        </w:rPr>
        <w:t>cannot be improved its mechanical properties by heat treatment or modification of chemical composition because it can affect material compatibility. Improved mechanical properties can used by several other methods, one of which is mechanical surface</w:t>
      </w:r>
      <w:r>
        <w:rPr>
          <w:i/>
          <w:color w:val="212121"/>
          <w:spacing w:val="-9"/>
          <w:sz w:val="20"/>
        </w:rPr>
        <w:t xml:space="preserve"> </w:t>
      </w:r>
      <w:r>
        <w:rPr>
          <w:i/>
          <w:color w:val="212121"/>
          <w:sz w:val="20"/>
        </w:rPr>
        <w:t>treatment,</w:t>
      </w:r>
      <w:r>
        <w:rPr>
          <w:i/>
          <w:color w:val="212121"/>
          <w:spacing w:val="-9"/>
          <w:sz w:val="20"/>
        </w:rPr>
        <w:t xml:space="preserve"> </w:t>
      </w:r>
      <w:r>
        <w:rPr>
          <w:i/>
          <w:color w:val="212121"/>
          <w:sz w:val="20"/>
        </w:rPr>
        <w:t>such</w:t>
      </w:r>
      <w:r>
        <w:rPr>
          <w:i/>
          <w:color w:val="212121"/>
          <w:spacing w:val="-10"/>
          <w:sz w:val="20"/>
        </w:rPr>
        <w:t xml:space="preserve"> </w:t>
      </w:r>
      <w:r>
        <w:rPr>
          <w:i/>
          <w:color w:val="212121"/>
          <w:sz w:val="20"/>
        </w:rPr>
        <w:t>as</w:t>
      </w:r>
      <w:r>
        <w:rPr>
          <w:i/>
          <w:color w:val="212121"/>
          <w:spacing w:val="-10"/>
          <w:sz w:val="20"/>
        </w:rPr>
        <w:t xml:space="preserve"> </w:t>
      </w:r>
      <w:r>
        <w:rPr>
          <w:i/>
          <w:color w:val="212121"/>
          <w:sz w:val="20"/>
        </w:rPr>
        <w:t>shot</w:t>
      </w:r>
      <w:r>
        <w:rPr>
          <w:i/>
          <w:color w:val="212121"/>
          <w:spacing w:val="-12"/>
          <w:sz w:val="20"/>
        </w:rPr>
        <w:t xml:space="preserve"> </w:t>
      </w:r>
      <w:r>
        <w:rPr>
          <w:i/>
          <w:color w:val="212121"/>
          <w:sz w:val="20"/>
        </w:rPr>
        <w:t>peening.</w:t>
      </w:r>
      <w:r>
        <w:rPr>
          <w:i/>
          <w:color w:val="212121"/>
          <w:spacing w:val="-11"/>
          <w:sz w:val="20"/>
        </w:rPr>
        <w:t xml:space="preserve"> </w:t>
      </w:r>
      <w:r>
        <w:rPr>
          <w:i/>
          <w:color w:val="212121"/>
          <w:sz w:val="20"/>
        </w:rPr>
        <w:t>Shot</w:t>
      </w:r>
      <w:r>
        <w:rPr>
          <w:i/>
          <w:color w:val="212121"/>
          <w:spacing w:val="-9"/>
          <w:sz w:val="20"/>
        </w:rPr>
        <w:t xml:space="preserve"> </w:t>
      </w:r>
      <w:r>
        <w:rPr>
          <w:i/>
          <w:color w:val="212121"/>
          <w:sz w:val="20"/>
        </w:rPr>
        <w:t>peening</w:t>
      </w:r>
      <w:r>
        <w:rPr>
          <w:i/>
          <w:color w:val="212121"/>
          <w:spacing w:val="-10"/>
          <w:sz w:val="20"/>
        </w:rPr>
        <w:t xml:space="preserve"> </w:t>
      </w:r>
      <w:r>
        <w:rPr>
          <w:i/>
          <w:color w:val="212121"/>
          <w:sz w:val="20"/>
        </w:rPr>
        <w:t>is</w:t>
      </w:r>
      <w:r>
        <w:rPr>
          <w:i/>
          <w:color w:val="212121"/>
          <w:spacing w:val="-10"/>
          <w:sz w:val="20"/>
        </w:rPr>
        <w:t xml:space="preserve"> </w:t>
      </w:r>
      <w:r>
        <w:rPr>
          <w:i/>
          <w:color w:val="212121"/>
          <w:sz w:val="20"/>
        </w:rPr>
        <w:t>a</w:t>
      </w:r>
      <w:r>
        <w:rPr>
          <w:i/>
          <w:color w:val="212121"/>
          <w:spacing w:val="-10"/>
          <w:sz w:val="20"/>
        </w:rPr>
        <w:t xml:space="preserve"> </w:t>
      </w:r>
      <w:r>
        <w:rPr>
          <w:i/>
          <w:color w:val="212121"/>
          <w:sz w:val="20"/>
        </w:rPr>
        <w:t>surface</w:t>
      </w:r>
      <w:r>
        <w:rPr>
          <w:i/>
          <w:color w:val="212121"/>
          <w:spacing w:val="-9"/>
          <w:sz w:val="20"/>
        </w:rPr>
        <w:t xml:space="preserve"> </w:t>
      </w:r>
      <w:r>
        <w:rPr>
          <w:i/>
          <w:color w:val="212121"/>
          <w:sz w:val="20"/>
        </w:rPr>
        <w:t>treatment</w:t>
      </w:r>
      <w:r>
        <w:rPr>
          <w:i/>
          <w:color w:val="212121"/>
          <w:spacing w:val="-9"/>
          <w:sz w:val="20"/>
        </w:rPr>
        <w:t xml:space="preserve"> </w:t>
      </w:r>
      <w:r>
        <w:rPr>
          <w:i/>
          <w:color w:val="212121"/>
          <w:sz w:val="20"/>
        </w:rPr>
        <w:t>method</w:t>
      </w:r>
      <w:r>
        <w:rPr>
          <w:i/>
          <w:color w:val="212121"/>
          <w:spacing w:val="-8"/>
          <w:sz w:val="20"/>
        </w:rPr>
        <w:t xml:space="preserve"> </w:t>
      </w:r>
      <w:r>
        <w:rPr>
          <w:i/>
          <w:color w:val="212121"/>
          <w:sz w:val="20"/>
        </w:rPr>
        <w:t>to</w:t>
      </w:r>
      <w:r>
        <w:rPr>
          <w:i/>
          <w:color w:val="212121"/>
          <w:spacing w:val="-11"/>
          <w:sz w:val="20"/>
        </w:rPr>
        <w:t xml:space="preserve"> </w:t>
      </w:r>
      <w:r>
        <w:rPr>
          <w:i/>
          <w:color w:val="212121"/>
          <w:sz w:val="20"/>
        </w:rPr>
        <w:t>improve</w:t>
      </w:r>
      <w:r>
        <w:rPr>
          <w:i/>
          <w:color w:val="212121"/>
          <w:spacing w:val="-9"/>
          <w:sz w:val="20"/>
        </w:rPr>
        <w:t xml:space="preserve"> </w:t>
      </w:r>
      <w:r>
        <w:rPr>
          <w:i/>
          <w:color w:val="212121"/>
          <w:sz w:val="20"/>
        </w:rPr>
        <w:t>the</w:t>
      </w:r>
      <w:r>
        <w:rPr>
          <w:i/>
          <w:color w:val="212121"/>
          <w:spacing w:val="-11"/>
          <w:sz w:val="20"/>
        </w:rPr>
        <w:t xml:space="preserve"> </w:t>
      </w:r>
      <w:r>
        <w:rPr>
          <w:i/>
          <w:color w:val="212121"/>
          <w:sz w:val="20"/>
        </w:rPr>
        <w:t>mechanical</w:t>
      </w:r>
      <w:r>
        <w:rPr>
          <w:i/>
          <w:color w:val="212121"/>
          <w:spacing w:val="-11"/>
          <w:sz w:val="20"/>
        </w:rPr>
        <w:t xml:space="preserve"> </w:t>
      </w:r>
      <w:r>
        <w:rPr>
          <w:i/>
          <w:color w:val="212121"/>
          <w:sz w:val="20"/>
        </w:rPr>
        <w:t>properties of materials by firing high speed steel balls to cause plastic deformation on the surface of the substrate. The hardness of AISI</w:t>
      </w:r>
      <w:r>
        <w:rPr>
          <w:i/>
          <w:color w:val="212121"/>
          <w:spacing w:val="-9"/>
          <w:sz w:val="20"/>
        </w:rPr>
        <w:t xml:space="preserve"> </w:t>
      </w:r>
      <w:r>
        <w:rPr>
          <w:i/>
          <w:color w:val="212121"/>
          <w:sz w:val="20"/>
        </w:rPr>
        <w:t>316L</w:t>
      </w:r>
      <w:r>
        <w:rPr>
          <w:i/>
          <w:color w:val="212121"/>
          <w:spacing w:val="-9"/>
          <w:sz w:val="20"/>
        </w:rPr>
        <w:t xml:space="preserve"> </w:t>
      </w:r>
      <w:r>
        <w:rPr>
          <w:i/>
          <w:color w:val="212121"/>
          <w:sz w:val="20"/>
        </w:rPr>
        <w:t>steel</w:t>
      </w:r>
      <w:r>
        <w:rPr>
          <w:i/>
          <w:color w:val="212121"/>
          <w:spacing w:val="-8"/>
          <w:sz w:val="20"/>
        </w:rPr>
        <w:t xml:space="preserve"> </w:t>
      </w:r>
      <w:r>
        <w:rPr>
          <w:i/>
          <w:color w:val="212121"/>
          <w:sz w:val="20"/>
        </w:rPr>
        <w:t>after</w:t>
      </w:r>
      <w:r>
        <w:rPr>
          <w:i/>
          <w:color w:val="212121"/>
          <w:spacing w:val="-7"/>
          <w:sz w:val="20"/>
        </w:rPr>
        <w:t xml:space="preserve"> </w:t>
      </w:r>
      <w:r>
        <w:rPr>
          <w:i/>
          <w:color w:val="212121"/>
          <w:sz w:val="20"/>
        </w:rPr>
        <w:t>treatment</w:t>
      </w:r>
      <w:r>
        <w:rPr>
          <w:i/>
          <w:color w:val="212121"/>
          <w:spacing w:val="-6"/>
          <w:sz w:val="20"/>
        </w:rPr>
        <w:t xml:space="preserve"> </w:t>
      </w:r>
      <w:r>
        <w:rPr>
          <w:i/>
          <w:color w:val="212121"/>
          <w:sz w:val="20"/>
        </w:rPr>
        <w:t>various</w:t>
      </w:r>
      <w:r>
        <w:rPr>
          <w:i/>
          <w:color w:val="212121"/>
          <w:spacing w:val="-9"/>
          <w:sz w:val="20"/>
        </w:rPr>
        <w:t xml:space="preserve"> </w:t>
      </w:r>
      <w:r>
        <w:rPr>
          <w:i/>
          <w:color w:val="212121"/>
          <w:sz w:val="20"/>
        </w:rPr>
        <w:t>by</w:t>
      </w:r>
      <w:r>
        <w:rPr>
          <w:i/>
          <w:color w:val="212121"/>
          <w:spacing w:val="-9"/>
          <w:sz w:val="20"/>
        </w:rPr>
        <w:t xml:space="preserve"> </w:t>
      </w:r>
      <w:r>
        <w:rPr>
          <w:i/>
          <w:color w:val="212121"/>
          <w:sz w:val="20"/>
        </w:rPr>
        <w:t>several</w:t>
      </w:r>
      <w:r>
        <w:rPr>
          <w:i/>
          <w:color w:val="212121"/>
          <w:spacing w:val="-8"/>
          <w:sz w:val="20"/>
        </w:rPr>
        <w:t xml:space="preserve"> </w:t>
      </w:r>
      <w:r>
        <w:rPr>
          <w:i/>
          <w:color w:val="212121"/>
          <w:sz w:val="20"/>
        </w:rPr>
        <w:t>factors</w:t>
      </w:r>
      <w:r>
        <w:rPr>
          <w:i/>
          <w:color w:val="212121"/>
          <w:spacing w:val="-9"/>
          <w:sz w:val="20"/>
        </w:rPr>
        <w:t xml:space="preserve"> </w:t>
      </w:r>
      <w:r>
        <w:rPr>
          <w:i/>
          <w:color w:val="212121"/>
          <w:sz w:val="20"/>
        </w:rPr>
        <w:t>as</w:t>
      </w:r>
      <w:r>
        <w:rPr>
          <w:i/>
          <w:color w:val="212121"/>
          <w:spacing w:val="-7"/>
          <w:sz w:val="20"/>
        </w:rPr>
        <w:t xml:space="preserve"> </w:t>
      </w:r>
      <w:r>
        <w:rPr>
          <w:i/>
          <w:color w:val="212121"/>
          <w:sz w:val="20"/>
        </w:rPr>
        <w:t>duration</w:t>
      </w:r>
      <w:r>
        <w:rPr>
          <w:i/>
          <w:color w:val="212121"/>
          <w:spacing w:val="-7"/>
          <w:sz w:val="20"/>
        </w:rPr>
        <w:t xml:space="preserve"> </w:t>
      </w:r>
      <w:r>
        <w:rPr>
          <w:i/>
          <w:color w:val="212121"/>
          <w:sz w:val="20"/>
        </w:rPr>
        <w:t>and</w:t>
      </w:r>
      <w:r>
        <w:rPr>
          <w:i/>
          <w:color w:val="212121"/>
          <w:spacing w:val="-7"/>
          <w:sz w:val="20"/>
        </w:rPr>
        <w:t xml:space="preserve"> </w:t>
      </w:r>
      <w:r>
        <w:rPr>
          <w:i/>
          <w:color w:val="212121"/>
          <w:sz w:val="20"/>
        </w:rPr>
        <w:t>distance</w:t>
      </w:r>
      <w:r>
        <w:rPr>
          <w:i/>
          <w:color w:val="212121"/>
          <w:spacing w:val="-9"/>
          <w:sz w:val="20"/>
        </w:rPr>
        <w:t xml:space="preserve"> </w:t>
      </w:r>
      <w:r>
        <w:rPr>
          <w:i/>
          <w:color w:val="212121"/>
          <w:sz w:val="20"/>
        </w:rPr>
        <w:t>of</w:t>
      </w:r>
      <w:r>
        <w:rPr>
          <w:i/>
          <w:color w:val="212121"/>
          <w:spacing w:val="-8"/>
          <w:sz w:val="20"/>
        </w:rPr>
        <w:t xml:space="preserve"> </w:t>
      </w:r>
      <w:r>
        <w:rPr>
          <w:i/>
          <w:color w:val="212121"/>
          <w:sz w:val="20"/>
        </w:rPr>
        <w:t>shot</w:t>
      </w:r>
      <w:r>
        <w:rPr>
          <w:i/>
          <w:color w:val="212121"/>
          <w:spacing w:val="-8"/>
          <w:sz w:val="20"/>
        </w:rPr>
        <w:t xml:space="preserve"> </w:t>
      </w:r>
      <w:r>
        <w:rPr>
          <w:i/>
          <w:color w:val="212121"/>
          <w:sz w:val="20"/>
        </w:rPr>
        <w:t>peeing,</w:t>
      </w:r>
      <w:r>
        <w:rPr>
          <w:i/>
          <w:color w:val="212121"/>
          <w:spacing w:val="-8"/>
          <w:sz w:val="20"/>
        </w:rPr>
        <w:t xml:space="preserve"> </w:t>
      </w:r>
      <w:r>
        <w:rPr>
          <w:i/>
          <w:color w:val="212121"/>
          <w:sz w:val="20"/>
        </w:rPr>
        <w:t>temperature</w:t>
      </w:r>
      <w:r>
        <w:rPr>
          <w:i/>
          <w:color w:val="212121"/>
          <w:spacing w:val="-9"/>
          <w:sz w:val="20"/>
        </w:rPr>
        <w:t xml:space="preserve"> </w:t>
      </w:r>
      <w:r>
        <w:rPr>
          <w:i/>
          <w:color w:val="212121"/>
          <w:sz w:val="20"/>
        </w:rPr>
        <w:t>treatment, size of the ball, and air pressure of nozzle used. The result show that the effect of shot peening causes a fairly strong impact</w:t>
      </w:r>
      <w:r>
        <w:rPr>
          <w:i/>
          <w:color w:val="212121"/>
          <w:spacing w:val="-2"/>
          <w:sz w:val="20"/>
        </w:rPr>
        <w:t xml:space="preserve"> </w:t>
      </w:r>
      <w:r>
        <w:rPr>
          <w:i/>
          <w:color w:val="212121"/>
          <w:sz w:val="20"/>
        </w:rPr>
        <w:t>on</w:t>
      </w:r>
      <w:r>
        <w:rPr>
          <w:i/>
          <w:color w:val="212121"/>
          <w:spacing w:val="-3"/>
          <w:sz w:val="20"/>
        </w:rPr>
        <w:t xml:space="preserve"> </w:t>
      </w:r>
      <w:r>
        <w:rPr>
          <w:i/>
          <w:color w:val="212121"/>
          <w:sz w:val="20"/>
        </w:rPr>
        <w:t>the</w:t>
      </w:r>
      <w:r>
        <w:rPr>
          <w:i/>
          <w:color w:val="212121"/>
          <w:spacing w:val="-2"/>
          <w:sz w:val="20"/>
        </w:rPr>
        <w:t xml:space="preserve"> </w:t>
      </w:r>
      <w:r>
        <w:rPr>
          <w:i/>
          <w:color w:val="212121"/>
          <w:sz w:val="20"/>
        </w:rPr>
        <w:t>surface</w:t>
      </w:r>
      <w:r>
        <w:rPr>
          <w:i/>
          <w:color w:val="212121"/>
          <w:spacing w:val="-1"/>
          <w:sz w:val="20"/>
        </w:rPr>
        <w:t xml:space="preserve"> </w:t>
      </w:r>
      <w:r>
        <w:rPr>
          <w:i/>
          <w:color w:val="212121"/>
          <w:sz w:val="20"/>
        </w:rPr>
        <w:t>in</w:t>
      </w:r>
      <w:r>
        <w:rPr>
          <w:i/>
          <w:color w:val="212121"/>
          <w:spacing w:val="-4"/>
          <w:sz w:val="20"/>
        </w:rPr>
        <w:t xml:space="preserve"> </w:t>
      </w:r>
      <w:r>
        <w:rPr>
          <w:i/>
          <w:color w:val="212121"/>
          <w:sz w:val="20"/>
        </w:rPr>
        <w:t>the</w:t>
      </w:r>
      <w:r>
        <w:rPr>
          <w:i/>
          <w:color w:val="212121"/>
          <w:spacing w:val="-2"/>
          <w:sz w:val="20"/>
        </w:rPr>
        <w:t xml:space="preserve"> </w:t>
      </w:r>
      <w:r>
        <w:rPr>
          <w:i/>
          <w:color w:val="212121"/>
          <w:sz w:val="20"/>
        </w:rPr>
        <w:t>form</w:t>
      </w:r>
      <w:r>
        <w:rPr>
          <w:i/>
          <w:color w:val="212121"/>
          <w:spacing w:val="-1"/>
          <w:sz w:val="20"/>
        </w:rPr>
        <w:t xml:space="preserve"> </w:t>
      </w:r>
      <w:r>
        <w:rPr>
          <w:i/>
          <w:color w:val="212121"/>
          <w:sz w:val="20"/>
        </w:rPr>
        <w:t>of</w:t>
      </w:r>
      <w:r>
        <w:rPr>
          <w:i/>
          <w:color w:val="212121"/>
          <w:spacing w:val="-3"/>
          <w:sz w:val="20"/>
        </w:rPr>
        <w:t xml:space="preserve"> </w:t>
      </w:r>
      <w:r>
        <w:rPr>
          <w:i/>
          <w:color w:val="212121"/>
          <w:sz w:val="20"/>
        </w:rPr>
        <w:t>resistance</w:t>
      </w:r>
      <w:r>
        <w:rPr>
          <w:i/>
          <w:color w:val="212121"/>
          <w:spacing w:val="-2"/>
          <w:sz w:val="20"/>
        </w:rPr>
        <w:t xml:space="preserve"> </w:t>
      </w:r>
      <w:r>
        <w:rPr>
          <w:i/>
          <w:color w:val="212121"/>
          <w:sz w:val="20"/>
        </w:rPr>
        <w:t>to</w:t>
      </w:r>
      <w:r>
        <w:rPr>
          <w:i/>
          <w:color w:val="212121"/>
          <w:spacing w:val="-1"/>
          <w:sz w:val="20"/>
        </w:rPr>
        <w:t xml:space="preserve"> </w:t>
      </w:r>
      <w:r>
        <w:rPr>
          <w:i/>
          <w:color w:val="212121"/>
          <w:sz w:val="20"/>
        </w:rPr>
        <w:t>compressive</w:t>
      </w:r>
      <w:r>
        <w:rPr>
          <w:i/>
          <w:color w:val="212121"/>
          <w:spacing w:val="-1"/>
          <w:sz w:val="20"/>
        </w:rPr>
        <w:t xml:space="preserve"> </w:t>
      </w:r>
      <w:r>
        <w:rPr>
          <w:i/>
          <w:color w:val="212121"/>
          <w:sz w:val="20"/>
        </w:rPr>
        <w:t>stress</w:t>
      </w:r>
      <w:r>
        <w:rPr>
          <w:i/>
          <w:color w:val="212121"/>
          <w:spacing w:val="-3"/>
          <w:sz w:val="20"/>
        </w:rPr>
        <w:t xml:space="preserve"> </w:t>
      </w:r>
      <w:r>
        <w:rPr>
          <w:i/>
          <w:color w:val="212121"/>
          <w:sz w:val="20"/>
        </w:rPr>
        <w:t>has</w:t>
      </w:r>
      <w:r>
        <w:rPr>
          <w:i/>
          <w:color w:val="212121"/>
          <w:spacing w:val="-3"/>
          <w:sz w:val="20"/>
        </w:rPr>
        <w:t xml:space="preserve"> </w:t>
      </w:r>
      <w:r>
        <w:rPr>
          <w:i/>
          <w:color w:val="212121"/>
          <w:sz w:val="20"/>
        </w:rPr>
        <w:t>an influence</w:t>
      </w:r>
      <w:r>
        <w:rPr>
          <w:i/>
          <w:color w:val="212121"/>
          <w:spacing w:val="-4"/>
          <w:sz w:val="20"/>
        </w:rPr>
        <w:t xml:space="preserve"> </w:t>
      </w:r>
      <w:r>
        <w:rPr>
          <w:i/>
          <w:color w:val="212121"/>
          <w:sz w:val="20"/>
        </w:rPr>
        <w:t>on</w:t>
      </w:r>
      <w:r>
        <w:rPr>
          <w:i/>
          <w:color w:val="212121"/>
          <w:spacing w:val="-1"/>
          <w:sz w:val="20"/>
        </w:rPr>
        <w:t xml:space="preserve"> </w:t>
      </w:r>
      <w:r>
        <w:rPr>
          <w:i/>
          <w:color w:val="212121"/>
          <w:sz w:val="20"/>
        </w:rPr>
        <w:t>microstructure</w:t>
      </w:r>
      <w:r>
        <w:rPr>
          <w:i/>
          <w:color w:val="212121"/>
          <w:spacing w:val="-2"/>
          <w:sz w:val="20"/>
        </w:rPr>
        <w:t xml:space="preserve"> </w:t>
      </w:r>
      <w:r>
        <w:rPr>
          <w:i/>
          <w:color w:val="212121"/>
          <w:sz w:val="20"/>
        </w:rPr>
        <w:t>and hardness</w:t>
      </w:r>
      <w:r>
        <w:rPr>
          <w:i/>
          <w:color w:val="212121"/>
          <w:spacing w:val="-3"/>
          <w:sz w:val="20"/>
        </w:rPr>
        <w:t xml:space="preserve"> </w:t>
      </w:r>
      <w:r>
        <w:rPr>
          <w:i/>
          <w:color w:val="212121"/>
          <w:sz w:val="20"/>
        </w:rPr>
        <w:t>of the AISI</w:t>
      </w:r>
      <w:r>
        <w:rPr>
          <w:i/>
          <w:color w:val="212121"/>
          <w:spacing w:val="-3"/>
          <w:sz w:val="20"/>
        </w:rPr>
        <w:t xml:space="preserve"> </w:t>
      </w:r>
      <w:r>
        <w:rPr>
          <w:i/>
          <w:color w:val="212121"/>
          <w:sz w:val="20"/>
        </w:rPr>
        <w:t>316L.</w:t>
      </w:r>
    </w:p>
    <w:p w:rsidR="002C253F" w:rsidRDefault="00067EF1">
      <w:pPr>
        <w:ind w:left="113"/>
        <w:jc w:val="both"/>
        <w:rPr>
          <w:i/>
          <w:sz w:val="20"/>
        </w:rPr>
      </w:pPr>
      <w:r>
        <w:rPr>
          <w:b/>
          <w:i/>
          <w:sz w:val="20"/>
        </w:rPr>
        <w:t>Keywords</w:t>
      </w:r>
      <w:r>
        <w:rPr>
          <w:i/>
          <w:sz w:val="20"/>
        </w:rPr>
        <w:t>: AISI 316L, hardness, shot-peening, microstructrure</w:t>
      </w:r>
    </w:p>
    <w:p w:rsidR="002C253F" w:rsidRDefault="002C253F">
      <w:pPr>
        <w:jc w:val="both"/>
        <w:rPr>
          <w:sz w:val="20"/>
        </w:rPr>
        <w:sectPr w:rsidR="002C253F">
          <w:headerReference w:type="even" r:id="rId11"/>
          <w:headerReference w:type="default" r:id="rId12"/>
          <w:footerReference w:type="default" r:id="rId13"/>
          <w:type w:val="continuous"/>
          <w:pgSz w:w="11910" w:h="16840"/>
          <w:pgMar w:top="1320" w:right="1020" w:bottom="1160" w:left="1020" w:header="730" w:footer="969" w:gutter="0"/>
          <w:pgNumType w:start="85"/>
          <w:cols w:space="720"/>
        </w:sectPr>
      </w:pPr>
    </w:p>
    <w:p w:rsidR="002C253F" w:rsidRDefault="002C253F">
      <w:pPr>
        <w:pStyle w:val="BodyText"/>
        <w:spacing w:before="8"/>
        <w:rPr>
          <w:i/>
          <w:sz w:val="21"/>
        </w:rPr>
      </w:pPr>
    </w:p>
    <w:p w:rsidR="002C253F" w:rsidRDefault="00067EF1">
      <w:pPr>
        <w:pStyle w:val="Heading1"/>
        <w:ind w:left="220"/>
      </w:pPr>
      <w:r>
        <w:t>PENDAHULUAN</w:t>
      </w:r>
    </w:p>
    <w:p w:rsidR="002C253F" w:rsidRDefault="00067EF1" w:rsidP="00662EE2">
      <w:pPr>
        <w:pStyle w:val="BodyText"/>
        <w:spacing w:before="113" w:line="276" w:lineRule="auto"/>
        <w:ind w:left="220" w:right="43" w:firstLine="347"/>
        <w:jc w:val="both"/>
      </w:pPr>
      <w:r>
        <w:rPr>
          <w:i/>
        </w:rPr>
        <w:t xml:space="preserve">AISI 316L </w:t>
      </w:r>
      <w:r>
        <w:t>adalah salah satu bahan yang banyak digunakan dalam bidang industri dan biomedis karena memiliki sifat mekanis yang tinggi, ketahanan korosi dan formability yang baik serta harga yang relatif murah. (Bagherifard et al, 2016)</w:t>
      </w:r>
    </w:p>
    <w:p w:rsidR="002C253F" w:rsidRDefault="00067EF1">
      <w:pPr>
        <w:pStyle w:val="BodyText"/>
        <w:spacing w:line="276" w:lineRule="auto"/>
        <w:ind w:left="220" w:right="40" w:firstLine="419"/>
        <w:jc w:val="both"/>
      </w:pPr>
      <w:r>
        <w:rPr>
          <w:i/>
        </w:rPr>
        <w:t xml:space="preserve">AISI 316L </w:t>
      </w:r>
      <w:r>
        <w:t>banyak digunakan sebagai bahan implan</w:t>
      </w:r>
      <w:r>
        <w:rPr>
          <w:spacing w:val="-12"/>
        </w:rPr>
        <w:t xml:space="preserve"> </w:t>
      </w:r>
      <w:r>
        <w:t>untuk</w:t>
      </w:r>
      <w:r>
        <w:rPr>
          <w:spacing w:val="-11"/>
        </w:rPr>
        <w:t xml:space="preserve"> </w:t>
      </w:r>
      <w:r>
        <w:t>membuat</w:t>
      </w:r>
      <w:r>
        <w:rPr>
          <w:spacing w:val="-13"/>
        </w:rPr>
        <w:t xml:space="preserve"> </w:t>
      </w:r>
      <w:r>
        <w:t>sendi</w:t>
      </w:r>
      <w:r>
        <w:rPr>
          <w:spacing w:val="-13"/>
        </w:rPr>
        <w:t xml:space="preserve"> </w:t>
      </w:r>
      <w:r>
        <w:t>buatan,</w:t>
      </w:r>
      <w:r>
        <w:rPr>
          <w:spacing w:val="-12"/>
        </w:rPr>
        <w:t xml:space="preserve"> </w:t>
      </w:r>
      <w:r>
        <w:t>pelat</w:t>
      </w:r>
      <w:r>
        <w:rPr>
          <w:spacing w:val="-13"/>
        </w:rPr>
        <w:t xml:space="preserve"> </w:t>
      </w:r>
      <w:r>
        <w:t xml:space="preserve">tulang, stent (ring jantung), prosthesis . Beberapa penelitian telah menunjukkan bahwa </w:t>
      </w:r>
      <w:r>
        <w:rPr>
          <w:i/>
        </w:rPr>
        <w:t xml:space="preserve">AISI 316L </w:t>
      </w:r>
      <w:r>
        <w:t xml:space="preserve">memiliki ketahanan mekanik dan korosi yang lebih baik daripada </w:t>
      </w:r>
      <w:r>
        <w:rPr>
          <w:i/>
        </w:rPr>
        <w:t>AISI 304</w:t>
      </w:r>
      <w:r>
        <w:t>. Namun diperlukan peningkatan kualitas untuk memperoleh hasil yang kompatibel dan tahan terhadap beban dinamis. (Iswanto et al,</w:t>
      </w:r>
      <w:r>
        <w:rPr>
          <w:spacing w:val="-1"/>
        </w:rPr>
        <w:t xml:space="preserve"> </w:t>
      </w:r>
      <w:r>
        <w:t>2018).</w:t>
      </w:r>
    </w:p>
    <w:p w:rsidR="002C253F" w:rsidRDefault="00067EF1">
      <w:pPr>
        <w:pStyle w:val="BodyText"/>
        <w:spacing w:before="1" w:line="276" w:lineRule="auto"/>
        <w:ind w:left="220" w:right="40" w:firstLine="419"/>
        <w:jc w:val="both"/>
      </w:pPr>
      <w:r>
        <w:t>Perlu</w:t>
      </w:r>
      <w:r>
        <w:rPr>
          <w:spacing w:val="-15"/>
        </w:rPr>
        <w:t xml:space="preserve"> </w:t>
      </w:r>
      <w:r>
        <w:t>diketahui</w:t>
      </w:r>
      <w:r>
        <w:rPr>
          <w:spacing w:val="-13"/>
        </w:rPr>
        <w:t xml:space="preserve"> </w:t>
      </w:r>
      <w:r>
        <w:t>bahwa</w:t>
      </w:r>
      <w:r>
        <w:rPr>
          <w:spacing w:val="-12"/>
        </w:rPr>
        <w:t xml:space="preserve"> </w:t>
      </w:r>
      <w:r>
        <w:rPr>
          <w:i/>
        </w:rPr>
        <w:t>AISI</w:t>
      </w:r>
      <w:r>
        <w:rPr>
          <w:i/>
          <w:spacing w:val="-12"/>
        </w:rPr>
        <w:t xml:space="preserve"> </w:t>
      </w:r>
      <w:r>
        <w:rPr>
          <w:i/>
        </w:rPr>
        <w:t>316L</w:t>
      </w:r>
      <w:r>
        <w:rPr>
          <w:i/>
          <w:spacing w:val="-13"/>
        </w:rPr>
        <w:t xml:space="preserve"> </w:t>
      </w:r>
      <w:r>
        <w:t>tidak</w:t>
      </w:r>
      <w:r>
        <w:rPr>
          <w:spacing w:val="-14"/>
        </w:rPr>
        <w:t xml:space="preserve"> </w:t>
      </w:r>
      <w:r>
        <w:t>dapat ditingkatkan</w:t>
      </w:r>
      <w:r>
        <w:rPr>
          <w:spacing w:val="-12"/>
        </w:rPr>
        <w:t xml:space="preserve"> </w:t>
      </w:r>
      <w:r>
        <w:t>sifat</w:t>
      </w:r>
      <w:r>
        <w:rPr>
          <w:spacing w:val="-9"/>
        </w:rPr>
        <w:t xml:space="preserve"> </w:t>
      </w:r>
      <w:r>
        <w:t>mekanisnya</w:t>
      </w:r>
      <w:r>
        <w:rPr>
          <w:spacing w:val="-8"/>
        </w:rPr>
        <w:t xml:space="preserve"> </w:t>
      </w:r>
      <w:r>
        <w:t>dengan</w:t>
      </w:r>
      <w:r>
        <w:rPr>
          <w:spacing w:val="-12"/>
        </w:rPr>
        <w:t xml:space="preserve"> </w:t>
      </w:r>
      <w:r>
        <w:t>perlakukan panas, terlebih modifikasi komposisi kimia material karena dapat mempengaruhi kompatibilitas material untuk digunakan menjadi bio material. Terlepas dari itu, terdapat beberapa metode untuk meningkatkan fisik dan sifat mekanik bahan dengan rekayasa sifat-sifat baja dan paduannya yaitu dengan shot peening. (Widodo dan Raharjo,</w:t>
      </w:r>
      <w:r>
        <w:rPr>
          <w:spacing w:val="-3"/>
        </w:rPr>
        <w:t xml:space="preserve"> </w:t>
      </w:r>
      <w:r>
        <w:t>2016)</w:t>
      </w:r>
    </w:p>
    <w:p w:rsidR="002C253F" w:rsidRDefault="00067EF1">
      <w:pPr>
        <w:pStyle w:val="BodyText"/>
        <w:spacing w:line="276" w:lineRule="auto"/>
        <w:ind w:left="220" w:right="41" w:firstLine="419"/>
        <w:jc w:val="both"/>
      </w:pPr>
      <w:r>
        <w:t xml:space="preserve">Proses </w:t>
      </w:r>
      <w:r>
        <w:rPr>
          <w:i/>
        </w:rPr>
        <w:t xml:space="preserve">shot peening </w:t>
      </w:r>
      <w:r>
        <w:t>adalah proses yang dilakukan dengan menembakkan bola baja dengan kecepatan tinggi di permukaan spesimen untuk membuat permukaan logam menjadi lebih kasar dan datar, deformasi plastis, pengerasan regangan, penyegelan porositas, peningkatan ketahanan terhadap tegangan sisa tekan pada permukaan material, yang akan meningkatkan sifat mekanik material. (Yaqin dkk, 2017)</w:t>
      </w:r>
    </w:p>
    <w:p w:rsidR="002C253F" w:rsidRDefault="00067EF1">
      <w:pPr>
        <w:pStyle w:val="BodyText"/>
        <w:spacing w:before="1" w:line="276" w:lineRule="auto"/>
        <w:ind w:left="220" w:right="39" w:firstLine="201"/>
        <w:jc w:val="both"/>
      </w:pPr>
      <w:r>
        <w:t xml:space="preserve">Deformasi plastis adalah perubahan </w:t>
      </w:r>
      <w:r>
        <w:rPr>
          <w:i/>
        </w:rPr>
        <w:t xml:space="preserve">non reversible </w:t>
      </w:r>
      <w:r>
        <w:t>pada material padat sebagai respon terhadap gaya yang diterapkan. Cara dasar untuk mendemonstrasikan perilaku deformasi plastis dari bahan padat adalah pembebanan quasi-static pada tegangan permukaan. (Weigner, 2020)</w:t>
      </w:r>
    </w:p>
    <w:p w:rsidR="002C253F" w:rsidRDefault="00067EF1">
      <w:pPr>
        <w:pStyle w:val="BodyText"/>
        <w:spacing w:line="276" w:lineRule="auto"/>
        <w:ind w:left="220" w:right="38" w:firstLine="419"/>
        <w:jc w:val="both"/>
      </w:pPr>
      <w:r>
        <w:rPr>
          <w:i/>
        </w:rPr>
        <w:t xml:space="preserve">AISI 316L </w:t>
      </w:r>
      <w:r>
        <w:t xml:space="preserve">menunjukan ketahanan korosi yang sangat baik, tetapi memiliki ketahanan aus yang relatif buruk. Perawatan permukaan yang terdiri dari karburisasi plasma dan nitridasi plasma berhasil meningkatkan ketahanan aus </w:t>
      </w:r>
      <w:r>
        <w:rPr>
          <w:i/>
        </w:rPr>
        <w:t>AISI 316L</w:t>
      </w:r>
      <w:r>
        <w:t xml:space="preserve">. Proses </w:t>
      </w:r>
      <w:r>
        <w:rPr>
          <w:i/>
        </w:rPr>
        <w:t xml:space="preserve">shot peening </w:t>
      </w:r>
      <w:r>
        <w:t>sebelum perawatan plasma menyebabkan peningkatan signifikan dalam kekerasan permukaan dan memperbaiki ketahanan terhadap aus. (Menezes et al, 2016)</w:t>
      </w:r>
    </w:p>
    <w:p w:rsidR="002C253F" w:rsidRDefault="00067EF1">
      <w:pPr>
        <w:pStyle w:val="BodyText"/>
        <w:spacing w:before="88" w:line="276" w:lineRule="auto"/>
        <w:ind w:left="220" w:right="394" w:firstLine="420"/>
        <w:jc w:val="both"/>
      </w:pPr>
      <w:r>
        <w:br w:type="column"/>
      </w:r>
      <w:r>
        <w:t xml:space="preserve">Shot peening dengan metode </w:t>
      </w:r>
      <w:r>
        <w:rPr>
          <w:i/>
        </w:rPr>
        <w:t xml:space="preserve">femtosecond </w:t>
      </w:r>
      <w:r>
        <w:t xml:space="preserve">laser dapat memperbaiki sifat mekanis dari </w:t>
      </w:r>
      <w:r>
        <w:rPr>
          <w:i/>
        </w:rPr>
        <w:t xml:space="preserve">AISI 316L </w:t>
      </w:r>
      <w:r>
        <w:t xml:space="preserve">dimana tekanan yang diberikan mencapai 100-1000 GPa. Kedalaman yang dihasilkan dari energi femtosecond laser dapat meningkatkan kekerasan yang lebih efisien dibandingkan dengan metode tradisional </w:t>
      </w:r>
      <w:r>
        <w:rPr>
          <w:i/>
        </w:rPr>
        <w:t xml:space="preserve">nanosecond </w:t>
      </w:r>
      <w:r>
        <w:t>laser. (Hoppius et al, 2018)</w:t>
      </w:r>
    </w:p>
    <w:p w:rsidR="002C253F" w:rsidRDefault="002C253F">
      <w:pPr>
        <w:pStyle w:val="BodyText"/>
        <w:spacing w:before="1"/>
        <w:rPr>
          <w:sz w:val="23"/>
        </w:rPr>
      </w:pPr>
    </w:p>
    <w:p w:rsidR="002C253F" w:rsidRDefault="00067EF1">
      <w:pPr>
        <w:pStyle w:val="Heading1"/>
        <w:numPr>
          <w:ilvl w:val="0"/>
          <w:numId w:val="5"/>
        </w:numPr>
        <w:tabs>
          <w:tab w:val="left" w:pos="580"/>
          <w:tab w:val="left" w:pos="581"/>
        </w:tabs>
        <w:ind w:hanging="361"/>
      </w:pPr>
      <w:r>
        <w:t>TUJUAN</w:t>
      </w:r>
    </w:p>
    <w:p w:rsidR="002C253F" w:rsidRDefault="0054666E" w:rsidP="001964C2">
      <w:pPr>
        <w:pStyle w:val="BodyText"/>
        <w:spacing w:before="33" w:line="276" w:lineRule="auto"/>
        <w:ind w:left="220" w:right="395" w:firstLine="206"/>
        <w:jc w:val="both"/>
        <w:rPr>
          <w:i/>
        </w:rPr>
      </w:pPr>
      <w:r>
        <w:pict>
          <v:group id="_x0000_s1054" style="position:absolute;left:0;text-align:left;margin-left:140.75pt;margin-top:35.95pt;width:372pt;height:373.8pt;z-index:-15974912;mso-position-horizontal-relative:page" coordorigin="2815,719" coordsize="7440,7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2815;top:718;width:6260;height:7476">
              <v:imagedata r:id="rId14" o:title=""/>
            </v:shape>
            <v:shape id="_x0000_s1055" type="#_x0000_t75" style="position:absolute;left:5965;top:7196;width:4290;height:825">
              <v:imagedata r:id="rId15" o:title=""/>
            </v:shape>
            <w10:wrap anchorx="page"/>
          </v:group>
        </w:pict>
      </w:r>
      <w:r w:rsidR="00067EF1">
        <w:t xml:space="preserve">Penulisan ini bertujuan untuk melakukan </w:t>
      </w:r>
      <w:r w:rsidR="00067EF1">
        <w:rPr>
          <w:i/>
        </w:rPr>
        <w:t xml:space="preserve">review </w:t>
      </w:r>
      <w:r w:rsidR="00067EF1">
        <w:t xml:space="preserve">hasil penelitian terkait pengaruh parameter </w:t>
      </w:r>
      <w:r w:rsidR="00067EF1">
        <w:rPr>
          <w:i/>
        </w:rPr>
        <w:t xml:space="preserve">shot peening </w:t>
      </w:r>
      <w:r w:rsidR="00067EF1">
        <w:t xml:space="preserve">terhadap kekerasan baja tahan karat </w:t>
      </w:r>
      <w:r w:rsidR="00067EF1">
        <w:rPr>
          <w:i/>
        </w:rPr>
        <w:t>AISI 316L.</w:t>
      </w:r>
    </w:p>
    <w:p w:rsidR="002C253F" w:rsidRDefault="002C253F">
      <w:pPr>
        <w:pStyle w:val="BodyText"/>
        <w:spacing w:before="1"/>
        <w:rPr>
          <w:i/>
          <w:sz w:val="23"/>
        </w:rPr>
      </w:pPr>
    </w:p>
    <w:p w:rsidR="002C253F" w:rsidRDefault="00067EF1">
      <w:pPr>
        <w:pStyle w:val="Heading1"/>
        <w:numPr>
          <w:ilvl w:val="0"/>
          <w:numId w:val="5"/>
        </w:numPr>
        <w:tabs>
          <w:tab w:val="left" w:pos="580"/>
          <w:tab w:val="left" w:pos="581"/>
        </w:tabs>
        <w:ind w:hanging="361"/>
      </w:pPr>
      <w:r>
        <w:t>METOD</w:t>
      </w:r>
      <w:r w:rsidR="00CE0249">
        <w:rPr>
          <w:lang w:val="en-US"/>
        </w:rPr>
        <w:t>E</w:t>
      </w:r>
      <w:r>
        <w:rPr>
          <w:spacing w:val="-2"/>
        </w:rPr>
        <w:t xml:space="preserve"> </w:t>
      </w:r>
      <w:r>
        <w:t>REVIEW</w:t>
      </w:r>
    </w:p>
    <w:p w:rsidR="002C253F" w:rsidRDefault="00067EF1" w:rsidP="001964C2">
      <w:pPr>
        <w:pStyle w:val="BodyText"/>
        <w:spacing w:before="33" w:line="276" w:lineRule="auto"/>
        <w:ind w:left="220" w:right="399" w:firstLine="206"/>
        <w:jc w:val="both"/>
      </w:pPr>
      <w:r>
        <w:t>Metode yang digunakan adalah analisis deskriptif. Penulis menggunakan literatur jurnal yang terkait dengan pembahasan agar data yang disampaikan dalam artikel ini valid dan dapat digunakan sebagai referensi bagi penulis selanjutnya. Penulis mengidentifikasi dan merumuskan artikel ilmiah yang akan dibuat. Selanjutnya</w:t>
      </w:r>
      <w:r>
        <w:rPr>
          <w:spacing w:val="-6"/>
        </w:rPr>
        <w:t xml:space="preserve"> </w:t>
      </w:r>
      <w:r>
        <w:t>mencari</w:t>
      </w:r>
      <w:r>
        <w:rPr>
          <w:spacing w:val="-11"/>
        </w:rPr>
        <w:t xml:space="preserve"> </w:t>
      </w:r>
      <w:r>
        <w:t>referensi</w:t>
      </w:r>
      <w:r>
        <w:rPr>
          <w:spacing w:val="-8"/>
        </w:rPr>
        <w:t xml:space="preserve"> </w:t>
      </w:r>
      <w:r>
        <w:t>atau</w:t>
      </w:r>
      <w:r>
        <w:rPr>
          <w:spacing w:val="-11"/>
        </w:rPr>
        <w:t xml:space="preserve"> </w:t>
      </w:r>
      <w:r>
        <w:t>literatur</w:t>
      </w:r>
      <w:r>
        <w:rPr>
          <w:spacing w:val="-11"/>
        </w:rPr>
        <w:t xml:space="preserve"> </w:t>
      </w:r>
      <w:r>
        <w:t xml:space="preserve">jurnal </w:t>
      </w:r>
      <w:r>
        <w:rPr>
          <w:i/>
        </w:rPr>
        <w:t xml:space="preserve">SCI </w:t>
      </w:r>
      <w:r>
        <w:t>yang sesuai artikel ilmiah dengan waktu terbitan 5 tahun terakhir. Proses selanjutnya adalah</w:t>
      </w:r>
      <w:r>
        <w:rPr>
          <w:spacing w:val="-15"/>
        </w:rPr>
        <w:t xml:space="preserve"> </w:t>
      </w:r>
      <w:r>
        <w:t>studi</w:t>
      </w:r>
      <w:r>
        <w:rPr>
          <w:spacing w:val="-14"/>
        </w:rPr>
        <w:t xml:space="preserve"> </w:t>
      </w:r>
      <w:r>
        <w:t>literatur</w:t>
      </w:r>
      <w:r>
        <w:rPr>
          <w:spacing w:val="-12"/>
        </w:rPr>
        <w:t xml:space="preserve"> </w:t>
      </w:r>
      <w:r>
        <w:t>dan</w:t>
      </w:r>
      <w:r>
        <w:rPr>
          <w:spacing w:val="-15"/>
        </w:rPr>
        <w:t xml:space="preserve"> </w:t>
      </w:r>
      <w:r>
        <w:t>pengumpulan</w:t>
      </w:r>
      <w:r>
        <w:rPr>
          <w:spacing w:val="-14"/>
        </w:rPr>
        <w:t xml:space="preserve"> </w:t>
      </w:r>
      <w:r>
        <w:t>data</w:t>
      </w:r>
      <w:r>
        <w:rPr>
          <w:spacing w:val="-14"/>
        </w:rPr>
        <w:t xml:space="preserve"> </w:t>
      </w:r>
      <w:r>
        <w:t>untuk penyusunan artikel</w:t>
      </w:r>
      <w:r>
        <w:rPr>
          <w:spacing w:val="-2"/>
        </w:rPr>
        <w:t xml:space="preserve"> </w:t>
      </w:r>
      <w:r>
        <w:t>ilmiah.</w:t>
      </w:r>
    </w:p>
    <w:p w:rsidR="002C253F" w:rsidRDefault="002C253F">
      <w:pPr>
        <w:pStyle w:val="BodyText"/>
        <w:spacing w:before="2"/>
        <w:rPr>
          <w:sz w:val="23"/>
        </w:rPr>
      </w:pPr>
    </w:p>
    <w:p w:rsidR="002C253F" w:rsidRDefault="00067EF1">
      <w:pPr>
        <w:pStyle w:val="Heading1"/>
        <w:numPr>
          <w:ilvl w:val="0"/>
          <w:numId w:val="5"/>
        </w:numPr>
        <w:tabs>
          <w:tab w:val="left" w:pos="580"/>
          <w:tab w:val="left" w:pos="581"/>
        </w:tabs>
        <w:ind w:hanging="361"/>
      </w:pPr>
      <w:r>
        <w:t>HASIL DAN</w:t>
      </w:r>
      <w:r>
        <w:rPr>
          <w:spacing w:val="-2"/>
        </w:rPr>
        <w:t xml:space="preserve"> </w:t>
      </w:r>
      <w:r>
        <w:t>PEMBAHASAN</w:t>
      </w:r>
    </w:p>
    <w:p w:rsidR="002C253F" w:rsidRDefault="00067EF1" w:rsidP="001964C2">
      <w:pPr>
        <w:pStyle w:val="BodyText"/>
        <w:spacing w:before="33" w:line="276" w:lineRule="auto"/>
        <w:ind w:left="220" w:right="400" w:firstLine="206"/>
        <w:jc w:val="both"/>
      </w:pPr>
      <w:r>
        <w:rPr>
          <w:color w:val="221F1F"/>
        </w:rPr>
        <w:t xml:space="preserve">Baja </w:t>
      </w:r>
      <w:r>
        <w:rPr>
          <w:i/>
          <w:color w:val="221F1F"/>
        </w:rPr>
        <w:t xml:space="preserve">AISI 316L </w:t>
      </w:r>
      <w:r>
        <w:rPr>
          <w:color w:val="221F1F"/>
        </w:rPr>
        <w:t>memiliki komposisi kimia, yang ditentukan oleh emisi optic yang ditunjukkan pada Tabel 1.</w:t>
      </w:r>
    </w:p>
    <w:p w:rsidR="002C253F" w:rsidRDefault="00067EF1">
      <w:pPr>
        <w:spacing w:before="1"/>
        <w:ind w:left="220"/>
        <w:rPr>
          <w:sz w:val="20"/>
        </w:rPr>
      </w:pPr>
      <w:r>
        <w:rPr>
          <w:b/>
          <w:color w:val="221F1F"/>
          <w:sz w:val="20"/>
        </w:rPr>
        <w:t xml:space="preserve">Tabel   1.   </w:t>
      </w:r>
      <w:r>
        <w:rPr>
          <w:color w:val="221F1F"/>
          <w:sz w:val="20"/>
        </w:rPr>
        <w:t xml:space="preserve">Komposisi   kimia   (dalam%  </w:t>
      </w:r>
      <w:r>
        <w:rPr>
          <w:color w:val="221F1F"/>
          <w:spacing w:val="30"/>
          <w:sz w:val="20"/>
        </w:rPr>
        <w:t xml:space="preserve"> </w:t>
      </w:r>
      <w:r>
        <w:rPr>
          <w:color w:val="221F1F"/>
          <w:sz w:val="20"/>
        </w:rPr>
        <w:t>berat)</w:t>
      </w:r>
    </w:p>
    <w:p w:rsidR="002C253F" w:rsidRDefault="00067EF1">
      <w:pPr>
        <w:tabs>
          <w:tab w:val="left" w:pos="1557"/>
          <w:tab w:val="left" w:pos="2117"/>
          <w:tab w:val="left" w:pos="2736"/>
          <w:tab w:val="left" w:pos="3326"/>
        </w:tabs>
        <w:spacing w:before="34"/>
        <w:ind w:left="220"/>
        <w:rPr>
          <w:sz w:val="20"/>
        </w:rPr>
      </w:pPr>
      <w:r>
        <w:rPr>
          <w:color w:val="FFFFFF"/>
          <w:sz w:val="20"/>
        </w:rPr>
        <w:t>…………</w:t>
      </w:r>
      <w:r>
        <w:rPr>
          <w:color w:val="221F1F"/>
          <w:sz w:val="20"/>
        </w:rPr>
        <w:t>baja</w:t>
      </w:r>
      <w:r>
        <w:rPr>
          <w:color w:val="221F1F"/>
          <w:sz w:val="20"/>
        </w:rPr>
        <w:tab/>
      </w:r>
      <w:r>
        <w:rPr>
          <w:i/>
          <w:color w:val="221F1F"/>
          <w:sz w:val="20"/>
        </w:rPr>
        <w:t>AISI</w:t>
      </w:r>
      <w:r>
        <w:rPr>
          <w:i/>
          <w:color w:val="221F1F"/>
          <w:sz w:val="20"/>
        </w:rPr>
        <w:tab/>
        <w:t>316L</w:t>
      </w:r>
      <w:r>
        <w:rPr>
          <w:i/>
          <w:color w:val="221F1F"/>
          <w:sz w:val="20"/>
        </w:rPr>
        <w:tab/>
      </w:r>
      <w:r>
        <w:rPr>
          <w:color w:val="221F1F"/>
          <w:sz w:val="20"/>
        </w:rPr>
        <w:t>yang</w:t>
      </w:r>
      <w:r>
        <w:rPr>
          <w:color w:val="221F1F"/>
          <w:sz w:val="20"/>
        </w:rPr>
        <w:tab/>
        <w:t>digunakan</w:t>
      </w:r>
    </w:p>
    <w:p w:rsidR="002C253F" w:rsidRDefault="00067EF1">
      <w:pPr>
        <w:pStyle w:val="BodyText"/>
        <w:spacing w:before="34"/>
        <w:ind w:left="220"/>
      </w:pPr>
      <w:r>
        <w:rPr>
          <w:color w:val="FFFFFF"/>
        </w:rPr>
        <w:t>…………</w:t>
      </w:r>
      <w:r>
        <w:rPr>
          <w:color w:val="221F1F"/>
        </w:rPr>
        <w:t>dalam penelitian ini.</w:t>
      </w: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spacing w:before="11"/>
        <w:rPr>
          <w:sz w:val="29"/>
        </w:rPr>
      </w:pPr>
    </w:p>
    <w:p w:rsidR="002C253F" w:rsidRDefault="00067EF1" w:rsidP="001942E8">
      <w:pPr>
        <w:pStyle w:val="BodyText"/>
        <w:spacing w:line="276" w:lineRule="auto"/>
        <w:ind w:left="426" w:right="403" w:firstLine="1986"/>
        <w:jc w:val="both"/>
      </w:pPr>
      <w:r>
        <w:t>(Menezes et al, 2016) Pada Gambar 1, bola baja dengan</w:t>
      </w:r>
      <w:r>
        <w:rPr>
          <w:spacing w:val="-13"/>
        </w:rPr>
        <w:t xml:space="preserve"> </w:t>
      </w:r>
      <w:r>
        <w:t>diameter</w:t>
      </w:r>
    </w:p>
    <w:p w:rsidR="002C253F" w:rsidRDefault="00067EF1">
      <w:pPr>
        <w:pStyle w:val="BodyText"/>
        <w:spacing w:before="2" w:line="276" w:lineRule="auto"/>
        <w:ind w:left="220" w:right="398"/>
        <w:jc w:val="both"/>
      </w:pPr>
      <w:r>
        <w:t xml:space="preserve">5 mm ditembak dengan arah vertikal menuju permukaan spesimen dengan jarak penembakan 25 mm. </w:t>
      </w:r>
      <w:r>
        <w:rPr>
          <w:i/>
        </w:rPr>
        <w:t xml:space="preserve">Shot peening </w:t>
      </w:r>
      <w:r>
        <w:t xml:space="preserve">dilakukan pada temperatur rendah selama 5 menit menggunakan tekanan </w:t>
      </w:r>
      <w:r>
        <w:rPr>
          <w:i/>
        </w:rPr>
        <w:t xml:space="preserve">compressor air </w:t>
      </w:r>
      <w:r>
        <w:t xml:space="preserve">sebesar 5 bar melalui </w:t>
      </w:r>
      <w:r>
        <w:rPr>
          <w:i/>
        </w:rPr>
        <w:t xml:space="preserve">nozzle </w:t>
      </w:r>
      <w:r>
        <w:t xml:space="preserve">berdiameter 19 mm. </w:t>
      </w:r>
      <w:r>
        <w:rPr>
          <w:color w:val="212121"/>
        </w:rPr>
        <w:t xml:space="preserve">Kemudian bola </w:t>
      </w:r>
      <w:r>
        <w:rPr>
          <w:color w:val="212121"/>
          <w:spacing w:val="-3"/>
        </w:rPr>
        <w:t xml:space="preserve">baja </w:t>
      </w:r>
      <w:r>
        <w:rPr>
          <w:color w:val="212121"/>
        </w:rPr>
        <w:t xml:space="preserve">direndam dengan etanol 70% dan didinginkan menggunakan liquid nitrogen. Selanjutnya bola baja dicuci dalam air yang telah dimurnikan </w:t>
      </w:r>
      <w:r>
        <w:rPr>
          <w:color w:val="212121"/>
          <w:spacing w:val="13"/>
        </w:rPr>
        <w:t xml:space="preserve"> </w:t>
      </w:r>
      <w:r>
        <w:rPr>
          <w:color w:val="212121"/>
        </w:rPr>
        <w:t>dan</w:t>
      </w:r>
    </w:p>
    <w:p w:rsidR="002C253F" w:rsidRDefault="002C253F">
      <w:pPr>
        <w:spacing w:line="276" w:lineRule="auto"/>
        <w:jc w:val="both"/>
        <w:sectPr w:rsidR="002C253F">
          <w:footerReference w:type="even" r:id="rId16"/>
          <w:pgSz w:w="11910" w:h="16840"/>
          <w:pgMar w:top="1340" w:right="1400" w:bottom="280" w:left="1580" w:header="730" w:footer="0" w:gutter="0"/>
          <w:cols w:num="2" w:space="720" w:equalWidth="0">
            <w:col w:w="4203" w:space="163"/>
            <w:col w:w="4564"/>
          </w:cols>
        </w:sectPr>
      </w:pPr>
    </w:p>
    <w:p w:rsidR="002C253F" w:rsidRDefault="0054666E">
      <w:pPr>
        <w:pStyle w:val="BodyText"/>
        <w:spacing w:before="88" w:line="276" w:lineRule="auto"/>
        <w:ind w:left="220" w:right="39"/>
        <w:jc w:val="both"/>
      </w:pPr>
      <w:r>
        <w:lastRenderedPageBreak/>
        <w:pict>
          <v:group id="_x0000_s1049" style="position:absolute;left:0;text-align:left;margin-left:73.7pt;margin-top:65.45pt;width:440.8pt;height:480.05pt;z-index:-15974400;mso-position-horizontal-relative:page" coordorigin="1474,1309" coordsize="8816,9601">
            <v:shape id="_x0000_s1053" type="#_x0000_t75" style="position:absolute;left:2815;top:3433;width:6260;height:7476">
              <v:imagedata r:id="rId14" o:title=""/>
            </v:shape>
            <v:shape id="_x0000_s1052" type="#_x0000_t75" style="position:absolute;left:1712;top:9783;width:4141;height:1026">
              <v:imagedata r:id="rId17" o:title=""/>
            </v:shape>
            <v:shape id="_x0000_s1051" type="#_x0000_t75" style="position:absolute;left:5913;top:7273;width:4377;height:2761">
              <v:imagedata r:id="rId18" o:title=""/>
            </v:shape>
            <v:shape id="_x0000_s1050" type="#_x0000_t75" style="position:absolute;left:1474;top:1308;width:4256;height:3495">
              <v:imagedata r:id="rId19" o:title=""/>
            </v:shape>
            <w10:wrap anchorx="page"/>
          </v:group>
        </w:pict>
      </w:r>
      <w:r w:rsidR="00067EF1">
        <w:rPr>
          <w:color w:val="212121"/>
        </w:rPr>
        <w:t xml:space="preserve">dikeringkan pada suhu ruangan. </w:t>
      </w:r>
      <w:r w:rsidR="00067EF1">
        <w:t>Bola baja dipompa dengan tekanan 5 bar dan dialirkan menuju</w:t>
      </w:r>
      <w:r w:rsidR="00067EF1">
        <w:rPr>
          <w:spacing w:val="-13"/>
        </w:rPr>
        <w:t xml:space="preserve"> </w:t>
      </w:r>
      <w:r w:rsidR="00067EF1">
        <w:t>reservoir</w:t>
      </w:r>
      <w:r w:rsidR="00067EF1">
        <w:rPr>
          <w:spacing w:val="-11"/>
        </w:rPr>
        <w:t xml:space="preserve"> </w:t>
      </w:r>
      <w:r w:rsidR="00067EF1">
        <w:t>untuk</w:t>
      </w:r>
      <w:r w:rsidR="00067EF1">
        <w:rPr>
          <w:spacing w:val="-13"/>
        </w:rPr>
        <w:t xml:space="preserve"> </w:t>
      </w:r>
      <w:r w:rsidR="00067EF1">
        <w:t>digunakan</w:t>
      </w:r>
      <w:r w:rsidR="00067EF1">
        <w:rPr>
          <w:spacing w:val="-10"/>
        </w:rPr>
        <w:t xml:space="preserve"> </w:t>
      </w:r>
      <w:r w:rsidR="00067EF1">
        <w:t>kembali</w:t>
      </w:r>
      <w:r w:rsidR="00067EF1">
        <w:rPr>
          <w:spacing w:val="-12"/>
        </w:rPr>
        <w:t xml:space="preserve"> </w:t>
      </w:r>
      <w:r w:rsidR="00067EF1">
        <w:t>dalam proses shot</w:t>
      </w:r>
      <w:r w:rsidR="00067EF1">
        <w:rPr>
          <w:spacing w:val="-3"/>
        </w:rPr>
        <w:t xml:space="preserve"> </w:t>
      </w:r>
      <w:r w:rsidR="00067EF1">
        <w:t>peening.</w:t>
      </w: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067EF1">
      <w:pPr>
        <w:spacing w:before="174"/>
        <w:ind w:right="107"/>
        <w:jc w:val="right"/>
        <w:rPr>
          <w:sz w:val="20"/>
        </w:rPr>
      </w:pPr>
      <w:r>
        <w:rPr>
          <w:b/>
          <w:sz w:val="20"/>
        </w:rPr>
        <w:t xml:space="preserve">Gambar 1. </w:t>
      </w:r>
      <w:r>
        <w:rPr>
          <w:sz w:val="20"/>
        </w:rPr>
        <w:t>Skema pada proses shot peening</w:t>
      </w:r>
    </w:p>
    <w:p w:rsidR="005C7783" w:rsidRDefault="00067EF1" w:rsidP="005C7783">
      <w:pPr>
        <w:pStyle w:val="BodyText"/>
        <w:tabs>
          <w:tab w:val="left" w:pos="1349"/>
          <w:tab w:val="left" w:pos="1661"/>
          <w:tab w:val="left" w:pos="1762"/>
          <w:tab w:val="left" w:pos="1999"/>
          <w:tab w:val="left" w:pos="2344"/>
          <w:tab w:val="left" w:pos="2716"/>
          <w:tab w:val="left" w:pos="2913"/>
          <w:tab w:val="left" w:pos="3083"/>
          <w:tab w:val="left" w:pos="3561"/>
          <w:tab w:val="left" w:pos="3659"/>
          <w:tab w:val="left" w:pos="3784"/>
        </w:tabs>
        <w:spacing w:line="276" w:lineRule="auto"/>
        <w:ind w:firstLine="2268"/>
        <w:jc w:val="both"/>
        <w:rPr>
          <w:w w:val="99"/>
        </w:rPr>
      </w:pPr>
      <w:r>
        <w:t>(Widodo et</w:t>
      </w:r>
      <w:r>
        <w:rPr>
          <w:spacing w:val="-3"/>
        </w:rPr>
        <w:t xml:space="preserve"> </w:t>
      </w:r>
      <w:r>
        <w:t>al,</w:t>
      </w:r>
      <w:r>
        <w:rPr>
          <w:spacing w:val="-4"/>
        </w:rPr>
        <w:t xml:space="preserve"> </w:t>
      </w:r>
      <w:r>
        <w:t>2018)</w:t>
      </w:r>
      <w:r>
        <w:rPr>
          <w:w w:val="99"/>
        </w:rPr>
        <w:t xml:space="preserve"> </w:t>
      </w:r>
    </w:p>
    <w:p w:rsidR="002C253F" w:rsidRDefault="00067EF1" w:rsidP="00FE42B5">
      <w:pPr>
        <w:pStyle w:val="BodyText"/>
        <w:tabs>
          <w:tab w:val="left" w:pos="1349"/>
          <w:tab w:val="left" w:pos="1661"/>
          <w:tab w:val="left" w:pos="1762"/>
          <w:tab w:val="left" w:pos="1999"/>
          <w:tab w:val="left" w:pos="2344"/>
          <w:tab w:val="left" w:pos="2716"/>
          <w:tab w:val="left" w:pos="2913"/>
          <w:tab w:val="left" w:pos="3083"/>
          <w:tab w:val="left" w:pos="3561"/>
          <w:tab w:val="left" w:pos="3659"/>
          <w:tab w:val="left" w:pos="3784"/>
        </w:tabs>
        <w:spacing w:line="276" w:lineRule="auto"/>
        <w:ind w:firstLine="426"/>
        <w:jc w:val="both"/>
      </w:pPr>
      <w:r>
        <w:t>Shot peening mampu</w:t>
      </w:r>
      <w:r>
        <w:rPr>
          <w:spacing w:val="45"/>
        </w:rPr>
        <w:t xml:space="preserve"> </w:t>
      </w:r>
      <w:r>
        <w:t>menghambat</w:t>
      </w:r>
      <w:r>
        <w:rPr>
          <w:spacing w:val="15"/>
        </w:rPr>
        <w:t xml:space="preserve"> </w:t>
      </w:r>
      <w:r>
        <w:t>proses</w:t>
      </w:r>
      <w:r>
        <w:rPr>
          <w:w w:val="99"/>
        </w:rPr>
        <w:t xml:space="preserve"> </w:t>
      </w:r>
      <w:r>
        <w:t>oksidasi dan pembentukan struktur</w:t>
      </w:r>
      <w:r>
        <w:rPr>
          <w:spacing w:val="35"/>
        </w:rPr>
        <w:t xml:space="preserve"> </w:t>
      </w:r>
      <w:r>
        <w:t>permukaan.</w:t>
      </w:r>
      <w:r>
        <w:rPr>
          <w:w w:val="99"/>
        </w:rPr>
        <w:t xml:space="preserve"> </w:t>
      </w:r>
      <w:r w:rsidR="005C7783">
        <w:t>Penggunaan</w:t>
      </w:r>
      <w:r>
        <w:t>metode</w:t>
      </w:r>
      <w:r>
        <w:tab/>
      </w:r>
      <w:r>
        <w:tab/>
        <w:t>laser</w:t>
      </w:r>
      <w:r>
        <w:tab/>
      </w:r>
      <w:r w:rsidR="00A44A3F">
        <w:rPr>
          <w:spacing w:val="-4"/>
        </w:rPr>
        <w:t xml:space="preserve">mampu </w:t>
      </w:r>
      <w:r>
        <w:t>memaksimalkan</w:t>
      </w:r>
      <w:r>
        <w:tab/>
      </w:r>
      <w:r>
        <w:tab/>
        <w:t>efek</w:t>
      </w:r>
      <w:r>
        <w:tab/>
      </w:r>
      <w:r>
        <w:rPr>
          <w:i/>
        </w:rPr>
        <w:t>shot</w:t>
      </w:r>
      <w:r>
        <w:rPr>
          <w:i/>
        </w:rPr>
        <w:tab/>
      </w:r>
      <w:r>
        <w:rPr>
          <w:i/>
        </w:rPr>
        <w:tab/>
        <w:t>peening</w:t>
      </w:r>
      <w:r>
        <w:rPr>
          <w:i/>
        </w:rPr>
        <w:tab/>
      </w:r>
      <w:r>
        <w:rPr>
          <w:i/>
        </w:rPr>
        <w:tab/>
      </w:r>
      <w:r>
        <w:rPr>
          <w:i/>
        </w:rPr>
        <w:tab/>
      </w:r>
      <w:r>
        <w:rPr>
          <w:spacing w:val="-4"/>
          <w:w w:val="95"/>
        </w:rPr>
        <w:t xml:space="preserve">pada </w:t>
      </w:r>
      <w:r>
        <w:t>spesimen. Secara konvensional</w:t>
      </w:r>
      <w:r>
        <w:rPr>
          <w:spacing w:val="25"/>
        </w:rPr>
        <w:t xml:space="preserve"> </w:t>
      </w:r>
      <w:r>
        <w:t>metode</w:t>
      </w:r>
      <w:r>
        <w:rPr>
          <w:spacing w:val="41"/>
        </w:rPr>
        <w:t xml:space="preserve"> </w:t>
      </w:r>
      <w:r>
        <w:t>laser</w:t>
      </w:r>
      <w:r>
        <w:rPr>
          <w:w w:val="99"/>
        </w:rPr>
        <w:t xml:space="preserve"> </w:t>
      </w:r>
      <w:r>
        <w:t>nanosecond telah banyak diterapkan.</w:t>
      </w:r>
      <w:r>
        <w:rPr>
          <w:spacing w:val="34"/>
        </w:rPr>
        <w:t xml:space="preserve"> </w:t>
      </w:r>
      <w:r>
        <w:t>Namun</w:t>
      </w:r>
      <w:r>
        <w:rPr>
          <w:w w:val="99"/>
        </w:rPr>
        <w:t xml:space="preserve"> </w:t>
      </w:r>
      <w:r>
        <w:t>kedalaman</w:t>
      </w:r>
      <w:r>
        <w:tab/>
        <w:t>yang</w:t>
      </w:r>
      <w:r>
        <w:tab/>
      </w:r>
      <w:r>
        <w:tab/>
        <w:t>dihasilkan</w:t>
      </w:r>
      <w:r>
        <w:tab/>
      </w:r>
      <w:r>
        <w:tab/>
        <w:t>dari</w:t>
      </w:r>
      <w:r>
        <w:tab/>
      </w:r>
      <w:r>
        <w:tab/>
      </w:r>
      <w:r>
        <w:rPr>
          <w:spacing w:val="-3"/>
        </w:rPr>
        <w:t xml:space="preserve">energi </w:t>
      </w:r>
      <w:r>
        <w:t>femtosecond laser dapat</w:t>
      </w:r>
      <w:r>
        <w:rPr>
          <w:spacing w:val="-33"/>
        </w:rPr>
        <w:t xml:space="preserve"> </w:t>
      </w:r>
      <w:r>
        <w:t>meningkatkan</w:t>
      </w:r>
      <w:r>
        <w:rPr>
          <w:spacing w:val="-11"/>
        </w:rPr>
        <w:t xml:space="preserve"> </w:t>
      </w:r>
      <w:r>
        <w:t>kekerasan</w:t>
      </w:r>
      <w:r>
        <w:rPr>
          <w:w w:val="99"/>
        </w:rPr>
        <w:t xml:space="preserve"> </w:t>
      </w:r>
      <w:r>
        <w:t>yang signifikan dibandingkan</w:t>
      </w:r>
      <w:r>
        <w:rPr>
          <w:spacing w:val="9"/>
        </w:rPr>
        <w:t xml:space="preserve"> </w:t>
      </w:r>
      <w:r>
        <w:t>dengan</w:t>
      </w:r>
      <w:r>
        <w:rPr>
          <w:spacing w:val="22"/>
        </w:rPr>
        <w:t xml:space="preserve"> </w:t>
      </w:r>
      <w:r>
        <w:t>metode</w:t>
      </w:r>
      <w:r>
        <w:rPr>
          <w:w w:val="99"/>
        </w:rPr>
        <w:t xml:space="preserve"> </w:t>
      </w:r>
      <w:r>
        <w:t>nanosecond laser. Tekanan</w:t>
      </w:r>
      <w:r>
        <w:rPr>
          <w:spacing w:val="44"/>
        </w:rPr>
        <w:t xml:space="preserve"> </w:t>
      </w:r>
      <w:r>
        <w:t>yang</w:t>
      </w:r>
      <w:r>
        <w:rPr>
          <w:spacing w:val="30"/>
        </w:rPr>
        <w:t xml:space="preserve"> </w:t>
      </w:r>
      <w:r>
        <w:t>diberikan</w:t>
      </w:r>
      <w:r>
        <w:rPr>
          <w:w w:val="99"/>
        </w:rPr>
        <w:t xml:space="preserve"> </w:t>
      </w:r>
      <w:r>
        <w:t>femtosecond laser mencapai</w:t>
      </w:r>
      <w:r>
        <w:rPr>
          <w:spacing w:val="4"/>
        </w:rPr>
        <w:t xml:space="preserve"> </w:t>
      </w:r>
      <w:r>
        <w:t>100-1000</w:t>
      </w:r>
      <w:r>
        <w:rPr>
          <w:spacing w:val="1"/>
        </w:rPr>
        <w:t xml:space="preserve"> </w:t>
      </w:r>
      <w:r>
        <w:t>GPa,</w:t>
      </w:r>
      <w:r>
        <w:rPr>
          <w:w w:val="99"/>
        </w:rPr>
        <w:t xml:space="preserve"> </w:t>
      </w:r>
      <w:r>
        <w:t>sedangkan nanosecond laser</w:t>
      </w:r>
      <w:r>
        <w:rPr>
          <w:spacing w:val="10"/>
        </w:rPr>
        <w:t xml:space="preserve"> </w:t>
      </w:r>
      <w:r>
        <w:t>hanya</w:t>
      </w:r>
      <w:r>
        <w:rPr>
          <w:spacing w:val="21"/>
        </w:rPr>
        <w:t xml:space="preserve"> </w:t>
      </w:r>
      <w:r>
        <w:t>memberikan</w:t>
      </w:r>
      <w:r>
        <w:rPr>
          <w:w w:val="99"/>
        </w:rPr>
        <w:t xml:space="preserve"> </w:t>
      </w:r>
      <w:r>
        <w:t>tekanan 1-10 GPa. Gambar</w:t>
      </w:r>
      <w:r>
        <w:rPr>
          <w:spacing w:val="19"/>
        </w:rPr>
        <w:t xml:space="preserve"> </w:t>
      </w:r>
      <w:r>
        <w:t>2</w:t>
      </w:r>
      <w:r>
        <w:rPr>
          <w:spacing w:val="42"/>
        </w:rPr>
        <w:t xml:space="preserve"> </w:t>
      </w:r>
      <w:r>
        <w:t>menunjukkan</w:t>
      </w:r>
      <w:r>
        <w:rPr>
          <w:w w:val="99"/>
        </w:rPr>
        <w:t xml:space="preserve"> </w:t>
      </w:r>
      <w:r>
        <w:t>proses shot peening dengan variasi posisi</w:t>
      </w:r>
      <w:r>
        <w:rPr>
          <w:spacing w:val="-26"/>
        </w:rPr>
        <w:t xml:space="preserve"> </w:t>
      </w:r>
      <w:r>
        <w:t>fokus</w:t>
      </w:r>
      <w:r w:rsidR="00FE42B5">
        <w:t xml:space="preserve"> </w:t>
      </w:r>
      <w:r>
        <w:t>laser.</w:t>
      </w: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spacing w:before="9"/>
        <w:rPr>
          <w:sz w:val="26"/>
        </w:rPr>
      </w:pPr>
    </w:p>
    <w:p w:rsidR="00FE42B5" w:rsidRDefault="00FE42B5">
      <w:pPr>
        <w:ind w:left="170"/>
        <w:jc w:val="both"/>
        <w:rPr>
          <w:b/>
          <w:sz w:val="20"/>
        </w:rPr>
      </w:pPr>
    </w:p>
    <w:p w:rsidR="002C253F" w:rsidRDefault="00067EF1">
      <w:pPr>
        <w:ind w:left="170"/>
        <w:jc w:val="both"/>
        <w:rPr>
          <w:sz w:val="20"/>
        </w:rPr>
      </w:pPr>
      <w:r>
        <w:rPr>
          <w:b/>
          <w:sz w:val="20"/>
        </w:rPr>
        <w:t xml:space="preserve">Gambar       2.    </w:t>
      </w:r>
      <w:r>
        <w:rPr>
          <w:sz w:val="20"/>
        </w:rPr>
        <w:t>Sampel    AISI    316L</w:t>
      </w:r>
      <w:r>
        <w:rPr>
          <w:spacing w:val="7"/>
          <w:sz w:val="20"/>
        </w:rPr>
        <w:t xml:space="preserve"> </w:t>
      </w:r>
      <w:r>
        <w:rPr>
          <w:sz w:val="20"/>
        </w:rPr>
        <w:t>variasi</w:t>
      </w:r>
    </w:p>
    <w:p w:rsidR="002C253F" w:rsidRDefault="00067EF1">
      <w:pPr>
        <w:pStyle w:val="BodyText"/>
        <w:spacing w:before="36" w:line="276" w:lineRule="auto"/>
        <w:ind w:left="1569" w:right="196"/>
        <w:jc w:val="both"/>
      </w:pPr>
      <w:r>
        <w:t>posisi fokus laser dari A ke E sebesar  5,    6.8, 9.6,</w:t>
      </w:r>
      <w:r>
        <w:rPr>
          <w:spacing w:val="-11"/>
        </w:rPr>
        <w:t xml:space="preserve"> </w:t>
      </w:r>
      <w:r>
        <w:t>14,7,dan</w:t>
      </w:r>
    </w:p>
    <w:p w:rsidR="002C253F" w:rsidRDefault="00067EF1">
      <w:pPr>
        <w:pStyle w:val="BodyText"/>
        <w:spacing w:line="230" w:lineRule="exact"/>
        <w:ind w:left="1566"/>
        <w:jc w:val="both"/>
      </w:pPr>
      <w:r>
        <w:t>25 J/cm</w:t>
      </w:r>
      <w:r>
        <w:rPr>
          <w:vertAlign w:val="superscript"/>
        </w:rPr>
        <w:t>2</w:t>
      </w:r>
    </w:p>
    <w:p w:rsidR="002C253F" w:rsidRDefault="00067EF1">
      <w:pPr>
        <w:pStyle w:val="BodyText"/>
        <w:spacing w:before="71" w:line="276" w:lineRule="auto"/>
        <w:ind w:left="220" w:right="41" w:firstLine="419"/>
        <w:jc w:val="both"/>
      </w:pPr>
      <w:r>
        <w:t>Kekerasan struktur mikro dijelaskan pada Gambar</w:t>
      </w:r>
      <w:r>
        <w:rPr>
          <w:spacing w:val="-9"/>
        </w:rPr>
        <w:t xml:space="preserve"> </w:t>
      </w:r>
      <w:r>
        <w:t>3</w:t>
      </w:r>
      <w:r>
        <w:rPr>
          <w:spacing w:val="-9"/>
        </w:rPr>
        <w:t xml:space="preserve"> </w:t>
      </w:r>
      <w:r>
        <w:t>bahwa</w:t>
      </w:r>
      <w:r>
        <w:rPr>
          <w:spacing w:val="-9"/>
        </w:rPr>
        <w:t xml:space="preserve"> </w:t>
      </w:r>
      <w:r>
        <w:t>posisi</w:t>
      </w:r>
      <w:r>
        <w:rPr>
          <w:spacing w:val="-10"/>
        </w:rPr>
        <w:t xml:space="preserve"> </w:t>
      </w:r>
      <w:r>
        <w:t>laser</w:t>
      </w:r>
      <w:r>
        <w:rPr>
          <w:spacing w:val="-9"/>
        </w:rPr>
        <w:t xml:space="preserve"> </w:t>
      </w:r>
      <w:r>
        <w:t>fungsional</w:t>
      </w:r>
      <w:r>
        <w:rPr>
          <w:spacing w:val="-10"/>
        </w:rPr>
        <w:t xml:space="preserve"> </w:t>
      </w:r>
      <w:r>
        <w:t>berada</w:t>
      </w:r>
      <w:r>
        <w:rPr>
          <w:spacing w:val="-9"/>
        </w:rPr>
        <w:t xml:space="preserve"> </w:t>
      </w:r>
      <w:r>
        <w:t>di titik A sampai D. Pembentukan struktur permukaan</w:t>
      </w:r>
      <w:r>
        <w:rPr>
          <w:spacing w:val="-14"/>
        </w:rPr>
        <w:t xml:space="preserve"> </w:t>
      </w:r>
      <w:r>
        <w:t>terjadi</w:t>
      </w:r>
      <w:r>
        <w:rPr>
          <w:spacing w:val="-13"/>
        </w:rPr>
        <w:t xml:space="preserve"> </w:t>
      </w:r>
      <w:r>
        <w:t>apabila</w:t>
      </w:r>
      <w:r>
        <w:rPr>
          <w:spacing w:val="-13"/>
        </w:rPr>
        <w:t xml:space="preserve"> </w:t>
      </w:r>
      <w:r>
        <w:t>tekanan</w:t>
      </w:r>
      <w:r>
        <w:rPr>
          <w:spacing w:val="-11"/>
        </w:rPr>
        <w:t xml:space="preserve"> </w:t>
      </w:r>
      <w:r>
        <w:t>yang</w:t>
      </w:r>
      <w:r>
        <w:rPr>
          <w:spacing w:val="-14"/>
        </w:rPr>
        <w:t xml:space="preserve"> </w:t>
      </w:r>
      <w:r>
        <w:t>diberikan lebih tinggi dari batas</w:t>
      </w:r>
      <w:r>
        <w:rPr>
          <w:spacing w:val="-6"/>
        </w:rPr>
        <w:t xml:space="preserve"> </w:t>
      </w:r>
      <w:r>
        <w:t>elastis.</w:t>
      </w:r>
    </w:p>
    <w:p w:rsidR="002C253F" w:rsidRDefault="00067EF1">
      <w:pPr>
        <w:pStyle w:val="BodyText"/>
        <w:spacing w:before="8" w:after="40"/>
        <w:rPr>
          <w:sz w:val="14"/>
        </w:rPr>
      </w:pPr>
      <w:r>
        <w:br w:type="column"/>
      </w:r>
    </w:p>
    <w:p w:rsidR="002C253F" w:rsidRDefault="00067EF1">
      <w:pPr>
        <w:pStyle w:val="BodyText"/>
        <w:ind w:left="288"/>
      </w:pPr>
      <w:r>
        <w:rPr>
          <w:noProof/>
          <w:lang w:val="en-US"/>
        </w:rPr>
        <w:drawing>
          <wp:inline distT="0" distB="0" distL="0" distR="0">
            <wp:extent cx="2535277" cy="1693164"/>
            <wp:effectExtent l="0" t="0" r="0" b="0"/>
            <wp:docPr id="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jpeg"/>
                    <pic:cNvPicPr/>
                  </pic:nvPicPr>
                  <pic:blipFill>
                    <a:blip r:embed="rId20" cstate="print"/>
                    <a:stretch>
                      <a:fillRect/>
                    </a:stretch>
                  </pic:blipFill>
                  <pic:spPr>
                    <a:xfrm>
                      <a:off x="0" y="0"/>
                      <a:ext cx="2535277" cy="1693164"/>
                    </a:xfrm>
                    <a:prstGeom prst="rect">
                      <a:avLst/>
                    </a:prstGeom>
                  </pic:spPr>
                </pic:pic>
              </a:graphicData>
            </a:graphic>
          </wp:inline>
        </w:drawing>
      </w:r>
    </w:p>
    <w:p w:rsidR="002C253F" w:rsidRDefault="00067EF1">
      <w:pPr>
        <w:pStyle w:val="BodyText"/>
        <w:spacing w:before="38" w:line="276" w:lineRule="auto"/>
        <w:ind w:left="1322" w:right="398" w:hanging="1152"/>
        <w:jc w:val="both"/>
      </w:pPr>
      <w:r>
        <w:rPr>
          <w:b/>
        </w:rPr>
        <w:t xml:space="preserve">Gambar 3. </w:t>
      </w:r>
      <w:r>
        <w:t>Kekerasan martensit berdasarkan variasi posisi fokus laser</w:t>
      </w:r>
    </w:p>
    <w:p w:rsidR="002C253F" w:rsidRDefault="00067EF1" w:rsidP="005C7783">
      <w:pPr>
        <w:pStyle w:val="BodyText"/>
        <w:spacing w:line="276" w:lineRule="auto"/>
        <w:ind w:left="567" w:right="399" w:firstLine="1835"/>
        <w:jc w:val="both"/>
      </w:pPr>
      <w:r>
        <w:t>(Hoppius et al, 2018) Tembakan</w:t>
      </w:r>
      <w:r>
        <w:rPr>
          <w:spacing w:val="-15"/>
        </w:rPr>
        <w:t xml:space="preserve"> </w:t>
      </w:r>
      <w:r>
        <w:t>bola</w:t>
      </w:r>
      <w:r>
        <w:rPr>
          <w:spacing w:val="-14"/>
        </w:rPr>
        <w:t xml:space="preserve"> </w:t>
      </w:r>
      <w:r>
        <w:t>baja</w:t>
      </w:r>
      <w:r>
        <w:rPr>
          <w:spacing w:val="-14"/>
        </w:rPr>
        <w:t xml:space="preserve"> </w:t>
      </w:r>
      <w:r>
        <w:t>yang</w:t>
      </w:r>
      <w:r>
        <w:rPr>
          <w:spacing w:val="-15"/>
        </w:rPr>
        <w:t xml:space="preserve"> </w:t>
      </w:r>
      <w:r>
        <w:t>diinduksi</w:t>
      </w:r>
      <w:r>
        <w:rPr>
          <w:spacing w:val="-14"/>
        </w:rPr>
        <w:t xml:space="preserve"> </w:t>
      </w:r>
      <w:r>
        <w:t>pada</w:t>
      </w:r>
    </w:p>
    <w:p w:rsidR="002C253F" w:rsidRDefault="00067EF1">
      <w:pPr>
        <w:pStyle w:val="BodyText"/>
        <w:spacing w:before="1" w:line="276" w:lineRule="auto"/>
        <w:ind w:left="170" w:right="396"/>
        <w:jc w:val="both"/>
      </w:pPr>
      <w:r>
        <w:rPr>
          <w:i/>
        </w:rPr>
        <w:t xml:space="preserve">AISI 316L </w:t>
      </w:r>
      <w:r>
        <w:t xml:space="preserve">dapat memperbaiki daya tekan dan transformasi fase martensit. Modifikasi metode </w:t>
      </w:r>
      <w:r>
        <w:rPr>
          <w:i/>
        </w:rPr>
        <w:t xml:space="preserve">shot peening </w:t>
      </w:r>
      <w:r>
        <w:t xml:space="preserve">menggunakan media </w:t>
      </w:r>
      <w:r>
        <w:rPr>
          <w:i/>
        </w:rPr>
        <w:t xml:space="preserve">nanoscale </w:t>
      </w:r>
      <w:r>
        <w:t xml:space="preserve">menghasilkan kekerasan mikro yang lebih optimum dibandingkan dengan metode </w:t>
      </w:r>
      <w:r>
        <w:rPr>
          <w:i/>
        </w:rPr>
        <w:t xml:space="preserve">shot peening </w:t>
      </w:r>
      <w:r>
        <w:t xml:space="preserve">konvensional. Gambar 4 menjelaskan kekerasan mikro pada spesimen yang tertinggi diperoleh pada metode shot peening dengan media nanoscale </w:t>
      </w:r>
      <w:r>
        <w:rPr>
          <w:color w:val="221F1F"/>
        </w:rPr>
        <w:t xml:space="preserve">dengan peningkatan kekerasan 36% dan 25%. </w:t>
      </w:r>
      <w:r>
        <w:t>Hal ini disebabkan karena terjadi deformasi plastis yang tinggi dengan kepadatan yang homogen.</w:t>
      </w: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Pr="006D083A" w:rsidRDefault="00067EF1" w:rsidP="006D083A">
      <w:pPr>
        <w:pStyle w:val="BodyText"/>
        <w:tabs>
          <w:tab w:val="left" w:pos="1201"/>
          <w:tab w:val="left" w:pos="2220"/>
          <w:tab w:val="left" w:pos="2709"/>
          <w:tab w:val="left" w:pos="3734"/>
        </w:tabs>
        <w:spacing w:line="276" w:lineRule="auto"/>
        <w:ind w:left="992" w:hanging="992"/>
        <w:jc w:val="both"/>
      </w:pPr>
      <w:r>
        <w:rPr>
          <w:b/>
        </w:rPr>
        <w:t>Gambar</w:t>
      </w:r>
      <w:r>
        <w:rPr>
          <w:b/>
          <w:spacing w:val="4"/>
        </w:rPr>
        <w:t xml:space="preserve"> </w:t>
      </w:r>
      <w:r>
        <w:rPr>
          <w:b/>
        </w:rPr>
        <w:t xml:space="preserve">4. </w:t>
      </w:r>
      <w:r>
        <w:rPr>
          <w:b/>
          <w:spacing w:val="9"/>
        </w:rPr>
        <w:t xml:space="preserve"> </w:t>
      </w:r>
      <w:r w:rsidR="006D083A">
        <w:t>Kekerasan</w:t>
      </w:r>
      <w:r w:rsidR="006D083A">
        <w:tab/>
      </w:r>
      <w:r>
        <w:t>mikro</w:t>
      </w:r>
      <w:r>
        <w:rPr>
          <w:spacing w:val="-5"/>
        </w:rPr>
        <w:t xml:space="preserve">pada </w:t>
      </w:r>
      <w:r w:rsidR="006D083A">
        <w:rPr>
          <w:color w:val="FFFFFF"/>
        </w:rPr>
        <w:t>s</w:t>
      </w:r>
      <w:r>
        <w:t>spesimen</w:t>
      </w:r>
      <w:r>
        <w:rPr>
          <w:color w:val="FFFFFF"/>
        </w:rPr>
        <w:t>.</w:t>
      </w:r>
      <w:r>
        <w:t>dalam keadaan</w:t>
      </w:r>
      <w:r>
        <w:rPr>
          <w:spacing w:val="1"/>
        </w:rPr>
        <w:t xml:space="preserve"> </w:t>
      </w:r>
      <w:r>
        <w:t>(a)</w:t>
      </w:r>
      <w:r>
        <w:rPr>
          <w:spacing w:val="6"/>
        </w:rPr>
        <w:t xml:space="preserve"> </w:t>
      </w:r>
      <w:r>
        <w:t>tanpa</w:t>
      </w:r>
      <w:r>
        <w:rPr>
          <w:w w:val="99"/>
        </w:rPr>
        <w:t xml:space="preserve"> </w:t>
      </w:r>
      <w:r w:rsidR="006D083A">
        <w:t>proses  shot peening,</w:t>
      </w:r>
      <w:r>
        <w:t>(b)</w:t>
      </w:r>
      <w:r>
        <w:rPr>
          <w:spacing w:val="-1"/>
        </w:rPr>
        <w:t xml:space="preserve"> </w:t>
      </w:r>
      <w:r>
        <w:t>proses</w:t>
      </w:r>
      <w:r w:rsidR="006D083A">
        <w:t xml:space="preserve"> </w:t>
      </w:r>
      <w:r w:rsidR="006D083A">
        <w:rPr>
          <w:i/>
        </w:rPr>
        <w:t xml:space="preserve">Hot </w:t>
      </w:r>
      <w:r>
        <w:rPr>
          <w:i/>
        </w:rPr>
        <w:t xml:space="preserve">peening  </w:t>
      </w:r>
      <w:r>
        <w:t xml:space="preserve">konvensional, </w:t>
      </w:r>
      <w:r>
        <w:rPr>
          <w:spacing w:val="23"/>
        </w:rPr>
        <w:t xml:space="preserve"> </w:t>
      </w:r>
      <w:r>
        <w:t>dan(c)</w:t>
      </w:r>
      <w:r>
        <w:rPr>
          <w:spacing w:val="16"/>
        </w:rPr>
        <w:t xml:space="preserve"> </w:t>
      </w:r>
      <w:r w:rsidR="006D083A">
        <w:t>proses</w:t>
      </w:r>
      <w:r w:rsidR="006D083A">
        <w:rPr>
          <w:i/>
        </w:rPr>
        <w:t>shot</w:t>
      </w:r>
      <w:r>
        <w:rPr>
          <w:i/>
          <w:spacing w:val="-1"/>
        </w:rPr>
        <w:t>peening</w:t>
      </w:r>
      <w:r w:rsidR="006D083A">
        <w:t xml:space="preserve">menggunakan </w:t>
      </w:r>
      <w:r>
        <w:rPr>
          <w:i/>
        </w:rPr>
        <w:t>media nanoscale</w:t>
      </w:r>
    </w:p>
    <w:p w:rsidR="002C253F" w:rsidRDefault="00067EF1">
      <w:pPr>
        <w:pStyle w:val="BodyText"/>
        <w:spacing w:before="36"/>
        <w:ind w:left="623" w:firstLine="1515"/>
        <w:jc w:val="both"/>
      </w:pPr>
      <w:r>
        <w:t>(Bagherifard et al, 2016)</w:t>
      </w:r>
    </w:p>
    <w:p w:rsidR="002C253F" w:rsidRDefault="00067EF1">
      <w:pPr>
        <w:pStyle w:val="BodyText"/>
        <w:spacing w:before="34" w:line="276" w:lineRule="auto"/>
        <w:ind w:left="170" w:right="397" w:firstLine="453"/>
        <w:jc w:val="both"/>
      </w:pPr>
      <w:r>
        <w:t>Kekerasan</w:t>
      </w:r>
      <w:r>
        <w:rPr>
          <w:spacing w:val="-13"/>
        </w:rPr>
        <w:t xml:space="preserve"> </w:t>
      </w:r>
      <w:r>
        <w:t>baja</w:t>
      </w:r>
      <w:r>
        <w:rPr>
          <w:spacing w:val="-11"/>
        </w:rPr>
        <w:t xml:space="preserve"> </w:t>
      </w:r>
      <w:r>
        <w:rPr>
          <w:i/>
        </w:rPr>
        <w:t>AISI</w:t>
      </w:r>
      <w:r>
        <w:rPr>
          <w:i/>
          <w:spacing w:val="-13"/>
        </w:rPr>
        <w:t xml:space="preserve"> </w:t>
      </w:r>
      <w:r>
        <w:rPr>
          <w:i/>
        </w:rPr>
        <w:t>316L</w:t>
      </w:r>
      <w:r>
        <w:rPr>
          <w:i/>
          <w:spacing w:val="-9"/>
        </w:rPr>
        <w:t xml:space="preserve"> </w:t>
      </w:r>
      <w:r>
        <w:t>setelah</w:t>
      </w:r>
      <w:r>
        <w:rPr>
          <w:spacing w:val="-13"/>
        </w:rPr>
        <w:t xml:space="preserve"> </w:t>
      </w:r>
      <w:r>
        <w:t xml:space="preserve">dilakukan </w:t>
      </w:r>
      <w:r>
        <w:rPr>
          <w:i/>
        </w:rPr>
        <w:t xml:space="preserve">shot peening </w:t>
      </w:r>
      <w:r>
        <w:t xml:space="preserve">dipengaruhi oleh beberapa faktor antara lain durasi dan jarak penembakan, temperatur </w:t>
      </w:r>
      <w:r>
        <w:rPr>
          <w:i/>
        </w:rPr>
        <w:t>shot peening</w:t>
      </w:r>
      <w:r>
        <w:t xml:space="preserve">, ukuran bola baja, serta tekanan udara pada </w:t>
      </w:r>
      <w:r>
        <w:rPr>
          <w:i/>
        </w:rPr>
        <w:t xml:space="preserve">nozzle </w:t>
      </w:r>
      <w:r>
        <w:t>yang</w:t>
      </w:r>
      <w:r>
        <w:rPr>
          <w:spacing w:val="-2"/>
        </w:rPr>
        <w:t xml:space="preserve"> </w:t>
      </w:r>
      <w:r>
        <w:t>digunakan.</w:t>
      </w:r>
    </w:p>
    <w:p w:rsidR="002C253F" w:rsidRDefault="002C253F">
      <w:pPr>
        <w:spacing w:line="276" w:lineRule="auto"/>
        <w:jc w:val="both"/>
        <w:sectPr w:rsidR="002C253F">
          <w:headerReference w:type="even" r:id="rId21"/>
          <w:headerReference w:type="default" r:id="rId22"/>
          <w:footerReference w:type="default" r:id="rId23"/>
          <w:pgSz w:w="11910" w:h="16840"/>
          <w:pgMar w:top="1340" w:right="1400" w:bottom="1160" w:left="1580" w:header="706" w:footer="969" w:gutter="0"/>
          <w:pgNumType w:start="87"/>
          <w:cols w:num="2" w:space="720" w:equalWidth="0">
            <w:col w:w="4203" w:space="214"/>
            <w:col w:w="4513"/>
          </w:cols>
        </w:sectPr>
      </w:pPr>
    </w:p>
    <w:p w:rsidR="002C253F" w:rsidRDefault="00067EF1">
      <w:pPr>
        <w:pStyle w:val="BodyText"/>
        <w:spacing w:before="88" w:line="276" w:lineRule="auto"/>
        <w:ind w:left="220" w:right="38" w:firstLine="400"/>
        <w:jc w:val="both"/>
      </w:pPr>
      <w:r>
        <w:lastRenderedPageBreak/>
        <w:t>Peningkatan kekerasan material</w:t>
      </w:r>
      <w:r>
        <w:rPr>
          <w:spacing w:val="-22"/>
        </w:rPr>
        <w:t xml:space="preserve"> </w:t>
      </w:r>
      <w:r>
        <w:t xml:space="preserve">ditunjukkan oleh tegangan sisa tekan pada permukaan logam. Tegangan tekan residual tersebut dihasilkan oleh shot peening yang merupakan fungsi dari peningkatan sifat mekanik material. Gambar 5 menggambarkan efek </w:t>
      </w:r>
      <w:r>
        <w:rPr>
          <w:i/>
        </w:rPr>
        <w:t xml:space="preserve">shot peening </w:t>
      </w:r>
      <w:r>
        <w:t>pada kekerasan permukaan dimana kekerasan permukaan meningkatkan respons mulai dari</w:t>
      </w:r>
      <w:r>
        <w:rPr>
          <w:spacing w:val="-23"/>
        </w:rPr>
        <w:t xml:space="preserve"> </w:t>
      </w:r>
      <w:r>
        <w:t>284 kgf</w:t>
      </w:r>
      <w:r>
        <w:rPr>
          <w:spacing w:val="-13"/>
        </w:rPr>
        <w:t xml:space="preserve"> </w:t>
      </w:r>
      <w:r>
        <w:t>/</w:t>
      </w:r>
      <w:r>
        <w:rPr>
          <w:spacing w:val="-9"/>
        </w:rPr>
        <w:t xml:space="preserve"> </w:t>
      </w:r>
      <w:r>
        <w:t>mm</w:t>
      </w:r>
      <w:r>
        <w:rPr>
          <w:vertAlign w:val="superscript"/>
        </w:rPr>
        <w:t>2</w:t>
      </w:r>
      <w:r>
        <w:rPr>
          <w:spacing w:val="-12"/>
        </w:rPr>
        <w:t xml:space="preserve"> </w:t>
      </w:r>
      <w:r>
        <w:t>(non-perawatan),</w:t>
      </w:r>
      <w:r>
        <w:rPr>
          <w:spacing w:val="-11"/>
        </w:rPr>
        <w:t xml:space="preserve"> </w:t>
      </w:r>
      <w:r>
        <w:t>hingga</w:t>
      </w:r>
      <w:r>
        <w:rPr>
          <w:spacing w:val="-11"/>
        </w:rPr>
        <w:t xml:space="preserve"> </w:t>
      </w:r>
      <w:r>
        <w:t>360</w:t>
      </w:r>
      <w:r>
        <w:rPr>
          <w:spacing w:val="-11"/>
        </w:rPr>
        <w:t xml:space="preserve"> </w:t>
      </w:r>
      <w:r>
        <w:t>kgf</w:t>
      </w:r>
      <w:r>
        <w:rPr>
          <w:spacing w:val="-12"/>
        </w:rPr>
        <w:t xml:space="preserve"> </w:t>
      </w:r>
      <w:r>
        <w:t>/</w:t>
      </w:r>
      <w:r>
        <w:rPr>
          <w:spacing w:val="-8"/>
        </w:rPr>
        <w:t xml:space="preserve"> </w:t>
      </w:r>
      <w:r>
        <w:t>mm</w:t>
      </w:r>
      <w:r>
        <w:rPr>
          <w:vertAlign w:val="superscript"/>
        </w:rPr>
        <w:t>2</w:t>
      </w:r>
      <w:r>
        <w:t xml:space="preserve"> (4 menit), 512 kgf / mm</w:t>
      </w:r>
      <w:r>
        <w:rPr>
          <w:vertAlign w:val="superscript"/>
        </w:rPr>
        <w:t>2</w:t>
      </w:r>
      <w:r>
        <w:t xml:space="preserve"> (10 menit) dan 624</w:t>
      </w:r>
      <w:r>
        <w:rPr>
          <w:spacing w:val="46"/>
        </w:rPr>
        <w:t xml:space="preserve"> </w:t>
      </w:r>
      <w:r>
        <w:t>kgf</w:t>
      </w:r>
    </w:p>
    <w:p w:rsidR="002C253F" w:rsidRDefault="0054666E">
      <w:pPr>
        <w:pStyle w:val="BodyText"/>
        <w:spacing w:line="276" w:lineRule="auto"/>
        <w:ind w:left="220" w:right="41"/>
        <w:jc w:val="both"/>
      </w:pPr>
      <w:r>
        <w:pict>
          <v:group id="_x0000_s1043" style="position:absolute;left:0;text-align:left;margin-left:90.75pt;margin-top:35pt;width:418.25pt;height:373.8pt;z-index:-15973888;mso-position-horizontal-relative:page" coordorigin="1815,700" coordsize="8365,7476">
            <v:shape id="_x0000_s1048" type="#_x0000_t75" style="position:absolute;left:2815;top:700;width:6260;height:7476">
              <v:imagedata r:id="rId14" o:title=""/>
            </v:shape>
            <v:shape id="_x0000_s1047" type="#_x0000_t75" style="position:absolute;left:1815;top:1362;width:3345;height:2323">
              <v:imagedata r:id="rId24" o:title=""/>
            </v:shape>
            <v:shape id="_x0000_s1046" type="#_x0000_t75" style="position:absolute;left:7170;top:4811;width:2026;height:1567">
              <v:imagedata r:id="rId25" o:title=""/>
            </v:shape>
            <v:shape id="_x0000_s1045" type="#_x0000_t75" style="position:absolute;left:6075;top:6342;width:1958;height:1531">
              <v:imagedata r:id="rId26" o:title=""/>
            </v:shape>
            <v:shape id="_x0000_s1044" type="#_x0000_t75" style="position:absolute;left:8130;top:6328;width:2050;height:1560">
              <v:imagedata r:id="rId27" o:title=""/>
            </v:shape>
            <w10:wrap anchorx="page"/>
          </v:group>
        </w:pict>
      </w:r>
      <w:r w:rsidR="00067EF1">
        <w:t>/ mm</w:t>
      </w:r>
      <w:r w:rsidR="00067EF1">
        <w:rPr>
          <w:vertAlign w:val="superscript"/>
        </w:rPr>
        <w:t>2</w:t>
      </w:r>
      <w:r w:rsidR="00067EF1">
        <w:t xml:space="preserve"> (20 menit). Durasi shot peening dapat mempengaruhi kekerasan permukaan, karena semakin lama durasi shot peening menghasilkan semakin tinggi nilai-nilai kekerasan yang diperoleh.</w:t>
      </w: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067EF1">
      <w:pPr>
        <w:spacing w:before="139"/>
        <w:ind w:left="119"/>
        <w:jc w:val="both"/>
        <w:rPr>
          <w:sz w:val="20"/>
        </w:rPr>
      </w:pPr>
      <w:r>
        <w:rPr>
          <w:b/>
          <w:sz w:val="20"/>
        </w:rPr>
        <w:t>Gambar 5</w:t>
      </w:r>
      <w:r>
        <w:rPr>
          <w:sz w:val="20"/>
        </w:rPr>
        <w:t xml:space="preserve">. Efek </w:t>
      </w:r>
      <w:r>
        <w:rPr>
          <w:i/>
          <w:sz w:val="20"/>
        </w:rPr>
        <w:t xml:space="preserve">shot peening </w:t>
      </w:r>
      <w:r>
        <w:rPr>
          <w:sz w:val="20"/>
        </w:rPr>
        <w:t>pada kekerasan</w:t>
      </w:r>
    </w:p>
    <w:p w:rsidR="002C253F" w:rsidRDefault="00067EF1">
      <w:pPr>
        <w:spacing w:before="34"/>
        <w:ind w:left="1118"/>
        <w:rPr>
          <w:sz w:val="20"/>
        </w:rPr>
      </w:pPr>
      <w:r>
        <w:rPr>
          <w:i/>
          <w:sz w:val="20"/>
        </w:rPr>
        <w:t>AISI 316L</w:t>
      </w:r>
      <w:r>
        <w:rPr>
          <w:color w:val="FFFFFF"/>
          <w:sz w:val="20"/>
        </w:rPr>
        <w:t>(</w:t>
      </w:r>
      <w:r>
        <w:rPr>
          <w:sz w:val="20"/>
        </w:rPr>
        <w:t>(Iswanto et al, 2020)</w:t>
      </w:r>
    </w:p>
    <w:p w:rsidR="002C253F" w:rsidRDefault="002C253F">
      <w:pPr>
        <w:pStyle w:val="BodyText"/>
        <w:spacing w:before="11"/>
        <w:rPr>
          <w:sz w:val="22"/>
        </w:rPr>
      </w:pPr>
    </w:p>
    <w:p w:rsidR="002C253F" w:rsidRDefault="00067EF1">
      <w:pPr>
        <w:pStyle w:val="BodyText"/>
        <w:spacing w:line="276" w:lineRule="auto"/>
        <w:ind w:left="220" w:right="39" w:firstLine="470"/>
        <w:jc w:val="both"/>
      </w:pPr>
      <w:r>
        <w:t>Peningkatan kekerasan material</w:t>
      </w:r>
      <w:r>
        <w:rPr>
          <w:spacing w:val="-34"/>
        </w:rPr>
        <w:t xml:space="preserve"> </w:t>
      </w:r>
      <w:r>
        <w:t xml:space="preserve">disebabkan karena penurunan kekasaran pada jarak butiran mikro struktur material yang semakin rapat. Penurunan kekasaran permukaan terjadi karena intensitas tembakan yang meningkat seiring meningkatnya durasi </w:t>
      </w:r>
      <w:r>
        <w:rPr>
          <w:i/>
        </w:rPr>
        <w:t>shot peening</w:t>
      </w:r>
      <w:r>
        <w:t xml:space="preserve">. </w:t>
      </w:r>
      <w:r>
        <w:rPr>
          <w:color w:val="221F1F"/>
        </w:rPr>
        <w:t xml:space="preserve">Gambar 6 menunjukkan parameter kekasaran permukaan Ra (lubang berongga), Rmax (lingkaran padat) dan Rz (segitiga padat) dari sampel </w:t>
      </w:r>
      <w:r>
        <w:rPr>
          <w:i/>
          <w:color w:val="221F1F"/>
        </w:rPr>
        <w:t xml:space="preserve">shot peening </w:t>
      </w:r>
      <w:r>
        <w:rPr>
          <w:color w:val="221F1F"/>
        </w:rPr>
        <w:t>dengan variasi durasi penembakan. Semua parameter</w:t>
      </w:r>
      <w:r>
        <w:rPr>
          <w:color w:val="221F1F"/>
          <w:spacing w:val="-12"/>
        </w:rPr>
        <w:t xml:space="preserve"> </w:t>
      </w:r>
      <w:r>
        <w:rPr>
          <w:color w:val="221F1F"/>
        </w:rPr>
        <w:t>berkurang</w:t>
      </w:r>
      <w:r>
        <w:rPr>
          <w:color w:val="221F1F"/>
          <w:spacing w:val="-15"/>
        </w:rPr>
        <w:t xml:space="preserve"> </w:t>
      </w:r>
      <w:r>
        <w:rPr>
          <w:color w:val="221F1F"/>
        </w:rPr>
        <w:t>seiring</w:t>
      </w:r>
      <w:r>
        <w:rPr>
          <w:color w:val="221F1F"/>
          <w:spacing w:val="-11"/>
        </w:rPr>
        <w:t xml:space="preserve"> </w:t>
      </w:r>
      <w:r>
        <w:rPr>
          <w:color w:val="221F1F"/>
        </w:rPr>
        <w:t>meningkatnya</w:t>
      </w:r>
      <w:r>
        <w:rPr>
          <w:color w:val="221F1F"/>
          <w:spacing w:val="-13"/>
        </w:rPr>
        <w:t xml:space="preserve"> </w:t>
      </w:r>
      <w:r>
        <w:rPr>
          <w:color w:val="221F1F"/>
        </w:rPr>
        <w:t xml:space="preserve">durasi </w:t>
      </w:r>
      <w:r>
        <w:rPr>
          <w:i/>
          <w:color w:val="221F1F"/>
        </w:rPr>
        <w:t>shot peening</w:t>
      </w:r>
      <w:r>
        <w:rPr>
          <w:color w:val="221F1F"/>
        </w:rPr>
        <w:t xml:space="preserve">. Spesimen dengan durasi 2 menit </w:t>
      </w:r>
      <w:r>
        <w:rPr>
          <w:i/>
          <w:color w:val="221F1F"/>
        </w:rPr>
        <w:t xml:space="preserve">shot peening </w:t>
      </w:r>
      <w:r>
        <w:rPr>
          <w:color w:val="221F1F"/>
        </w:rPr>
        <w:t xml:space="preserve">memiliki parameter kekasaran permukaan tertinggi. Kekasaran permukaan spesimen meningkat karena dideformasi oleh bola baja. Durasi </w:t>
      </w:r>
      <w:r>
        <w:rPr>
          <w:i/>
          <w:color w:val="221F1F"/>
        </w:rPr>
        <w:t xml:space="preserve">shot peening </w:t>
      </w:r>
      <w:r>
        <w:rPr>
          <w:color w:val="221F1F"/>
        </w:rPr>
        <w:t>yang lebih</w:t>
      </w:r>
      <w:r>
        <w:rPr>
          <w:color w:val="221F1F"/>
          <w:spacing w:val="-14"/>
        </w:rPr>
        <w:t xml:space="preserve"> </w:t>
      </w:r>
      <w:r>
        <w:rPr>
          <w:color w:val="221F1F"/>
        </w:rPr>
        <w:t>pendek mempengaruhi heterogenitas pada</w:t>
      </w:r>
      <w:r>
        <w:rPr>
          <w:color w:val="221F1F"/>
          <w:spacing w:val="17"/>
        </w:rPr>
        <w:t xml:space="preserve"> </w:t>
      </w:r>
      <w:r>
        <w:rPr>
          <w:color w:val="221F1F"/>
        </w:rPr>
        <w:t>lapisan</w:t>
      </w:r>
    </w:p>
    <w:p w:rsidR="002C253F" w:rsidRDefault="00067EF1">
      <w:pPr>
        <w:pStyle w:val="BodyText"/>
        <w:spacing w:before="3"/>
        <w:rPr>
          <w:sz w:val="2"/>
        </w:rPr>
      </w:pPr>
      <w:r>
        <w:br w:type="column"/>
      </w:r>
    </w:p>
    <w:p w:rsidR="002C253F" w:rsidRDefault="00067EF1">
      <w:pPr>
        <w:pStyle w:val="BodyText"/>
        <w:ind w:left="119"/>
      </w:pPr>
      <w:r>
        <w:rPr>
          <w:noProof/>
          <w:lang w:val="en-US"/>
        </w:rPr>
        <w:drawing>
          <wp:inline distT="0" distB="0" distL="0" distR="0">
            <wp:extent cx="2729987" cy="1714500"/>
            <wp:effectExtent l="0" t="0" r="0" b="0"/>
            <wp:docPr id="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jpeg"/>
                    <pic:cNvPicPr/>
                  </pic:nvPicPr>
                  <pic:blipFill>
                    <a:blip r:embed="rId28" cstate="print"/>
                    <a:stretch>
                      <a:fillRect/>
                    </a:stretch>
                  </pic:blipFill>
                  <pic:spPr>
                    <a:xfrm>
                      <a:off x="0" y="0"/>
                      <a:ext cx="2729987" cy="1714500"/>
                    </a:xfrm>
                    <a:prstGeom prst="rect">
                      <a:avLst/>
                    </a:prstGeom>
                  </pic:spPr>
                </pic:pic>
              </a:graphicData>
            </a:graphic>
          </wp:inline>
        </w:drawing>
      </w:r>
    </w:p>
    <w:p w:rsidR="002C253F" w:rsidRDefault="00067EF1">
      <w:pPr>
        <w:pStyle w:val="BodyText"/>
        <w:spacing w:before="7"/>
        <w:ind w:left="230"/>
        <w:jc w:val="both"/>
      </w:pPr>
      <w:r>
        <w:rPr>
          <w:b/>
        </w:rPr>
        <w:t>Gambar 6</w:t>
      </w:r>
      <w:r>
        <w:t>. Efek shot peening pada kekasaran</w:t>
      </w:r>
    </w:p>
    <w:p w:rsidR="002C253F" w:rsidRDefault="00067EF1">
      <w:pPr>
        <w:spacing w:before="34"/>
        <w:ind w:left="1279"/>
        <w:jc w:val="both"/>
        <w:rPr>
          <w:sz w:val="20"/>
        </w:rPr>
      </w:pPr>
      <w:r>
        <w:rPr>
          <w:i/>
          <w:sz w:val="20"/>
        </w:rPr>
        <w:t xml:space="preserve">AISI 316L </w:t>
      </w:r>
      <w:r>
        <w:rPr>
          <w:sz w:val="20"/>
        </w:rPr>
        <w:t>(Iswanto et al, 2019)</w:t>
      </w:r>
    </w:p>
    <w:p w:rsidR="002C253F" w:rsidRDefault="00067EF1">
      <w:pPr>
        <w:pStyle w:val="BodyText"/>
        <w:spacing w:before="34" w:line="276" w:lineRule="auto"/>
        <w:ind w:left="230" w:right="393" w:firstLine="252"/>
        <w:jc w:val="both"/>
      </w:pPr>
      <w:r>
        <w:t xml:space="preserve">Pengujian strukur mikro dilakukan untuk mengetahui perubahan akibat proses </w:t>
      </w:r>
      <w:r>
        <w:rPr>
          <w:i/>
        </w:rPr>
        <w:t xml:space="preserve">shot peening. </w:t>
      </w:r>
      <w:r>
        <w:t>Gambar 7.a menunjukkan raw material tanpa</w:t>
      </w:r>
      <w:r>
        <w:rPr>
          <w:spacing w:val="-9"/>
        </w:rPr>
        <w:t xml:space="preserve"> </w:t>
      </w:r>
      <w:r>
        <w:t>perlakuan</w:t>
      </w:r>
      <w:r>
        <w:rPr>
          <w:spacing w:val="-10"/>
        </w:rPr>
        <w:t xml:space="preserve"> </w:t>
      </w:r>
      <w:r>
        <w:rPr>
          <w:i/>
        </w:rPr>
        <w:t>shot</w:t>
      </w:r>
      <w:r>
        <w:rPr>
          <w:i/>
          <w:spacing w:val="-9"/>
        </w:rPr>
        <w:t xml:space="preserve"> </w:t>
      </w:r>
      <w:r>
        <w:rPr>
          <w:i/>
        </w:rPr>
        <w:t>peening</w:t>
      </w:r>
      <w:r>
        <w:t>.</w:t>
      </w:r>
      <w:r>
        <w:rPr>
          <w:spacing w:val="-11"/>
        </w:rPr>
        <w:t xml:space="preserve"> </w:t>
      </w:r>
      <w:r>
        <w:t>sedangkan</w:t>
      </w:r>
      <w:r>
        <w:rPr>
          <w:spacing w:val="-9"/>
        </w:rPr>
        <w:t xml:space="preserve"> </w:t>
      </w:r>
      <w:r>
        <w:t>Gambar</w:t>
      </w:r>
    </w:p>
    <w:p w:rsidR="002C253F" w:rsidRDefault="00067EF1">
      <w:pPr>
        <w:pStyle w:val="ListParagraph"/>
        <w:numPr>
          <w:ilvl w:val="1"/>
          <w:numId w:val="4"/>
        </w:numPr>
        <w:tabs>
          <w:tab w:val="left" w:pos="559"/>
        </w:tabs>
        <w:spacing w:before="1" w:line="276" w:lineRule="auto"/>
        <w:ind w:right="397" w:firstLine="0"/>
        <w:jc w:val="both"/>
        <w:rPr>
          <w:sz w:val="20"/>
        </w:rPr>
      </w:pPr>
      <w:r>
        <w:rPr>
          <w:sz w:val="20"/>
        </w:rPr>
        <w:t xml:space="preserve">menunjukkan struktur mikro pada spesimen dengan adanya perlakuan </w:t>
      </w:r>
      <w:r>
        <w:rPr>
          <w:i/>
          <w:sz w:val="20"/>
        </w:rPr>
        <w:t xml:space="preserve">shot peening </w:t>
      </w:r>
      <w:r>
        <w:rPr>
          <w:sz w:val="20"/>
        </w:rPr>
        <w:t xml:space="preserve">durasi 4 menit dimana adanya pengecilan struktur mikro sekitar 88,5µm dan Gambar 7.c menunjukkan struktur mikro dengan adanya perlakuan </w:t>
      </w:r>
      <w:r>
        <w:rPr>
          <w:i/>
          <w:sz w:val="20"/>
        </w:rPr>
        <w:t>shot peening</w:t>
      </w:r>
      <w:r>
        <w:rPr>
          <w:i/>
          <w:spacing w:val="-8"/>
          <w:sz w:val="20"/>
        </w:rPr>
        <w:t xml:space="preserve"> </w:t>
      </w:r>
      <w:r>
        <w:rPr>
          <w:sz w:val="20"/>
        </w:rPr>
        <w:t>durasi</w:t>
      </w:r>
      <w:r>
        <w:rPr>
          <w:spacing w:val="-10"/>
          <w:sz w:val="20"/>
        </w:rPr>
        <w:t xml:space="preserve"> </w:t>
      </w:r>
      <w:r>
        <w:rPr>
          <w:sz w:val="20"/>
        </w:rPr>
        <w:t>30</w:t>
      </w:r>
      <w:r>
        <w:rPr>
          <w:spacing w:val="-6"/>
          <w:sz w:val="20"/>
        </w:rPr>
        <w:t xml:space="preserve"> </w:t>
      </w:r>
      <w:r>
        <w:rPr>
          <w:sz w:val="20"/>
        </w:rPr>
        <w:t>menit</w:t>
      </w:r>
      <w:r>
        <w:rPr>
          <w:spacing w:val="-9"/>
          <w:sz w:val="20"/>
        </w:rPr>
        <w:t xml:space="preserve"> </w:t>
      </w:r>
      <w:r>
        <w:rPr>
          <w:sz w:val="20"/>
        </w:rPr>
        <w:t>dimana</w:t>
      </w:r>
      <w:r>
        <w:rPr>
          <w:spacing w:val="-9"/>
          <w:sz w:val="20"/>
        </w:rPr>
        <w:t xml:space="preserve"> </w:t>
      </w:r>
      <w:r>
        <w:rPr>
          <w:sz w:val="20"/>
        </w:rPr>
        <w:t>adanya</w:t>
      </w:r>
      <w:r>
        <w:rPr>
          <w:spacing w:val="-7"/>
          <w:sz w:val="20"/>
        </w:rPr>
        <w:t xml:space="preserve"> </w:t>
      </w:r>
      <w:r>
        <w:rPr>
          <w:sz w:val="20"/>
        </w:rPr>
        <w:t xml:space="preserve">pengaruh </w:t>
      </w:r>
      <w:r>
        <w:rPr>
          <w:i/>
          <w:sz w:val="20"/>
        </w:rPr>
        <w:t xml:space="preserve">shot peening </w:t>
      </w:r>
      <w:r>
        <w:rPr>
          <w:sz w:val="20"/>
        </w:rPr>
        <w:t xml:space="preserve">sekitar 114µm. Berdasarkan hasil tersebut menyatahakan bahwa kedalaman struktur mikro sangat tergantung dari pengaruh durasi </w:t>
      </w:r>
      <w:r>
        <w:rPr>
          <w:i/>
          <w:sz w:val="20"/>
        </w:rPr>
        <w:t xml:space="preserve">shot peening. </w:t>
      </w:r>
      <w:r>
        <w:rPr>
          <w:sz w:val="20"/>
        </w:rPr>
        <w:t xml:space="preserve">Semakin lama durasi </w:t>
      </w:r>
      <w:r>
        <w:rPr>
          <w:i/>
          <w:sz w:val="20"/>
        </w:rPr>
        <w:t>shot peening</w:t>
      </w:r>
      <w:r>
        <w:rPr>
          <w:i/>
          <w:spacing w:val="-8"/>
          <w:sz w:val="20"/>
        </w:rPr>
        <w:t xml:space="preserve"> </w:t>
      </w:r>
      <w:r>
        <w:rPr>
          <w:sz w:val="20"/>
        </w:rPr>
        <w:t>maka</w:t>
      </w:r>
      <w:r>
        <w:rPr>
          <w:spacing w:val="-9"/>
          <w:sz w:val="20"/>
        </w:rPr>
        <w:t xml:space="preserve"> </w:t>
      </w:r>
      <w:r>
        <w:rPr>
          <w:sz w:val="20"/>
        </w:rPr>
        <w:t>kedalaman</w:t>
      </w:r>
      <w:r>
        <w:rPr>
          <w:spacing w:val="-9"/>
          <w:sz w:val="20"/>
        </w:rPr>
        <w:t xml:space="preserve"> </w:t>
      </w:r>
      <w:r>
        <w:rPr>
          <w:sz w:val="20"/>
        </w:rPr>
        <w:t>penghalusan</w:t>
      </w:r>
      <w:r>
        <w:rPr>
          <w:spacing w:val="-10"/>
          <w:sz w:val="20"/>
        </w:rPr>
        <w:t xml:space="preserve"> </w:t>
      </w:r>
      <w:r>
        <w:rPr>
          <w:sz w:val="20"/>
        </w:rPr>
        <w:t>batas</w:t>
      </w:r>
      <w:r>
        <w:rPr>
          <w:spacing w:val="-9"/>
          <w:sz w:val="20"/>
        </w:rPr>
        <w:t xml:space="preserve"> </w:t>
      </w:r>
      <w:r>
        <w:rPr>
          <w:sz w:val="20"/>
        </w:rPr>
        <w:t>butir akan semakin</w:t>
      </w:r>
      <w:r>
        <w:rPr>
          <w:spacing w:val="-1"/>
          <w:sz w:val="20"/>
        </w:rPr>
        <w:t xml:space="preserve"> </w:t>
      </w:r>
      <w:r>
        <w:rPr>
          <w:sz w:val="20"/>
        </w:rPr>
        <w:t>dalam.</w:t>
      </w: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067EF1">
      <w:pPr>
        <w:spacing w:before="139" w:line="276" w:lineRule="auto"/>
        <w:ind w:left="1329" w:right="396" w:hanging="1100"/>
        <w:jc w:val="both"/>
        <w:rPr>
          <w:sz w:val="20"/>
        </w:rPr>
      </w:pPr>
      <w:r>
        <w:rPr>
          <w:b/>
          <w:sz w:val="20"/>
        </w:rPr>
        <w:t>Gambar 7</w:t>
      </w:r>
      <w:r>
        <w:rPr>
          <w:sz w:val="20"/>
        </w:rPr>
        <w:t xml:space="preserve">. Struktur mikro AISI 316 dengan perbesaran   100x    </w:t>
      </w:r>
      <w:r>
        <w:rPr>
          <w:spacing w:val="-3"/>
          <w:sz w:val="20"/>
        </w:rPr>
        <w:t xml:space="preserve">(a)raw  </w:t>
      </w:r>
      <w:r>
        <w:rPr>
          <w:sz w:val="20"/>
        </w:rPr>
        <w:t>material  (b)</w:t>
      </w:r>
      <w:r>
        <w:rPr>
          <w:i/>
          <w:sz w:val="20"/>
        </w:rPr>
        <w:t xml:space="preserve">shot  peening   </w:t>
      </w:r>
      <w:r>
        <w:rPr>
          <w:sz w:val="20"/>
        </w:rPr>
        <w:t>4  menit dan (c)</w:t>
      </w:r>
      <w:r>
        <w:rPr>
          <w:i/>
          <w:sz w:val="20"/>
        </w:rPr>
        <w:t>shot peening</w:t>
      </w:r>
      <w:r>
        <w:rPr>
          <w:i/>
          <w:spacing w:val="44"/>
          <w:sz w:val="20"/>
        </w:rPr>
        <w:t xml:space="preserve"> </w:t>
      </w:r>
      <w:r>
        <w:rPr>
          <w:sz w:val="20"/>
        </w:rPr>
        <w:t>30</w:t>
      </w:r>
    </w:p>
    <w:p w:rsidR="002C253F" w:rsidRDefault="002C253F">
      <w:pPr>
        <w:spacing w:line="276" w:lineRule="auto"/>
        <w:jc w:val="both"/>
        <w:rPr>
          <w:sz w:val="20"/>
        </w:rPr>
        <w:sectPr w:rsidR="002C253F">
          <w:footerReference w:type="even" r:id="rId29"/>
          <w:pgSz w:w="11910" w:h="16840"/>
          <w:pgMar w:top="1340" w:right="1400" w:bottom="280" w:left="1580" w:header="730" w:footer="0" w:gutter="0"/>
          <w:cols w:num="2" w:space="720" w:equalWidth="0">
            <w:col w:w="4204" w:space="152"/>
            <w:col w:w="4574"/>
          </w:cols>
        </w:sectPr>
      </w:pPr>
    </w:p>
    <w:p w:rsidR="002C253F" w:rsidRDefault="00067EF1">
      <w:pPr>
        <w:pStyle w:val="BodyText"/>
        <w:spacing w:before="1"/>
        <w:ind w:left="220"/>
      </w:pPr>
      <w:r>
        <w:rPr>
          <w:color w:val="221F1F"/>
        </w:rPr>
        <w:t>permukaan.</w:t>
      </w:r>
    </w:p>
    <w:p w:rsidR="002C253F" w:rsidRDefault="00067EF1">
      <w:pPr>
        <w:pStyle w:val="BodyText"/>
        <w:spacing w:before="1"/>
        <w:ind w:left="220"/>
      </w:pPr>
      <w:r>
        <w:br w:type="column"/>
      </w:r>
      <w:r>
        <w:t>menit.</w:t>
      </w:r>
    </w:p>
    <w:p w:rsidR="002C253F" w:rsidRDefault="00067EF1">
      <w:pPr>
        <w:pStyle w:val="BodyText"/>
        <w:spacing w:line="215" w:lineRule="exact"/>
        <w:ind w:left="220"/>
      </w:pPr>
      <w:r>
        <w:br w:type="column"/>
      </w:r>
      <w:r>
        <w:t>(Yaqin et al, 2018)</w:t>
      </w:r>
    </w:p>
    <w:p w:rsidR="002C253F" w:rsidRDefault="002C253F">
      <w:pPr>
        <w:spacing w:line="215" w:lineRule="exact"/>
      </w:pPr>
    </w:p>
    <w:p w:rsidR="001E4423" w:rsidRDefault="001E4423">
      <w:pPr>
        <w:spacing w:line="215" w:lineRule="exact"/>
        <w:sectPr w:rsidR="001E4423">
          <w:type w:val="continuous"/>
          <w:pgSz w:w="11910" w:h="16840"/>
          <w:pgMar w:top="1320" w:right="1400" w:bottom="1160" w:left="1580" w:header="720" w:footer="720" w:gutter="0"/>
          <w:cols w:num="3" w:space="720" w:equalWidth="0">
            <w:col w:w="1196" w:space="4277"/>
            <w:col w:w="762" w:space="549"/>
            <w:col w:w="2146"/>
          </w:cols>
        </w:sectPr>
      </w:pPr>
    </w:p>
    <w:p w:rsidR="002C253F" w:rsidRDefault="00067EF1">
      <w:pPr>
        <w:pStyle w:val="BodyText"/>
        <w:spacing w:before="34" w:line="276" w:lineRule="auto"/>
        <w:ind w:left="4587" w:right="395" w:firstLine="420"/>
        <w:jc w:val="both"/>
      </w:pPr>
      <w:r>
        <w:rPr>
          <w:color w:val="221F1F"/>
        </w:rPr>
        <w:t xml:space="preserve">Selain durasi </w:t>
      </w:r>
      <w:r>
        <w:rPr>
          <w:i/>
          <w:color w:val="221F1F"/>
        </w:rPr>
        <w:t>shot peening</w:t>
      </w:r>
      <w:r>
        <w:rPr>
          <w:color w:val="221F1F"/>
        </w:rPr>
        <w:t xml:space="preserve">, jarak penembakan juga mempengaruhi nilai kekerasan </w:t>
      </w:r>
      <w:r>
        <w:rPr>
          <w:i/>
          <w:color w:val="221F1F"/>
        </w:rPr>
        <w:t>AISI 316L</w:t>
      </w:r>
      <w:r>
        <w:rPr>
          <w:color w:val="221F1F"/>
        </w:rPr>
        <w:t>. Pada jarak tembakan 6 cm, nilai kekerasannya lebih besar dibandingkan dengan jarak tembakan 12 cm. Hal ini terjadi karena dampak dari intensitas penembakan yang diberikan oleh setiap bola baja. Lebih dekat</w:t>
      </w:r>
    </w:p>
    <w:p w:rsidR="002C253F" w:rsidRDefault="002C253F">
      <w:pPr>
        <w:spacing w:line="276" w:lineRule="auto"/>
        <w:jc w:val="both"/>
        <w:sectPr w:rsidR="002C253F">
          <w:type w:val="continuous"/>
          <w:pgSz w:w="11910" w:h="16840"/>
          <w:pgMar w:top="1320" w:right="1400" w:bottom="1160" w:left="1580" w:header="720" w:footer="720" w:gutter="0"/>
          <w:cols w:space="720"/>
        </w:sectPr>
      </w:pPr>
    </w:p>
    <w:p w:rsidR="002C253F" w:rsidRDefault="0054666E">
      <w:pPr>
        <w:pStyle w:val="BodyText"/>
        <w:spacing w:before="88" w:line="276" w:lineRule="auto"/>
        <w:ind w:left="220" w:right="38"/>
        <w:jc w:val="both"/>
      </w:pPr>
      <w:r>
        <w:lastRenderedPageBreak/>
        <w:pict>
          <v:group id="_x0000_s1037" style="position:absolute;left:0;text-align:left;margin-left:85.5pt;margin-top:101.75pt;width:420.65pt;height:499.95pt;z-index:-15972864;mso-position-horizontal-relative:page" coordorigin="1710,2035" coordsize="8413,9999">
            <v:shape id="_x0000_s1042" type="#_x0000_t75" style="position:absolute;left:2815;top:3433;width:6260;height:7476">
              <v:imagedata r:id="rId14" o:title=""/>
            </v:shape>
            <v:shape id="_x0000_s1041" type="#_x0000_t75" style="position:absolute;left:6225;top:3585;width:3733;height:3000">
              <v:imagedata r:id="rId30" o:title=""/>
            </v:shape>
            <v:shape id="_x0000_s1040" type="#_x0000_t75" style="position:absolute;left:1710;top:2034;width:4095;height:2777">
              <v:imagedata r:id="rId31" o:title=""/>
            </v:shape>
            <v:shape id="_x0000_s1039" type="#_x0000_t75" style="position:absolute;left:1725;top:9440;width:4020;height:2593">
              <v:imagedata r:id="rId32" o:title=""/>
            </v:shape>
            <v:shape id="_x0000_s1038" type="#_x0000_t75" style="position:absolute;left:8665;top:3435;width:1458;height:1672">
              <v:imagedata r:id="rId33" o:title=""/>
            </v:shape>
            <w10:wrap anchorx="page"/>
          </v:group>
        </w:pict>
      </w:r>
      <w:r w:rsidR="00067EF1">
        <w:rPr>
          <w:color w:val="221F1F"/>
        </w:rPr>
        <w:t xml:space="preserve">tembakan, intensitas tabrakan bola baja akan semakin banyak. Hal itu akan menyebabkan deformasi plastis yang tinggi. Deformasi plastis yang tinggi ini akan meningkatkan nilai kekerasan material. Efek jarak penembakan proses </w:t>
      </w:r>
      <w:r w:rsidR="00067EF1">
        <w:rPr>
          <w:i/>
          <w:color w:val="221F1F"/>
        </w:rPr>
        <w:t xml:space="preserve">shot peening </w:t>
      </w:r>
      <w:r w:rsidR="00067EF1">
        <w:rPr>
          <w:color w:val="221F1F"/>
        </w:rPr>
        <w:t xml:space="preserve">pada kekerasan </w:t>
      </w:r>
      <w:r w:rsidR="00067EF1">
        <w:rPr>
          <w:i/>
          <w:color w:val="221F1F"/>
        </w:rPr>
        <w:t xml:space="preserve">AISI 316L </w:t>
      </w:r>
      <w:r w:rsidR="00067EF1">
        <w:rPr>
          <w:color w:val="221F1F"/>
        </w:rPr>
        <w:t>dapat ditunjukkan oleh Gambar 8.</w:t>
      </w: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067EF1">
      <w:pPr>
        <w:spacing w:before="129"/>
        <w:ind w:left="220"/>
        <w:jc w:val="both"/>
        <w:rPr>
          <w:sz w:val="20"/>
        </w:rPr>
      </w:pPr>
      <w:r>
        <w:rPr>
          <w:b/>
          <w:sz w:val="20"/>
        </w:rPr>
        <w:t>Gambar 8</w:t>
      </w:r>
      <w:r>
        <w:rPr>
          <w:sz w:val="20"/>
        </w:rPr>
        <w:t>. Efek jarak penembakan</w:t>
      </w:r>
    </w:p>
    <w:p w:rsidR="002C253F" w:rsidRDefault="00067EF1">
      <w:pPr>
        <w:pStyle w:val="BodyText"/>
        <w:spacing w:before="34" w:line="276" w:lineRule="auto"/>
        <w:ind w:left="1569" w:right="40" w:firstLine="2"/>
        <w:jc w:val="both"/>
      </w:pPr>
      <w:r>
        <w:t>proses shot peening pada kekerasan AISI 316L</w:t>
      </w:r>
    </w:p>
    <w:p w:rsidR="002C253F" w:rsidRDefault="00067EF1">
      <w:pPr>
        <w:pStyle w:val="BodyText"/>
        <w:spacing w:line="229" w:lineRule="exact"/>
        <w:ind w:left="640" w:firstLine="1841"/>
        <w:jc w:val="both"/>
      </w:pPr>
      <w:r>
        <w:rPr>
          <w:color w:val="221F1F"/>
        </w:rPr>
        <w:t>(Iswanto et al, 2018)</w:t>
      </w:r>
    </w:p>
    <w:p w:rsidR="002C253F" w:rsidRDefault="00067EF1">
      <w:pPr>
        <w:pStyle w:val="BodyText"/>
        <w:spacing w:before="34" w:line="276" w:lineRule="auto"/>
        <w:ind w:left="220" w:right="39" w:firstLine="419"/>
        <w:jc w:val="both"/>
      </w:pPr>
      <w:r>
        <w:t xml:space="preserve">Temperatur juga mempengaruhi hasil dari </w:t>
      </w:r>
      <w:r>
        <w:rPr>
          <w:i/>
        </w:rPr>
        <w:t>shot peening</w:t>
      </w:r>
      <w:r>
        <w:t xml:space="preserve">. Hal ini disebabkan karena penembakan yang dilakukan pada temperatur rendah dapat meningkatkan kekerasan </w:t>
      </w:r>
      <w:r>
        <w:rPr>
          <w:i/>
        </w:rPr>
        <w:t xml:space="preserve">AISI 316L </w:t>
      </w:r>
      <w:r>
        <w:t>dengan baik</w:t>
      </w:r>
      <w:r>
        <w:rPr>
          <w:i/>
        </w:rPr>
        <w:t xml:space="preserve">. </w:t>
      </w:r>
      <w:r>
        <w:t xml:space="preserve">Peningkatan kekerasan disebabkan oleh proses deformasi yang dapat memperbaiki ukuran butir material. Gambar 9 menunjukkan bahwa kekerasan mikro hasil </w:t>
      </w:r>
      <w:r>
        <w:rPr>
          <w:i/>
        </w:rPr>
        <w:t xml:space="preserve">shot peening </w:t>
      </w:r>
      <w:r>
        <w:t xml:space="preserve">pada suhu ruangan sebesar 189,9 VHN. Kekerasan meningkat seiring dengan berkurangnya temperatur </w:t>
      </w:r>
      <w:r>
        <w:rPr>
          <w:i/>
        </w:rPr>
        <w:t>shot peening</w:t>
      </w:r>
      <w:r>
        <w:t>. Pada temperatur -35, - 45, dan -55</w:t>
      </w:r>
      <w:r>
        <w:rPr>
          <w:vertAlign w:val="superscript"/>
        </w:rPr>
        <w:t>o</w:t>
      </w:r>
      <w:r>
        <w:t>C didapat kekerasan mikro berturut- turut 253,53; 315,4; dan 360,3 V.</w:t>
      </w: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spacing w:before="5"/>
        <w:rPr>
          <w:sz w:val="22"/>
        </w:rPr>
      </w:pPr>
    </w:p>
    <w:p w:rsidR="002C253F" w:rsidRDefault="00067EF1">
      <w:pPr>
        <w:pStyle w:val="BodyText"/>
        <w:spacing w:line="276" w:lineRule="auto"/>
        <w:ind w:left="1151" w:right="63" w:hanging="932"/>
        <w:jc w:val="both"/>
      </w:pPr>
      <w:r>
        <w:rPr>
          <w:b/>
        </w:rPr>
        <w:t>Gambar 9</w:t>
      </w:r>
      <w:r>
        <w:t xml:space="preserve">. </w:t>
      </w:r>
      <w:r>
        <w:rPr>
          <w:color w:val="212121"/>
        </w:rPr>
        <w:t>Distribusi kekerasan mikro pada permukaan sebelum dan sesudah shot peening      (Widodo et al,</w:t>
      </w:r>
      <w:r>
        <w:rPr>
          <w:color w:val="212121"/>
          <w:spacing w:val="-12"/>
        </w:rPr>
        <w:t xml:space="preserve"> </w:t>
      </w:r>
      <w:r>
        <w:rPr>
          <w:color w:val="212121"/>
        </w:rPr>
        <w:t>2018)</w:t>
      </w:r>
    </w:p>
    <w:p w:rsidR="002C253F" w:rsidRDefault="00067EF1">
      <w:pPr>
        <w:pStyle w:val="BodyText"/>
        <w:spacing w:before="1" w:line="276" w:lineRule="auto"/>
        <w:ind w:left="220" w:right="38" w:firstLine="453"/>
        <w:jc w:val="both"/>
      </w:pPr>
      <w:r>
        <w:t xml:space="preserve">Uji kekerasan menggunakan </w:t>
      </w:r>
      <w:r>
        <w:rPr>
          <w:i/>
        </w:rPr>
        <w:t xml:space="preserve">microvickers </w:t>
      </w:r>
      <w:r>
        <w:t xml:space="preserve">menunjukkan bahwa proses </w:t>
      </w:r>
      <w:r>
        <w:rPr>
          <w:i/>
        </w:rPr>
        <w:t xml:space="preserve">shot peening </w:t>
      </w:r>
      <w:r>
        <w:t>dipengaruhi oleh ukuran bola baja yang ditembakkan.</w:t>
      </w:r>
      <w:r>
        <w:rPr>
          <w:spacing w:val="19"/>
        </w:rPr>
        <w:t xml:space="preserve"> </w:t>
      </w:r>
      <w:r>
        <w:t>Semakin</w:t>
      </w:r>
      <w:r>
        <w:rPr>
          <w:spacing w:val="18"/>
        </w:rPr>
        <w:t xml:space="preserve"> </w:t>
      </w:r>
      <w:r>
        <w:t>besar</w:t>
      </w:r>
      <w:r>
        <w:rPr>
          <w:spacing w:val="20"/>
        </w:rPr>
        <w:t xml:space="preserve"> </w:t>
      </w:r>
      <w:r>
        <w:t>diameter</w:t>
      </w:r>
      <w:r>
        <w:rPr>
          <w:spacing w:val="19"/>
        </w:rPr>
        <w:t xml:space="preserve"> </w:t>
      </w:r>
      <w:r>
        <w:t>bola</w:t>
      </w:r>
      <w:r>
        <w:rPr>
          <w:spacing w:val="19"/>
        </w:rPr>
        <w:t xml:space="preserve"> </w:t>
      </w:r>
      <w:r>
        <w:t>baja</w:t>
      </w:r>
    </w:p>
    <w:p w:rsidR="002C253F" w:rsidRDefault="00067EF1">
      <w:pPr>
        <w:pStyle w:val="BodyText"/>
        <w:spacing w:before="88" w:line="276" w:lineRule="auto"/>
        <w:ind w:left="220" w:right="396"/>
        <w:jc w:val="both"/>
      </w:pPr>
      <w:r>
        <w:br w:type="column"/>
      </w:r>
      <w:r>
        <w:t>yang digunakan, akan mengakibatkan bekas indentasi bola baja pada permukaan spesimen semakin besar. Nilai kekerasan raw material dan hasil perlakuan shot peening dengan parameter variasi ukuran bola baja ditunjukkan pada Gambar</w:t>
      </w:r>
      <w:r>
        <w:rPr>
          <w:spacing w:val="-8"/>
        </w:rPr>
        <w:t xml:space="preserve"> </w:t>
      </w:r>
      <w:r>
        <w:t>10.</w:t>
      </w:r>
      <w:r>
        <w:rPr>
          <w:spacing w:val="-9"/>
        </w:rPr>
        <w:t xml:space="preserve"> </w:t>
      </w:r>
      <w:r>
        <w:t>Data</w:t>
      </w:r>
      <w:r>
        <w:rPr>
          <w:spacing w:val="-9"/>
        </w:rPr>
        <w:t xml:space="preserve"> </w:t>
      </w:r>
      <w:r>
        <w:t>raw</w:t>
      </w:r>
      <w:r>
        <w:rPr>
          <w:spacing w:val="-10"/>
        </w:rPr>
        <w:t xml:space="preserve"> </w:t>
      </w:r>
      <w:r>
        <w:t>material</w:t>
      </w:r>
      <w:r>
        <w:rPr>
          <w:spacing w:val="-7"/>
        </w:rPr>
        <w:t xml:space="preserve"> </w:t>
      </w:r>
      <w:r>
        <w:t>menunjukkan</w:t>
      </w:r>
      <w:r>
        <w:rPr>
          <w:spacing w:val="-10"/>
        </w:rPr>
        <w:t xml:space="preserve"> </w:t>
      </w:r>
      <w:r>
        <w:t>rata- rata nilai kekerasan spesimen sebesar 185 VHN sedangkan rata-rata nilai kekerasan pada permukaan hasil proses shot peening dengan variasi</w:t>
      </w:r>
      <w:r>
        <w:rPr>
          <w:spacing w:val="-5"/>
        </w:rPr>
        <w:t xml:space="preserve"> </w:t>
      </w:r>
      <w:r>
        <w:t>ukuran</w:t>
      </w:r>
      <w:r>
        <w:rPr>
          <w:spacing w:val="-8"/>
        </w:rPr>
        <w:t xml:space="preserve"> </w:t>
      </w:r>
      <w:r>
        <w:t>bola</w:t>
      </w:r>
      <w:r>
        <w:rPr>
          <w:spacing w:val="-7"/>
        </w:rPr>
        <w:t xml:space="preserve"> </w:t>
      </w:r>
      <w:r>
        <w:t>baja</w:t>
      </w:r>
      <w:r>
        <w:rPr>
          <w:spacing w:val="-6"/>
        </w:rPr>
        <w:t xml:space="preserve"> </w:t>
      </w:r>
      <w:r>
        <w:t>sebesar</w:t>
      </w:r>
      <w:r>
        <w:rPr>
          <w:spacing w:val="-6"/>
        </w:rPr>
        <w:t xml:space="preserve"> </w:t>
      </w:r>
      <w:r>
        <w:t>0.5</w:t>
      </w:r>
      <w:r>
        <w:rPr>
          <w:spacing w:val="-6"/>
        </w:rPr>
        <w:t xml:space="preserve"> </w:t>
      </w:r>
      <w:r>
        <w:t>mm,</w:t>
      </w:r>
      <w:r>
        <w:rPr>
          <w:spacing w:val="-6"/>
        </w:rPr>
        <w:t xml:space="preserve"> </w:t>
      </w:r>
      <w:r>
        <w:t>1</w:t>
      </w:r>
      <w:r>
        <w:rPr>
          <w:spacing w:val="-3"/>
        </w:rPr>
        <w:t xml:space="preserve"> </w:t>
      </w:r>
      <w:r>
        <w:t>mm,</w:t>
      </w:r>
      <w:r>
        <w:rPr>
          <w:spacing w:val="-6"/>
        </w:rPr>
        <w:t xml:space="preserve"> </w:t>
      </w:r>
      <w:r>
        <w:t>2 mm, dan 3 mm berturut-turut adalah 300 VHN, 396 VHN, 467 VHN, serta 560</w:t>
      </w:r>
      <w:r>
        <w:rPr>
          <w:spacing w:val="2"/>
        </w:rPr>
        <w:t xml:space="preserve"> </w:t>
      </w:r>
      <w:r>
        <w:t>VHN</w:t>
      </w: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EB74C1" w:rsidRPr="00EB74C1" w:rsidRDefault="00067EF1" w:rsidP="00EB74C1">
      <w:pPr>
        <w:tabs>
          <w:tab w:val="left" w:pos="1470"/>
        </w:tabs>
        <w:spacing w:before="151" w:line="276" w:lineRule="auto"/>
        <w:ind w:left="142" w:right="397"/>
        <w:rPr>
          <w:i/>
          <w:sz w:val="20"/>
        </w:rPr>
      </w:pPr>
      <w:r>
        <w:rPr>
          <w:b/>
          <w:sz w:val="20"/>
        </w:rPr>
        <w:t>Gambar  10</w:t>
      </w:r>
      <w:r>
        <w:rPr>
          <w:sz w:val="20"/>
        </w:rPr>
        <w:t xml:space="preserve">.  Kekerasan  </w:t>
      </w:r>
      <w:r>
        <w:rPr>
          <w:i/>
          <w:sz w:val="20"/>
        </w:rPr>
        <w:t xml:space="preserve">AISI   316L   </w:t>
      </w:r>
      <w:r>
        <w:rPr>
          <w:sz w:val="20"/>
        </w:rPr>
        <w:t xml:space="preserve">setelah </w:t>
      </w:r>
      <w:r>
        <w:rPr>
          <w:color w:val="FFFFFF"/>
          <w:sz w:val="20"/>
        </w:rPr>
        <w:t>gg</w:t>
      </w:r>
      <w:r>
        <w:rPr>
          <w:color w:val="FFFFFF"/>
          <w:spacing w:val="48"/>
          <w:sz w:val="20"/>
        </w:rPr>
        <w:t xml:space="preserve"> </w:t>
      </w:r>
      <w:r>
        <w:rPr>
          <w:color w:val="FFFFFF"/>
          <w:sz w:val="20"/>
        </w:rPr>
        <w:t>gggggg</w:t>
      </w:r>
      <w:r>
        <w:rPr>
          <w:color w:val="FFFFFF"/>
          <w:sz w:val="20"/>
        </w:rPr>
        <w:tab/>
        <w:t>.</w:t>
      </w:r>
      <w:r>
        <w:rPr>
          <w:sz w:val="20"/>
        </w:rPr>
        <w:t xml:space="preserve">proses dry </w:t>
      </w:r>
      <w:r>
        <w:rPr>
          <w:i/>
          <w:sz w:val="20"/>
        </w:rPr>
        <w:t>shot</w:t>
      </w:r>
      <w:r>
        <w:rPr>
          <w:i/>
          <w:spacing w:val="-5"/>
          <w:sz w:val="20"/>
        </w:rPr>
        <w:t xml:space="preserve"> </w:t>
      </w:r>
      <w:r>
        <w:rPr>
          <w:i/>
          <w:sz w:val="20"/>
        </w:rPr>
        <w:t>peening</w:t>
      </w:r>
      <w:r w:rsidR="00EB74C1">
        <w:rPr>
          <w:i/>
          <w:sz w:val="20"/>
        </w:rPr>
        <w:t xml:space="preserve"> </w:t>
      </w:r>
      <w:r>
        <w:t>(Pramudia dan</w:t>
      </w:r>
      <w:r>
        <w:rPr>
          <w:spacing w:val="-8"/>
        </w:rPr>
        <w:t xml:space="preserve"> </w:t>
      </w:r>
      <w:r>
        <w:t>Romadhon,</w:t>
      </w:r>
      <w:r>
        <w:rPr>
          <w:spacing w:val="-3"/>
        </w:rPr>
        <w:t xml:space="preserve"> </w:t>
      </w:r>
      <w:r>
        <w:t>2018)</w:t>
      </w:r>
      <w:r>
        <w:rPr>
          <w:w w:val="99"/>
        </w:rPr>
        <w:t xml:space="preserve"> </w:t>
      </w:r>
    </w:p>
    <w:p w:rsidR="002C253F" w:rsidRDefault="00EB74C1" w:rsidP="00EB74C1">
      <w:pPr>
        <w:pStyle w:val="BodyText"/>
        <w:tabs>
          <w:tab w:val="left" w:pos="1565"/>
          <w:tab w:val="left" w:pos="2404"/>
          <w:tab w:val="left" w:pos="3064"/>
          <w:tab w:val="left" w:pos="3662"/>
        </w:tabs>
        <w:spacing w:line="276" w:lineRule="auto"/>
        <w:jc w:val="both"/>
      </w:pPr>
      <w:r>
        <w:t xml:space="preserve">        </w:t>
      </w:r>
      <w:r w:rsidR="00067EF1">
        <w:t xml:space="preserve">Tekanan udara pada </w:t>
      </w:r>
      <w:r w:rsidR="00067EF1">
        <w:rPr>
          <w:i/>
        </w:rPr>
        <w:t>nozzle</w:t>
      </w:r>
      <w:r w:rsidR="00067EF1">
        <w:rPr>
          <w:i/>
          <w:spacing w:val="36"/>
        </w:rPr>
        <w:t xml:space="preserve"> </w:t>
      </w:r>
      <w:r w:rsidR="00067EF1">
        <w:t>yang</w:t>
      </w:r>
      <w:r w:rsidR="00067EF1">
        <w:rPr>
          <w:spacing w:val="20"/>
        </w:rPr>
        <w:t xml:space="preserve"> </w:t>
      </w:r>
      <w:r w:rsidR="00067EF1">
        <w:t>diberikan</w:t>
      </w:r>
      <w:r w:rsidR="00067EF1">
        <w:rPr>
          <w:w w:val="99"/>
        </w:rPr>
        <w:t xml:space="preserve">  </w:t>
      </w:r>
      <w:r w:rsidR="00067EF1">
        <w:t xml:space="preserve">pada proses </w:t>
      </w:r>
      <w:r w:rsidR="00067EF1">
        <w:rPr>
          <w:i/>
        </w:rPr>
        <w:t xml:space="preserve">shot peening </w:t>
      </w:r>
      <w:r w:rsidR="00067EF1">
        <w:t>juga</w:t>
      </w:r>
      <w:r w:rsidR="00067EF1">
        <w:rPr>
          <w:spacing w:val="12"/>
        </w:rPr>
        <w:t xml:space="preserve"> </w:t>
      </w:r>
      <w:r w:rsidR="00067EF1">
        <w:t>dapat</w:t>
      </w:r>
      <w:r w:rsidR="00067EF1">
        <w:rPr>
          <w:spacing w:val="3"/>
        </w:rPr>
        <w:t xml:space="preserve"> </w:t>
      </w:r>
      <w:r w:rsidR="00067EF1">
        <w:t>menentukan</w:t>
      </w:r>
      <w:r w:rsidR="00067EF1">
        <w:rPr>
          <w:w w:val="99"/>
        </w:rPr>
        <w:t xml:space="preserve"> </w:t>
      </w:r>
      <w:r w:rsidR="00067EF1">
        <w:t>kekerasan mikro pada spesimen</w:t>
      </w:r>
      <w:r w:rsidR="00067EF1">
        <w:rPr>
          <w:spacing w:val="15"/>
        </w:rPr>
        <w:t xml:space="preserve"> </w:t>
      </w:r>
      <w:r w:rsidR="00067EF1">
        <w:t>.Gambar</w:t>
      </w:r>
      <w:r w:rsidR="00067EF1">
        <w:rPr>
          <w:spacing w:val="17"/>
        </w:rPr>
        <w:t xml:space="preserve"> </w:t>
      </w:r>
      <w:r w:rsidR="00067EF1">
        <w:t>11.</w:t>
      </w:r>
      <w:r w:rsidR="00067EF1">
        <w:rPr>
          <w:w w:val="99"/>
        </w:rPr>
        <w:t xml:space="preserve"> </w:t>
      </w:r>
      <w:r w:rsidR="00067EF1">
        <w:t xml:space="preserve">menunjukkan struktur mikro </w:t>
      </w:r>
      <w:r w:rsidR="00067EF1">
        <w:rPr>
          <w:i/>
        </w:rPr>
        <w:t>AISI</w:t>
      </w:r>
      <w:r w:rsidR="00067EF1">
        <w:rPr>
          <w:i/>
          <w:spacing w:val="46"/>
        </w:rPr>
        <w:t xml:space="preserve"> </w:t>
      </w:r>
      <w:r w:rsidR="00067EF1">
        <w:rPr>
          <w:i/>
        </w:rPr>
        <w:t>316L</w:t>
      </w:r>
      <w:r w:rsidR="00067EF1">
        <w:rPr>
          <w:i/>
          <w:spacing w:val="12"/>
        </w:rPr>
        <w:t xml:space="preserve"> </w:t>
      </w:r>
      <w:r w:rsidR="00067EF1">
        <w:t>sebelum</w:t>
      </w:r>
      <w:r w:rsidR="00067EF1">
        <w:rPr>
          <w:w w:val="99"/>
        </w:rPr>
        <w:t xml:space="preserve"> </w:t>
      </w:r>
      <w:r w:rsidR="00067EF1">
        <w:t>proses shot peening. Kekerasan</w:t>
      </w:r>
      <w:r w:rsidR="00067EF1">
        <w:rPr>
          <w:spacing w:val="33"/>
        </w:rPr>
        <w:t xml:space="preserve"> </w:t>
      </w:r>
      <w:r w:rsidR="00067EF1">
        <w:rPr>
          <w:i/>
        </w:rPr>
        <w:t>AISI</w:t>
      </w:r>
      <w:r w:rsidR="00067EF1">
        <w:rPr>
          <w:i/>
          <w:spacing w:val="9"/>
        </w:rPr>
        <w:t xml:space="preserve"> </w:t>
      </w:r>
      <w:r w:rsidR="00067EF1">
        <w:rPr>
          <w:i/>
        </w:rPr>
        <w:t>316L</w:t>
      </w:r>
      <w:r w:rsidR="00067EF1">
        <w:rPr>
          <w:i/>
          <w:w w:val="99"/>
        </w:rPr>
        <w:t xml:space="preserve"> </w:t>
      </w:r>
      <w:r w:rsidR="00067EF1">
        <w:rPr>
          <w:i/>
        </w:rPr>
        <w:t xml:space="preserve">untreatment </w:t>
      </w:r>
      <w:r w:rsidR="00067EF1">
        <w:t>sebesar 237</w:t>
      </w:r>
      <w:r w:rsidR="00067EF1">
        <w:rPr>
          <w:spacing w:val="34"/>
        </w:rPr>
        <w:t xml:space="preserve"> </w:t>
      </w:r>
      <w:r w:rsidR="00067EF1">
        <w:t>VHN.</w:t>
      </w:r>
      <w:r w:rsidR="00067EF1">
        <w:rPr>
          <w:spacing w:val="30"/>
        </w:rPr>
        <w:t xml:space="preserve"> </w:t>
      </w:r>
      <w:r w:rsidR="00067EF1">
        <w:t>Sedangkan</w:t>
      </w:r>
      <w:r w:rsidR="00067EF1">
        <w:rPr>
          <w:w w:val="99"/>
        </w:rPr>
        <w:t xml:space="preserve"> </w:t>
      </w:r>
      <w:r w:rsidR="00067EF1">
        <w:t>Gambar 12. menunjukkan struktur</w:t>
      </w:r>
      <w:r w:rsidR="00067EF1">
        <w:rPr>
          <w:spacing w:val="35"/>
        </w:rPr>
        <w:t xml:space="preserve"> </w:t>
      </w:r>
      <w:r w:rsidR="00067EF1">
        <w:t>mikro</w:t>
      </w:r>
      <w:r w:rsidR="00067EF1">
        <w:rPr>
          <w:spacing w:val="3"/>
        </w:rPr>
        <w:t xml:space="preserve"> </w:t>
      </w:r>
      <w:r w:rsidR="00067EF1">
        <w:rPr>
          <w:i/>
        </w:rPr>
        <w:t>AISI</w:t>
      </w:r>
      <w:r w:rsidR="00067EF1">
        <w:rPr>
          <w:i/>
          <w:w w:val="99"/>
        </w:rPr>
        <w:t xml:space="preserve"> </w:t>
      </w:r>
      <w:r w:rsidR="00067EF1">
        <w:rPr>
          <w:i/>
        </w:rPr>
        <w:t xml:space="preserve">316L </w:t>
      </w:r>
      <w:r w:rsidR="00067EF1">
        <w:t xml:space="preserve">setelah proses </w:t>
      </w:r>
      <w:r w:rsidR="00067EF1">
        <w:rPr>
          <w:i/>
        </w:rPr>
        <w:t>shot peening</w:t>
      </w:r>
      <w:r w:rsidR="00067EF1">
        <w:rPr>
          <w:i/>
          <w:spacing w:val="-12"/>
        </w:rPr>
        <w:t xml:space="preserve"> </w:t>
      </w:r>
      <w:r w:rsidR="00067EF1">
        <w:t>dengan</w:t>
      </w:r>
      <w:r w:rsidR="00067EF1">
        <w:rPr>
          <w:spacing w:val="-3"/>
        </w:rPr>
        <w:t xml:space="preserve"> </w:t>
      </w:r>
      <w:r w:rsidR="00067EF1">
        <w:t>tekanan</w:t>
      </w:r>
      <w:r w:rsidR="00067EF1">
        <w:rPr>
          <w:w w:val="99"/>
        </w:rPr>
        <w:t xml:space="preserve"> </w:t>
      </w:r>
      <w:r w:rsidR="00067EF1">
        <w:t xml:space="preserve">udara pada </w:t>
      </w:r>
      <w:r w:rsidR="00067EF1">
        <w:rPr>
          <w:i/>
        </w:rPr>
        <w:t>nozzle</w:t>
      </w:r>
      <w:r w:rsidR="00067EF1">
        <w:rPr>
          <w:i/>
          <w:spacing w:val="23"/>
        </w:rPr>
        <w:t xml:space="preserve"> </w:t>
      </w:r>
      <w:r w:rsidR="00067EF1">
        <w:t>yang bervariasi yaitu 6, dan</w:t>
      </w:r>
      <w:r w:rsidR="00067EF1">
        <w:rPr>
          <w:spacing w:val="12"/>
        </w:rPr>
        <w:t xml:space="preserve"> </w:t>
      </w:r>
      <w:r w:rsidR="00067EF1">
        <w:t>8</w:t>
      </w:r>
      <w:r w:rsidR="00067EF1">
        <w:rPr>
          <w:w w:val="99"/>
        </w:rPr>
        <w:t xml:space="preserve"> </w:t>
      </w:r>
      <w:r w:rsidR="00067EF1">
        <w:t>bar selama 5 menit. Kekerasan</w:t>
      </w:r>
      <w:r w:rsidR="00067EF1">
        <w:rPr>
          <w:spacing w:val="-22"/>
        </w:rPr>
        <w:t xml:space="preserve"> </w:t>
      </w:r>
      <w:r w:rsidR="00067EF1">
        <w:t>meningkat</w:t>
      </w:r>
      <w:r w:rsidR="00067EF1">
        <w:rPr>
          <w:spacing w:val="-3"/>
        </w:rPr>
        <w:t xml:space="preserve"> </w:t>
      </w:r>
      <w:r w:rsidR="00067EF1">
        <w:t>seiring</w:t>
      </w:r>
      <w:r w:rsidR="00067EF1">
        <w:rPr>
          <w:w w:val="99"/>
        </w:rPr>
        <w:t xml:space="preserve"> </w:t>
      </w:r>
      <w:r w:rsidR="00067EF1">
        <w:t>bertambahnya</w:t>
      </w:r>
      <w:r w:rsidR="00067EF1">
        <w:tab/>
        <w:t>tekanan</w:t>
      </w:r>
      <w:r w:rsidR="00067EF1">
        <w:tab/>
        <w:t>udara</w:t>
      </w:r>
      <w:r w:rsidR="00067EF1">
        <w:tab/>
        <w:t>pada</w:t>
      </w:r>
      <w:r w:rsidR="00067EF1">
        <w:tab/>
      </w:r>
      <w:r w:rsidR="00067EF1">
        <w:rPr>
          <w:i/>
          <w:spacing w:val="-3"/>
        </w:rPr>
        <w:t>nozzle</w:t>
      </w:r>
      <w:r w:rsidR="00067EF1">
        <w:rPr>
          <w:i/>
          <w:w w:val="99"/>
        </w:rPr>
        <w:t xml:space="preserve"> </w:t>
      </w:r>
      <w:r w:rsidR="00067EF1">
        <w:t>berturut-turut sebesar 674,2; 738,2;</w:t>
      </w:r>
      <w:r w:rsidR="00067EF1">
        <w:rPr>
          <w:spacing w:val="8"/>
        </w:rPr>
        <w:t xml:space="preserve"> </w:t>
      </w:r>
      <w:r w:rsidR="00067EF1">
        <w:t>dan</w:t>
      </w:r>
      <w:r w:rsidR="00067EF1">
        <w:rPr>
          <w:spacing w:val="2"/>
        </w:rPr>
        <w:t xml:space="preserve"> </w:t>
      </w:r>
      <w:r w:rsidR="00067EF1">
        <w:t>750,1</w:t>
      </w:r>
      <w:r w:rsidR="00067EF1">
        <w:rPr>
          <w:w w:val="99"/>
        </w:rPr>
        <w:t xml:space="preserve"> </w:t>
      </w:r>
      <w:r w:rsidR="00067EF1">
        <w:t>VHN. Kekerasan meningkat</w:t>
      </w:r>
      <w:r w:rsidR="00067EF1">
        <w:rPr>
          <w:spacing w:val="32"/>
        </w:rPr>
        <w:t xml:space="preserve"> </w:t>
      </w:r>
      <w:r w:rsidR="00067EF1">
        <w:t>sampai</w:t>
      </w:r>
      <w:r w:rsidR="00067EF1">
        <w:rPr>
          <w:spacing w:val="43"/>
        </w:rPr>
        <w:t xml:space="preserve"> </w:t>
      </w:r>
      <w:r w:rsidR="00067EF1">
        <w:t>216,5%</w:t>
      </w:r>
      <w:r w:rsidR="00067EF1">
        <w:rPr>
          <w:w w:val="99"/>
        </w:rPr>
        <w:t xml:space="preserve"> </w:t>
      </w:r>
      <w:r w:rsidR="00067EF1">
        <w:t>terjadi</w:t>
      </w:r>
      <w:r w:rsidR="00067EF1">
        <w:rPr>
          <w:spacing w:val="-14"/>
        </w:rPr>
        <w:t xml:space="preserve"> </w:t>
      </w:r>
      <w:r w:rsidR="00067EF1">
        <w:t>karena</w:t>
      </w:r>
      <w:r w:rsidR="00067EF1">
        <w:rPr>
          <w:spacing w:val="-13"/>
        </w:rPr>
        <w:t xml:space="preserve"> </w:t>
      </w:r>
      <w:r w:rsidR="00067EF1">
        <w:t>adanya</w:t>
      </w:r>
      <w:r w:rsidR="00067EF1">
        <w:rPr>
          <w:spacing w:val="-13"/>
        </w:rPr>
        <w:t xml:space="preserve"> </w:t>
      </w:r>
      <w:r w:rsidR="00067EF1">
        <w:t>perbaikan</w:t>
      </w:r>
      <w:r w:rsidR="00067EF1">
        <w:rPr>
          <w:spacing w:val="-14"/>
        </w:rPr>
        <w:t xml:space="preserve"> </w:t>
      </w:r>
      <w:r w:rsidR="00067EF1">
        <w:t>ukuran</w:t>
      </w:r>
      <w:r w:rsidR="00067EF1">
        <w:rPr>
          <w:spacing w:val="-14"/>
        </w:rPr>
        <w:t xml:space="preserve"> </w:t>
      </w:r>
      <w:r w:rsidR="00067EF1">
        <w:t>butir</w:t>
      </w:r>
      <w:r w:rsidR="00067EF1">
        <w:rPr>
          <w:spacing w:val="-13"/>
        </w:rPr>
        <w:t xml:space="preserve"> </w:t>
      </w:r>
      <w:r w:rsidR="00067EF1">
        <w:t>pada</w:t>
      </w:r>
      <w:r>
        <w:t xml:space="preserve"> </w:t>
      </w:r>
      <w:r w:rsidR="00067EF1">
        <w:t>substrat karena mengalami deformasi plastis.</w:t>
      </w:r>
    </w:p>
    <w:p w:rsidR="002C253F" w:rsidRDefault="00067EF1">
      <w:pPr>
        <w:pStyle w:val="BodyText"/>
        <w:spacing w:before="8"/>
        <w:rPr>
          <w:sz w:val="16"/>
        </w:rPr>
      </w:pPr>
      <w:r>
        <w:rPr>
          <w:noProof/>
          <w:lang w:val="en-US"/>
        </w:rPr>
        <w:drawing>
          <wp:anchor distT="0" distB="0" distL="0" distR="0" simplePos="0" relativeHeight="4" behindDoc="0" locked="0" layoutInCell="1" allowOverlap="1">
            <wp:simplePos x="0" y="0"/>
            <wp:positionH relativeFrom="page">
              <wp:posOffset>4628515</wp:posOffset>
            </wp:positionH>
            <wp:positionV relativeFrom="paragraph">
              <wp:posOffset>147280</wp:posOffset>
            </wp:positionV>
            <wp:extent cx="1395874" cy="1038987"/>
            <wp:effectExtent l="0" t="0" r="0" b="0"/>
            <wp:wrapTopAndBottom/>
            <wp:docPr id="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6.jpeg"/>
                    <pic:cNvPicPr/>
                  </pic:nvPicPr>
                  <pic:blipFill>
                    <a:blip r:embed="rId34" cstate="print"/>
                    <a:stretch>
                      <a:fillRect/>
                    </a:stretch>
                  </pic:blipFill>
                  <pic:spPr>
                    <a:xfrm>
                      <a:off x="0" y="0"/>
                      <a:ext cx="1395874" cy="1038987"/>
                    </a:xfrm>
                    <a:prstGeom prst="rect">
                      <a:avLst/>
                    </a:prstGeom>
                  </pic:spPr>
                </pic:pic>
              </a:graphicData>
            </a:graphic>
          </wp:anchor>
        </w:drawing>
      </w:r>
    </w:p>
    <w:p w:rsidR="002C253F" w:rsidRDefault="00067EF1">
      <w:pPr>
        <w:tabs>
          <w:tab w:val="left" w:pos="1153"/>
          <w:tab w:val="left" w:pos="1619"/>
          <w:tab w:val="left" w:pos="2489"/>
          <w:tab w:val="left" w:pos="3180"/>
          <w:tab w:val="left" w:pos="3750"/>
        </w:tabs>
        <w:ind w:left="220"/>
        <w:rPr>
          <w:i/>
          <w:sz w:val="20"/>
        </w:rPr>
      </w:pPr>
      <w:r>
        <w:rPr>
          <w:b/>
          <w:sz w:val="20"/>
        </w:rPr>
        <w:t>Gambar</w:t>
      </w:r>
      <w:r>
        <w:rPr>
          <w:b/>
          <w:sz w:val="20"/>
        </w:rPr>
        <w:tab/>
        <w:t>11</w:t>
      </w:r>
      <w:r>
        <w:rPr>
          <w:sz w:val="20"/>
        </w:rPr>
        <w:t>.</w:t>
      </w:r>
      <w:r>
        <w:rPr>
          <w:sz w:val="20"/>
        </w:rPr>
        <w:tab/>
        <w:t>Struktur</w:t>
      </w:r>
      <w:r>
        <w:rPr>
          <w:sz w:val="20"/>
        </w:rPr>
        <w:tab/>
        <w:t>mikro</w:t>
      </w:r>
      <w:r>
        <w:rPr>
          <w:sz w:val="20"/>
        </w:rPr>
        <w:tab/>
      </w:r>
      <w:r>
        <w:rPr>
          <w:i/>
          <w:sz w:val="20"/>
        </w:rPr>
        <w:t>AISI</w:t>
      </w:r>
      <w:r>
        <w:rPr>
          <w:i/>
          <w:sz w:val="20"/>
        </w:rPr>
        <w:tab/>
        <w:t>316L</w:t>
      </w:r>
    </w:p>
    <w:p w:rsidR="002C253F" w:rsidRDefault="00067EF1">
      <w:pPr>
        <w:pStyle w:val="BodyText"/>
        <w:spacing w:before="34"/>
        <w:ind w:left="1607" w:right="1645"/>
        <w:jc w:val="center"/>
      </w:pPr>
      <w:r>
        <w:t>tanpa perlakuan</w:t>
      </w:r>
    </w:p>
    <w:p w:rsidR="002C253F" w:rsidRDefault="002C253F">
      <w:pPr>
        <w:jc w:val="center"/>
        <w:sectPr w:rsidR="002C253F">
          <w:headerReference w:type="even" r:id="rId35"/>
          <w:headerReference w:type="default" r:id="rId36"/>
          <w:footerReference w:type="default" r:id="rId37"/>
          <w:pgSz w:w="11910" w:h="16840"/>
          <w:pgMar w:top="1340" w:right="1400" w:bottom="1160" w:left="1580" w:header="706" w:footer="969" w:gutter="0"/>
          <w:pgNumType w:start="89"/>
          <w:cols w:num="2" w:space="720" w:equalWidth="0">
            <w:col w:w="4203" w:space="163"/>
            <w:col w:w="4564"/>
          </w:cols>
        </w:sectPr>
      </w:pPr>
    </w:p>
    <w:p w:rsidR="002C253F" w:rsidRDefault="002C253F">
      <w:pPr>
        <w:pStyle w:val="BodyText"/>
        <w:spacing w:before="4" w:after="1"/>
      </w:pPr>
    </w:p>
    <w:p w:rsidR="002C253F" w:rsidRDefault="00067EF1">
      <w:pPr>
        <w:pStyle w:val="BodyText"/>
        <w:ind w:left="131"/>
      </w:pPr>
      <w:r>
        <w:rPr>
          <w:noProof/>
          <w:lang w:val="en-US"/>
        </w:rPr>
        <w:drawing>
          <wp:inline distT="0" distB="0" distL="0" distR="0">
            <wp:extent cx="1279706" cy="1085850"/>
            <wp:effectExtent l="0" t="0" r="0" b="0"/>
            <wp:docPr id="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7.jpeg"/>
                    <pic:cNvPicPr/>
                  </pic:nvPicPr>
                  <pic:blipFill>
                    <a:blip r:embed="rId38" cstate="print"/>
                    <a:stretch>
                      <a:fillRect/>
                    </a:stretch>
                  </pic:blipFill>
                  <pic:spPr>
                    <a:xfrm>
                      <a:off x="0" y="0"/>
                      <a:ext cx="1279706" cy="1085850"/>
                    </a:xfrm>
                    <a:prstGeom prst="rect">
                      <a:avLst/>
                    </a:prstGeom>
                  </pic:spPr>
                </pic:pic>
              </a:graphicData>
            </a:graphic>
          </wp:inline>
        </w:drawing>
      </w:r>
      <w:r>
        <w:rPr>
          <w:spacing w:val="78"/>
        </w:rPr>
        <w:t xml:space="preserve"> </w:t>
      </w:r>
      <w:r>
        <w:rPr>
          <w:noProof/>
          <w:spacing w:val="78"/>
          <w:lang w:val="en-US"/>
        </w:rPr>
        <w:drawing>
          <wp:inline distT="0" distB="0" distL="0" distR="0">
            <wp:extent cx="1244837" cy="1076325"/>
            <wp:effectExtent l="0" t="0" r="0" b="0"/>
            <wp:docPr id="11"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8.jpeg"/>
                    <pic:cNvPicPr/>
                  </pic:nvPicPr>
                  <pic:blipFill>
                    <a:blip r:embed="rId39" cstate="print"/>
                    <a:stretch>
                      <a:fillRect/>
                    </a:stretch>
                  </pic:blipFill>
                  <pic:spPr>
                    <a:xfrm>
                      <a:off x="0" y="0"/>
                      <a:ext cx="1244837" cy="1076325"/>
                    </a:xfrm>
                    <a:prstGeom prst="rect">
                      <a:avLst/>
                    </a:prstGeom>
                  </pic:spPr>
                </pic:pic>
              </a:graphicData>
            </a:graphic>
          </wp:inline>
        </w:drawing>
      </w:r>
    </w:p>
    <w:p w:rsidR="002C253F" w:rsidRDefault="0054666E">
      <w:pPr>
        <w:pStyle w:val="ListParagraph"/>
        <w:numPr>
          <w:ilvl w:val="2"/>
          <w:numId w:val="4"/>
        </w:numPr>
        <w:tabs>
          <w:tab w:val="left" w:pos="3132"/>
          <w:tab w:val="left" w:pos="3133"/>
        </w:tabs>
        <w:spacing w:before="124"/>
        <w:ind w:hanging="2179"/>
        <w:jc w:val="left"/>
      </w:pPr>
      <w:r>
        <w:pict>
          <v:shapetype id="_x0000_t202" coordsize="21600,21600" o:spt="202" path="m,l,21600r21600,l21600,xe">
            <v:stroke joinstyle="miter"/>
            <v:path gradientshapeok="t" o:connecttype="rect"/>
          </v:shapetype>
          <v:shape id="_x0000_s1036" type="#_x0000_t202" style="position:absolute;left:0;text-align:left;margin-left:251.7pt;margin-top:-26.25pt;width:11.6pt;height:11.05pt;z-index:-15972352;mso-position-horizontal-relative:page" filled="f" stroked="f">
            <v:textbox inset="0,0,0,0">
              <w:txbxContent>
                <w:p w:rsidR="002C253F" w:rsidRDefault="00067EF1">
                  <w:pPr>
                    <w:pStyle w:val="BodyText"/>
                    <w:spacing w:line="221" w:lineRule="exact"/>
                  </w:pPr>
                  <w:r>
                    <w:rPr>
                      <w:spacing w:val="-1"/>
                    </w:rPr>
                    <w:t>(b)</w:t>
                  </w:r>
                </w:p>
              </w:txbxContent>
            </v:textbox>
            <w10:wrap anchorx="page"/>
          </v:shape>
        </w:pict>
      </w:r>
      <w:r>
        <w:pict>
          <v:shape id="_x0000_s1035" type="#_x0000_t202" style="position:absolute;left:0;text-align:left;margin-left:135pt;margin-top:-26.25pt;width:11.1pt;height:11.05pt;z-index:-15971840;mso-position-horizontal-relative:page" filled="f" stroked="f">
            <v:textbox inset="0,0,0,0">
              <w:txbxContent>
                <w:p w:rsidR="002C253F" w:rsidRDefault="00067EF1">
                  <w:pPr>
                    <w:pStyle w:val="BodyText"/>
                    <w:spacing w:line="221" w:lineRule="exact"/>
                  </w:pPr>
                  <w:r>
                    <w:rPr>
                      <w:w w:val="95"/>
                    </w:rPr>
                    <w:t>(a)</w:t>
                  </w:r>
                </w:p>
              </w:txbxContent>
            </v:textbox>
            <w10:wrap anchorx="page"/>
          </v:shape>
        </w:pict>
      </w:r>
      <w:r w:rsidR="00067EF1">
        <w:t>(b)</w:t>
      </w:r>
    </w:p>
    <w:p w:rsidR="002C253F" w:rsidRDefault="00067EF1">
      <w:pPr>
        <w:tabs>
          <w:tab w:val="left" w:pos="975"/>
          <w:tab w:val="left" w:pos="2139"/>
          <w:tab w:val="left" w:pos="2872"/>
          <w:tab w:val="left" w:pos="3515"/>
        </w:tabs>
        <w:spacing w:before="42"/>
        <w:ind w:right="118"/>
        <w:jc w:val="right"/>
        <w:rPr>
          <w:sz w:val="20"/>
        </w:rPr>
      </w:pPr>
      <w:r>
        <w:rPr>
          <w:b/>
          <w:sz w:val="20"/>
        </w:rPr>
        <w:t>Gambar</w:t>
      </w:r>
      <w:r>
        <w:rPr>
          <w:b/>
          <w:sz w:val="20"/>
        </w:rPr>
        <w:tab/>
        <w:t>12</w:t>
      </w:r>
      <w:r>
        <w:rPr>
          <w:sz w:val="20"/>
        </w:rPr>
        <w:t>.Struktur</w:t>
      </w:r>
      <w:r>
        <w:rPr>
          <w:sz w:val="20"/>
        </w:rPr>
        <w:tab/>
        <w:t>mikro</w:t>
      </w:r>
      <w:r>
        <w:rPr>
          <w:sz w:val="20"/>
        </w:rPr>
        <w:tab/>
        <w:t>AISI</w:t>
      </w:r>
      <w:r>
        <w:rPr>
          <w:sz w:val="20"/>
        </w:rPr>
        <w:tab/>
        <w:t>316L</w:t>
      </w:r>
    </w:p>
    <w:p w:rsidR="002C253F" w:rsidRDefault="00067EF1">
      <w:pPr>
        <w:pStyle w:val="BodyText"/>
        <w:tabs>
          <w:tab w:val="left" w:pos="2279"/>
          <w:tab w:val="left" w:pos="2358"/>
          <w:tab w:val="left" w:pos="2828"/>
          <w:tab w:val="left" w:pos="3310"/>
          <w:tab w:val="left" w:pos="3579"/>
          <w:tab w:val="left" w:pos="3646"/>
          <w:tab w:val="left" w:pos="3868"/>
        </w:tabs>
        <w:spacing w:before="34" w:line="276" w:lineRule="auto"/>
        <w:ind w:left="1437" w:right="118" w:firstLine="9"/>
        <w:jc w:val="right"/>
      </w:pPr>
      <w:r>
        <w:t>setelah</w:t>
      </w:r>
      <w:r>
        <w:tab/>
      </w:r>
      <w:r>
        <w:tab/>
        <w:t>mengalami</w:t>
      </w:r>
      <w:r>
        <w:tab/>
      </w:r>
      <w:r>
        <w:tab/>
      </w:r>
      <w:r>
        <w:tab/>
      </w:r>
      <w:r>
        <w:rPr>
          <w:spacing w:val="-3"/>
        </w:rPr>
        <w:t xml:space="preserve">proses </w:t>
      </w:r>
      <w:r>
        <w:t>shot</w:t>
      </w:r>
      <w:r>
        <w:tab/>
      </w:r>
      <w:r>
        <w:tab/>
        <w:t>peening</w:t>
      </w:r>
      <w:r>
        <w:tab/>
      </w:r>
      <w:r>
        <w:tab/>
      </w:r>
      <w:r>
        <w:rPr>
          <w:spacing w:val="-3"/>
        </w:rPr>
        <w:t xml:space="preserve">dengan </w:t>
      </w:r>
      <w:r>
        <w:t>tekanan</w:t>
      </w:r>
      <w:r>
        <w:tab/>
        <w:t>(a)6</w:t>
      </w:r>
      <w:r>
        <w:tab/>
        <w:t>bar</w:t>
      </w:r>
      <w:r>
        <w:tab/>
      </w:r>
      <w:r>
        <w:rPr>
          <w:w w:val="95"/>
        </w:rPr>
        <w:t>(b)8</w:t>
      </w:r>
      <w:r>
        <w:rPr>
          <w:w w:val="95"/>
        </w:rPr>
        <w:tab/>
      </w:r>
      <w:r>
        <w:rPr>
          <w:w w:val="95"/>
        </w:rPr>
        <w:tab/>
        <w:t xml:space="preserve">bar </w:t>
      </w:r>
      <w:r>
        <w:t>(Widodo dan Raharjo,</w:t>
      </w:r>
      <w:r>
        <w:rPr>
          <w:spacing w:val="-4"/>
        </w:rPr>
        <w:t xml:space="preserve"> </w:t>
      </w:r>
      <w:r>
        <w:t>2016)</w:t>
      </w:r>
    </w:p>
    <w:p w:rsidR="002C253F" w:rsidRDefault="00067EF1">
      <w:pPr>
        <w:pStyle w:val="BodyText"/>
        <w:spacing w:line="276" w:lineRule="auto"/>
        <w:ind w:left="220" w:right="116" w:firstLine="419"/>
        <w:jc w:val="both"/>
      </w:pPr>
      <w:r>
        <w:rPr>
          <w:i/>
        </w:rPr>
        <w:t xml:space="preserve">AISI 316L </w:t>
      </w:r>
      <w:r>
        <w:t>memiliki ketahanan aus yang kurang baik dibandingkan ketahanan korosinya yang tinggi. Perawatan permukaan yang terdiri dari</w:t>
      </w:r>
      <w:r>
        <w:rPr>
          <w:spacing w:val="-13"/>
        </w:rPr>
        <w:t xml:space="preserve"> </w:t>
      </w:r>
      <w:r>
        <w:t>karburisasi</w:t>
      </w:r>
      <w:r>
        <w:rPr>
          <w:spacing w:val="-12"/>
        </w:rPr>
        <w:t xml:space="preserve"> </w:t>
      </w:r>
      <w:r>
        <w:t>plasma</w:t>
      </w:r>
      <w:r>
        <w:rPr>
          <w:spacing w:val="-11"/>
        </w:rPr>
        <w:t xml:space="preserve"> </w:t>
      </w:r>
      <w:r>
        <w:t>dan</w:t>
      </w:r>
      <w:r>
        <w:rPr>
          <w:spacing w:val="-12"/>
        </w:rPr>
        <w:t xml:space="preserve"> </w:t>
      </w:r>
      <w:r>
        <w:t>nitridasi</w:t>
      </w:r>
      <w:r>
        <w:rPr>
          <w:spacing w:val="-12"/>
        </w:rPr>
        <w:t xml:space="preserve"> </w:t>
      </w:r>
      <w:r>
        <w:t>plasma</w:t>
      </w:r>
      <w:r>
        <w:rPr>
          <w:spacing w:val="-11"/>
        </w:rPr>
        <w:t xml:space="preserve"> </w:t>
      </w:r>
      <w:r>
        <w:t xml:space="preserve">dapat meningkatkan ketahanan aus </w:t>
      </w:r>
      <w:r>
        <w:rPr>
          <w:i/>
        </w:rPr>
        <w:t>AISI 316L</w:t>
      </w:r>
      <w:r>
        <w:t xml:space="preserve">. Proses </w:t>
      </w:r>
      <w:r>
        <w:rPr>
          <w:i/>
        </w:rPr>
        <w:t>shot</w:t>
      </w:r>
      <w:r>
        <w:rPr>
          <w:i/>
          <w:spacing w:val="-10"/>
        </w:rPr>
        <w:t xml:space="preserve"> </w:t>
      </w:r>
      <w:r>
        <w:rPr>
          <w:i/>
        </w:rPr>
        <w:t>peening</w:t>
      </w:r>
      <w:r>
        <w:rPr>
          <w:i/>
          <w:spacing w:val="-10"/>
        </w:rPr>
        <w:t xml:space="preserve"> </w:t>
      </w:r>
      <w:r>
        <w:t>biasa</w:t>
      </w:r>
      <w:r>
        <w:rPr>
          <w:spacing w:val="-9"/>
        </w:rPr>
        <w:t xml:space="preserve"> </w:t>
      </w:r>
      <w:r>
        <w:t>digunakan</w:t>
      </w:r>
      <w:r>
        <w:rPr>
          <w:spacing w:val="-10"/>
        </w:rPr>
        <w:t xml:space="preserve"> </w:t>
      </w:r>
      <w:r>
        <w:t>sebagai</w:t>
      </w:r>
      <w:r>
        <w:rPr>
          <w:spacing w:val="-9"/>
        </w:rPr>
        <w:t xml:space="preserve"> </w:t>
      </w:r>
      <w:r>
        <w:t>prior</w:t>
      </w:r>
      <w:r>
        <w:rPr>
          <w:spacing w:val="-9"/>
        </w:rPr>
        <w:t xml:space="preserve"> </w:t>
      </w:r>
      <w:r>
        <w:t>dalam perawatan plasma. Perbaikan permukaan</w:t>
      </w:r>
      <w:r>
        <w:rPr>
          <w:spacing w:val="-23"/>
        </w:rPr>
        <w:t xml:space="preserve"> </w:t>
      </w:r>
      <w:r>
        <w:t xml:space="preserve">struktur mikro dapat memperbaiki ketahanan aus spesimen. Gambar 13(a) dan (b) menunjukkan kekerasan spesimen pada proses </w:t>
      </w:r>
      <w:r>
        <w:rPr>
          <w:i/>
        </w:rPr>
        <w:t xml:space="preserve">carburizing nitriding </w:t>
      </w:r>
      <w:r>
        <w:t>dengan dan tanpa proses shot</w:t>
      </w:r>
      <w:r>
        <w:rPr>
          <w:spacing w:val="-12"/>
        </w:rPr>
        <w:t xml:space="preserve"> </w:t>
      </w:r>
      <w:r>
        <w:t>peening.</w:t>
      </w: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rPr>
          <w:sz w:val="22"/>
        </w:rPr>
      </w:pPr>
    </w:p>
    <w:p w:rsidR="002C253F" w:rsidRDefault="002C253F">
      <w:pPr>
        <w:pStyle w:val="BodyText"/>
        <w:spacing w:before="2"/>
        <w:rPr>
          <w:sz w:val="24"/>
        </w:rPr>
      </w:pPr>
    </w:p>
    <w:p w:rsidR="002C253F" w:rsidRDefault="00067EF1">
      <w:pPr>
        <w:tabs>
          <w:tab w:val="left" w:pos="1191"/>
          <w:tab w:val="left" w:pos="1695"/>
          <w:tab w:val="left" w:pos="2789"/>
          <w:tab w:val="left" w:pos="3782"/>
        </w:tabs>
        <w:ind w:left="220"/>
        <w:rPr>
          <w:sz w:val="20"/>
        </w:rPr>
      </w:pPr>
      <w:r>
        <w:rPr>
          <w:b/>
          <w:sz w:val="20"/>
        </w:rPr>
        <w:t>Gambar</w:t>
      </w:r>
      <w:r>
        <w:rPr>
          <w:b/>
          <w:sz w:val="20"/>
        </w:rPr>
        <w:tab/>
        <w:t>13</w:t>
      </w:r>
      <w:r>
        <w:rPr>
          <w:sz w:val="20"/>
        </w:rPr>
        <w:t>.</w:t>
      </w:r>
      <w:r>
        <w:rPr>
          <w:sz w:val="20"/>
        </w:rPr>
        <w:tab/>
        <w:t>Kekerasan</w:t>
      </w:r>
      <w:r>
        <w:rPr>
          <w:sz w:val="20"/>
        </w:rPr>
        <w:tab/>
        <w:t>spesimen</w:t>
      </w:r>
      <w:r>
        <w:rPr>
          <w:sz w:val="20"/>
        </w:rPr>
        <w:tab/>
        <w:t>pada</w:t>
      </w:r>
    </w:p>
    <w:p w:rsidR="002C253F" w:rsidRDefault="00067EF1">
      <w:pPr>
        <w:pStyle w:val="BodyText"/>
        <w:spacing w:before="34" w:line="278" w:lineRule="auto"/>
        <w:ind w:left="1703" w:hanging="10"/>
      </w:pPr>
      <w:r>
        <w:t xml:space="preserve">proses carburizing nitriding dengan  suhu  (a)  400  </w:t>
      </w:r>
      <w:r>
        <w:rPr>
          <w:vertAlign w:val="superscript"/>
        </w:rPr>
        <w:t>o</w:t>
      </w:r>
      <w:r>
        <w:t>C,</w:t>
      </w:r>
      <w:r>
        <w:rPr>
          <w:spacing w:val="-9"/>
        </w:rPr>
        <w:t xml:space="preserve"> </w:t>
      </w:r>
      <w:r>
        <w:rPr>
          <w:spacing w:val="-4"/>
        </w:rPr>
        <w:t>dan</w:t>
      </w:r>
    </w:p>
    <w:p w:rsidR="002C253F" w:rsidRDefault="0054666E">
      <w:pPr>
        <w:pStyle w:val="ListParagraph"/>
        <w:numPr>
          <w:ilvl w:val="2"/>
          <w:numId w:val="4"/>
        </w:numPr>
        <w:tabs>
          <w:tab w:val="left" w:pos="1970"/>
        </w:tabs>
        <w:spacing w:line="227" w:lineRule="exact"/>
        <w:ind w:left="1969" w:hanging="286"/>
        <w:jc w:val="left"/>
        <w:rPr>
          <w:sz w:val="20"/>
        </w:rPr>
      </w:pPr>
      <w:r>
        <w:pict>
          <v:rect id="_x0000_s1034" style="position:absolute;left:0;text-align:left;margin-left:195pt;margin-top:9.5pt;width:102.75pt;height:18pt;z-index:-15970816;mso-position-horizontal-relative:page" stroked="f">
            <w10:wrap anchorx="page"/>
          </v:rect>
        </w:pict>
      </w:r>
      <w:r w:rsidR="00067EF1">
        <w:rPr>
          <w:sz w:val="20"/>
        </w:rPr>
        <w:t>475</w:t>
      </w:r>
      <w:r w:rsidR="00067EF1">
        <w:rPr>
          <w:sz w:val="20"/>
          <w:vertAlign w:val="superscript"/>
        </w:rPr>
        <w:t>o</w:t>
      </w:r>
      <w:r w:rsidR="00067EF1">
        <w:rPr>
          <w:sz w:val="20"/>
        </w:rPr>
        <w:t>C</w:t>
      </w:r>
    </w:p>
    <w:p w:rsidR="002C253F" w:rsidRDefault="00067EF1">
      <w:pPr>
        <w:pStyle w:val="BodyText"/>
        <w:spacing w:before="44"/>
        <w:ind w:left="2481"/>
      </w:pPr>
      <w:r>
        <w:t>(Menezes et al, 2016)</w:t>
      </w:r>
    </w:p>
    <w:p w:rsidR="002C253F" w:rsidRDefault="00067EF1">
      <w:pPr>
        <w:pStyle w:val="BodyText"/>
        <w:spacing w:before="88" w:line="276" w:lineRule="auto"/>
        <w:ind w:left="131" w:right="395" w:firstLine="352"/>
        <w:jc w:val="both"/>
      </w:pPr>
      <w:r>
        <w:br w:type="column"/>
      </w:r>
      <w:r>
        <w:t xml:space="preserve">Shot peening banyak diaplikasikan pada produksi pegas spiral, pegas daun, dan poros dengan tujuan untuk mempertinggi ketahanan terhadap beban dinamis dari komponen tersebut. Aplikasi shot peening pada mesin otomotif juga diterapkan dalam industri mobil penumpang. Seperti pada mobil BMW 3 Series, shot peening digunakan pada ejector wheel dan anti-roll bar. Intensitas peening dan kekerasan relatif dari tembakan untuk </w:t>
      </w:r>
      <w:r>
        <w:rPr>
          <w:i/>
        </w:rPr>
        <w:t xml:space="preserve">soft </w:t>
      </w:r>
      <w:r>
        <w:t xml:space="preserve">material (230-300 VHN) dengan lapisan tekan sebesar 800-1000 µm , dan </w:t>
      </w:r>
      <w:r>
        <w:rPr>
          <w:i/>
        </w:rPr>
        <w:t xml:space="preserve">hard </w:t>
      </w:r>
      <w:r>
        <w:t>material (700 VHN) dengan lapisan tekan sebesar 200-250 µm. (Wagner, 2002)</w:t>
      </w:r>
    </w:p>
    <w:p w:rsidR="002C253F" w:rsidRDefault="0054666E">
      <w:pPr>
        <w:pStyle w:val="BodyText"/>
        <w:spacing w:before="1" w:line="276" w:lineRule="auto"/>
        <w:ind w:left="131" w:right="394" w:firstLine="352"/>
        <w:jc w:val="both"/>
      </w:pPr>
      <w:r>
        <w:pict>
          <v:group id="_x0000_s1031" style="position:absolute;left:0;text-align:left;margin-left:87pt;margin-top:-4.65pt;width:366.75pt;height:477.7pt;z-index:-15971328;mso-position-horizontal-relative:page" coordorigin="1740,-93" coordsize="7335,9554">
            <v:shape id="_x0000_s1033" type="#_x0000_t75" style="position:absolute;left:2815;top:-94;width:6260;height:7476">
              <v:imagedata r:id="rId14" o:title=""/>
            </v:shape>
            <v:shape id="_x0000_s1032" type="#_x0000_t75" style="position:absolute;left:1740;top:3086;width:4028;height:6374">
              <v:imagedata r:id="rId40" o:title=""/>
            </v:shape>
            <w10:wrap anchorx="page"/>
          </v:group>
        </w:pict>
      </w:r>
      <w:r w:rsidR="00067EF1">
        <w:rPr>
          <w:color w:val="1F2023"/>
        </w:rPr>
        <w:t xml:space="preserve">Intensitas Almen menunjukkan efek masing- masing parameter pada proses </w:t>
      </w:r>
      <w:r w:rsidR="00067EF1">
        <w:rPr>
          <w:i/>
          <w:color w:val="1F2023"/>
        </w:rPr>
        <w:t>shot peening</w:t>
      </w:r>
      <w:r w:rsidR="00067EF1">
        <w:rPr>
          <w:color w:val="1F2023"/>
        </w:rPr>
        <w:t xml:space="preserve">. </w:t>
      </w:r>
      <w:r w:rsidR="00067EF1">
        <w:t>Durasi yang umum digunakan oleh industri yaitu selama 4 menit. Shot peening menggunakan diameter bola baja 0.8 mm akan menghasilkan kekerasan sebesar 365 VHN dengan intensitas almen sebesar 30 A2. (Lari, 2015)</w:t>
      </w:r>
    </w:p>
    <w:p w:rsidR="002C253F" w:rsidRDefault="002C253F">
      <w:pPr>
        <w:pStyle w:val="BodyText"/>
        <w:spacing w:before="11"/>
        <w:rPr>
          <w:sz w:val="22"/>
        </w:rPr>
      </w:pPr>
    </w:p>
    <w:p w:rsidR="002C253F" w:rsidRDefault="00067EF1">
      <w:pPr>
        <w:pStyle w:val="Heading1"/>
        <w:ind w:left="131"/>
      </w:pPr>
      <w:r>
        <w:t>PENUTUP</w:t>
      </w:r>
    </w:p>
    <w:p w:rsidR="002C253F" w:rsidRDefault="00067EF1">
      <w:pPr>
        <w:pStyle w:val="ListParagraph"/>
        <w:numPr>
          <w:ilvl w:val="0"/>
          <w:numId w:val="3"/>
        </w:numPr>
        <w:tabs>
          <w:tab w:val="left" w:pos="491"/>
        </w:tabs>
        <w:spacing w:before="34"/>
        <w:rPr>
          <w:b/>
          <w:sz w:val="20"/>
        </w:rPr>
      </w:pPr>
      <w:r>
        <w:rPr>
          <w:b/>
          <w:sz w:val="20"/>
        </w:rPr>
        <w:t>Simpulan</w:t>
      </w:r>
    </w:p>
    <w:p w:rsidR="002C253F" w:rsidRDefault="00067EF1" w:rsidP="00EC355C">
      <w:pPr>
        <w:pStyle w:val="BodyText"/>
        <w:spacing w:before="36" w:line="276" w:lineRule="auto"/>
        <w:ind w:left="131" w:right="397" w:firstLine="153"/>
        <w:jc w:val="both"/>
      </w:pPr>
      <w:r>
        <w:rPr>
          <w:i/>
        </w:rPr>
        <w:t xml:space="preserve">Shot peening </w:t>
      </w:r>
      <w:r>
        <w:t>mampu meningkatkan kekuatan mekanik dan memperbaiki struktur mikro suatu material akibat perbaikan butiran menjadi lebih halus. Kekerasan baja AISI 316L setelah dilakukan shot peening dipengaruhi oleh beberapa faktor antara lain:</w:t>
      </w:r>
    </w:p>
    <w:p w:rsidR="002C253F" w:rsidRDefault="00067EF1" w:rsidP="002E53AC">
      <w:pPr>
        <w:pStyle w:val="ListParagraph"/>
        <w:numPr>
          <w:ilvl w:val="0"/>
          <w:numId w:val="2"/>
        </w:numPr>
        <w:tabs>
          <w:tab w:val="left" w:pos="142"/>
        </w:tabs>
        <w:spacing w:line="276" w:lineRule="auto"/>
        <w:ind w:left="426" w:right="398" w:hanging="284"/>
        <w:jc w:val="both"/>
        <w:rPr>
          <w:sz w:val="20"/>
        </w:rPr>
      </w:pPr>
      <w:bookmarkStart w:id="0" w:name="_GoBack"/>
      <w:bookmarkEnd w:id="0"/>
      <w:r>
        <w:rPr>
          <w:sz w:val="20"/>
        </w:rPr>
        <w:t>Semakin lama durasi shot peening maka semakin tinggi nilai-nilai kekerasan material yang disebabkan karena penurunan kekasaran pada jarak butiran mikro struktur material yang semakin rapat dan penghalusan batas butir yang semakin</w:t>
      </w:r>
      <w:r>
        <w:rPr>
          <w:spacing w:val="-2"/>
          <w:sz w:val="20"/>
        </w:rPr>
        <w:t xml:space="preserve"> </w:t>
      </w:r>
      <w:r>
        <w:rPr>
          <w:sz w:val="20"/>
        </w:rPr>
        <w:t>dalam.</w:t>
      </w:r>
    </w:p>
    <w:p w:rsidR="002C253F" w:rsidRDefault="00067EF1" w:rsidP="002E53AC">
      <w:pPr>
        <w:pStyle w:val="ListParagraph"/>
        <w:numPr>
          <w:ilvl w:val="0"/>
          <w:numId w:val="2"/>
        </w:numPr>
        <w:tabs>
          <w:tab w:val="left" w:pos="446"/>
        </w:tabs>
        <w:spacing w:line="276" w:lineRule="auto"/>
        <w:ind w:left="284" w:right="398" w:hanging="153"/>
        <w:jc w:val="both"/>
        <w:rPr>
          <w:sz w:val="20"/>
        </w:rPr>
      </w:pPr>
      <w:r>
        <w:rPr>
          <w:sz w:val="20"/>
        </w:rPr>
        <w:t>Semakin dekat jarak penembakan maka intensitas tabrakan bola baja akan semakin banyak sehingga kekerasan semakin</w:t>
      </w:r>
      <w:r>
        <w:rPr>
          <w:spacing w:val="-13"/>
          <w:sz w:val="20"/>
        </w:rPr>
        <w:t xml:space="preserve"> </w:t>
      </w:r>
      <w:r>
        <w:rPr>
          <w:sz w:val="20"/>
        </w:rPr>
        <w:t>meningkat.</w:t>
      </w:r>
    </w:p>
    <w:p w:rsidR="002C253F" w:rsidRDefault="00067EF1" w:rsidP="002E53AC">
      <w:pPr>
        <w:pStyle w:val="ListParagraph"/>
        <w:numPr>
          <w:ilvl w:val="0"/>
          <w:numId w:val="2"/>
        </w:numPr>
        <w:tabs>
          <w:tab w:val="left" w:pos="371"/>
        </w:tabs>
        <w:spacing w:line="276" w:lineRule="auto"/>
        <w:ind w:left="284" w:right="399" w:hanging="153"/>
        <w:jc w:val="both"/>
        <w:rPr>
          <w:sz w:val="20"/>
        </w:rPr>
      </w:pPr>
      <w:r>
        <w:rPr>
          <w:sz w:val="20"/>
        </w:rPr>
        <w:t>Semakin rendah temperatur maka kekerasan akan meningkat, disebabkan oleh proses deformasi yang dapat memperbaiki ukuran butir material.</w:t>
      </w:r>
    </w:p>
    <w:p w:rsidR="002C253F" w:rsidRDefault="00067EF1" w:rsidP="002E53AC">
      <w:pPr>
        <w:pStyle w:val="ListParagraph"/>
        <w:numPr>
          <w:ilvl w:val="0"/>
          <w:numId w:val="2"/>
        </w:numPr>
        <w:tabs>
          <w:tab w:val="left" w:pos="434"/>
        </w:tabs>
        <w:spacing w:line="276" w:lineRule="auto"/>
        <w:ind w:left="284" w:right="398" w:hanging="153"/>
        <w:jc w:val="both"/>
        <w:rPr>
          <w:sz w:val="20"/>
        </w:rPr>
      </w:pPr>
      <w:r>
        <w:rPr>
          <w:sz w:val="20"/>
        </w:rPr>
        <w:t>Semakin besar diameter bola baja yang digunakan, akan mengakibatkan bekas indentasi bola baja pada permukaan spesimen semakin besar.</w:t>
      </w:r>
    </w:p>
    <w:p w:rsidR="002C253F" w:rsidRDefault="00067EF1" w:rsidP="002E53AC">
      <w:pPr>
        <w:pStyle w:val="ListParagraph"/>
        <w:numPr>
          <w:ilvl w:val="0"/>
          <w:numId w:val="2"/>
        </w:numPr>
        <w:tabs>
          <w:tab w:val="left" w:pos="331"/>
        </w:tabs>
        <w:spacing w:line="276" w:lineRule="auto"/>
        <w:ind w:left="284" w:right="400" w:hanging="153"/>
        <w:jc w:val="both"/>
        <w:rPr>
          <w:sz w:val="20"/>
        </w:rPr>
      </w:pPr>
      <w:r>
        <w:rPr>
          <w:sz w:val="20"/>
        </w:rPr>
        <w:t>Semakin besar tekanan nozzle maka</w:t>
      </w:r>
      <w:r>
        <w:rPr>
          <w:spacing w:val="-22"/>
          <w:sz w:val="20"/>
        </w:rPr>
        <w:t xml:space="preserve"> </w:t>
      </w:r>
      <w:r>
        <w:rPr>
          <w:sz w:val="20"/>
        </w:rPr>
        <w:t>kekerasan meningkat karena adanya perbaikan ukuran butir pada substrat akibat deformasi</w:t>
      </w:r>
      <w:r>
        <w:rPr>
          <w:spacing w:val="-1"/>
          <w:sz w:val="20"/>
        </w:rPr>
        <w:t xml:space="preserve"> </w:t>
      </w:r>
      <w:r>
        <w:rPr>
          <w:sz w:val="20"/>
        </w:rPr>
        <w:t>plastis.</w:t>
      </w:r>
    </w:p>
    <w:p w:rsidR="00A44A3F" w:rsidRPr="00A44A3F" w:rsidRDefault="00A44A3F" w:rsidP="00A44A3F">
      <w:pPr>
        <w:tabs>
          <w:tab w:val="left" w:pos="331"/>
        </w:tabs>
        <w:spacing w:line="276" w:lineRule="auto"/>
        <w:ind w:right="400"/>
        <w:jc w:val="both"/>
        <w:rPr>
          <w:sz w:val="20"/>
        </w:rPr>
      </w:pPr>
    </w:p>
    <w:p w:rsidR="002C253F" w:rsidRDefault="00067EF1">
      <w:pPr>
        <w:pStyle w:val="BodyText"/>
        <w:spacing w:before="1" w:line="276" w:lineRule="auto"/>
        <w:ind w:left="131" w:right="395" w:firstLine="420"/>
        <w:jc w:val="both"/>
      </w:pPr>
      <w:r>
        <w:t xml:space="preserve">Untuk mendapatkan kekerasan material sebesar 350 VHN, dibutuhkan waktu </w:t>
      </w:r>
      <w:r>
        <w:rPr>
          <w:i/>
        </w:rPr>
        <w:t xml:space="preserve">peening </w:t>
      </w:r>
      <w:r>
        <w:t>selama 5 menit dengan jarak penembakan 6 cm.</w:t>
      </w:r>
    </w:p>
    <w:p w:rsidR="002C253F" w:rsidRDefault="002C253F">
      <w:pPr>
        <w:spacing w:line="276" w:lineRule="auto"/>
        <w:jc w:val="both"/>
        <w:sectPr w:rsidR="002C253F">
          <w:footerReference w:type="even" r:id="rId41"/>
          <w:pgSz w:w="11910" w:h="16840"/>
          <w:pgMar w:top="1340" w:right="1400" w:bottom="280" w:left="1580" w:header="730" w:footer="0" w:gutter="0"/>
          <w:cols w:num="2" w:space="720" w:equalWidth="0">
            <w:col w:w="4280" w:space="176"/>
            <w:col w:w="4474"/>
          </w:cols>
        </w:sectPr>
      </w:pPr>
    </w:p>
    <w:p w:rsidR="002C253F" w:rsidRDefault="00067EF1">
      <w:pPr>
        <w:pStyle w:val="BodyText"/>
        <w:spacing w:before="88" w:line="276" w:lineRule="auto"/>
        <w:ind w:left="220" w:right="42"/>
        <w:jc w:val="both"/>
      </w:pPr>
      <w:r>
        <w:lastRenderedPageBreak/>
        <w:t>Temperatur yang digunakan -45</w:t>
      </w:r>
      <w:r>
        <w:rPr>
          <w:vertAlign w:val="superscript"/>
        </w:rPr>
        <w:t>o</w:t>
      </w:r>
      <w:r>
        <w:t>C dengan diameter bola baja sebesar 1 mm.</w:t>
      </w:r>
    </w:p>
    <w:p w:rsidR="002C253F" w:rsidRDefault="002C253F">
      <w:pPr>
        <w:pStyle w:val="BodyText"/>
        <w:spacing w:before="1"/>
        <w:rPr>
          <w:sz w:val="23"/>
        </w:rPr>
      </w:pPr>
    </w:p>
    <w:p w:rsidR="002C253F" w:rsidRDefault="00067EF1">
      <w:pPr>
        <w:pStyle w:val="Heading1"/>
        <w:numPr>
          <w:ilvl w:val="1"/>
          <w:numId w:val="2"/>
        </w:numPr>
        <w:tabs>
          <w:tab w:val="left" w:pos="581"/>
        </w:tabs>
        <w:ind w:hanging="361"/>
        <w:jc w:val="both"/>
      </w:pPr>
      <w:r>
        <w:t>Saran</w:t>
      </w:r>
    </w:p>
    <w:p w:rsidR="002C253F" w:rsidRDefault="00067EF1">
      <w:pPr>
        <w:pStyle w:val="BodyText"/>
        <w:spacing w:before="34" w:line="276" w:lineRule="auto"/>
        <w:ind w:left="220" w:right="43"/>
        <w:jc w:val="both"/>
      </w:pPr>
      <w:r>
        <w:t xml:space="preserve">Sebaiknya peneliti selanjutnya melakukan studi literatur lebih lanjut mengenai metode </w:t>
      </w:r>
      <w:r>
        <w:rPr>
          <w:i/>
        </w:rPr>
        <w:t xml:space="preserve">shot peening </w:t>
      </w:r>
      <w:r>
        <w:t xml:space="preserve">dan diharapkan dapat mengembangkan metode </w:t>
      </w:r>
      <w:r>
        <w:rPr>
          <w:i/>
        </w:rPr>
        <w:t xml:space="preserve">shot peening </w:t>
      </w:r>
      <w:r>
        <w:t>dengan parameter yang lebih bervariasi</w:t>
      </w:r>
    </w:p>
    <w:p w:rsidR="002C253F" w:rsidRDefault="002C253F">
      <w:pPr>
        <w:pStyle w:val="BodyText"/>
        <w:spacing w:before="11"/>
        <w:rPr>
          <w:sz w:val="22"/>
        </w:rPr>
      </w:pPr>
    </w:p>
    <w:p w:rsidR="00EB74C1" w:rsidRDefault="00EB74C1">
      <w:pPr>
        <w:pStyle w:val="Heading1"/>
        <w:ind w:left="220"/>
        <w:jc w:val="both"/>
      </w:pPr>
    </w:p>
    <w:p w:rsidR="00EB74C1" w:rsidRDefault="00EB74C1">
      <w:pPr>
        <w:pStyle w:val="Heading1"/>
        <w:ind w:left="220"/>
        <w:jc w:val="both"/>
      </w:pPr>
    </w:p>
    <w:p w:rsidR="00EB74C1" w:rsidRDefault="004B1863">
      <w:pPr>
        <w:pStyle w:val="Heading1"/>
        <w:ind w:left="220"/>
        <w:jc w:val="both"/>
      </w:pPr>
      <w:r>
        <w:rPr>
          <w:noProof/>
          <w:lang w:val="en-US"/>
        </w:rPr>
        <w:drawing>
          <wp:anchor distT="0" distB="0" distL="0" distR="0" simplePos="0" relativeHeight="251659264" behindDoc="1" locked="0" layoutInCell="1" allowOverlap="1" wp14:anchorId="00A78A48" wp14:editId="3670AF4B">
            <wp:simplePos x="0" y="0"/>
            <wp:positionH relativeFrom="page">
              <wp:posOffset>1851660</wp:posOffset>
            </wp:positionH>
            <wp:positionV relativeFrom="paragraph">
              <wp:posOffset>128270</wp:posOffset>
            </wp:positionV>
            <wp:extent cx="3974812" cy="4746897"/>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3974812" cy="4746897"/>
                    </a:xfrm>
                    <a:prstGeom prst="rect">
                      <a:avLst/>
                    </a:prstGeom>
                  </pic:spPr>
                </pic:pic>
              </a:graphicData>
            </a:graphic>
          </wp:anchor>
        </w:drawing>
      </w: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EB74C1" w:rsidRDefault="00EB74C1">
      <w:pPr>
        <w:pStyle w:val="Heading1"/>
        <w:ind w:left="220"/>
        <w:jc w:val="both"/>
      </w:pPr>
    </w:p>
    <w:p w:rsidR="00DD5EF7" w:rsidRDefault="00DD5EF7">
      <w:pPr>
        <w:pStyle w:val="Heading1"/>
        <w:ind w:left="220"/>
        <w:jc w:val="both"/>
      </w:pPr>
    </w:p>
    <w:p w:rsidR="00DD5EF7" w:rsidRDefault="00DD5EF7">
      <w:pPr>
        <w:pStyle w:val="Heading1"/>
        <w:ind w:left="220"/>
        <w:jc w:val="both"/>
      </w:pPr>
    </w:p>
    <w:p w:rsidR="002C253F" w:rsidRDefault="00067EF1">
      <w:pPr>
        <w:pStyle w:val="Heading1"/>
        <w:ind w:left="220"/>
        <w:jc w:val="both"/>
      </w:pPr>
      <w:r>
        <w:t>DAFTAR PUSTAKA</w:t>
      </w:r>
    </w:p>
    <w:p w:rsidR="002C253F" w:rsidRDefault="00067EF1">
      <w:pPr>
        <w:pStyle w:val="ListParagraph"/>
        <w:numPr>
          <w:ilvl w:val="0"/>
          <w:numId w:val="1"/>
        </w:numPr>
        <w:tabs>
          <w:tab w:val="left" w:pos="581"/>
        </w:tabs>
        <w:spacing w:before="34" w:line="276" w:lineRule="auto"/>
        <w:ind w:right="39" w:firstLine="0"/>
        <w:jc w:val="both"/>
        <w:rPr>
          <w:sz w:val="20"/>
        </w:rPr>
      </w:pPr>
      <w:r>
        <w:rPr>
          <w:sz w:val="20"/>
        </w:rPr>
        <w:t>Bagherifard S.</w:t>
      </w:r>
      <w:r>
        <w:rPr>
          <w:color w:val="0000FF"/>
          <w:sz w:val="20"/>
        </w:rPr>
        <w:t xml:space="preserve">, </w:t>
      </w:r>
      <w:r>
        <w:rPr>
          <w:sz w:val="20"/>
        </w:rPr>
        <w:t>Slawik S., Fernández I.- Pariente, C.Pauly, Mücklich F., Guagliano M., 2016, Nanoscale Surface Modification of</w:t>
      </w:r>
      <w:r>
        <w:rPr>
          <w:spacing w:val="31"/>
          <w:sz w:val="20"/>
        </w:rPr>
        <w:t xml:space="preserve"> </w:t>
      </w:r>
      <w:r>
        <w:rPr>
          <w:sz w:val="20"/>
        </w:rPr>
        <w:t>AISI</w:t>
      </w:r>
    </w:p>
    <w:p w:rsidR="002C253F" w:rsidRDefault="00067EF1">
      <w:pPr>
        <w:spacing w:before="1" w:line="276" w:lineRule="auto"/>
        <w:ind w:left="220" w:right="38"/>
        <w:jc w:val="both"/>
        <w:rPr>
          <w:i/>
          <w:sz w:val="20"/>
        </w:rPr>
      </w:pPr>
      <w:r>
        <w:rPr>
          <w:sz w:val="20"/>
        </w:rPr>
        <w:t xml:space="preserve">316 Stainless Steel by Severe Shot Peening, </w:t>
      </w:r>
      <w:r>
        <w:rPr>
          <w:i/>
          <w:sz w:val="20"/>
        </w:rPr>
        <w:t xml:space="preserve">Material and Design </w:t>
      </w:r>
      <w:r>
        <w:rPr>
          <w:sz w:val="20"/>
        </w:rPr>
        <w:t xml:space="preserve">Vol. 102, pp 68-77, </w:t>
      </w:r>
      <w:r>
        <w:rPr>
          <w:i/>
          <w:sz w:val="20"/>
        </w:rPr>
        <w:t>Elsevier.</w:t>
      </w:r>
    </w:p>
    <w:p w:rsidR="002C253F" w:rsidRDefault="002C253F">
      <w:pPr>
        <w:pStyle w:val="BodyText"/>
        <w:spacing w:before="9"/>
        <w:rPr>
          <w:i/>
        </w:rPr>
      </w:pPr>
    </w:p>
    <w:p w:rsidR="002C253F" w:rsidRDefault="004B1863">
      <w:pPr>
        <w:pStyle w:val="ListParagraph"/>
        <w:numPr>
          <w:ilvl w:val="0"/>
          <w:numId w:val="1"/>
        </w:numPr>
        <w:tabs>
          <w:tab w:val="left" w:pos="526"/>
        </w:tabs>
        <w:spacing w:line="276" w:lineRule="auto"/>
        <w:ind w:right="38" w:firstLine="0"/>
        <w:jc w:val="both"/>
        <w:rPr>
          <w:i/>
          <w:sz w:val="20"/>
        </w:rPr>
      </w:pPr>
      <w:r>
        <w:rPr>
          <w:noProof/>
          <w:lang w:val="en-US"/>
        </w:rPr>
        <w:drawing>
          <wp:anchor distT="0" distB="0" distL="0" distR="0" simplePos="0" relativeHeight="251664384" behindDoc="1" locked="0" layoutInCell="1" allowOverlap="1" wp14:anchorId="00A78A48" wp14:editId="3670AF4B">
            <wp:simplePos x="0" y="0"/>
            <wp:positionH relativeFrom="page">
              <wp:posOffset>1794510</wp:posOffset>
            </wp:positionH>
            <wp:positionV relativeFrom="paragraph">
              <wp:posOffset>542925</wp:posOffset>
            </wp:positionV>
            <wp:extent cx="3974812" cy="4746897"/>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3974812" cy="4746897"/>
                    </a:xfrm>
                    <a:prstGeom prst="rect">
                      <a:avLst/>
                    </a:prstGeom>
                  </pic:spPr>
                </pic:pic>
              </a:graphicData>
            </a:graphic>
          </wp:anchor>
        </w:drawing>
      </w:r>
      <w:r w:rsidR="00067EF1">
        <w:rPr>
          <w:sz w:val="20"/>
        </w:rPr>
        <w:t xml:space="preserve">Hoppius J.S., Kukrejab L.M., Knyazeva M., Pohla F., Walther F., Ostendorf A., Gurevich E.L., 2018, On Femtosecond Laser Shock Peening of Stainless Steel AISI 316, </w:t>
      </w:r>
      <w:r w:rsidR="00067EF1">
        <w:rPr>
          <w:i/>
          <w:sz w:val="20"/>
        </w:rPr>
        <w:t xml:space="preserve">Applied Surface Science </w:t>
      </w:r>
      <w:r w:rsidR="00067EF1">
        <w:rPr>
          <w:sz w:val="20"/>
        </w:rPr>
        <w:t xml:space="preserve">Vol. 435, pp 1120–1124, </w:t>
      </w:r>
      <w:r w:rsidR="00067EF1">
        <w:rPr>
          <w:i/>
          <w:sz w:val="20"/>
        </w:rPr>
        <w:t>Elsevier.</w:t>
      </w:r>
    </w:p>
    <w:p w:rsidR="002C253F" w:rsidRDefault="002C253F">
      <w:pPr>
        <w:pStyle w:val="BodyText"/>
        <w:rPr>
          <w:i/>
          <w:sz w:val="21"/>
        </w:rPr>
      </w:pPr>
    </w:p>
    <w:p w:rsidR="002C253F" w:rsidRPr="00CE0249" w:rsidRDefault="00067EF1">
      <w:pPr>
        <w:pStyle w:val="ListParagraph"/>
        <w:numPr>
          <w:ilvl w:val="0"/>
          <w:numId w:val="1"/>
        </w:numPr>
        <w:tabs>
          <w:tab w:val="left" w:pos="515"/>
        </w:tabs>
        <w:ind w:left="514" w:hanging="295"/>
        <w:rPr>
          <w:sz w:val="20"/>
        </w:rPr>
      </w:pPr>
      <w:r w:rsidRPr="00CE0249">
        <w:rPr>
          <w:color w:val="212121"/>
          <w:sz w:val="20"/>
        </w:rPr>
        <w:t>Lari. 2015. Pengukuran tegangan sisa, IITT</w:t>
      </w:r>
      <w:r w:rsidRPr="00CE0249">
        <w:rPr>
          <w:color w:val="212121"/>
          <w:spacing w:val="44"/>
          <w:sz w:val="20"/>
        </w:rPr>
        <w:t xml:space="preserve"> </w:t>
      </w:r>
      <w:r w:rsidRPr="00CE0249">
        <w:rPr>
          <w:color w:val="212121"/>
          <w:sz w:val="20"/>
        </w:rPr>
        <w:t>:</w:t>
      </w:r>
    </w:p>
    <w:p w:rsidR="002C253F" w:rsidRPr="00CE0249" w:rsidRDefault="00067EF1">
      <w:pPr>
        <w:pStyle w:val="BodyText"/>
        <w:spacing w:before="34"/>
        <w:ind w:left="220"/>
      </w:pPr>
      <w:r w:rsidRPr="00CE0249">
        <w:rPr>
          <w:color w:val="212121"/>
        </w:rPr>
        <w:t>France</w:t>
      </w:r>
    </w:p>
    <w:p w:rsidR="002C253F" w:rsidRPr="00CE0249" w:rsidRDefault="002C253F">
      <w:pPr>
        <w:pStyle w:val="BodyText"/>
        <w:spacing w:before="10"/>
        <w:rPr>
          <w:sz w:val="23"/>
        </w:rPr>
      </w:pPr>
    </w:p>
    <w:p w:rsidR="002C253F" w:rsidRPr="00CE0249" w:rsidRDefault="00067EF1">
      <w:pPr>
        <w:pStyle w:val="ListParagraph"/>
        <w:numPr>
          <w:ilvl w:val="0"/>
          <w:numId w:val="1"/>
        </w:numPr>
        <w:tabs>
          <w:tab w:val="left" w:pos="570"/>
        </w:tabs>
        <w:spacing w:line="276" w:lineRule="auto"/>
        <w:ind w:right="41" w:firstLine="0"/>
        <w:jc w:val="both"/>
        <w:rPr>
          <w:i/>
          <w:sz w:val="20"/>
        </w:rPr>
      </w:pPr>
      <w:r w:rsidRPr="00CE0249">
        <w:rPr>
          <w:color w:val="212121"/>
          <w:sz w:val="20"/>
        </w:rPr>
        <w:t xml:space="preserve">Menezes M.R, Godoy C., </w:t>
      </w:r>
      <w:r w:rsidRPr="00CE0249">
        <w:rPr>
          <w:sz w:val="20"/>
        </w:rPr>
        <w:t xml:space="preserve">Buono V.T.L., Schvartzman M.M.M., Avelar J.C-Wilson B., 2016, Effect of Shot Peening and Treatment Temperature on Wear and Corrosion Resistance of Sequentially Plasma Treated AISI 316L Steel, </w:t>
      </w:r>
      <w:r w:rsidRPr="00CE0249">
        <w:rPr>
          <w:i/>
          <w:sz w:val="20"/>
        </w:rPr>
        <w:t xml:space="preserve">Surface and Coating Technology </w:t>
      </w:r>
      <w:r w:rsidRPr="00CE0249">
        <w:rPr>
          <w:sz w:val="20"/>
        </w:rPr>
        <w:t>pp 12,</w:t>
      </w:r>
      <w:r w:rsidRPr="00CE0249">
        <w:rPr>
          <w:spacing w:val="-12"/>
          <w:sz w:val="20"/>
        </w:rPr>
        <w:t xml:space="preserve"> </w:t>
      </w:r>
      <w:r w:rsidRPr="00CE0249">
        <w:rPr>
          <w:i/>
          <w:sz w:val="20"/>
        </w:rPr>
        <w:t>Elsevier.</w:t>
      </w:r>
    </w:p>
    <w:p w:rsidR="002C253F" w:rsidRPr="00CE0249" w:rsidRDefault="002C253F">
      <w:pPr>
        <w:pStyle w:val="BodyText"/>
        <w:spacing w:before="10"/>
        <w:rPr>
          <w:i/>
        </w:rPr>
      </w:pPr>
    </w:p>
    <w:p w:rsidR="002C253F" w:rsidRPr="00CE0249" w:rsidRDefault="00067EF1">
      <w:pPr>
        <w:pStyle w:val="ListParagraph"/>
        <w:numPr>
          <w:ilvl w:val="0"/>
          <w:numId w:val="1"/>
        </w:numPr>
        <w:tabs>
          <w:tab w:val="left" w:pos="542"/>
        </w:tabs>
        <w:spacing w:line="276" w:lineRule="auto"/>
        <w:ind w:right="40" w:firstLine="0"/>
        <w:jc w:val="both"/>
        <w:rPr>
          <w:sz w:val="20"/>
        </w:rPr>
      </w:pPr>
      <w:r w:rsidRPr="00CE0249">
        <w:rPr>
          <w:sz w:val="20"/>
        </w:rPr>
        <w:t>P. T. Iswanto, R. I. Yaqin, Akhyar, H. M. Sadida</w:t>
      </w:r>
      <w:r w:rsidRPr="00CE0249">
        <w:rPr>
          <w:color w:val="212121"/>
          <w:sz w:val="20"/>
        </w:rPr>
        <w:t>., 2020, Influence of Shot Peening on Surface Properties and Corrosion Resistance of Implant</w:t>
      </w:r>
      <w:r w:rsidRPr="00CE0249">
        <w:rPr>
          <w:color w:val="212121"/>
          <w:spacing w:val="-13"/>
          <w:sz w:val="20"/>
        </w:rPr>
        <w:t xml:space="preserve"> </w:t>
      </w:r>
      <w:r w:rsidRPr="00CE0249">
        <w:rPr>
          <w:color w:val="212121"/>
          <w:sz w:val="20"/>
        </w:rPr>
        <w:t>Material</w:t>
      </w:r>
      <w:r w:rsidRPr="00CE0249">
        <w:rPr>
          <w:color w:val="212121"/>
          <w:spacing w:val="-9"/>
          <w:sz w:val="20"/>
        </w:rPr>
        <w:t xml:space="preserve"> </w:t>
      </w:r>
      <w:r w:rsidRPr="00CE0249">
        <w:rPr>
          <w:color w:val="212121"/>
          <w:sz w:val="20"/>
        </w:rPr>
        <w:t>AISI</w:t>
      </w:r>
      <w:r w:rsidRPr="00CE0249">
        <w:rPr>
          <w:color w:val="212121"/>
          <w:spacing w:val="-11"/>
          <w:sz w:val="20"/>
        </w:rPr>
        <w:t xml:space="preserve"> </w:t>
      </w:r>
      <w:r w:rsidRPr="00CE0249">
        <w:rPr>
          <w:color w:val="212121"/>
          <w:sz w:val="20"/>
        </w:rPr>
        <w:t>316L</w:t>
      </w:r>
      <w:r w:rsidRPr="00CE0249">
        <w:rPr>
          <w:sz w:val="20"/>
        </w:rPr>
        <w:t>,</w:t>
      </w:r>
      <w:r w:rsidRPr="00CE0249">
        <w:rPr>
          <w:spacing w:val="-12"/>
          <w:sz w:val="20"/>
        </w:rPr>
        <w:t xml:space="preserve"> </w:t>
      </w:r>
      <w:r w:rsidRPr="00CE0249">
        <w:rPr>
          <w:i/>
          <w:sz w:val="20"/>
        </w:rPr>
        <w:t>Journal</w:t>
      </w:r>
      <w:r w:rsidRPr="00CE0249">
        <w:rPr>
          <w:i/>
          <w:spacing w:val="-12"/>
          <w:sz w:val="20"/>
        </w:rPr>
        <w:t xml:space="preserve"> </w:t>
      </w:r>
      <w:r w:rsidRPr="00CE0249">
        <w:rPr>
          <w:i/>
          <w:sz w:val="20"/>
        </w:rPr>
        <w:t xml:space="preserve">Metalurgija </w:t>
      </w:r>
      <w:r w:rsidRPr="00CE0249">
        <w:rPr>
          <w:sz w:val="20"/>
        </w:rPr>
        <w:t>Vol. 3, pp 309-312</w:t>
      </w:r>
    </w:p>
    <w:p w:rsidR="002C253F" w:rsidRPr="00CE0249" w:rsidRDefault="002C253F">
      <w:pPr>
        <w:pStyle w:val="BodyText"/>
        <w:spacing w:before="11"/>
        <w:rPr>
          <w:sz w:val="22"/>
        </w:rPr>
      </w:pPr>
    </w:p>
    <w:p w:rsidR="002C253F" w:rsidRPr="00CE0249" w:rsidRDefault="00067EF1">
      <w:pPr>
        <w:pStyle w:val="ListParagraph"/>
        <w:numPr>
          <w:ilvl w:val="0"/>
          <w:numId w:val="1"/>
        </w:numPr>
        <w:tabs>
          <w:tab w:val="left" w:pos="506"/>
        </w:tabs>
        <w:ind w:left="506" w:hanging="286"/>
        <w:jc w:val="both"/>
        <w:rPr>
          <w:sz w:val="20"/>
        </w:rPr>
      </w:pPr>
      <w:r w:rsidRPr="00CE0249">
        <w:rPr>
          <w:sz w:val="20"/>
        </w:rPr>
        <w:t>P. T. Iswanto, E. U. K. Maliwemu, V.</w:t>
      </w:r>
      <w:r w:rsidRPr="00CE0249">
        <w:rPr>
          <w:spacing w:val="-17"/>
          <w:sz w:val="20"/>
        </w:rPr>
        <w:t xml:space="preserve"> </w:t>
      </w:r>
      <w:r w:rsidRPr="00CE0249">
        <w:rPr>
          <w:sz w:val="20"/>
        </w:rPr>
        <w:t>Malau,</w:t>
      </w:r>
    </w:p>
    <w:p w:rsidR="002C253F" w:rsidRPr="00CE0249" w:rsidRDefault="00067EF1">
      <w:pPr>
        <w:pStyle w:val="BodyText"/>
        <w:spacing w:before="36" w:line="276" w:lineRule="auto"/>
        <w:ind w:left="220" w:right="43"/>
        <w:jc w:val="both"/>
      </w:pPr>
      <w:r w:rsidRPr="00CE0249">
        <w:t xml:space="preserve">F. Imaddudin, H. M. Sadida, </w:t>
      </w:r>
      <w:r w:rsidRPr="00CE0249">
        <w:rPr>
          <w:color w:val="212121"/>
        </w:rPr>
        <w:t>2019, Surface Roughness, Hardness, and Fatigue-Corrosion Characteristic of AISI 316L by Shot Peening</w:t>
      </w:r>
      <w:r w:rsidRPr="00CE0249">
        <w:t>,</w:t>
      </w:r>
    </w:p>
    <w:p w:rsidR="002C253F" w:rsidRPr="00CE0249" w:rsidRDefault="00067EF1">
      <w:pPr>
        <w:spacing w:line="229" w:lineRule="exact"/>
        <w:ind w:left="220"/>
        <w:jc w:val="both"/>
        <w:rPr>
          <w:sz w:val="20"/>
        </w:rPr>
      </w:pPr>
      <w:r w:rsidRPr="00CE0249">
        <w:rPr>
          <w:i/>
          <w:sz w:val="20"/>
        </w:rPr>
        <w:t xml:space="preserve">Journal Metalurgija </w:t>
      </w:r>
      <w:r w:rsidRPr="00CE0249">
        <w:rPr>
          <w:sz w:val="20"/>
        </w:rPr>
        <w:t>Vol. 2, pp 183-186</w:t>
      </w:r>
    </w:p>
    <w:p w:rsidR="002C253F" w:rsidRPr="00CE0249" w:rsidRDefault="002C253F">
      <w:pPr>
        <w:pStyle w:val="BodyText"/>
        <w:spacing w:before="10"/>
        <w:rPr>
          <w:sz w:val="23"/>
        </w:rPr>
      </w:pPr>
    </w:p>
    <w:p w:rsidR="002C253F" w:rsidRPr="00CE0249" w:rsidRDefault="00067EF1">
      <w:pPr>
        <w:pStyle w:val="ListParagraph"/>
        <w:numPr>
          <w:ilvl w:val="0"/>
          <w:numId w:val="1"/>
        </w:numPr>
        <w:tabs>
          <w:tab w:val="left" w:pos="504"/>
        </w:tabs>
        <w:spacing w:line="276" w:lineRule="auto"/>
        <w:ind w:right="42" w:firstLine="0"/>
        <w:jc w:val="both"/>
        <w:rPr>
          <w:sz w:val="20"/>
        </w:rPr>
      </w:pPr>
      <w:r w:rsidRPr="00CE0249">
        <w:rPr>
          <w:sz w:val="20"/>
        </w:rPr>
        <w:t>P.T. Iswanto, H. Akhyar, A. Faqihudin,</w:t>
      </w:r>
      <w:r w:rsidRPr="00CE0249">
        <w:rPr>
          <w:spacing w:val="-21"/>
          <w:sz w:val="20"/>
        </w:rPr>
        <w:t xml:space="preserve"> </w:t>
      </w:r>
      <w:r w:rsidRPr="00CE0249">
        <w:rPr>
          <w:sz w:val="20"/>
        </w:rPr>
        <w:t xml:space="preserve">2018, Effect of shot peening on microstructure, hardness, and corrosion resistance of AISI 316L, </w:t>
      </w:r>
      <w:r w:rsidRPr="00CE0249">
        <w:rPr>
          <w:i/>
          <w:sz w:val="20"/>
        </w:rPr>
        <w:t xml:space="preserve">Journal of Achievements in Materials and Manufacturing Engineering </w:t>
      </w:r>
      <w:r w:rsidRPr="00CE0249">
        <w:rPr>
          <w:sz w:val="20"/>
        </w:rPr>
        <w:t>Vol. 89, Issue</w:t>
      </w:r>
      <w:r w:rsidRPr="00CE0249">
        <w:rPr>
          <w:spacing w:val="-3"/>
          <w:sz w:val="20"/>
        </w:rPr>
        <w:t xml:space="preserve"> </w:t>
      </w:r>
      <w:r w:rsidRPr="00CE0249">
        <w:rPr>
          <w:sz w:val="20"/>
        </w:rPr>
        <w:t>1</w:t>
      </w:r>
    </w:p>
    <w:p w:rsidR="00DD5EF7" w:rsidRPr="00DD5EF7" w:rsidRDefault="00067EF1" w:rsidP="00DD5EF7">
      <w:pPr>
        <w:pStyle w:val="ListParagraph"/>
        <w:tabs>
          <w:tab w:val="left" w:pos="621"/>
        </w:tabs>
        <w:spacing w:before="88" w:line="276" w:lineRule="auto"/>
        <w:ind w:right="398"/>
        <w:jc w:val="left"/>
        <w:rPr>
          <w:sz w:val="20"/>
        </w:rPr>
      </w:pPr>
      <w:r w:rsidRPr="00CE0249">
        <w:rPr>
          <w:color w:val="212121"/>
          <w:w w:val="99"/>
          <w:sz w:val="20"/>
        </w:rPr>
        <w:br w:type="column"/>
      </w:r>
    </w:p>
    <w:p w:rsidR="00DD5EF7" w:rsidRPr="00DD5EF7" w:rsidRDefault="00DD5EF7" w:rsidP="00DD5EF7">
      <w:pPr>
        <w:pStyle w:val="ListParagraph"/>
        <w:rPr>
          <w:color w:val="212121"/>
          <w:sz w:val="20"/>
        </w:rPr>
      </w:pPr>
    </w:p>
    <w:p w:rsidR="00DD5EF7" w:rsidRPr="00DD5EF7" w:rsidRDefault="00DD5EF7" w:rsidP="00DD5EF7">
      <w:pPr>
        <w:pStyle w:val="ListParagraph"/>
        <w:tabs>
          <w:tab w:val="left" w:pos="621"/>
        </w:tabs>
        <w:spacing w:before="88" w:line="276" w:lineRule="auto"/>
        <w:ind w:right="398"/>
        <w:jc w:val="left"/>
        <w:rPr>
          <w:sz w:val="20"/>
        </w:rPr>
      </w:pPr>
    </w:p>
    <w:p w:rsidR="002C253F" w:rsidRPr="00CE0249" w:rsidRDefault="00067EF1">
      <w:pPr>
        <w:pStyle w:val="ListParagraph"/>
        <w:numPr>
          <w:ilvl w:val="0"/>
          <w:numId w:val="1"/>
        </w:numPr>
        <w:tabs>
          <w:tab w:val="left" w:pos="621"/>
        </w:tabs>
        <w:spacing w:before="88" w:line="276" w:lineRule="auto"/>
        <w:ind w:right="398" w:firstLine="0"/>
        <w:jc w:val="both"/>
        <w:rPr>
          <w:sz w:val="20"/>
        </w:rPr>
      </w:pPr>
      <w:r w:rsidRPr="00CE0249">
        <w:rPr>
          <w:color w:val="212121"/>
          <w:sz w:val="20"/>
        </w:rPr>
        <w:t xml:space="preserve">Pramudia, M., Romadhon, A.S., 2018, Pengaruh Variasi Ukuran Bola Baja pada Proses Dry Shot Peening terhadap Mikrostruktur dan Kekerasan Material Implan AISI 316L, </w:t>
      </w:r>
      <w:r w:rsidRPr="00CE0249">
        <w:rPr>
          <w:i/>
          <w:sz w:val="20"/>
        </w:rPr>
        <w:t xml:space="preserve">Jurnal Rekayasa Mesin </w:t>
      </w:r>
      <w:r w:rsidRPr="00CE0249">
        <w:rPr>
          <w:color w:val="212121"/>
          <w:sz w:val="20"/>
        </w:rPr>
        <w:t>Vol. 9, No.3, pp 169-172</w:t>
      </w:r>
    </w:p>
    <w:p w:rsidR="002C253F" w:rsidRPr="00CE0249" w:rsidRDefault="002C253F">
      <w:pPr>
        <w:pStyle w:val="BodyText"/>
        <w:spacing w:before="10"/>
      </w:pPr>
    </w:p>
    <w:p w:rsidR="002C253F" w:rsidRPr="00CE0249" w:rsidRDefault="00067EF1">
      <w:pPr>
        <w:pStyle w:val="ListParagraph"/>
        <w:numPr>
          <w:ilvl w:val="0"/>
          <w:numId w:val="1"/>
        </w:numPr>
        <w:tabs>
          <w:tab w:val="left" w:pos="640"/>
        </w:tabs>
        <w:spacing w:before="1"/>
        <w:ind w:left="639" w:hanging="420"/>
        <w:jc w:val="both"/>
        <w:rPr>
          <w:sz w:val="20"/>
        </w:rPr>
      </w:pPr>
      <w:r w:rsidRPr="00CE0249">
        <w:rPr>
          <w:color w:val="212121"/>
          <w:sz w:val="20"/>
        </w:rPr>
        <w:t xml:space="preserve">Wagner, Lothar. 2002. </w:t>
      </w:r>
      <w:r w:rsidRPr="00CE0249">
        <w:rPr>
          <w:i/>
          <w:color w:val="212121"/>
          <w:sz w:val="20"/>
        </w:rPr>
        <w:t>Shot</w:t>
      </w:r>
      <w:r w:rsidRPr="00CE0249">
        <w:rPr>
          <w:i/>
          <w:color w:val="212121"/>
          <w:spacing w:val="43"/>
          <w:sz w:val="20"/>
        </w:rPr>
        <w:t xml:space="preserve"> </w:t>
      </w:r>
      <w:r w:rsidRPr="00CE0249">
        <w:rPr>
          <w:i/>
          <w:color w:val="212121"/>
          <w:sz w:val="20"/>
        </w:rPr>
        <w:t>Peening</w:t>
      </w:r>
      <w:r w:rsidRPr="00CE0249">
        <w:rPr>
          <w:color w:val="212121"/>
          <w:sz w:val="20"/>
        </w:rPr>
        <w:t>,</w:t>
      </w:r>
    </w:p>
    <w:p w:rsidR="002C253F" w:rsidRPr="00CE0249" w:rsidRDefault="00067EF1">
      <w:pPr>
        <w:pStyle w:val="BodyText"/>
        <w:spacing w:before="34"/>
        <w:ind w:left="220"/>
      </w:pPr>
      <w:r w:rsidRPr="00CE0249">
        <w:rPr>
          <w:color w:val="212121"/>
        </w:rPr>
        <w:t>Garmish: Wiley-VCH</w:t>
      </w:r>
    </w:p>
    <w:p w:rsidR="002C253F" w:rsidRPr="00CE0249" w:rsidRDefault="002C253F">
      <w:pPr>
        <w:pStyle w:val="BodyText"/>
        <w:spacing w:before="9"/>
        <w:rPr>
          <w:sz w:val="23"/>
        </w:rPr>
      </w:pPr>
    </w:p>
    <w:p w:rsidR="002C253F" w:rsidRPr="00CE0249" w:rsidRDefault="00067EF1">
      <w:pPr>
        <w:pStyle w:val="ListParagraph"/>
        <w:numPr>
          <w:ilvl w:val="0"/>
          <w:numId w:val="1"/>
        </w:numPr>
        <w:tabs>
          <w:tab w:val="left" w:pos="606"/>
        </w:tabs>
        <w:spacing w:line="278" w:lineRule="auto"/>
        <w:ind w:right="399" w:firstLine="0"/>
        <w:jc w:val="both"/>
        <w:rPr>
          <w:sz w:val="20"/>
        </w:rPr>
      </w:pPr>
      <w:r w:rsidRPr="00CE0249">
        <w:rPr>
          <w:color w:val="212121"/>
          <w:sz w:val="20"/>
        </w:rPr>
        <w:t xml:space="preserve">Weidner, Anja. 2020. </w:t>
      </w:r>
      <w:r w:rsidRPr="00CE0249">
        <w:rPr>
          <w:i/>
          <w:color w:val="212121"/>
          <w:sz w:val="20"/>
        </w:rPr>
        <w:t>Deformatin Processes in TRIP/TWIP Steels</w:t>
      </w:r>
      <w:r w:rsidRPr="00CE0249">
        <w:rPr>
          <w:color w:val="212121"/>
          <w:sz w:val="20"/>
        </w:rPr>
        <w:t>, Switzerland:</w:t>
      </w:r>
      <w:r w:rsidRPr="00CE0249">
        <w:rPr>
          <w:color w:val="212121"/>
          <w:spacing w:val="-4"/>
          <w:sz w:val="20"/>
        </w:rPr>
        <w:t xml:space="preserve"> </w:t>
      </w:r>
      <w:r w:rsidRPr="00CE0249">
        <w:rPr>
          <w:color w:val="212121"/>
          <w:sz w:val="20"/>
        </w:rPr>
        <w:t>Springer</w:t>
      </w:r>
    </w:p>
    <w:p w:rsidR="002C253F" w:rsidRPr="00CE0249" w:rsidRDefault="002C253F">
      <w:pPr>
        <w:pStyle w:val="BodyText"/>
        <w:spacing w:before="7"/>
      </w:pPr>
    </w:p>
    <w:p w:rsidR="002C253F" w:rsidRPr="00DD5EF7" w:rsidRDefault="00067EF1">
      <w:pPr>
        <w:pStyle w:val="ListParagraph"/>
        <w:numPr>
          <w:ilvl w:val="0"/>
          <w:numId w:val="1"/>
        </w:numPr>
        <w:tabs>
          <w:tab w:val="left" w:pos="616"/>
        </w:tabs>
        <w:spacing w:line="276" w:lineRule="auto"/>
        <w:ind w:right="399" w:firstLine="0"/>
        <w:jc w:val="both"/>
        <w:rPr>
          <w:sz w:val="20"/>
        </w:rPr>
      </w:pPr>
      <w:r w:rsidRPr="00DD5EF7">
        <w:rPr>
          <w:sz w:val="20"/>
        </w:rPr>
        <w:t xml:space="preserve">Widodo, T.D., Raharjo, R., 2016, Pengaruh Ball Peening terhadap Kekerasan Baja Tahan Karat AISI 316L, </w:t>
      </w:r>
      <w:r w:rsidRPr="00DD5EF7">
        <w:rPr>
          <w:i/>
          <w:sz w:val="20"/>
        </w:rPr>
        <w:t xml:space="preserve">Jurnal Rekayasa Mesin </w:t>
      </w:r>
      <w:r w:rsidRPr="00DD5EF7">
        <w:rPr>
          <w:sz w:val="20"/>
        </w:rPr>
        <w:t>Vol. 7,</w:t>
      </w:r>
      <w:r w:rsidRPr="00DD5EF7">
        <w:rPr>
          <w:sz w:val="20"/>
          <w:shd w:val="clear" w:color="auto" w:fill="FFFFFF"/>
        </w:rPr>
        <w:t xml:space="preserve"> No. 3, pp 151-155</w:t>
      </w:r>
      <w:r w:rsidRPr="00DD5EF7">
        <w:rPr>
          <w:color w:val="212121"/>
          <w:sz w:val="20"/>
          <w:shd w:val="clear" w:color="auto" w:fill="FFFFFF"/>
        </w:rPr>
        <w:t>.</w:t>
      </w:r>
    </w:p>
    <w:p w:rsidR="002C253F" w:rsidRPr="00CE0249" w:rsidRDefault="002C253F">
      <w:pPr>
        <w:pStyle w:val="BodyText"/>
        <w:rPr>
          <w:sz w:val="22"/>
        </w:rPr>
      </w:pPr>
    </w:p>
    <w:p w:rsidR="002C253F" w:rsidRPr="00CE0249" w:rsidRDefault="002C253F">
      <w:pPr>
        <w:pStyle w:val="BodyText"/>
        <w:spacing w:before="10"/>
        <w:rPr>
          <w:sz w:val="21"/>
        </w:rPr>
      </w:pPr>
    </w:p>
    <w:p w:rsidR="002C253F" w:rsidRPr="00CE0249" w:rsidRDefault="00067EF1">
      <w:pPr>
        <w:pStyle w:val="ListParagraph"/>
        <w:numPr>
          <w:ilvl w:val="0"/>
          <w:numId w:val="1"/>
        </w:numPr>
        <w:tabs>
          <w:tab w:val="left" w:pos="726"/>
        </w:tabs>
        <w:spacing w:before="1"/>
        <w:ind w:left="725" w:hanging="506"/>
        <w:jc w:val="both"/>
        <w:rPr>
          <w:sz w:val="20"/>
        </w:rPr>
      </w:pPr>
      <w:r w:rsidRPr="00CE0249">
        <w:rPr>
          <w:color w:val="212121"/>
          <w:sz w:val="20"/>
        </w:rPr>
        <w:t>Widodo, T.D., Raharjo, R.,</w:t>
      </w:r>
      <w:r w:rsidRPr="00CE0249">
        <w:rPr>
          <w:color w:val="212121"/>
          <w:spacing w:val="27"/>
          <w:sz w:val="20"/>
        </w:rPr>
        <w:t xml:space="preserve"> </w:t>
      </w:r>
      <w:r w:rsidRPr="00CE0249">
        <w:rPr>
          <w:color w:val="212121"/>
          <w:sz w:val="20"/>
        </w:rPr>
        <w:t>Sugiono,</w:t>
      </w:r>
    </w:p>
    <w:p w:rsidR="002C253F" w:rsidRPr="00CE0249" w:rsidRDefault="0054666E">
      <w:pPr>
        <w:spacing w:before="34" w:line="276" w:lineRule="auto"/>
        <w:ind w:left="220" w:right="395" w:firstLine="2496"/>
        <w:jc w:val="both"/>
        <w:rPr>
          <w:sz w:val="20"/>
        </w:rPr>
      </w:pPr>
      <w:r>
        <w:pict>
          <v:shape id="_x0000_s1027" type="#_x0000_t202" style="position:absolute;left:0;text-align:left;margin-left:308.35pt;margin-top:1.7pt;width:124.85pt;height:11.55pt;z-index:-15969280;mso-position-horizontal-relative:page" filled="f" stroked="f">
            <v:textbox inset="0,0,0,0">
              <w:txbxContent>
                <w:p w:rsidR="002C253F" w:rsidRDefault="00067EF1">
                  <w:pPr>
                    <w:pStyle w:val="BodyText"/>
                    <w:tabs>
                      <w:tab w:val="left" w:pos="1320"/>
                      <w:tab w:val="left" w:pos="1802"/>
                    </w:tabs>
                  </w:pPr>
                  <w:r>
                    <w:rPr>
                      <w:color w:val="212121"/>
                    </w:rPr>
                    <w:t>Wahyudiono,</w:t>
                  </w:r>
                  <w:r>
                    <w:rPr>
                      <w:color w:val="212121"/>
                    </w:rPr>
                    <w:tab/>
                    <w:t>A.,</w:t>
                  </w:r>
                  <w:r>
                    <w:rPr>
                      <w:color w:val="212121"/>
                    </w:rPr>
                    <w:tab/>
                    <w:t>2018,</w:t>
                  </w:r>
                </w:p>
              </w:txbxContent>
            </v:textbox>
            <w10:wrap anchorx="page"/>
          </v:shape>
        </w:pict>
      </w:r>
      <w:r w:rsidR="00067EF1" w:rsidRPr="00CE0249">
        <w:rPr>
          <w:i/>
          <w:sz w:val="20"/>
        </w:rPr>
        <w:t>Effect of Low Temperature Steel Ball Peening on the Hardness f SS 316L</w:t>
      </w:r>
      <w:r w:rsidR="00067EF1" w:rsidRPr="00CE0249">
        <w:rPr>
          <w:sz w:val="20"/>
        </w:rPr>
        <w:t xml:space="preserve">, </w:t>
      </w:r>
      <w:r w:rsidR="00067EF1" w:rsidRPr="00CE0249">
        <w:rPr>
          <w:i/>
          <w:sz w:val="20"/>
        </w:rPr>
        <w:t xml:space="preserve">Key Engineering Materials </w:t>
      </w:r>
      <w:r w:rsidR="00067EF1" w:rsidRPr="00CE0249">
        <w:rPr>
          <w:sz w:val="20"/>
        </w:rPr>
        <w:t>Vol. 791, pp 105-110</w:t>
      </w:r>
    </w:p>
    <w:p w:rsidR="002C253F" w:rsidRPr="00CE0249" w:rsidRDefault="002C253F">
      <w:pPr>
        <w:pStyle w:val="BodyText"/>
        <w:spacing w:before="11"/>
        <w:rPr>
          <w:sz w:val="22"/>
        </w:rPr>
      </w:pPr>
    </w:p>
    <w:p w:rsidR="002C253F" w:rsidRPr="00CE0249" w:rsidRDefault="00067EF1">
      <w:pPr>
        <w:pStyle w:val="ListParagraph"/>
        <w:numPr>
          <w:ilvl w:val="0"/>
          <w:numId w:val="1"/>
        </w:numPr>
        <w:tabs>
          <w:tab w:val="left" w:pos="681"/>
        </w:tabs>
        <w:spacing w:line="276" w:lineRule="auto"/>
        <w:ind w:right="396" w:firstLine="0"/>
        <w:jc w:val="both"/>
        <w:rPr>
          <w:sz w:val="20"/>
        </w:rPr>
      </w:pPr>
      <w:r w:rsidRPr="00CE0249">
        <w:rPr>
          <w:color w:val="212121"/>
          <w:sz w:val="20"/>
        </w:rPr>
        <w:t>Yaqin, R.I., Iswanto, P.T., Priyambodo, B.H., 2017, Pengaruh Durasi Shot Peening terhadap Struktur Mikro dan</w:t>
      </w:r>
      <w:r w:rsidRPr="00CE0249">
        <w:rPr>
          <w:color w:val="212121"/>
          <w:spacing w:val="3"/>
          <w:sz w:val="20"/>
        </w:rPr>
        <w:t xml:space="preserve"> </w:t>
      </w:r>
      <w:r w:rsidRPr="00CE0249">
        <w:rPr>
          <w:color w:val="212121"/>
          <w:sz w:val="20"/>
        </w:rPr>
        <w:t>Kekerasan</w:t>
      </w:r>
    </w:p>
    <w:p w:rsidR="00CE0249" w:rsidRDefault="0054666E" w:rsidP="00CE0249">
      <w:pPr>
        <w:spacing w:before="1" w:line="276" w:lineRule="auto"/>
        <w:ind w:left="220" w:right="394" w:firstLine="2470"/>
        <w:jc w:val="both"/>
        <w:rPr>
          <w:color w:val="212121"/>
          <w:sz w:val="20"/>
          <w:shd w:val="clear" w:color="auto" w:fill="FFFFFF"/>
        </w:rPr>
        <w:sectPr w:rsidR="00CE0249">
          <w:headerReference w:type="default" r:id="rId42"/>
          <w:footerReference w:type="default" r:id="rId43"/>
          <w:pgSz w:w="11910" w:h="16840"/>
          <w:pgMar w:top="1340" w:right="1400" w:bottom="1160" w:left="1580" w:header="706" w:footer="969" w:gutter="0"/>
          <w:pgNumType w:start="91"/>
          <w:cols w:num="2" w:space="720" w:equalWidth="0">
            <w:col w:w="4205" w:space="161"/>
            <w:col w:w="4564"/>
          </w:cols>
        </w:sectPr>
      </w:pPr>
      <w:r>
        <w:pict>
          <v:shape id="_x0000_s1026" type="#_x0000_t202" style="position:absolute;left:0;text-align:left;margin-left:308.35pt;margin-top:.05pt;width:123.5pt;height:11.55pt;z-index:-15969792;mso-position-horizontal-relative:page" filled="f" stroked="f">
            <v:textbox style="mso-next-textbox:#_x0000_s1026" inset="0,0,0,0">
              <w:txbxContent>
                <w:p w:rsidR="002C253F" w:rsidRDefault="00067EF1">
                  <w:pPr>
                    <w:pStyle w:val="BodyText"/>
                  </w:pPr>
                  <w:r>
                    <w:rPr>
                      <w:color w:val="212121"/>
                    </w:rPr>
                    <w:t>Permukaan pada AISI 316L,</w:t>
                  </w:r>
                </w:p>
              </w:txbxContent>
            </v:textbox>
            <w10:wrap anchorx="page"/>
          </v:shape>
        </w:pict>
      </w:r>
      <w:r w:rsidR="00067EF1" w:rsidRPr="00CE0249">
        <w:rPr>
          <w:i/>
          <w:sz w:val="20"/>
        </w:rPr>
        <w:t xml:space="preserve">Seminar Nasional Teknologi Informasi dan Kedirgantaraan </w:t>
      </w:r>
      <w:r w:rsidR="00067EF1" w:rsidRPr="00CE0249">
        <w:rPr>
          <w:color w:val="212121"/>
          <w:sz w:val="20"/>
        </w:rPr>
        <w:t xml:space="preserve">Vol. 3, </w:t>
      </w:r>
      <w:r w:rsidR="00DD5EF7">
        <w:rPr>
          <w:color w:val="212121"/>
          <w:sz w:val="20"/>
          <w:shd w:val="clear" w:color="auto" w:fill="FFFFFF"/>
        </w:rPr>
        <w:t>pp.16-</w:t>
      </w:r>
      <w:r w:rsidR="004B1863">
        <w:rPr>
          <w:color w:val="212121"/>
          <w:sz w:val="20"/>
          <w:shd w:val="clear" w:color="auto" w:fill="FFFFFF"/>
        </w:rPr>
        <w:t>20</w:t>
      </w:r>
    </w:p>
    <w:p w:rsidR="00CE0249" w:rsidRPr="00CE0249" w:rsidRDefault="00CE0249" w:rsidP="00EB74C1">
      <w:pPr>
        <w:spacing w:before="1" w:line="276" w:lineRule="auto"/>
        <w:ind w:right="394"/>
        <w:jc w:val="both"/>
        <w:rPr>
          <w:sz w:val="20"/>
          <w:lang w:val="en-US"/>
        </w:rPr>
        <w:sectPr w:rsidR="00CE0249" w:rsidRPr="00CE0249" w:rsidSect="00CE0249">
          <w:type w:val="continuous"/>
          <w:pgSz w:w="11910" w:h="16840"/>
          <w:pgMar w:top="1340" w:right="1400" w:bottom="1160" w:left="1580" w:header="706" w:footer="969" w:gutter="0"/>
          <w:pgNumType w:start="91"/>
          <w:cols w:num="2" w:space="720" w:equalWidth="0">
            <w:col w:w="4205" w:space="161"/>
            <w:col w:w="4564"/>
          </w:cols>
        </w:sectPr>
      </w:pPr>
    </w:p>
    <w:p w:rsidR="002C253F" w:rsidRDefault="002C253F" w:rsidP="00311823">
      <w:pPr>
        <w:pStyle w:val="BodyText"/>
        <w:spacing w:before="4"/>
        <w:rPr>
          <w:sz w:val="17"/>
        </w:rPr>
      </w:pPr>
    </w:p>
    <w:sectPr w:rsidR="002C253F">
      <w:headerReference w:type="even" r:id="rId44"/>
      <w:footerReference w:type="even" r:id="rId45"/>
      <w:pgSz w:w="11910" w:h="16840"/>
      <w:pgMar w:top="1580" w:right="1680" w:bottom="28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66E" w:rsidRDefault="0054666E">
      <w:r>
        <w:separator/>
      </w:r>
    </w:p>
  </w:endnote>
  <w:endnote w:type="continuationSeparator" w:id="0">
    <w:p w:rsidR="0054666E" w:rsidRDefault="0054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53F" w:rsidRDefault="0054666E">
    <w:pPr>
      <w:pStyle w:val="BodyText"/>
      <w:spacing w:line="14" w:lineRule="auto"/>
    </w:pPr>
    <w:r>
      <w:pict>
        <v:shapetype id="_x0000_t202" coordsize="21600,21600" o:spt="202" path="m,l,21600r21600,l21600,xe">
          <v:stroke joinstyle="miter"/>
          <v:path gradientshapeok="t" o:connecttype="rect"/>
        </v:shapetype>
        <v:shape id="_x0000_s2057" type="#_x0000_t202" style="position:absolute;margin-left:289.75pt;margin-top:782.2pt;width:16.1pt;height:13.1pt;z-index:-15974400;mso-position-horizontal-relative:page;mso-position-vertical-relative:page" filled="f" stroked="f">
          <v:textbox inset="0,0,0,0">
            <w:txbxContent>
              <w:p w:rsidR="002C253F" w:rsidRDefault="00067EF1">
                <w:pPr>
                  <w:pStyle w:val="BodyText"/>
                  <w:spacing w:before="10"/>
                  <w:ind w:left="60"/>
                </w:pPr>
                <w:r>
                  <w:fldChar w:fldCharType="begin"/>
                </w:r>
                <w:r>
                  <w:instrText xml:space="preserve"> PAGE </w:instrText>
                </w:r>
                <w:r>
                  <w:fldChar w:fldCharType="separate"/>
                </w:r>
                <w:r w:rsidR="00936364">
                  <w:rPr>
                    <w:noProof/>
                  </w:rPr>
                  <w:t>85</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53F" w:rsidRDefault="002C253F">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53F" w:rsidRDefault="0054666E">
    <w:pPr>
      <w:pStyle w:val="BodyText"/>
      <w:spacing w:line="14" w:lineRule="auto"/>
    </w:pPr>
    <w:r>
      <w:pict>
        <v:shapetype id="_x0000_t202" coordsize="21600,21600" o:spt="202" path="m,l,21600r21600,l21600,xe">
          <v:stroke joinstyle="miter"/>
          <v:path gradientshapeok="t" o:connecttype="rect"/>
        </v:shapetype>
        <v:shape id="_x0000_s2054" type="#_x0000_t202" style="position:absolute;margin-left:289.75pt;margin-top:782.45pt;width:16.1pt;height:13.05pt;z-index:-15972864;mso-position-horizontal-relative:page;mso-position-vertical-relative:page" filled="f" stroked="f">
          <v:textbox inset="0,0,0,0">
            <w:txbxContent>
              <w:p w:rsidR="002C253F" w:rsidRDefault="00067EF1">
                <w:pPr>
                  <w:pStyle w:val="BodyText"/>
                  <w:spacing w:before="10"/>
                  <w:ind w:left="60"/>
                </w:pPr>
                <w:r>
                  <w:fldChar w:fldCharType="begin"/>
                </w:r>
                <w:r>
                  <w:instrText xml:space="preserve"> PAGE </w:instrText>
                </w:r>
                <w:r>
                  <w:fldChar w:fldCharType="separate"/>
                </w:r>
                <w:r w:rsidR="00936364">
                  <w:rPr>
                    <w:noProof/>
                  </w:rPr>
                  <w:t>87</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53F" w:rsidRDefault="002C253F">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53F" w:rsidRDefault="0054666E">
    <w:pPr>
      <w:pStyle w:val="BodyText"/>
      <w:spacing w:line="14" w:lineRule="auto"/>
    </w:pPr>
    <w:r>
      <w:pict>
        <v:shapetype id="_x0000_t202" coordsize="21600,21600" o:spt="202" path="m,l,21600r21600,l21600,xe">
          <v:stroke joinstyle="miter"/>
          <v:path gradientshapeok="t" o:connecttype="rect"/>
        </v:shapetype>
        <v:shape id="_x0000_s2051" type="#_x0000_t202" style="position:absolute;margin-left:289.75pt;margin-top:782.45pt;width:16.1pt;height:13.05pt;z-index:-15971328;mso-position-horizontal-relative:page;mso-position-vertical-relative:page" filled="f" stroked="f">
          <v:textbox inset="0,0,0,0">
            <w:txbxContent>
              <w:p w:rsidR="002C253F" w:rsidRDefault="00067EF1">
                <w:pPr>
                  <w:pStyle w:val="BodyText"/>
                  <w:spacing w:before="10"/>
                  <w:ind w:left="60"/>
                </w:pPr>
                <w:r>
                  <w:fldChar w:fldCharType="begin"/>
                </w:r>
                <w:r>
                  <w:instrText xml:space="preserve"> PAGE </w:instrText>
                </w:r>
                <w:r>
                  <w:fldChar w:fldCharType="separate"/>
                </w:r>
                <w:r w:rsidR="00936364">
                  <w:rPr>
                    <w:noProof/>
                  </w:rPr>
                  <w:t>89</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53F" w:rsidRDefault="002C253F">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53F" w:rsidRDefault="0054666E">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289.75pt;margin-top:782.45pt;width:16.1pt;height:13.05pt;z-index:-15970304;mso-position-horizontal-relative:page;mso-position-vertical-relative:page" filled="f" stroked="f">
          <v:textbox style="mso-next-textbox:#_x0000_s2049" inset="0,0,0,0">
            <w:txbxContent>
              <w:p w:rsidR="002C253F" w:rsidRDefault="00067EF1">
                <w:pPr>
                  <w:pStyle w:val="BodyText"/>
                  <w:spacing w:before="10"/>
                  <w:ind w:left="60"/>
                </w:pPr>
                <w:r>
                  <w:fldChar w:fldCharType="begin"/>
                </w:r>
                <w:r>
                  <w:instrText xml:space="preserve"> PAGE </w:instrText>
                </w:r>
                <w:r>
                  <w:fldChar w:fldCharType="separate"/>
                </w:r>
                <w:r w:rsidR="00936364">
                  <w:rPr>
                    <w:noProof/>
                  </w:rPr>
                  <w:t>91</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53F" w:rsidRDefault="002C253F">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66E" w:rsidRDefault="0054666E">
      <w:r>
        <w:separator/>
      </w:r>
    </w:p>
  </w:footnote>
  <w:footnote w:type="continuationSeparator" w:id="0">
    <w:p w:rsidR="0054666E" w:rsidRDefault="00546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53F" w:rsidRDefault="0054666E">
    <w:pPr>
      <w:pStyle w:val="BodyText"/>
      <w:spacing w:line="14" w:lineRule="auto"/>
    </w:pPr>
    <w:r>
      <w:pict>
        <v:shapetype id="_x0000_t202" coordsize="21600,21600" o:spt="202" path="m,l,21600r21600,l21600,xe">
          <v:stroke joinstyle="miter"/>
          <v:path gradientshapeok="t" o:connecttype="rect"/>
        </v:shapetype>
        <v:shape id="_x0000_s2058" type="#_x0000_t202" style="position:absolute;margin-left:215.55pt;margin-top:35.25pt;width:164.4pt;height:13.05pt;z-index:-15974912;mso-position-horizontal-relative:page;mso-position-vertical-relative:page" filled="f" stroked="f">
          <v:textbox inset="0,0,0,0">
            <w:txbxContent>
              <w:p w:rsidR="002C253F" w:rsidRPr="00CE0249" w:rsidRDefault="00067EF1">
                <w:pPr>
                  <w:pStyle w:val="BodyText"/>
                  <w:spacing w:before="10"/>
                  <w:ind w:left="20"/>
                  <w:rPr>
                    <w:lang w:val="en-US"/>
                  </w:rPr>
                </w:pPr>
                <w:r>
                  <w:t>JTM Volume 9 No 1 Tahun 2021, 85-</w:t>
                </w:r>
                <w:r w:rsidR="00DD5EF7">
                  <w:rPr>
                    <w:lang w:val="en-US"/>
                  </w:rPr>
                  <w:t>92</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53F" w:rsidRDefault="0054666E">
    <w:pPr>
      <w:pStyle w:val="BodyText"/>
      <w:spacing w:line="14" w:lineRule="auto"/>
    </w:pPr>
    <w:r>
      <w:pict>
        <v:shapetype id="_x0000_t202" coordsize="21600,21600" o:spt="202" path="m,l,21600r21600,l21600,xe">
          <v:stroke joinstyle="miter"/>
          <v:path gradientshapeok="t" o:connecttype="rect"/>
        </v:shapetype>
        <v:shape id="_x0000_s2059" type="#_x0000_t202" style="position:absolute;margin-left:148.65pt;margin-top:35.15pt;width:298.25pt;height:10.95pt;z-index:-15975424;mso-position-horizontal-relative:page;mso-position-vertical-relative:page" filled="f" stroked="f">
          <v:textbox inset="0,0,0,0">
            <w:txbxContent>
              <w:p w:rsidR="002C253F" w:rsidRDefault="00067EF1">
                <w:pPr>
                  <w:spacing w:before="14"/>
                  <w:ind w:left="20"/>
                  <w:rPr>
                    <w:i/>
                    <w:sz w:val="16"/>
                  </w:rPr>
                </w:pPr>
                <w:r>
                  <w:rPr>
                    <w:i/>
                    <w:sz w:val="16"/>
                  </w:rPr>
                  <w:t>Pengaruh Metode Shot Peening terhadap Kekerasan Material Baja Tahan Karat AISI 316L</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53F" w:rsidRDefault="0054666E">
    <w:pPr>
      <w:pStyle w:val="BodyText"/>
      <w:spacing w:line="14" w:lineRule="auto"/>
    </w:pPr>
    <w:r>
      <w:pict>
        <v:shapetype id="_x0000_t202" coordsize="21600,21600" o:spt="202" path="m,l,21600r21600,l21600,xe">
          <v:stroke joinstyle="miter"/>
          <v:path gradientshapeok="t" o:connecttype="rect"/>
        </v:shapetype>
        <v:shape id="_x0000_s2055" type="#_x0000_t202" style="position:absolute;margin-left:215.55pt;margin-top:35.5pt;width:164.4pt;height:13.05pt;z-index:-15973376;mso-position-horizontal-relative:page;mso-position-vertical-relative:page" filled="f" stroked="f">
          <v:textbox inset="0,0,0,0">
            <w:txbxContent>
              <w:p w:rsidR="002C253F" w:rsidRPr="00CE0249" w:rsidRDefault="00067EF1">
                <w:pPr>
                  <w:pStyle w:val="BodyText"/>
                  <w:spacing w:before="10"/>
                  <w:ind w:left="20"/>
                  <w:rPr>
                    <w:lang w:val="en-US"/>
                  </w:rPr>
                </w:pPr>
                <w:r>
                  <w:t>JTM Volume 9 No 1 Tahun 2021, 85-</w:t>
                </w:r>
                <w:r w:rsidR="00DD5EF7">
                  <w:rPr>
                    <w:lang w:val="en-US"/>
                  </w:rPr>
                  <w:t>92</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53F" w:rsidRDefault="0054666E">
    <w:pPr>
      <w:pStyle w:val="BodyText"/>
      <w:spacing w:line="14" w:lineRule="auto"/>
    </w:pPr>
    <w:r>
      <w:pict>
        <v:shapetype id="_x0000_t202" coordsize="21600,21600" o:spt="202" path="m,l,21600r21600,l21600,xe">
          <v:stroke joinstyle="miter"/>
          <v:path gradientshapeok="t" o:connecttype="rect"/>
        </v:shapetype>
        <v:shape id="_x0000_s2056" type="#_x0000_t202" style="position:absolute;margin-left:148.65pt;margin-top:35.4pt;width:298.25pt;height:10.95pt;z-index:-15973888;mso-position-horizontal-relative:page;mso-position-vertical-relative:page" filled="f" stroked="f">
          <v:textbox inset="0,0,0,0">
            <w:txbxContent>
              <w:p w:rsidR="002C253F" w:rsidRDefault="00067EF1">
                <w:pPr>
                  <w:spacing w:before="14"/>
                  <w:ind w:left="20"/>
                  <w:rPr>
                    <w:i/>
                    <w:sz w:val="16"/>
                  </w:rPr>
                </w:pPr>
                <w:r>
                  <w:rPr>
                    <w:i/>
                    <w:sz w:val="16"/>
                  </w:rPr>
                  <w:t>Pengaruh Metode Shot Peening terhadap Kekerasan Material Baja Tahan Karat AISI 316L</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53F" w:rsidRDefault="0054666E">
    <w:pPr>
      <w:pStyle w:val="BodyText"/>
      <w:spacing w:line="14" w:lineRule="auto"/>
    </w:pPr>
    <w:r>
      <w:pict>
        <v:shapetype id="_x0000_t202" coordsize="21600,21600" o:spt="202" path="m,l,21600r21600,l21600,xe">
          <v:stroke joinstyle="miter"/>
          <v:path gradientshapeok="t" o:connecttype="rect"/>
        </v:shapetype>
        <v:shape id="_x0000_s2052" type="#_x0000_t202" style="position:absolute;margin-left:215.55pt;margin-top:35.5pt;width:164.4pt;height:13.05pt;z-index:-15971840;mso-position-horizontal-relative:page;mso-position-vertical-relative:page" filled="f" stroked="f">
          <v:textbox inset="0,0,0,0">
            <w:txbxContent>
              <w:p w:rsidR="002C253F" w:rsidRPr="00CE0249" w:rsidRDefault="00067EF1">
                <w:pPr>
                  <w:pStyle w:val="BodyText"/>
                  <w:spacing w:before="10"/>
                  <w:ind w:left="20"/>
                  <w:rPr>
                    <w:lang w:val="en-US"/>
                  </w:rPr>
                </w:pPr>
                <w:r>
                  <w:t xml:space="preserve">JTM Volume 9 No </w:t>
                </w:r>
                <w:r>
                  <w:t>1 Tahun 2021, 85-</w:t>
                </w:r>
                <w:r w:rsidR="00DD5EF7">
                  <w:t>92</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53F" w:rsidRDefault="0054666E">
    <w:pPr>
      <w:pStyle w:val="BodyText"/>
      <w:spacing w:line="14" w:lineRule="auto"/>
    </w:pPr>
    <w:r>
      <w:pict>
        <v:shapetype id="_x0000_t202" coordsize="21600,21600" o:spt="202" path="m,l,21600r21600,l21600,xe">
          <v:stroke joinstyle="miter"/>
          <v:path gradientshapeok="t" o:connecttype="rect"/>
        </v:shapetype>
        <v:shape id="_x0000_s2053" type="#_x0000_t202" style="position:absolute;margin-left:148.65pt;margin-top:35.4pt;width:298.25pt;height:10.95pt;z-index:-15972352;mso-position-horizontal-relative:page;mso-position-vertical-relative:page" filled="f" stroked="f">
          <v:textbox inset="0,0,0,0">
            <w:txbxContent>
              <w:p w:rsidR="002C253F" w:rsidRDefault="00067EF1">
                <w:pPr>
                  <w:spacing w:before="14"/>
                  <w:ind w:left="20"/>
                  <w:rPr>
                    <w:i/>
                    <w:sz w:val="16"/>
                  </w:rPr>
                </w:pPr>
                <w:r>
                  <w:rPr>
                    <w:i/>
                    <w:sz w:val="16"/>
                  </w:rPr>
                  <w:t>Pengaruh Metode Shot Peening terhadap Kekerasan Material Baja Tahan Karat AISI 316L</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53F" w:rsidRDefault="0054666E">
    <w:pPr>
      <w:pStyle w:val="BodyText"/>
      <w:spacing w:line="14" w:lineRule="auto"/>
    </w:pPr>
    <w:r>
      <w:pict>
        <v:shapetype id="_x0000_t202" coordsize="21600,21600" o:spt="202" path="m,l,21600r21600,l21600,xe">
          <v:stroke joinstyle="miter"/>
          <v:path gradientshapeok="t" o:connecttype="rect"/>
        </v:shapetype>
        <v:shape id="_x0000_s2050" type="#_x0000_t202" style="position:absolute;margin-left:148.65pt;margin-top:35.4pt;width:298.25pt;height:10.95pt;z-index:-15970816;mso-position-horizontal-relative:page;mso-position-vertical-relative:page" filled="f" stroked="f">
          <v:textbox style="mso-next-textbox:#_x0000_s2050" inset="0,0,0,0">
            <w:txbxContent>
              <w:p w:rsidR="002C253F" w:rsidRDefault="00067EF1">
                <w:pPr>
                  <w:spacing w:before="14"/>
                  <w:ind w:left="20"/>
                  <w:rPr>
                    <w:i/>
                    <w:sz w:val="16"/>
                  </w:rPr>
                </w:pPr>
                <w:r>
                  <w:rPr>
                    <w:i/>
                    <w:sz w:val="16"/>
                  </w:rPr>
                  <w:t>Pengaruh Metode Shot Peening terhadap Kekerasan Material Baja Tahan Karat AISI 316L</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53F" w:rsidRDefault="002C253F">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04B14"/>
    <w:multiLevelType w:val="hybridMultilevel"/>
    <w:tmpl w:val="F372F51E"/>
    <w:lvl w:ilvl="0" w:tplc="225EC40C">
      <w:numFmt w:val="bullet"/>
      <w:lvlText w:val=""/>
      <w:lvlJc w:val="left"/>
      <w:pPr>
        <w:ind w:left="580" w:hanging="360"/>
      </w:pPr>
      <w:rPr>
        <w:rFonts w:ascii="Symbol" w:eastAsia="Symbol" w:hAnsi="Symbol" w:cs="Symbol" w:hint="default"/>
        <w:w w:val="99"/>
        <w:sz w:val="20"/>
        <w:szCs w:val="20"/>
        <w:lang w:val="id" w:eastAsia="en-US" w:bidi="ar-SA"/>
      </w:rPr>
    </w:lvl>
    <w:lvl w:ilvl="1" w:tplc="8F96D65C">
      <w:numFmt w:val="bullet"/>
      <w:lvlText w:val="•"/>
      <w:lvlJc w:val="left"/>
      <w:pPr>
        <w:ind w:left="977" w:hanging="360"/>
      </w:pPr>
      <w:rPr>
        <w:rFonts w:hint="default"/>
        <w:lang w:val="id" w:eastAsia="en-US" w:bidi="ar-SA"/>
      </w:rPr>
    </w:lvl>
    <w:lvl w:ilvl="2" w:tplc="05BC4456">
      <w:numFmt w:val="bullet"/>
      <w:lvlText w:val="•"/>
      <w:lvlJc w:val="left"/>
      <w:pPr>
        <w:ind w:left="1375" w:hanging="360"/>
      </w:pPr>
      <w:rPr>
        <w:rFonts w:hint="default"/>
        <w:lang w:val="id" w:eastAsia="en-US" w:bidi="ar-SA"/>
      </w:rPr>
    </w:lvl>
    <w:lvl w:ilvl="3" w:tplc="2BDC1BF2">
      <w:numFmt w:val="bullet"/>
      <w:lvlText w:val="•"/>
      <w:lvlJc w:val="left"/>
      <w:pPr>
        <w:ind w:left="1773" w:hanging="360"/>
      </w:pPr>
      <w:rPr>
        <w:rFonts w:hint="default"/>
        <w:lang w:val="id" w:eastAsia="en-US" w:bidi="ar-SA"/>
      </w:rPr>
    </w:lvl>
    <w:lvl w:ilvl="4" w:tplc="92BCABAC">
      <w:numFmt w:val="bullet"/>
      <w:lvlText w:val="•"/>
      <w:lvlJc w:val="left"/>
      <w:pPr>
        <w:ind w:left="2171" w:hanging="360"/>
      </w:pPr>
      <w:rPr>
        <w:rFonts w:hint="default"/>
        <w:lang w:val="id" w:eastAsia="en-US" w:bidi="ar-SA"/>
      </w:rPr>
    </w:lvl>
    <w:lvl w:ilvl="5" w:tplc="511AE470">
      <w:numFmt w:val="bullet"/>
      <w:lvlText w:val="•"/>
      <w:lvlJc w:val="left"/>
      <w:pPr>
        <w:ind w:left="2569" w:hanging="360"/>
      </w:pPr>
      <w:rPr>
        <w:rFonts w:hint="default"/>
        <w:lang w:val="id" w:eastAsia="en-US" w:bidi="ar-SA"/>
      </w:rPr>
    </w:lvl>
    <w:lvl w:ilvl="6" w:tplc="30FA538C">
      <w:numFmt w:val="bullet"/>
      <w:lvlText w:val="•"/>
      <w:lvlJc w:val="left"/>
      <w:pPr>
        <w:ind w:left="2967" w:hanging="360"/>
      </w:pPr>
      <w:rPr>
        <w:rFonts w:hint="default"/>
        <w:lang w:val="id" w:eastAsia="en-US" w:bidi="ar-SA"/>
      </w:rPr>
    </w:lvl>
    <w:lvl w:ilvl="7" w:tplc="BA84EEE8">
      <w:numFmt w:val="bullet"/>
      <w:lvlText w:val="•"/>
      <w:lvlJc w:val="left"/>
      <w:pPr>
        <w:ind w:left="3365" w:hanging="360"/>
      </w:pPr>
      <w:rPr>
        <w:rFonts w:hint="default"/>
        <w:lang w:val="id" w:eastAsia="en-US" w:bidi="ar-SA"/>
      </w:rPr>
    </w:lvl>
    <w:lvl w:ilvl="8" w:tplc="F0BCEBDE">
      <w:numFmt w:val="bullet"/>
      <w:lvlText w:val="•"/>
      <w:lvlJc w:val="left"/>
      <w:pPr>
        <w:ind w:left="3763" w:hanging="360"/>
      </w:pPr>
      <w:rPr>
        <w:rFonts w:hint="default"/>
        <w:lang w:val="id" w:eastAsia="en-US" w:bidi="ar-SA"/>
      </w:rPr>
    </w:lvl>
  </w:abstractNum>
  <w:abstractNum w:abstractNumId="1" w15:restartNumberingAfterBreak="0">
    <w:nsid w:val="42A44498"/>
    <w:multiLevelType w:val="hybridMultilevel"/>
    <w:tmpl w:val="9D48637C"/>
    <w:lvl w:ilvl="0" w:tplc="04DE2F58">
      <w:start w:val="1"/>
      <w:numFmt w:val="decimal"/>
      <w:lvlText w:val="%1."/>
      <w:lvlJc w:val="left"/>
      <w:pPr>
        <w:ind w:left="131" w:hanging="288"/>
        <w:jc w:val="left"/>
      </w:pPr>
      <w:rPr>
        <w:rFonts w:ascii="Times New Roman" w:eastAsia="Times New Roman" w:hAnsi="Times New Roman" w:cs="Times New Roman" w:hint="default"/>
        <w:spacing w:val="0"/>
        <w:w w:val="99"/>
        <w:sz w:val="20"/>
        <w:szCs w:val="20"/>
        <w:lang w:val="id" w:eastAsia="en-US" w:bidi="ar-SA"/>
      </w:rPr>
    </w:lvl>
    <w:lvl w:ilvl="1" w:tplc="C8725716">
      <w:numFmt w:val="bullet"/>
      <w:lvlText w:val=""/>
      <w:lvlJc w:val="left"/>
      <w:pPr>
        <w:ind w:left="580" w:hanging="360"/>
      </w:pPr>
      <w:rPr>
        <w:rFonts w:ascii="Symbol" w:eastAsia="Symbol" w:hAnsi="Symbol" w:cs="Symbol" w:hint="default"/>
        <w:w w:val="99"/>
        <w:sz w:val="20"/>
        <w:szCs w:val="20"/>
        <w:lang w:val="id" w:eastAsia="en-US" w:bidi="ar-SA"/>
      </w:rPr>
    </w:lvl>
    <w:lvl w:ilvl="2" w:tplc="67EC24C0">
      <w:numFmt w:val="bullet"/>
      <w:lvlText w:val="•"/>
      <w:lvlJc w:val="left"/>
      <w:pPr>
        <w:ind w:left="487" w:hanging="360"/>
      </w:pPr>
      <w:rPr>
        <w:rFonts w:hint="default"/>
        <w:lang w:val="id" w:eastAsia="en-US" w:bidi="ar-SA"/>
      </w:rPr>
    </w:lvl>
    <w:lvl w:ilvl="3" w:tplc="43C6512A">
      <w:numFmt w:val="bullet"/>
      <w:lvlText w:val="•"/>
      <w:lvlJc w:val="left"/>
      <w:pPr>
        <w:ind w:left="395" w:hanging="360"/>
      </w:pPr>
      <w:rPr>
        <w:rFonts w:hint="default"/>
        <w:lang w:val="id" w:eastAsia="en-US" w:bidi="ar-SA"/>
      </w:rPr>
    </w:lvl>
    <w:lvl w:ilvl="4" w:tplc="099AA42C">
      <w:numFmt w:val="bullet"/>
      <w:lvlText w:val="•"/>
      <w:lvlJc w:val="left"/>
      <w:pPr>
        <w:ind w:left="302" w:hanging="360"/>
      </w:pPr>
      <w:rPr>
        <w:rFonts w:hint="default"/>
        <w:lang w:val="id" w:eastAsia="en-US" w:bidi="ar-SA"/>
      </w:rPr>
    </w:lvl>
    <w:lvl w:ilvl="5" w:tplc="DC345858">
      <w:numFmt w:val="bullet"/>
      <w:lvlText w:val="•"/>
      <w:lvlJc w:val="left"/>
      <w:pPr>
        <w:ind w:left="210" w:hanging="360"/>
      </w:pPr>
      <w:rPr>
        <w:rFonts w:hint="default"/>
        <w:lang w:val="id" w:eastAsia="en-US" w:bidi="ar-SA"/>
      </w:rPr>
    </w:lvl>
    <w:lvl w:ilvl="6" w:tplc="A4446E6C">
      <w:numFmt w:val="bullet"/>
      <w:lvlText w:val="•"/>
      <w:lvlJc w:val="left"/>
      <w:pPr>
        <w:ind w:left="118" w:hanging="360"/>
      </w:pPr>
      <w:rPr>
        <w:rFonts w:hint="default"/>
        <w:lang w:val="id" w:eastAsia="en-US" w:bidi="ar-SA"/>
      </w:rPr>
    </w:lvl>
    <w:lvl w:ilvl="7" w:tplc="7D663254">
      <w:numFmt w:val="bullet"/>
      <w:lvlText w:val="•"/>
      <w:lvlJc w:val="left"/>
      <w:pPr>
        <w:ind w:left="25" w:hanging="360"/>
      </w:pPr>
      <w:rPr>
        <w:rFonts w:hint="default"/>
        <w:lang w:val="id" w:eastAsia="en-US" w:bidi="ar-SA"/>
      </w:rPr>
    </w:lvl>
    <w:lvl w:ilvl="8" w:tplc="3830DF3C">
      <w:numFmt w:val="bullet"/>
      <w:lvlText w:val="•"/>
      <w:lvlJc w:val="left"/>
      <w:pPr>
        <w:ind w:left="-67" w:hanging="360"/>
      </w:pPr>
      <w:rPr>
        <w:rFonts w:hint="default"/>
        <w:lang w:val="id" w:eastAsia="en-US" w:bidi="ar-SA"/>
      </w:rPr>
    </w:lvl>
  </w:abstractNum>
  <w:abstractNum w:abstractNumId="2" w15:restartNumberingAfterBreak="0">
    <w:nsid w:val="44B75B17"/>
    <w:multiLevelType w:val="multilevel"/>
    <w:tmpl w:val="BC90614C"/>
    <w:lvl w:ilvl="0">
      <w:start w:val="7"/>
      <w:numFmt w:val="decimal"/>
      <w:lvlText w:val="%1"/>
      <w:lvlJc w:val="left"/>
      <w:pPr>
        <w:ind w:left="230" w:hanging="329"/>
        <w:jc w:val="left"/>
      </w:pPr>
      <w:rPr>
        <w:rFonts w:hint="default"/>
        <w:lang w:val="id" w:eastAsia="en-US" w:bidi="ar-SA"/>
      </w:rPr>
    </w:lvl>
    <w:lvl w:ilvl="1">
      <w:start w:val="2"/>
      <w:numFmt w:val="lowerLetter"/>
      <w:lvlText w:val="%1.%2"/>
      <w:lvlJc w:val="left"/>
      <w:pPr>
        <w:ind w:left="230" w:hanging="329"/>
        <w:jc w:val="left"/>
      </w:pPr>
      <w:rPr>
        <w:rFonts w:ascii="Times New Roman" w:eastAsia="Times New Roman" w:hAnsi="Times New Roman" w:cs="Times New Roman" w:hint="default"/>
        <w:spacing w:val="0"/>
        <w:w w:val="99"/>
        <w:sz w:val="20"/>
        <w:szCs w:val="20"/>
        <w:lang w:val="id" w:eastAsia="en-US" w:bidi="ar-SA"/>
      </w:rPr>
    </w:lvl>
    <w:lvl w:ilvl="2">
      <w:start w:val="1"/>
      <w:numFmt w:val="lowerLetter"/>
      <w:lvlText w:val="(%3)"/>
      <w:lvlJc w:val="left"/>
      <w:pPr>
        <w:ind w:left="3132" w:hanging="2178"/>
        <w:jc w:val="right"/>
      </w:pPr>
      <w:rPr>
        <w:rFonts w:hint="default"/>
        <w:w w:val="100"/>
        <w:lang w:val="id" w:eastAsia="en-US" w:bidi="ar-SA"/>
      </w:rPr>
    </w:lvl>
    <w:lvl w:ilvl="3">
      <w:numFmt w:val="bullet"/>
      <w:lvlText w:val="•"/>
      <w:lvlJc w:val="left"/>
      <w:pPr>
        <w:ind w:left="2425" w:hanging="2178"/>
      </w:pPr>
      <w:rPr>
        <w:rFonts w:hint="default"/>
        <w:lang w:val="id" w:eastAsia="en-US" w:bidi="ar-SA"/>
      </w:rPr>
    </w:lvl>
    <w:lvl w:ilvl="4">
      <w:numFmt w:val="bullet"/>
      <w:lvlText w:val="•"/>
      <w:lvlJc w:val="left"/>
      <w:pPr>
        <w:ind w:left="2067" w:hanging="2178"/>
      </w:pPr>
      <w:rPr>
        <w:rFonts w:hint="default"/>
        <w:lang w:val="id" w:eastAsia="en-US" w:bidi="ar-SA"/>
      </w:rPr>
    </w:lvl>
    <w:lvl w:ilvl="5">
      <w:numFmt w:val="bullet"/>
      <w:lvlText w:val="•"/>
      <w:lvlJc w:val="left"/>
      <w:pPr>
        <w:ind w:left="1710" w:hanging="2178"/>
      </w:pPr>
      <w:rPr>
        <w:rFonts w:hint="default"/>
        <w:lang w:val="id" w:eastAsia="en-US" w:bidi="ar-SA"/>
      </w:rPr>
    </w:lvl>
    <w:lvl w:ilvl="6">
      <w:numFmt w:val="bullet"/>
      <w:lvlText w:val="•"/>
      <w:lvlJc w:val="left"/>
      <w:pPr>
        <w:ind w:left="1353" w:hanging="2178"/>
      </w:pPr>
      <w:rPr>
        <w:rFonts w:hint="default"/>
        <w:lang w:val="id" w:eastAsia="en-US" w:bidi="ar-SA"/>
      </w:rPr>
    </w:lvl>
    <w:lvl w:ilvl="7">
      <w:numFmt w:val="bullet"/>
      <w:lvlText w:val="•"/>
      <w:lvlJc w:val="left"/>
      <w:pPr>
        <w:ind w:left="995" w:hanging="2178"/>
      </w:pPr>
      <w:rPr>
        <w:rFonts w:hint="default"/>
        <w:lang w:val="id" w:eastAsia="en-US" w:bidi="ar-SA"/>
      </w:rPr>
    </w:lvl>
    <w:lvl w:ilvl="8">
      <w:numFmt w:val="bullet"/>
      <w:lvlText w:val="•"/>
      <w:lvlJc w:val="left"/>
      <w:pPr>
        <w:ind w:left="638" w:hanging="2178"/>
      </w:pPr>
      <w:rPr>
        <w:rFonts w:hint="default"/>
        <w:lang w:val="id" w:eastAsia="en-US" w:bidi="ar-SA"/>
      </w:rPr>
    </w:lvl>
  </w:abstractNum>
  <w:abstractNum w:abstractNumId="3" w15:restartNumberingAfterBreak="0">
    <w:nsid w:val="59A139DC"/>
    <w:multiLevelType w:val="hybridMultilevel"/>
    <w:tmpl w:val="E524351C"/>
    <w:lvl w:ilvl="0" w:tplc="01603270">
      <w:numFmt w:val="bullet"/>
      <w:lvlText w:val=""/>
      <w:lvlJc w:val="left"/>
      <w:pPr>
        <w:ind w:left="491" w:hanging="360"/>
      </w:pPr>
      <w:rPr>
        <w:rFonts w:ascii="Symbol" w:eastAsia="Symbol" w:hAnsi="Symbol" w:cs="Symbol" w:hint="default"/>
        <w:w w:val="99"/>
        <w:sz w:val="20"/>
        <w:szCs w:val="20"/>
        <w:lang w:val="id" w:eastAsia="en-US" w:bidi="ar-SA"/>
      </w:rPr>
    </w:lvl>
    <w:lvl w:ilvl="1" w:tplc="5EC2BED2">
      <w:numFmt w:val="bullet"/>
      <w:lvlText w:val="•"/>
      <w:lvlJc w:val="left"/>
      <w:pPr>
        <w:ind w:left="897" w:hanging="360"/>
      </w:pPr>
      <w:rPr>
        <w:rFonts w:hint="default"/>
        <w:lang w:val="id" w:eastAsia="en-US" w:bidi="ar-SA"/>
      </w:rPr>
    </w:lvl>
    <w:lvl w:ilvl="2" w:tplc="FB8006E4">
      <w:numFmt w:val="bullet"/>
      <w:lvlText w:val="•"/>
      <w:lvlJc w:val="left"/>
      <w:pPr>
        <w:ind w:left="1294" w:hanging="360"/>
      </w:pPr>
      <w:rPr>
        <w:rFonts w:hint="default"/>
        <w:lang w:val="id" w:eastAsia="en-US" w:bidi="ar-SA"/>
      </w:rPr>
    </w:lvl>
    <w:lvl w:ilvl="3" w:tplc="948069C8">
      <w:numFmt w:val="bullet"/>
      <w:lvlText w:val="•"/>
      <w:lvlJc w:val="left"/>
      <w:pPr>
        <w:ind w:left="1691" w:hanging="360"/>
      </w:pPr>
      <w:rPr>
        <w:rFonts w:hint="default"/>
        <w:lang w:val="id" w:eastAsia="en-US" w:bidi="ar-SA"/>
      </w:rPr>
    </w:lvl>
    <w:lvl w:ilvl="4" w:tplc="7B0634CE">
      <w:numFmt w:val="bullet"/>
      <w:lvlText w:val="•"/>
      <w:lvlJc w:val="left"/>
      <w:pPr>
        <w:ind w:left="2088" w:hanging="360"/>
      </w:pPr>
      <w:rPr>
        <w:rFonts w:hint="default"/>
        <w:lang w:val="id" w:eastAsia="en-US" w:bidi="ar-SA"/>
      </w:rPr>
    </w:lvl>
    <w:lvl w:ilvl="5" w:tplc="50205F08">
      <w:numFmt w:val="bullet"/>
      <w:lvlText w:val="•"/>
      <w:lvlJc w:val="left"/>
      <w:pPr>
        <w:ind w:left="2485" w:hanging="360"/>
      </w:pPr>
      <w:rPr>
        <w:rFonts w:hint="default"/>
        <w:lang w:val="id" w:eastAsia="en-US" w:bidi="ar-SA"/>
      </w:rPr>
    </w:lvl>
    <w:lvl w:ilvl="6" w:tplc="4D228712">
      <w:numFmt w:val="bullet"/>
      <w:lvlText w:val="•"/>
      <w:lvlJc w:val="left"/>
      <w:pPr>
        <w:ind w:left="2882" w:hanging="360"/>
      </w:pPr>
      <w:rPr>
        <w:rFonts w:hint="default"/>
        <w:lang w:val="id" w:eastAsia="en-US" w:bidi="ar-SA"/>
      </w:rPr>
    </w:lvl>
    <w:lvl w:ilvl="7" w:tplc="35763768">
      <w:numFmt w:val="bullet"/>
      <w:lvlText w:val="•"/>
      <w:lvlJc w:val="left"/>
      <w:pPr>
        <w:ind w:left="3279" w:hanging="360"/>
      </w:pPr>
      <w:rPr>
        <w:rFonts w:hint="default"/>
        <w:lang w:val="id" w:eastAsia="en-US" w:bidi="ar-SA"/>
      </w:rPr>
    </w:lvl>
    <w:lvl w:ilvl="8" w:tplc="FD58C920">
      <w:numFmt w:val="bullet"/>
      <w:lvlText w:val="•"/>
      <w:lvlJc w:val="left"/>
      <w:pPr>
        <w:ind w:left="3676" w:hanging="360"/>
      </w:pPr>
      <w:rPr>
        <w:rFonts w:hint="default"/>
        <w:lang w:val="id" w:eastAsia="en-US" w:bidi="ar-SA"/>
      </w:rPr>
    </w:lvl>
  </w:abstractNum>
  <w:abstractNum w:abstractNumId="4" w15:restartNumberingAfterBreak="0">
    <w:nsid w:val="7F4B3636"/>
    <w:multiLevelType w:val="hybridMultilevel"/>
    <w:tmpl w:val="E4682788"/>
    <w:lvl w:ilvl="0" w:tplc="06E83B08">
      <w:start w:val="1"/>
      <w:numFmt w:val="decimal"/>
      <w:lvlText w:val="[%1]"/>
      <w:lvlJc w:val="left"/>
      <w:pPr>
        <w:ind w:left="220" w:hanging="360"/>
        <w:jc w:val="left"/>
      </w:pPr>
      <w:rPr>
        <w:rFonts w:ascii="Times New Roman" w:eastAsia="Times New Roman" w:hAnsi="Times New Roman" w:cs="Times New Roman" w:hint="default"/>
        <w:color w:val="212121"/>
        <w:w w:val="99"/>
        <w:sz w:val="20"/>
        <w:szCs w:val="20"/>
        <w:lang w:val="id" w:eastAsia="en-US" w:bidi="ar-SA"/>
      </w:rPr>
    </w:lvl>
    <w:lvl w:ilvl="1" w:tplc="065EB354">
      <w:numFmt w:val="bullet"/>
      <w:lvlText w:val="•"/>
      <w:lvlJc w:val="left"/>
      <w:pPr>
        <w:ind w:left="618" w:hanging="360"/>
      </w:pPr>
      <w:rPr>
        <w:rFonts w:hint="default"/>
        <w:lang w:val="id" w:eastAsia="en-US" w:bidi="ar-SA"/>
      </w:rPr>
    </w:lvl>
    <w:lvl w:ilvl="2" w:tplc="486CC5FC">
      <w:numFmt w:val="bullet"/>
      <w:lvlText w:val="•"/>
      <w:lvlJc w:val="left"/>
      <w:pPr>
        <w:ind w:left="1016" w:hanging="360"/>
      </w:pPr>
      <w:rPr>
        <w:rFonts w:hint="default"/>
        <w:lang w:val="id" w:eastAsia="en-US" w:bidi="ar-SA"/>
      </w:rPr>
    </w:lvl>
    <w:lvl w:ilvl="3" w:tplc="DCE87206">
      <w:numFmt w:val="bullet"/>
      <w:lvlText w:val="•"/>
      <w:lvlJc w:val="left"/>
      <w:pPr>
        <w:ind w:left="1415" w:hanging="360"/>
      </w:pPr>
      <w:rPr>
        <w:rFonts w:hint="default"/>
        <w:lang w:val="id" w:eastAsia="en-US" w:bidi="ar-SA"/>
      </w:rPr>
    </w:lvl>
    <w:lvl w:ilvl="4" w:tplc="ED36F532">
      <w:numFmt w:val="bullet"/>
      <w:lvlText w:val="•"/>
      <w:lvlJc w:val="left"/>
      <w:pPr>
        <w:ind w:left="1813" w:hanging="360"/>
      </w:pPr>
      <w:rPr>
        <w:rFonts w:hint="default"/>
        <w:lang w:val="id" w:eastAsia="en-US" w:bidi="ar-SA"/>
      </w:rPr>
    </w:lvl>
    <w:lvl w:ilvl="5" w:tplc="48844886">
      <w:numFmt w:val="bullet"/>
      <w:lvlText w:val="•"/>
      <w:lvlJc w:val="left"/>
      <w:pPr>
        <w:ind w:left="2212" w:hanging="360"/>
      </w:pPr>
      <w:rPr>
        <w:rFonts w:hint="default"/>
        <w:lang w:val="id" w:eastAsia="en-US" w:bidi="ar-SA"/>
      </w:rPr>
    </w:lvl>
    <w:lvl w:ilvl="6" w:tplc="D4D0F0FC">
      <w:numFmt w:val="bullet"/>
      <w:lvlText w:val="•"/>
      <w:lvlJc w:val="left"/>
      <w:pPr>
        <w:ind w:left="2610" w:hanging="360"/>
      </w:pPr>
      <w:rPr>
        <w:rFonts w:hint="default"/>
        <w:lang w:val="id" w:eastAsia="en-US" w:bidi="ar-SA"/>
      </w:rPr>
    </w:lvl>
    <w:lvl w:ilvl="7" w:tplc="B4D849AA">
      <w:numFmt w:val="bullet"/>
      <w:lvlText w:val="•"/>
      <w:lvlJc w:val="left"/>
      <w:pPr>
        <w:ind w:left="3009" w:hanging="360"/>
      </w:pPr>
      <w:rPr>
        <w:rFonts w:hint="default"/>
        <w:lang w:val="id" w:eastAsia="en-US" w:bidi="ar-SA"/>
      </w:rPr>
    </w:lvl>
    <w:lvl w:ilvl="8" w:tplc="6346E316">
      <w:numFmt w:val="bullet"/>
      <w:lvlText w:val="•"/>
      <w:lvlJc w:val="left"/>
      <w:pPr>
        <w:ind w:left="3407" w:hanging="360"/>
      </w:pPr>
      <w:rPr>
        <w:rFonts w:hint="default"/>
        <w:lang w:val="id" w:eastAsia="en-US" w:bidi="ar-S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evenAndOddHeaders/>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C253F"/>
    <w:rsid w:val="00067EF1"/>
    <w:rsid w:val="00142F43"/>
    <w:rsid w:val="001942E8"/>
    <w:rsid w:val="001964C2"/>
    <w:rsid w:val="001E4423"/>
    <w:rsid w:val="002C253F"/>
    <w:rsid w:val="002E53AC"/>
    <w:rsid w:val="00311823"/>
    <w:rsid w:val="004B1863"/>
    <w:rsid w:val="005261D4"/>
    <w:rsid w:val="0054666E"/>
    <w:rsid w:val="005C6DCE"/>
    <w:rsid w:val="005C7783"/>
    <w:rsid w:val="00662EE2"/>
    <w:rsid w:val="006D083A"/>
    <w:rsid w:val="00936364"/>
    <w:rsid w:val="009E3FF9"/>
    <w:rsid w:val="00A44A3F"/>
    <w:rsid w:val="00CE0249"/>
    <w:rsid w:val="00DD5EF7"/>
    <w:rsid w:val="00EA1831"/>
    <w:rsid w:val="00EB74C1"/>
    <w:rsid w:val="00EC355C"/>
    <w:rsid w:val="00FE42B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26C9B313-6243-450A-96DF-01537F0C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58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20"/>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CE0249"/>
    <w:pPr>
      <w:tabs>
        <w:tab w:val="center" w:pos="4513"/>
        <w:tab w:val="right" w:pos="9026"/>
      </w:tabs>
    </w:pPr>
  </w:style>
  <w:style w:type="character" w:customStyle="1" w:styleId="FooterChar">
    <w:name w:val="Footer Char"/>
    <w:basedOn w:val="DefaultParagraphFont"/>
    <w:link w:val="Footer"/>
    <w:uiPriority w:val="99"/>
    <w:rsid w:val="00CE0249"/>
    <w:rPr>
      <w:rFonts w:ascii="Times New Roman" w:eastAsia="Times New Roman" w:hAnsi="Times New Roman" w:cs="Times New Roman"/>
      <w:lang w:val="id"/>
    </w:rPr>
  </w:style>
  <w:style w:type="paragraph" w:styleId="Header">
    <w:name w:val="header"/>
    <w:basedOn w:val="Normal"/>
    <w:link w:val="HeaderChar"/>
    <w:uiPriority w:val="99"/>
    <w:unhideWhenUsed/>
    <w:rsid w:val="00CE0249"/>
    <w:pPr>
      <w:tabs>
        <w:tab w:val="center" w:pos="4513"/>
        <w:tab w:val="right" w:pos="9026"/>
      </w:tabs>
    </w:pPr>
  </w:style>
  <w:style w:type="character" w:customStyle="1" w:styleId="HeaderChar">
    <w:name w:val="Header Char"/>
    <w:basedOn w:val="DefaultParagraphFont"/>
    <w:link w:val="Header"/>
    <w:uiPriority w:val="99"/>
    <w:rsid w:val="00CE0249"/>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kemalhananny16050754059@mhs.unesa.ac.id" TargetMode="External"/><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image" Target="media/image10.jpeg"/><Relationship Id="rId39"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image" Target="media/image17.jpeg"/><Relationship Id="rId42" Type="http://schemas.openxmlformats.org/officeDocument/2006/relationships/header" Target="header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eg"/><Relationship Id="rId25" Type="http://schemas.openxmlformats.org/officeDocument/2006/relationships/image" Target="media/image9.jpeg"/><Relationship Id="rId33" Type="http://schemas.openxmlformats.org/officeDocument/2006/relationships/image" Target="media/image16.jpeg"/><Relationship Id="rId38" Type="http://schemas.openxmlformats.org/officeDocument/2006/relationships/image" Target="media/image18.jpe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7.jpeg"/><Relationship Id="rId29" Type="http://schemas.openxmlformats.org/officeDocument/2006/relationships/footer" Target="footer4.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jpeg"/><Relationship Id="rId32" Type="http://schemas.openxmlformats.org/officeDocument/2006/relationships/image" Target="media/image15.jpeg"/><Relationship Id="rId37" Type="http://schemas.openxmlformats.org/officeDocument/2006/relationships/footer" Target="footer5.xml"/><Relationship Id="rId40" Type="http://schemas.openxmlformats.org/officeDocument/2006/relationships/image" Target="media/image20.jpeg"/><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3.xml"/><Relationship Id="rId28" Type="http://schemas.openxmlformats.org/officeDocument/2006/relationships/image" Target="media/image12.jpeg"/><Relationship Id="rId36" Type="http://schemas.openxmlformats.org/officeDocument/2006/relationships/header" Target="header6.xml"/><Relationship Id="rId10" Type="http://schemas.openxmlformats.org/officeDocument/2006/relationships/image" Target="media/image1.jpeg"/><Relationship Id="rId19" Type="http://schemas.openxmlformats.org/officeDocument/2006/relationships/image" Target="media/image6.jpeg"/><Relationship Id="rId31" Type="http://schemas.openxmlformats.org/officeDocument/2006/relationships/image" Target="media/image14.jpeg"/><Relationship Id="rId44"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soeryanto@unesa.ac.id" TargetMode="External"/><Relationship Id="rId14" Type="http://schemas.openxmlformats.org/officeDocument/2006/relationships/image" Target="media/image2.jpeg"/><Relationship Id="rId22" Type="http://schemas.openxmlformats.org/officeDocument/2006/relationships/header" Target="header4.xml"/><Relationship Id="rId27" Type="http://schemas.openxmlformats.org/officeDocument/2006/relationships/image" Target="media/image11.jpeg"/><Relationship Id="rId30" Type="http://schemas.openxmlformats.org/officeDocument/2006/relationships/image" Target="media/image13.jpeg"/><Relationship Id="rId35" Type="http://schemas.openxmlformats.org/officeDocument/2006/relationships/header" Target="header5.xml"/><Relationship Id="rId43"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A39A6-412A-49ED-8314-48270AE02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2972</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kemal</cp:lastModifiedBy>
  <cp:revision>17</cp:revision>
  <dcterms:created xsi:type="dcterms:W3CDTF">2021-01-12T23:23:00Z</dcterms:created>
  <dcterms:modified xsi:type="dcterms:W3CDTF">2021-01-13T03:40:00Z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2019</vt:lpwstr>
  </property>
  <property fmtid="{D5CDD505-2E9C-101B-9397-08002B2CF9AE}" pid="4" name="LastSaved">
    <vt:filetime>2021-01-12T00:00:00Z</vt:filetime>
  </property>
</Properties>
</file>