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6342" w:right="0" w:firstLine="0"/>
        <w:jc w:val="left"/>
        <w:rPr>
          <w:sz w:val="16"/>
        </w:rPr>
      </w:pPr>
      <w:r>
        <w:rPr>
          <w:spacing w:val="-4"/>
          <w:sz w:val="16"/>
        </w:rPr>
        <w:t>Ginting,</w:t>
      </w:r>
      <w:r>
        <w:rPr>
          <w:spacing w:val="-7"/>
          <w:sz w:val="16"/>
        </w:rPr>
        <w:t> </w:t>
      </w:r>
      <w:r>
        <w:rPr>
          <w:spacing w:val="-4"/>
          <w:sz w:val="16"/>
        </w:rPr>
        <w:t>Journal</w:t>
      </w:r>
      <w:r>
        <w:rPr>
          <w:spacing w:val="-6"/>
          <w:sz w:val="16"/>
        </w:rPr>
        <w:t> </w:t>
      </w:r>
      <w:r>
        <w:rPr>
          <w:spacing w:val="-4"/>
          <w:sz w:val="16"/>
        </w:rPr>
        <w:t>of</w:t>
      </w:r>
      <w:r>
        <w:rPr>
          <w:spacing w:val="-8"/>
          <w:sz w:val="16"/>
        </w:rPr>
        <w:t> </w:t>
      </w:r>
      <w:r>
        <w:rPr>
          <w:spacing w:val="-4"/>
          <w:sz w:val="16"/>
        </w:rPr>
        <w:t>Sendratasik</w:t>
      </w:r>
      <w:r>
        <w:rPr>
          <w:spacing w:val="-10"/>
          <w:sz w:val="16"/>
        </w:rPr>
        <w:t> </w:t>
      </w:r>
      <w:r>
        <w:rPr>
          <w:spacing w:val="-4"/>
          <w:sz w:val="16"/>
        </w:rPr>
        <w:t>Education</w:t>
      </w:r>
      <w:r>
        <w:rPr>
          <w:spacing w:val="-9"/>
          <w:sz w:val="16"/>
        </w:rPr>
        <w:t> </w:t>
      </w:r>
      <w:r>
        <w:rPr>
          <w:spacing w:val="-4"/>
          <w:sz w:val="16"/>
        </w:rPr>
        <w:t>(2026)</w:t>
      </w:r>
    </w:p>
    <w:p>
      <w:pPr>
        <w:spacing w:before="6"/>
        <w:ind w:left="6810" w:right="0" w:firstLine="0"/>
        <w:jc w:val="left"/>
        <w:rPr>
          <w:rFonts w:ascii="Tahoma"/>
          <w:b/>
          <w:sz w:val="16"/>
        </w:rPr>
      </w:pPr>
      <w:hyperlink r:id="rId5">
        <w:r>
          <w:rPr>
            <w:rFonts w:ascii="Tahoma"/>
            <w:b/>
            <w:w w:val="85"/>
            <w:sz w:val="16"/>
          </w:rPr>
          <w:t>https://doi.org/10.26740/vt.v1n1.p1xx-</w:t>
        </w:r>
        <w:r>
          <w:rPr>
            <w:rFonts w:ascii="Tahoma"/>
            <w:b/>
            <w:spacing w:val="-5"/>
            <w:sz w:val="16"/>
          </w:rPr>
          <w:t>1xx</w:t>
        </w:r>
      </w:hyperlink>
    </w:p>
    <w:p>
      <w:pPr>
        <w:pStyle w:val="BodyText"/>
        <w:spacing w:before="130"/>
        <w:rPr>
          <w:rFonts w:ascii="Tahoma"/>
          <w:b/>
        </w:rPr>
      </w:pPr>
    </w:p>
    <w:p>
      <w:pPr>
        <w:pStyle w:val="BodyText"/>
        <w:spacing w:after="0"/>
        <w:rPr>
          <w:rFonts w:ascii="Tahoma"/>
          <w:b/>
        </w:rPr>
        <w:sectPr>
          <w:type w:val="continuous"/>
          <w:pgSz w:w="11910" w:h="16850"/>
          <w:pgMar w:top="500" w:bottom="280" w:left="425" w:right="708"/>
        </w:sectPr>
      </w:pPr>
    </w:p>
    <w:p>
      <w:pPr>
        <w:pStyle w:val="BodyText"/>
        <w:spacing w:before="115"/>
        <w:rPr>
          <w:rFonts w:ascii="Tahoma"/>
          <w:b/>
        </w:rPr>
      </w:pPr>
    </w:p>
    <w:p>
      <w:pPr>
        <w:spacing w:line="240" w:lineRule="auto"/>
        <w:ind w:left="15" w:right="-15" w:firstLine="0"/>
        <w:rPr>
          <w:rFonts w:ascii="Tahoma"/>
          <w:sz w:val="20"/>
        </w:rPr>
      </w:pPr>
      <w:r>
        <w:rPr>
          <w:rFonts w:ascii="Tahoma"/>
          <w:sz w:val="20"/>
        </w:rPr>
        <w:drawing>
          <wp:inline distT="0" distB="0" distL="0" distR="0">
            <wp:extent cx="1766914" cy="3358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766914" cy="335851"/>
                    </a:xfrm>
                    <a:prstGeom prst="rect">
                      <a:avLst/>
                    </a:prstGeom>
                  </pic:spPr>
                </pic:pic>
              </a:graphicData>
            </a:graphic>
          </wp:inline>
        </w:drawing>
      </w:r>
      <w:r>
        <w:rPr>
          <w:rFonts w:ascii="Tahoma"/>
          <w:sz w:val="20"/>
        </w:rPr>
      </w: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spacing w:before="204"/>
        <w:rPr>
          <w:rFonts w:ascii="Tahoma"/>
          <w:b/>
        </w:rPr>
      </w:pPr>
      <w:r>
        <w:rPr>
          <w:rFonts w:ascii="Tahoma"/>
          <w:b/>
        </w:rPr>
        <mc:AlternateContent>
          <mc:Choice Requires="wps">
            <w:drawing>
              <wp:anchor distT="0" distB="0" distL="0" distR="0" allowOverlap="1" layoutInCell="1" locked="0" behindDoc="1" simplePos="0" relativeHeight="487587840">
                <wp:simplePos x="0" y="0"/>
                <wp:positionH relativeFrom="page">
                  <wp:posOffset>904239</wp:posOffset>
                </wp:positionH>
                <wp:positionV relativeFrom="paragraph">
                  <wp:posOffset>298696</wp:posOffset>
                </wp:positionV>
                <wp:extent cx="541020" cy="36576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41020" cy="365760"/>
                          <a:chExt cx="541020" cy="365760"/>
                        </a:xfrm>
                      </wpg:grpSpPr>
                      <pic:pic>
                        <pic:nvPicPr>
                          <pic:cNvPr id="3" name="Image 3"/>
                          <pic:cNvPicPr/>
                        </pic:nvPicPr>
                        <pic:blipFill>
                          <a:blip r:embed="rId7" cstate="print"/>
                          <a:stretch>
                            <a:fillRect/>
                          </a:stretch>
                        </pic:blipFill>
                        <pic:spPr>
                          <a:xfrm>
                            <a:off x="358228" y="0"/>
                            <a:ext cx="182791" cy="289915"/>
                          </a:xfrm>
                          <a:prstGeom prst="rect">
                            <a:avLst/>
                          </a:prstGeom>
                        </pic:spPr>
                      </pic:pic>
                      <pic:pic>
                        <pic:nvPicPr>
                          <pic:cNvPr id="4" name="Image 4"/>
                          <pic:cNvPicPr/>
                        </pic:nvPicPr>
                        <pic:blipFill>
                          <a:blip r:embed="rId8" cstate="print"/>
                          <a:stretch>
                            <a:fillRect/>
                          </a:stretch>
                        </pic:blipFill>
                        <pic:spPr>
                          <a:xfrm>
                            <a:off x="0" y="12"/>
                            <a:ext cx="304025" cy="310222"/>
                          </a:xfrm>
                          <a:prstGeom prst="rect">
                            <a:avLst/>
                          </a:prstGeom>
                        </pic:spPr>
                      </pic:pic>
                      <wps:wsp>
                        <wps:cNvPr id="5" name="Graphic 5"/>
                        <wps:cNvSpPr/>
                        <wps:spPr>
                          <a:xfrm>
                            <a:off x="0" y="311124"/>
                            <a:ext cx="320675" cy="54610"/>
                          </a:xfrm>
                          <a:custGeom>
                            <a:avLst/>
                            <a:gdLst/>
                            <a:ahLst/>
                            <a:cxnLst/>
                            <a:rect l="l" t="t" r="r" b="b"/>
                            <a:pathLst>
                              <a:path w="320675" h="54610">
                                <a:moveTo>
                                  <a:pt x="29832" y="5079"/>
                                </a:moveTo>
                                <a:lnTo>
                                  <a:pt x="25387" y="5079"/>
                                </a:lnTo>
                                <a:lnTo>
                                  <a:pt x="15227" y="6984"/>
                                </a:lnTo>
                                <a:lnTo>
                                  <a:pt x="7619" y="11937"/>
                                </a:lnTo>
                                <a:lnTo>
                                  <a:pt x="1904" y="20065"/>
                                </a:lnTo>
                                <a:lnTo>
                                  <a:pt x="0" y="29590"/>
                                </a:lnTo>
                                <a:lnTo>
                                  <a:pt x="1904" y="39624"/>
                                </a:lnTo>
                                <a:lnTo>
                                  <a:pt x="7619" y="47751"/>
                                </a:lnTo>
                                <a:lnTo>
                                  <a:pt x="15862" y="52704"/>
                                </a:lnTo>
                                <a:lnTo>
                                  <a:pt x="26022" y="54609"/>
                                </a:lnTo>
                                <a:lnTo>
                                  <a:pt x="31102" y="54609"/>
                                </a:lnTo>
                                <a:lnTo>
                                  <a:pt x="35547" y="53975"/>
                                </a:lnTo>
                                <a:lnTo>
                                  <a:pt x="41249" y="51434"/>
                                </a:lnTo>
                                <a:lnTo>
                                  <a:pt x="41249" y="50800"/>
                                </a:lnTo>
                                <a:lnTo>
                                  <a:pt x="26657" y="50800"/>
                                </a:lnTo>
                                <a:lnTo>
                                  <a:pt x="19037" y="49021"/>
                                </a:lnTo>
                                <a:lnTo>
                                  <a:pt x="12687" y="44576"/>
                                </a:lnTo>
                                <a:lnTo>
                                  <a:pt x="8890" y="37718"/>
                                </a:lnTo>
                                <a:lnTo>
                                  <a:pt x="6984" y="29590"/>
                                </a:lnTo>
                                <a:lnTo>
                                  <a:pt x="8890" y="20700"/>
                                </a:lnTo>
                                <a:lnTo>
                                  <a:pt x="12052" y="14477"/>
                                </a:lnTo>
                                <a:lnTo>
                                  <a:pt x="18402" y="10032"/>
                                </a:lnTo>
                                <a:lnTo>
                                  <a:pt x="25387" y="8889"/>
                                </a:lnTo>
                                <a:lnTo>
                                  <a:pt x="41249" y="8889"/>
                                </a:lnTo>
                                <a:lnTo>
                                  <a:pt x="41249" y="7619"/>
                                </a:lnTo>
                                <a:lnTo>
                                  <a:pt x="38087" y="7619"/>
                                </a:lnTo>
                                <a:lnTo>
                                  <a:pt x="33642" y="5714"/>
                                </a:lnTo>
                                <a:lnTo>
                                  <a:pt x="29832" y="5079"/>
                                </a:lnTo>
                                <a:close/>
                              </a:path>
                              <a:path w="320675" h="54610">
                                <a:moveTo>
                                  <a:pt x="41249" y="42036"/>
                                </a:moveTo>
                                <a:lnTo>
                                  <a:pt x="38087" y="42036"/>
                                </a:lnTo>
                                <a:lnTo>
                                  <a:pt x="38087" y="47116"/>
                                </a:lnTo>
                                <a:lnTo>
                                  <a:pt x="33642" y="49656"/>
                                </a:lnTo>
                                <a:lnTo>
                                  <a:pt x="30467" y="50800"/>
                                </a:lnTo>
                                <a:lnTo>
                                  <a:pt x="41249" y="50800"/>
                                </a:lnTo>
                                <a:lnTo>
                                  <a:pt x="41249" y="42036"/>
                                </a:lnTo>
                                <a:close/>
                              </a:path>
                              <a:path w="320675" h="54610">
                                <a:moveTo>
                                  <a:pt x="41249" y="8889"/>
                                </a:moveTo>
                                <a:lnTo>
                                  <a:pt x="30467" y="8889"/>
                                </a:lnTo>
                                <a:lnTo>
                                  <a:pt x="33642" y="10032"/>
                                </a:lnTo>
                                <a:lnTo>
                                  <a:pt x="38087" y="13207"/>
                                </a:lnTo>
                                <a:lnTo>
                                  <a:pt x="38087" y="16382"/>
                                </a:lnTo>
                                <a:lnTo>
                                  <a:pt x="41249" y="16382"/>
                                </a:lnTo>
                                <a:lnTo>
                                  <a:pt x="41249" y="8889"/>
                                </a:lnTo>
                                <a:close/>
                              </a:path>
                              <a:path w="320675" h="54610">
                                <a:moveTo>
                                  <a:pt x="41249" y="4444"/>
                                </a:moveTo>
                                <a:lnTo>
                                  <a:pt x="38087" y="4444"/>
                                </a:lnTo>
                                <a:lnTo>
                                  <a:pt x="38087" y="7619"/>
                                </a:lnTo>
                                <a:lnTo>
                                  <a:pt x="41249" y="7619"/>
                                </a:lnTo>
                                <a:lnTo>
                                  <a:pt x="41249" y="4444"/>
                                </a:lnTo>
                                <a:close/>
                              </a:path>
                              <a:path w="320675" h="54610">
                                <a:moveTo>
                                  <a:pt x="95199" y="20065"/>
                                </a:moveTo>
                                <a:lnTo>
                                  <a:pt x="77431" y="20065"/>
                                </a:lnTo>
                                <a:lnTo>
                                  <a:pt x="70446" y="27685"/>
                                </a:lnTo>
                                <a:lnTo>
                                  <a:pt x="70446" y="46481"/>
                                </a:lnTo>
                                <a:lnTo>
                                  <a:pt x="77431" y="54609"/>
                                </a:lnTo>
                                <a:lnTo>
                                  <a:pt x="95199" y="54609"/>
                                </a:lnTo>
                                <a:lnTo>
                                  <a:pt x="98374" y="51434"/>
                                </a:lnTo>
                                <a:lnTo>
                                  <a:pt x="81241" y="51434"/>
                                </a:lnTo>
                                <a:lnTo>
                                  <a:pt x="76796" y="45211"/>
                                </a:lnTo>
                                <a:lnTo>
                                  <a:pt x="76796" y="28955"/>
                                </a:lnTo>
                                <a:lnTo>
                                  <a:pt x="81241" y="22605"/>
                                </a:lnTo>
                                <a:lnTo>
                                  <a:pt x="96469" y="22605"/>
                                </a:lnTo>
                                <a:lnTo>
                                  <a:pt x="96469" y="20700"/>
                                </a:lnTo>
                                <a:lnTo>
                                  <a:pt x="95199" y="20065"/>
                                </a:lnTo>
                                <a:close/>
                              </a:path>
                              <a:path w="320675" h="54610">
                                <a:moveTo>
                                  <a:pt x="62839" y="50800"/>
                                </a:moveTo>
                                <a:lnTo>
                                  <a:pt x="45059" y="50800"/>
                                </a:lnTo>
                                <a:lnTo>
                                  <a:pt x="45059" y="53339"/>
                                </a:lnTo>
                                <a:lnTo>
                                  <a:pt x="62839" y="53339"/>
                                </a:lnTo>
                                <a:lnTo>
                                  <a:pt x="62839" y="50800"/>
                                </a:lnTo>
                                <a:close/>
                              </a:path>
                              <a:path w="320675" h="54610">
                                <a:moveTo>
                                  <a:pt x="96469" y="20700"/>
                                </a:moveTo>
                                <a:lnTo>
                                  <a:pt x="96469" y="45211"/>
                                </a:lnTo>
                                <a:lnTo>
                                  <a:pt x="92036" y="51434"/>
                                </a:lnTo>
                                <a:lnTo>
                                  <a:pt x="98374" y="51434"/>
                                </a:lnTo>
                                <a:lnTo>
                                  <a:pt x="102819" y="46481"/>
                                </a:lnTo>
                                <a:lnTo>
                                  <a:pt x="102819" y="27685"/>
                                </a:lnTo>
                                <a:lnTo>
                                  <a:pt x="98374" y="22605"/>
                                </a:lnTo>
                                <a:lnTo>
                                  <a:pt x="96469" y="20700"/>
                                </a:lnTo>
                                <a:close/>
                              </a:path>
                              <a:path w="320675" h="54610">
                                <a:moveTo>
                                  <a:pt x="55854" y="20065"/>
                                </a:moveTo>
                                <a:lnTo>
                                  <a:pt x="54584" y="20065"/>
                                </a:lnTo>
                                <a:lnTo>
                                  <a:pt x="44424" y="22605"/>
                                </a:lnTo>
                                <a:lnTo>
                                  <a:pt x="44424" y="24510"/>
                                </a:lnTo>
                                <a:lnTo>
                                  <a:pt x="50774" y="24510"/>
                                </a:lnTo>
                                <a:lnTo>
                                  <a:pt x="50774" y="50800"/>
                                </a:lnTo>
                                <a:lnTo>
                                  <a:pt x="55854" y="50800"/>
                                </a:lnTo>
                                <a:lnTo>
                                  <a:pt x="55854" y="31368"/>
                                </a:lnTo>
                                <a:lnTo>
                                  <a:pt x="58992" y="28320"/>
                                </a:lnTo>
                                <a:lnTo>
                                  <a:pt x="55854" y="28320"/>
                                </a:lnTo>
                                <a:lnTo>
                                  <a:pt x="55854" y="20065"/>
                                </a:lnTo>
                                <a:close/>
                              </a:path>
                              <a:path w="320675" h="54610">
                                <a:moveTo>
                                  <a:pt x="96469" y="22605"/>
                                </a:moveTo>
                                <a:lnTo>
                                  <a:pt x="92036" y="22605"/>
                                </a:lnTo>
                                <a:lnTo>
                                  <a:pt x="96469" y="28955"/>
                                </a:lnTo>
                                <a:lnTo>
                                  <a:pt x="96469" y="22605"/>
                                </a:lnTo>
                                <a:close/>
                              </a:path>
                              <a:path w="320675" h="54610">
                                <a:moveTo>
                                  <a:pt x="66001" y="20065"/>
                                </a:moveTo>
                                <a:lnTo>
                                  <a:pt x="63474" y="20065"/>
                                </a:lnTo>
                                <a:lnTo>
                                  <a:pt x="61569" y="21335"/>
                                </a:lnTo>
                                <a:lnTo>
                                  <a:pt x="55854" y="28320"/>
                                </a:lnTo>
                                <a:lnTo>
                                  <a:pt x="58992" y="28320"/>
                                </a:lnTo>
                                <a:lnTo>
                                  <a:pt x="60299" y="27050"/>
                                </a:lnTo>
                                <a:lnTo>
                                  <a:pt x="61569" y="25780"/>
                                </a:lnTo>
                                <a:lnTo>
                                  <a:pt x="67668" y="25780"/>
                                </a:lnTo>
                                <a:lnTo>
                                  <a:pt x="70446" y="22605"/>
                                </a:lnTo>
                                <a:lnTo>
                                  <a:pt x="67906" y="20700"/>
                                </a:lnTo>
                                <a:lnTo>
                                  <a:pt x="66001" y="20065"/>
                                </a:lnTo>
                                <a:close/>
                              </a:path>
                              <a:path w="320675" h="54610">
                                <a:moveTo>
                                  <a:pt x="67668" y="25780"/>
                                </a:moveTo>
                                <a:lnTo>
                                  <a:pt x="63474" y="25780"/>
                                </a:lnTo>
                                <a:lnTo>
                                  <a:pt x="64744" y="26415"/>
                                </a:lnTo>
                                <a:lnTo>
                                  <a:pt x="66001" y="27685"/>
                                </a:lnTo>
                                <a:lnTo>
                                  <a:pt x="67668" y="25780"/>
                                </a:lnTo>
                                <a:close/>
                              </a:path>
                              <a:path w="320675" h="54610">
                                <a:moveTo>
                                  <a:pt x="122491" y="20065"/>
                                </a:moveTo>
                                <a:lnTo>
                                  <a:pt x="112344" y="20065"/>
                                </a:lnTo>
                                <a:lnTo>
                                  <a:pt x="107899" y="23875"/>
                                </a:lnTo>
                                <a:lnTo>
                                  <a:pt x="107899" y="33908"/>
                                </a:lnTo>
                                <a:lnTo>
                                  <a:pt x="110439" y="36449"/>
                                </a:lnTo>
                                <a:lnTo>
                                  <a:pt x="125031" y="42036"/>
                                </a:lnTo>
                                <a:lnTo>
                                  <a:pt x="126936" y="43941"/>
                                </a:lnTo>
                                <a:lnTo>
                                  <a:pt x="126936" y="49656"/>
                                </a:lnTo>
                                <a:lnTo>
                                  <a:pt x="123761" y="51434"/>
                                </a:lnTo>
                                <a:lnTo>
                                  <a:pt x="111074" y="51434"/>
                                </a:lnTo>
                                <a:lnTo>
                                  <a:pt x="112979" y="53339"/>
                                </a:lnTo>
                                <a:lnTo>
                                  <a:pt x="116154" y="54609"/>
                                </a:lnTo>
                                <a:lnTo>
                                  <a:pt x="126936" y="54609"/>
                                </a:lnTo>
                                <a:lnTo>
                                  <a:pt x="131381" y="50164"/>
                                </a:lnTo>
                                <a:lnTo>
                                  <a:pt x="131381" y="40131"/>
                                </a:lnTo>
                                <a:lnTo>
                                  <a:pt x="128841" y="37718"/>
                                </a:lnTo>
                                <a:lnTo>
                                  <a:pt x="121856" y="34543"/>
                                </a:lnTo>
                                <a:lnTo>
                                  <a:pt x="112979" y="31368"/>
                                </a:lnTo>
                                <a:lnTo>
                                  <a:pt x="112344" y="30733"/>
                                </a:lnTo>
                                <a:lnTo>
                                  <a:pt x="112344" y="24510"/>
                                </a:lnTo>
                                <a:lnTo>
                                  <a:pt x="114884" y="22605"/>
                                </a:lnTo>
                                <a:lnTo>
                                  <a:pt x="126936" y="22605"/>
                                </a:lnTo>
                                <a:lnTo>
                                  <a:pt x="125031" y="20700"/>
                                </a:lnTo>
                                <a:lnTo>
                                  <a:pt x="122491" y="20065"/>
                                </a:lnTo>
                                <a:close/>
                              </a:path>
                              <a:path w="320675" h="54610">
                                <a:moveTo>
                                  <a:pt x="111074" y="43941"/>
                                </a:moveTo>
                                <a:lnTo>
                                  <a:pt x="107899" y="43941"/>
                                </a:lnTo>
                                <a:lnTo>
                                  <a:pt x="107899" y="53975"/>
                                </a:lnTo>
                                <a:lnTo>
                                  <a:pt x="111074" y="53975"/>
                                </a:lnTo>
                                <a:lnTo>
                                  <a:pt x="111074" y="51434"/>
                                </a:lnTo>
                                <a:lnTo>
                                  <a:pt x="115519" y="51434"/>
                                </a:lnTo>
                                <a:lnTo>
                                  <a:pt x="111074" y="49021"/>
                                </a:lnTo>
                                <a:lnTo>
                                  <a:pt x="111074" y="43941"/>
                                </a:lnTo>
                                <a:close/>
                              </a:path>
                              <a:path w="320675" h="54610">
                                <a:moveTo>
                                  <a:pt x="130746" y="19557"/>
                                </a:moveTo>
                                <a:lnTo>
                                  <a:pt x="127571" y="19557"/>
                                </a:lnTo>
                                <a:lnTo>
                                  <a:pt x="126936" y="22605"/>
                                </a:lnTo>
                                <a:lnTo>
                                  <a:pt x="122491" y="22605"/>
                                </a:lnTo>
                                <a:lnTo>
                                  <a:pt x="126301" y="25145"/>
                                </a:lnTo>
                                <a:lnTo>
                                  <a:pt x="126301" y="27685"/>
                                </a:lnTo>
                                <a:lnTo>
                                  <a:pt x="125666" y="30099"/>
                                </a:lnTo>
                                <a:lnTo>
                                  <a:pt x="128841" y="30099"/>
                                </a:lnTo>
                                <a:lnTo>
                                  <a:pt x="130539" y="20700"/>
                                </a:lnTo>
                                <a:lnTo>
                                  <a:pt x="130654" y="20065"/>
                                </a:lnTo>
                                <a:lnTo>
                                  <a:pt x="130746" y="19557"/>
                                </a:lnTo>
                                <a:close/>
                              </a:path>
                              <a:path w="320675" h="54610">
                                <a:moveTo>
                                  <a:pt x="151688" y="20065"/>
                                </a:moveTo>
                                <a:lnTo>
                                  <a:pt x="142176" y="20065"/>
                                </a:lnTo>
                                <a:lnTo>
                                  <a:pt x="137096" y="23875"/>
                                </a:lnTo>
                                <a:lnTo>
                                  <a:pt x="137096" y="33908"/>
                                </a:lnTo>
                                <a:lnTo>
                                  <a:pt x="139636" y="36449"/>
                                </a:lnTo>
                                <a:lnTo>
                                  <a:pt x="154863" y="42036"/>
                                </a:lnTo>
                                <a:lnTo>
                                  <a:pt x="156768" y="43941"/>
                                </a:lnTo>
                                <a:lnTo>
                                  <a:pt x="156768" y="49656"/>
                                </a:lnTo>
                                <a:lnTo>
                                  <a:pt x="153593" y="51434"/>
                                </a:lnTo>
                                <a:lnTo>
                                  <a:pt x="140271" y="51434"/>
                                </a:lnTo>
                                <a:lnTo>
                                  <a:pt x="142811" y="53339"/>
                                </a:lnTo>
                                <a:lnTo>
                                  <a:pt x="145986" y="54609"/>
                                </a:lnTo>
                                <a:lnTo>
                                  <a:pt x="156133" y="54609"/>
                                </a:lnTo>
                                <a:lnTo>
                                  <a:pt x="160578" y="50164"/>
                                </a:lnTo>
                                <a:lnTo>
                                  <a:pt x="160578" y="40131"/>
                                </a:lnTo>
                                <a:lnTo>
                                  <a:pt x="158673" y="37718"/>
                                </a:lnTo>
                                <a:lnTo>
                                  <a:pt x="151688" y="34543"/>
                                </a:lnTo>
                                <a:lnTo>
                                  <a:pt x="142811" y="31368"/>
                                </a:lnTo>
                                <a:lnTo>
                                  <a:pt x="142176" y="30733"/>
                                </a:lnTo>
                                <a:lnTo>
                                  <a:pt x="142176" y="24510"/>
                                </a:lnTo>
                                <a:lnTo>
                                  <a:pt x="144716" y="22605"/>
                                </a:lnTo>
                                <a:lnTo>
                                  <a:pt x="156768" y="22605"/>
                                </a:lnTo>
                                <a:lnTo>
                                  <a:pt x="154228" y="20700"/>
                                </a:lnTo>
                                <a:lnTo>
                                  <a:pt x="151688" y="20065"/>
                                </a:lnTo>
                                <a:close/>
                              </a:path>
                              <a:path w="320675" h="54610">
                                <a:moveTo>
                                  <a:pt x="140906" y="43941"/>
                                </a:moveTo>
                                <a:lnTo>
                                  <a:pt x="137731" y="43941"/>
                                </a:lnTo>
                                <a:lnTo>
                                  <a:pt x="137731" y="53975"/>
                                </a:lnTo>
                                <a:lnTo>
                                  <a:pt x="140271" y="53975"/>
                                </a:lnTo>
                                <a:lnTo>
                                  <a:pt x="140271" y="51434"/>
                                </a:lnTo>
                                <a:lnTo>
                                  <a:pt x="145351" y="51434"/>
                                </a:lnTo>
                                <a:lnTo>
                                  <a:pt x="140906" y="49021"/>
                                </a:lnTo>
                                <a:lnTo>
                                  <a:pt x="140906" y="43941"/>
                                </a:lnTo>
                                <a:close/>
                              </a:path>
                              <a:path w="320675" h="54610">
                                <a:moveTo>
                                  <a:pt x="159943" y="19557"/>
                                </a:moveTo>
                                <a:lnTo>
                                  <a:pt x="156768" y="19557"/>
                                </a:lnTo>
                                <a:lnTo>
                                  <a:pt x="156768" y="22605"/>
                                </a:lnTo>
                                <a:lnTo>
                                  <a:pt x="152323" y="22605"/>
                                </a:lnTo>
                                <a:lnTo>
                                  <a:pt x="155498" y="25145"/>
                                </a:lnTo>
                                <a:lnTo>
                                  <a:pt x="155498" y="27685"/>
                                </a:lnTo>
                                <a:lnTo>
                                  <a:pt x="154863" y="30099"/>
                                </a:lnTo>
                                <a:lnTo>
                                  <a:pt x="158038" y="30099"/>
                                </a:lnTo>
                                <a:lnTo>
                                  <a:pt x="159737" y="20700"/>
                                </a:lnTo>
                                <a:lnTo>
                                  <a:pt x="159851" y="20065"/>
                                </a:lnTo>
                                <a:lnTo>
                                  <a:pt x="159943" y="19557"/>
                                </a:lnTo>
                                <a:close/>
                              </a:path>
                              <a:path w="320675" h="54610">
                                <a:moveTo>
                                  <a:pt x="182260" y="14477"/>
                                </a:moveTo>
                                <a:lnTo>
                                  <a:pt x="175806" y="14477"/>
                                </a:lnTo>
                                <a:lnTo>
                                  <a:pt x="193586" y="53975"/>
                                </a:lnTo>
                                <a:lnTo>
                                  <a:pt x="198938" y="42671"/>
                                </a:lnTo>
                                <a:lnTo>
                                  <a:pt x="194856" y="42671"/>
                                </a:lnTo>
                                <a:lnTo>
                                  <a:pt x="182260" y="14477"/>
                                </a:lnTo>
                                <a:close/>
                              </a:path>
                              <a:path w="320675" h="54610">
                                <a:moveTo>
                                  <a:pt x="181521" y="50800"/>
                                </a:moveTo>
                                <a:lnTo>
                                  <a:pt x="166928" y="50800"/>
                                </a:lnTo>
                                <a:lnTo>
                                  <a:pt x="166928" y="53339"/>
                                </a:lnTo>
                                <a:lnTo>
                                  <a:pt x="181521" y="53339"/>
                                </a:lnTo>
                                <a:lnTo>
                                  <a:pt x="181521" y="50800"/>
                                </a:lnTo>
                                <a:close/>
                              </a:path>
                              <a:path w="320675" h="54610">
                                <a:moveTo>
                                  <a:pt x="224053" y="50800"/>
                                </a:moveTo>
                                <a:lnTo>
                                  <a:pt x="206273" y="50800"/>
                                </a:lnTo>
                                <a:lnTo>
                                  <a:pt x="206273" y="53339"/>
                                </a:lnTo>
                                <a:lnTo>
                                  <a:pt x="224053" y="53339"/>
                                </a:lnTo>
                                <a:lnTo>
                                  <a:pt x="224053" y="50800"/>
                                </a:lnTo>
                                <a:close/>
                              </a:path>
                              <a:path w="320675" h="54610">
                                <a:moveTo>
                                  <a:pt x="178346" y="5714"/>
                                </a:moveTo>
                                <a:lnTo>
                                  <a:pt x="166928" y="5714"/>
                                </a:lnTo>
                                <a:lnTo>
                                  <a:pt x="166928" y="8254"/>
                                </a:lnTo>
                                <a:lnTo>
                                  <a:pt x="172008" y="8254"/>
                                </a:lnTo>
                                <a:lnTo>
                                  <a:pt x="172008" y="50800"/>
                                </a:lnTo>
                                <a:lnTo>
                                  <a:pt x="175806" y="50800"/>
                                </a:lnTo>
                                <a:lnTo>
                                  <a:pt x="175806" y="14477"/>
                                </a:lnTo>
                                <a:lnTo>
                                  <a:pt x="182260" y="14477"/>
                                </a:lnTo>
                                <a:lnTo>
                                  <a:pt x="178346" y="5714"/>
                                </a:lnTo>
                                <a:close/>
                              </a:path>
                              <a:path w="320675" h="54610">
                                <a:moveTo>
                                  <a:pt x="218338" y="15112"/>
                                </a:moveTo>
                                <a:lnTo>
                                  <a:pt x="211988" y="15112"/>
                                </a:lnTo>
                                <a:lnTo>
                                  <a:pt x="211988" y="50800"/>
                                </a:lnTo>
                                <a:lnTo>
                                  <a:pt x="218338" y="50800"/>
                                </a:lnTo>
                                <a:lnTo>
                                  <a:pt x="218338" y="15112"/>
                                </a:lnTo>
                                <a:close/>
                              </a:path>
                              <a:path w="320675" h="54610">
                                <a:moveTo>
                                  <a:pt x="224053" y="5714"/>
                                </a:moveTo>
                                <a:lnTo>
                                  <a:pt x="211988" y="5714"/>
                                </a:lnTo>
                                <a:lnTo>
                                  <a:pt x="194856" y="42671"/>
                                </a:lnTo>
                                <a:lnTo>
                                  <a:pt x="198938" y="42671"/>
                                </a:lnTo>
                                <a:lnTo>
                                  <a:pt x="211988" y="15112"/>
                                </a:lnTo>
                                <a:lnTo>
                                  <a:pt x="218338" y="15112"/>
                                </a:lnTo>
                                <a:lnTo>
                                  <a:pt x="218338" y="8254"/>
                                </a:lnTo>
                                <a:lnTo>
                                  <a:pt x="224053" y="8254"/>
                                </a:lnTo>
                                <a:lnTo>
                                  <a:pt x="224053" y="5714"/>
                                </a:lnTo>
                                <a:close/>
                              </a:path>
                              <a:path w="320675" h="54610">
                                <a:moveTo>
                                  <a:pt x="246265" y="35813"/>
                                </a:moveTo>
                                <a:lnTo>
                                  <a:pt x="229755" y="39624"/>
                                </a:lnTo>
                                <a:lnTo>
                                  <a:pt x="227228" y="42671"/>
                                </a:lnTo>
                                <a:lnTo>
                                  <a:pt x="227228" y="50800"/>
                                </a:lnTo>
                                <a:lnTo>
                                  <a:pt x="231025" y="54609"/>
                                </a:lnTo>
                                <a:lnTo>
                                  <a:pt x="239915" y="54609"/>
                                </a:lnTo>
                                <a:lnTo>
                                  <a:pt x="243090" y="52704"/>
                                </a:lnTo>
                                <a:lnTo>
                                  <a:pt x="244995" y="50164"/>
                                </a:lnTo>
                                <a:lnTo>
                                  <a:pt x="235470" y="50164"/>
                                </a:lnTo>
                                <a:lnTo>
                                  <a:pt x="233565" y="48386"/>
                                </a:lnTo>
                                <a:lnTo>
                                  <a:pt x="233565" y="41401"/>
                                </a:lnTo>
                                <a:lnTo>
                                  <a:pt x="246265" y="38988"/>
                                </a:lnTo>
                                <a:lnTo>
                                  <a:pt x="246265" y="35813"/>
                                </a:lnTo>
                                <a:close/>
                              </a:path>
                              <a:path w="320675" h="54610">
                                <a:moveTo>
                                  <a:pt x="251345" y="49021"/>
                                </a:moveTo>
                                <a:lnTo>
                                  <a:pt x="246265" y="49021"/>
                                </a:lnTo>
                                <a:lnTo>
                                  <a:pt x="246265" y="52704"/>
                                </a:lnTo>
                                <a:lnTo>
                                  <a:pt x="247535" y="53975"/>
                                </a:lnTo>
                                <a:lnTo>
                                  <a:pt x="251980" y="53975"/>
                                </a:lnTo>
                                <a:lnTo>
                                  <a:pt x="257047" y="52069"/>
                                </a:lnTo>
                                <a:lnTo>
                                  <a:pt x="257047" y="50164"/>
                                </a:lnTo>
                                <a:lnTo>
                                  <a:pt x="251345" y="50164"/>
                                </a:lnTo>
                                <a:lnTo>
                                  <a:pt x="251345" y="49021"/>
                                </a:lnTo>
                                <a:close/>
                              </a:path>
                              <a:path w="320675" h="54610">
                                <a:moveTo>
                                  <a:pt x="250710" y="22605"/>
                                </a:moveTo>
                                <a:lnTo>
                                  <a:pt x="243725" y="22605"/>
                                </a:lnTo>
                                <a:lnTo>
                                  <a:pt x="246265" y="24510"/>
                                </a:lnTo>
                                <a:lnTo>
                                  <a:pt x="246265" y="46481"/>
                                </a:lnTo>
                                <a:lnTo>
                                  <a:pt x="242455" y="49021"/>
                                </a:lnTo>
                                <a:lnTo>
                                  <a:pt x="240550" y="50164"/>
                                </a:lnTo>
                                <a:lnTo>
                                  <a:pt x="244995" y="50164"/>
                                </a:lnTo>
                                <a:lnTo>
                                  <a:pt x="246265" y="49021"/>
                                </a:lnTo>
                                <a:lnTo>
                                  <a:pt x="251345" y="49021"/>
                                </a:lnTo>
                                <a:lnTo>
                                  <a:pt x="251345" y="23240"/>
                                </a:lnTo>
                                <a:lnTo>
                                  <a:pt x="250710" y="22605"/>
                                </a:lnTo>
                                <a:close/>
                              </a:path>
                              <a:path w="320675" h="54610">
                                <a:moveTo>
                                  <a:pt x="246900" y="20065"/>
                                </a:moveTo>
                                <a:lnTo>
                                  <a:pt x="234200" y="20065"/>
                                </a:lnTo>
                                <a:lnTo>
                                  <a:pt x="229120" y="23240"/>
                                </a:lnTo>
                                <a:lnTo>
                                  <a:pt x="229120" y="27685"/>
                                </a:lnTo>
                                <a:lnTo>
                                  <a:pt x="229755" y="28955"/>
                                </a:lnTo>
                                <a:lnTo>
                                  <a:pt x="236105" y="27685"/>
                                </a:lnTo>
                                <a:lnTo>
                                  <a:pt x="236105" y="23875"/>
                                </a:lnTo>
                                <a:lnTo>
                                  <a:pt x="238645" y="22605"/>
                                </a:lnTo>
                                <a:lnTo>
                                  <a:pt x="250710" y="22605"/>
                                </a:lnTo>
                                <a:lnTo>
                                  <a:pt x="246900" y="20065"/>
                                </a:lnTo>
                                <a:close/>
                              </a:path>
                              <a:path w="320675" h="54610">
                                <a:moveTo>
                                  <a:pt x="278003" y="50800"/>
                                </a:moveTo>
                                <a:lnTo>
                                  <a:pt x="260222" y="50800"/>
                                </a:lnTo>
                                <a:lnTo>
                                  <a:pt x="260222" y="53339"/>
                                </a:lnTo>
                                <a:lnTo>
                                  <a:pt x="278003" y="53339"/>
                                </a:lnTo>
                                <a:lnTo>
                                  <a:pt x="278003" y="50800"/>
                                </a:lnTo>
                                <a:close/>
                              </a:path>
                              <a:path w="320675" h="54610">
                                <a:moveTo>
                                  <a:pt x="301485" y="50800"/>
                                </a:moveTo>
                                <a:lnTo>
                                  <a:pt x="284975" y="50800"/>
                                </a:lnTo>
                                <a:lnTo>
                                  <a:pt x="284975" y="53339"/>
                                </a:lnTo>
                                <a:lnTo>
                                  <a:pt x="301485" y="53339"/>
                                </a:lnTo>
                                <a:lnTo>
                                  <a:pt x="301485" y="50800"/>
                                </a:lnTo>
                                <a:close/>
                              </a:path>
                              <a:path w="320675" h="54610">
                                <a:moveTo>
                                  <a:pt x="313537" y="23240"/>
                                </a:moveTo>
                                <a:lnTo>
                                  <a:pt x="309740" y="23240"/>
                                </a:lnTo>
                                <a:lnTo>
                                  <a:pt x="296405" y="35813"/>
                                </a:lnTo>
                                <a:lnTo>
                                  <a:pt x="311632" y="53339"/>
                                </a:lnTo>
                                <a:lnTo>
                                  <a:pt x="320522" y="53339"/>
                                </a:lnTo>
                                <a:lnTo>
                                  <a:pt x="320522" y="50800"/>
                                </a:lnTo>
                                <a:lnTo>
                                  <a:pt x="316712" y="50800"/>
                                </a:lnTo>
                                <a:lnTo>
                                  <a:pt x="302120" y="33908"/>
                                </a:lnTo>
                                <a:lnTo>
                                  <a:pt x="313537" y="23240"/>
                                </a:lnTo>
                                <a:close/>
                              </a:path>
                              <a:path w="320675" h="54610">
                                <a:moveTo>
                                  <a:pt x="271018" y="20065"/>
                                </a:moveTo>
                                <a:lnTo>
                                  <a:pt x="269747" y="20065"/>
                                </a:lnTo>
                                <a:lnTo>
                                  <a:pt x="258953" y="22605"/>
                                </a:lnTo>
                                <a:lnTo>
                                  <a:pt x="258953" y="24510"/>
                                </a:lnTo>
                                <a:lnTo>
                                  <a:pt x="265938" y="24510"/>
                                </a:lnTo>
                                <a:lnTo>
                                  <a:pt x="265938" y="50800"/>
                                </a:lnTo>
                                <a:lnTo>
                                  <a:pt x="271018" y="50800"/>
                                </a:lnTo>
                                <a:lnTo>
                                  <a:pt x="271018" y="31368"/>
                                </a:lnTo>
                                <a:lnTo>
                                  <a:pt x="273707" y="28320"/>
                                </a:lnTo>
                                <a:lnTo>
                                  <a:pt x="271018" y="28320"/>
                                </a:lnTo>
                                <a:lnTo>
                                  <a:pt x="271018" y="20065"/>
                                </a:lnTo>
                                <a:close/>
                              </a:path>
                              <a:path w="320675" h="54610">
                                <a:moveTo>
                                  <a:pt x="295770" y="0"/>
                                </a:moveTo>
                                <a:lnTo>
                                  <a:pt x="294500" y="0"/>
                                </a:lnTo>
                                <a:lnTo>
                                  <a:pt x="283705" y="3175"/>
                                </a:lnTo>
                                <a:lnTo>
                                  <a:pt x="283705" y="5079"/>
                                </a:lnTo>
                                <a:lnTo>
                                  <a:pt x="290690" y="5079"/>
                                </a:lnTo>
                                <a:lnTo>
                                  <a:pt x="290690" y="50800"/>
                                </a:lnTo>
                                <a:lnTo>
                                  <a:pt x="295770" y="50800"/>
                                </a:lnTo>
                                <a:lnTo>
                                  <a:pt x="295770" y="0"/>
                                </a:lnTo>
                                <a:close/>
                              </a:path>
                              <a:path w="320675" h="54610">
                                <a:moveTo>
                                  <a:pt x="281178" y="20065"/>
                                </a:moveTo>
                                <a:lnTo>
                                  <a:pt x="278003" y="20065"/>
                                </a:lnTo>
                                <a:lnTo>
                                  <a:pt x="276097" y="21335"/>
                                </a:lnTo>
                                <a:lnTo>
                                  <a:pt x="271018" y="28320"/>
                                </a:lnTo>
                                <a:lnTo>
                                  <a:pt x="273707" y="28320"/>
                                </a:lnTo>
                                <a:lnTo>
                                  <a:pt x="274828" y="27050"/>
                                </a:lnTo>
                                <a:lnTo>
                                  <a:pt x="276732" y="25780"/>
                                </a:lnTo>
                                <a:lnTo>
                                  <a:pt x="282601" y="25780"/>
                                </a:lnTo>
                                <a:lnTo>
                                  <a:pt x="284975" y="22605"/>
                                </a:lnTo>
                                <a:lnTo>
                                  <a:pt x="283082" y="20700"/>
                                </a:lnTo>
                                <a:lnTo>
                                  <a:pt x="281178" y="20065"/>
                                </a:lnTo>
                                <a:close/>
                              </a:path>
                              <a:path w="320675" h="54610">
                                <a:moveTo>
                                  <a:pt x="282601" y="25780"/>
                                </a:moveTo>
                                <a:lnTo>
                                  <a:pt x="278638" y="25780"/>
                                </a:lnTo>
                                <a:lnTo>
                                  <a:pt x="279272" y="26415"/>
                                </a:lnTo>
                                <a:lnTo>
                                  <a:pt x="281178" y="27685"/>
                                </a:lnTo>
                                <a:lnTo>
                                  <a:pt x="282601" y="25780"/>
                                </a:lnTo>
                                <a:close/>
                              </a:path>
                              <a:path w="320675" h="54610">
                                <a:moveTo>
                                  <a:pt x="319252" y="20700"/>
                                </a:moveTo>
                                <a:lnTo>
                                  <a:pt x="304660" y="20700"/>
                                </a:lnTo>
                                <a:lnTo>
                                  <a:pt x="304660" y="23240"/>
                                </a:lnTo>
                                <a:lnTo>
                                  <a:pt x="319252" y="23240"/>
                                </a:lnTo>
                                <a:lnTo>
                                  <a:pt x="319252"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1.199997pt;margin-top:23.519388pt;width:42.6pt;height:28.8pt;mso-position-horizontal-relative:page;mso-position-vertical-relative:paragraph;z-index:-15728640;mso-wrap-distance-left:0;mso-wrap-distance-right:0" id="docshapegroup1" coordorigin="1424,470" coordsize="852,576">
                <v:shape style="position:absolute;left:1988;top:470;width:288;height:457" type="#_x0000_t75" id="docshape2" stroked="false">
                  <v:imagedata r:id="rId7" o:title=""/>
                </v:shape>
                <v:shape style="position:absolute;left:1424;top:470;width:479;height:489" type="#_x0000_t75" id="docshape3" stroked="false">
                  <v:imagedata r:id="rId8" o:title=""/>
                </v:shape>
                <v:shape style="position:absolute;left:1424;top:960;width:505;height:86" id="docshape4" coordorigin="1424,960" coordsize="505,86" path="m1471,968l1464,968,1448,971,1436,979,1427,992,1424,1007,1427,1023,1436,1036,1449,1043,1465,1046,1473,1046,1480,1045,1489,1041,1489,1040,1466,1040,1454,1038,1444,1031,1438,1020,1435,1007,1438,993,1443,983,1453,976,1464,974,1489,974,1489,972,1484,972,1477,969,1471,968xm1489,1027l1484,1027,1484,1035,1477,1039,1472,1040,1489,1040,1489,1027xm1489,974l1472,974,1477,976,1484,981,1484,986,1489,986,1489,974xm1489,967l1484,967,1484,972,1489,972,1489,967xm1574,992l1546,992,1535,1004,1535,1034,1546,1046,1574,1046,1579,1041,1552,1041,1545,1032,1545,1006,1552,996,1576,996,1576,993,1574,992xm1523,1040l1495,1040,1495,1044,1523,1044,1523,1040xm1576,993l1576,1032,1569,1041,1579,1041,1586,1034,1586,1004,1579,996,1576,993xm1512,992l1510,992,1494,996,1494,999,1504,999,1504,1040,1512,1040,1512,1010,1517,1005,1512,1005,1512,992xm1576,996l1569,996,1576,1006,1576,996xm1528,992l1524,992,1521,994,1512,1005,1517,1005,1519,1003,1521,1001,1531,1001,1535,996,1531,993,1528,992xm1531,1001l1524,1001,1526,1002,1528,1004,1531,1001xm1617,992l1601,992,1594,998,1594,1014,1598,1018,1621,1027,1624,1030,1624,1039,1619,1041,1599,1041,1602,1044,1607,1046,1624,1046,1631,1039,1631,1024,1627,1020,1616,1015,1602,1010,1601,1009,1601,999,1605,996,1624,996,1621,993,1617,992xm1599,1030l1594,1030,1594,1045,1599,1045,1599,1041,1606,1041,1599,1038,1599,1030xm1630,991l1625,991,1624,996,1617,996,1623,1000,1623,1004,1622,1008,1627,1008,1630,993,1630,992,1630,991xm1663,992l1648,992,1640,998,1640,1014,1644,1018,1668,1027,1671,1030,1671,1039,1666,1041,1645,1041,1649,1044,1654,1046,1670,1046,1677,1039,1677,1024,1674,1020,1663,1015,1649,1010,1648,1009,1648,999,1652,996,1671,996,1667,993,1663,992xm1646,1030l1641,1030,1641,1045,1645,1045,1645,1041,1653,1041,1646,1038,1646,1030xm1676,991l1671,991,1671,996,1664,996,1669,1000,1669,1004,1668,1008,1673,1008,1676,993,1676,992,1676,991xm1711,983l1701,983,1729,1045,1737,1028,1731,1028,1711,983xm1710,1040l1687,1040,1687,1044,1710,1044,1710,1040xm1777,1040l1749,1040,1749,1044,1777,1044,1777,1040xm1705,969l1687,969,1687,973,1695,973,1695,1040,1701,1040,1701,983,1711,983,1705,969xm1768,984l1758,984,1758,1040,1768,1040,1768,984xm1777,969l1758,969,1731,1028,1737,1028,1758,984,1768,984,1768,973,1777,973,1777,969xm1812,1017l1786,1023,1782,1028,1782,1040,1788,1046,1802,1046,1807,1043,1810,1039,1795,1039,1792,1037,1792,1026,1812,1022,1812,1017xm1820,1038l1812,1038,1812,1043,1814,1045,1821,1045,1829,1042,1829,1039,1820,1039,1820,1038xm1819,996l1808,996,1812,999,1812,1034,1806,1038,1803,1039,1810,1039,1812,1038,1820,1038,1820,997,1819,996xm1813,992l1793,992,1785,997,1785,1004,1786,1006,1796,1004,1796,998,1800,996,1819,996,1813,992xm1862,1040l1834,1040,1834,1044,1862,1044,1862,1040xm1899,1040l1873,1040,1873,1044,1899,1044,1899,1040xm1918,997l1912,997,1891,1017,1915,1044,1929,1044,1929,1040,1923,1040,1900,1014,1918,997xm1851,992l1849,992,1832,996,1832,999,1843,999,1843,1040,1851,1040,1851,1010,1855,1005,1851,1005,1851,992xm1890,960l1888,960,1871,965,1871,968,1882,968,1882,1040,1890,1040,1890,960xm1867,992l1862,992,1859,994,1851,1005,1855,1005,1857,1003,1860,1001,1869,1001,1873,996,1870,993,1867,992xm1869,1001l1863,1001,1864,1002,1867,1004,1869,1001xm1927,993l1904,993,1904,997,1927,997,1927,993xe" filled="true" fillcolor="#000000" stroked="false">
                  <v:path arrowok="t"/>
                  <v:fill type="solid"/>
                </v:shape>
                <w10:wrap type="topAndBottom"/>
              </v:group>
            </w:pict>
          </mc:Fallback>
        </mc:AlternateContent>
      </w:r>
    </w:p>
    <w:p>
      <w:pPr>
        <w:pStyle w:val="BodyText"/>
        <w:rPr>
          <w:rFonts w:ascii="Tahoma"/>
          <w:b/>
          <w:sz w:val="14"/>
        </w:rPr>
      </w:pPr>
    </w:p>
    <w:p>
      <w:pPr>
        <w:pStyle w:val="BodyText"/>
        <w:spacing w:before="4"/>
        <w:rPr>
          <w:rFonts w:ascii="Tahoma"/>
          <w:b/>
          <w:sz w:val="14"/>
        </w:rPr>
      </w:pPr>
    </w:p>
    <w:p>
      <w:pPr>
        <w:spacing w:before="0"/>
        <w:ind w:left="585" w:right="0" w:firstLine="0"/>
        <w:jc w:val="left"/>
        <w:rPr>
          <w:rFonts w:ascii="Calibri"/>
          <w:sz w:val="14"/>
        </w:rPr>
      </w:pPr>
      <w:r>
        <w:rPr>
          <w:rFonts w:ascii="Calibri"/>
          <w:color w:val="221816"/>
          <w:spacing w:val="-2"/>
          <w:sz w:val="14"/>
        </w:rPr>
        <w:t>E-ISSN</w:t>
      </w:r>
      <w:r>
        <w:rPr>
          <w:rFonts w:ascii="Calibri"/>
          <w:color w:val="221816"/>
          <w:spacing w:val="13"/>
          <w:sz w:val="14"/>
        </w:rPr>
        <w:t> </w:t>
      </w:r>
      <w:r>
        <w:rPr>
          <w:rFonts w:ascii="Calibri"/>
          <w:color w:val="221816"/>
          <w:spacing w:val="-2"/>
          <w:sz w:val="14"/>
        </w:rPr>
        <w:t>2338-</w:t>
      </w:r>
      <w:r>
        <w:rPr>
          <w:rFonts w:ascii="Calibri"/>
          <w:color w:val="221816"/>
          <w:spacing w:val="-4"/>
          <w:sz w:val="14"/>
        </w:rPr>
        <w:t>6770</w:t>
      </w:r>
    </w:p>
    <w:p>
      <w:pPr>
        <w:pStyle w:val="BodyText"/>
        <w:spacing w:before="84"/>
        <w:rPr>
          <w:rFonts w:ascii="Calibri"/>
          <w:sz w:val="14"/>
        </w:rPr>
      </w:pPr>
    </w:p>
    <w:p>
      <w:pPr>
        <w:spacing w:line="314" w:lineRule="auto" w:before="0"/>
        <w:ind w:left="585" w:right="1041" w:firstLine="0"/>
        <w:jc w:val="left"/>
        <w:rPr>
          <w:rFonts w:ascii="Calibri"/>
          <w:sz w:val="14"/>
        </w:rPr>
      </w:pPr>
      <w:r>
        <w:rPr>
          <w:rFonts w:ascii="Calibri"/>
          <w:color w:val="221816"/>
          <w:sz w:val="14"/>
        </w:rPr>
        <w:t>Date</w:t>
      </w:r>
      <w:r>
        <w:rPr>
          <w:rFonts w:ascii="Calibri"/>
          <w:color w:val="221816"/>
          <w:spacing w:val="-8"/>
          <w:sz w:val="14"/>
        </w:rPr>
        <w:t> </w:t>
      </w:r>
      <w:r>
        <w:rPr>
          <w:rFonts w:ascii="Calibri"/>
          <w:color w:val="221816"/>
          <w:sz w:val="14"/>
        </w:rPr>
        <w:t>of</w:t>
      </w:r>
      <w:r>
        <w:rPr>
          <w:rFonts w:ascii="Calibri"/>
          <w:color w:val="221816"/>
          <w:spacing w:val="-8"/>
          <w:sz w:val="14"/>
        </w:rPr>
        <w:t> </w:t>
      </w:r>
      <w:r>
        <w:rPr>
          <w:rFonts w:ascii="Calibri"/>
          <w:color w:val="221816"/>
          <w:sz w:val="14"/>
        </w:rPr>
        <w:t>submission</w:t>
      </w:r>
      <w:r>
        <w:rPr>
          <w:rFonts w:ascii="Calibri"/>
          <w:color w:val="221816"/>
          <w:spacing w:val="-8"/>
          <w:sz w:val="14"/>
        </w:rPr>
        <w:t> </w:t>
      </w:r>
      <w:r>
        <w:rPr>
          <w:rFonts w:ascii="Calibri"/>
          <w:color w:val="221816"/>
          <w:sz w:val="14"/>
        </w:rPr>
        <w:t>:-Date of revision :-Date received :-</w:t>
      </w:r>
    </w:p>
    <w:p>
      <w:pPr>
        <w:pStyle w:val="BodyText"/>
        <w:spacing w:before="33"/>
        <w:rPr>
          <w:rFonts w:ascii="Calibri"/>
          <w:sz w:val="14"/>
        </w:rPr>
      </w:pPr>
    </w:p>
    <w:p>
      <w:pPr>
        <w:spacing w:before="0"/>
        <w:ind w:left="585" w:right="0" w:firstLine="0"/>
        <w:jc w:val="left"/>
        <w:rPr>
          <w:rFonts w:ascii="Calibri"/>
          <w:sz w:val="14"/>
        </w:rPr>
      </w:pPr>
      <w:r>
        <w:rPr>
          <w:rFonts w:ascii="Calibri"/>
          <w:color w:val="221816"/>
          <w:spacing w:val="-2"/>
          <w:sz w:val="14"/>
        </w:rPr>
        <w:t>Correspondence</w:t>
      </w:r>
      <w:r>
        <w:rPr>
          <w:rFonts w:ascii="Calibri"/>
          <w:color w:val="221816"/>
          <w:spacing w:val="16"/>
          <w:sz w:val="14"/>
        </w:rPr>
        <w:t> </w:t>
      </w:r>
      <w:r>
        <w:rPr>
          <w:rFonts w:ascii="Calibri"/>
          <w:color w:val="221816"/>
          <w:spacing w:val="-2"/>
          <w:sz w:val="14"/>
        </w:rPr>
        <w:t>Address:</w:t>
      </w:r>
    </w:p>
    <w:p>
      <w:pPr>
        <w:spacing w:line="240" w:lineRule="auto" w:before="53"/>
        <w:ind w:left="479" w:right="102" w:firstLine="0"/>
        <w:jc w:val="left"/>
        <w:rPr>
          <w:rFonts w:ascii="Calibri"/>
          <w:sz w:val="14"/>
        </w:rPr>
      </w:pPr>
      <w:r>
        <w:rPr>
          <w:rFonts w:ascii="Calibri"/>
          <w:color w:val="221816"/>
          <w:sz w:val="14"/>
        </w:rPr>
        <w:t>Pendidikan Sendratasik, Fakultas</w:t>
      </w:r>
      <w:r>
        <w:rPr>
          <w:rFonts w:ascii="Calibri"/>
          <w:color w:val="221816"/>
          <w:spacing w:val="40"/>
          <w:sz w:val="14"/>
        </w:rPr>
        <w:t> </w:t>
      </w:r>
      <w:r>
        <w:rPr>
          <w:rFonts w:ascii="Calibri"/>
          <w:color w:val="221816"/>
          <w:sz w:val="14"/>
        </w:rPr>
        <w:t>Bahasa</w:t>
      </w:r>
      <w:r>
        <w:rPr>
          <w:rFonts w:ascii="Calibri"/>
          <w:color w:val="221816"/>
          <w:spacing w:val="-8"/>
          <w:sz w:val="14"/>
        </w:rPr>
        <w:t> </w:t>
      </w:r>
      <w:r>
        <w:rPr>
          <w:rFonts w:ascii="Calibri"/>
          <w:color w:val="221816"/>
          <w:sz w:val="14"/>
        </w:rPr>
        <w:t>dan</w:t>
      </w:r>
      <w:r>
        <w:rPr>
          <w:rFonts w:ascii="Calibri"/>
          <w:color w:val="221816"/>
          <w:spacing w:val="-8"/>
          <w:sz w:val="14"/>
        </w:rPr>
        <w:t> </w:t>
      </w:r>
      <w:r>
        <w:rPr>
          <w:rFonts w:ascii="Calibri"/>
          <w:color w:val="221816"/>
          <w:sz w:val="14"/>
        </w:rPr>
        <w:t>Seni,</w:t>
      </w:r>
      <w:r>
        <w:rPr>
          <w:rFonts w:ascii="Calibri"/>
          <w:color w:val="221816"/>
          <w:spacing w:val="-8"/>
          <w:sz w:val="14"/>
        </w:rPr>
        <w:t> </w:t>
      </w:r>
      <w:r>
        <w:rPr>
          <w:rFonts w:ascii="Calibri"/>
          <w:color w:val="221816"/>
          <w:sz w:val="14"/>
        </w:rPr>
        <w:t>Universitas</w:t>
      </w:r>
      <w:r>
        <w:rPr>
          <w:rFonts w:ascii="Calibri"/>
          <w:color w:val="221816"/>
          <w:spacing w:val="-8"/>
          <w:sz w:val="14"/>
        </w:rPr>
        <w:t> </w:t>
      </w:r>
      <w:r>
        <w:rPr>
          <w:rFonts w:ascii="Calibri"/>
          <w:color w:val="221816"/>
          <w:sz w:val="14"/>
        </w:rPr>
        <w:t>Negeri</w:t>
      </w:r>
      <w:r>
        <w:rPr>
          <w:rFonts w:ascii="Calibri"/>
          <w:color w:val="221816"/>
          <w:spacing w:val="40"/>
          <w:sz w:val="14"/>
        </w:rPr>
        <w:t> </w:t>
      </w:r>
      <w:r>
        <w:rPr>
          <w:rFonts w:ascii="Calibri"/>
          <w:color w:val="221816"/>
          <w:sz w:val="14"/>
        </w:rPr>
        <w:t>Surabaya, Jl. Ketintang, Surabaya</w:t>
      </w:r>
      <w:r>
        <w:rPr>
          <w:rFonts w:ascii="Calibri"/>
          <w:color w:val="221816"/>
          <w:spacing w:val="40"/>
          <w:sz w:val="14"/>
        </w:rPr>
        <w:t> </w:t>
      </w:r>
      <w:r>
        <w:rPr>
          <w:rFonts w:ascii="Calibri"/>
          <w:color w:val="221816"/>
          <w:sz w:val="14"/>
        </w:rPr>
        <w:t>60231.</w:t>
      </w:r>
      <w:r>
        <w:rPr>
          <w:rFonts w:ascii="Calibri"/>
          <w:color w:val="221816"/>
          <w:spacing w:val="-8"/>
          <w:sz w:val="14"/>
        </w:rPr>
        <w:t> </w:t>
      </w:r>
      <w:r>
        <w:rPr>
          <w:rFonts w:ascii="Calibri"/>
          <w:color w:val="221816"/>
          <w:sz w:val="14"/>
        </w:rPr>
        <w:t>Email:</w:t>
      </w:r>
      <w:r>
        <w:rPr>
          <w:rFonts w:ascii="Calibri"/>
          <w:color w:val="221816"/>
          <w:spacing w:val="40"/>
          <w:sz w:val="14"/>
        </w:rPr>
        <w:t> </w:t>
      </w:r>
      <w:hyperlink r:id="rId9">
        <w:r>
          <w:rPr>
            <w:rFonts w:ascii="Calibri"/>
            <w:color w:val="0000C4"/>
            <w:spacing w:val="-2"/>
            <w:sz w:val="14"/>
            <w:u w:val="single" w:color="0000C4"/>
          </w:rPr>
          <w:t>egy.22077@mhs.unesa.ac.id</w:t>
        </w:r>
      </w:hyperlink>
    </w:p>
    <w:p>
      <w:pPr>
        <w:pStyle w:val="Title"/>
        <w:spacing w:line="244" w:lineRule="auto"/>
      </w:pPr>
      <w:r>
        <w:rPr>
          <w:b w:val="0"/>
        </w:rPr>
        <w:br w:type="column"/>
      </w:r>
      <w:r>
        <w:rPr/>
        <w:t>Development</w:t>
      </w:r>
      <w:r>
        <w:rPr>
          <w:spacing w:val="-2"/>
        </w:rPr>
        <w:t> </w:t>
      </w:r>
      <w:r>
        <w:rPr/>
        <w:t>of</w:t>
      </w:r>
      <w:r>
        <w:rPr>
          <w:spacing w:val="-3"/>
        </w:rPr>
        <w:t> </w:t>
      </w:r>
      <w:r>
        <w:rPr/>
        <w:t>Web-Based</w:t>
      </w:r>
      <w:r>
        <w:rPr>
          <w:spacing w:val="-4"/>
        </w:rPr>
        <w:t> </w:t>
      </w:r>
      <w:r>
        <w:rPr/>
        <w:t>Learning</w:t>
      </w:r>
      <w:r>
        <w:rPr>
          <w:spacing w:val="-3"/>
        </w:rPr>
        <w:t> </w:t>
      </w:r>
      <w:r>
        <w:rPr/>
        <w:t>Video Media</w:t>
      </w:r>
      <w:r>
        <w:rPr>
          <w:spacing w:val="-6"/>
        </w:rPr>
        <w:t> </w:t>
      </w:r>
      <w:r>
        <w:rPr/>
        <w:t>for</w:t>
      </w:r>
      <w:r>
        <w:rPr>
          <w:spacing w:val="-8"/>
        </w:rPr>
        <w:t> </w:t>
      </w:r>
      <w:r>
        <w:rPr/>
        <w:t>Lima</w:t>
      </w:r>
      <w:r>
        <w:rPr>
          <w:spacing w:val="-9"/>
        </w:rPr>
        <w:t> </w:t>
      </w:r>
      <w:r>
        <w:rPr/>
        <w:t>Serangkai</w:t>
      </w:r>
      <w:r>
        <w:rPr>
          <w:spacing w:val="-7"/>
        </w:rPr>
        <w:t> </w:t>
      </w:r>
      <w:r>
        <w:rPr/>
        <w:t>Dance</w:t>
      </w:r>
      <w:r>
        <w:rPr>
          <w:spacing w:val="-8"/>
        </w:rPr>
        <w:t> </w:t>
      </w:r>
      <w:r>
        <w:rPr/>
        <w:t>of</w:t>
      </w:r>
      <w:r>
        <w:rPr>
          <w:spacing w:val="-9"/>
        </w:rPr>
        <w:t> </w:t>
      </w:r>
      <w:r>
        <w:rPr/>
        <w:t>the</w:t>
      </w:r>
      <w:r>
        <w:rPr>
          <w:spacing w:val="-6"/>
        </w:rPr>
        <w:t> </w:t>
      </w:r>
      <w:r>
        <w:rPr/>
        <w:t>Karo </w:t>
      </w:r>
      <w:r>
        <w:rPr>
          <w:spacing w:val="-2"/>
        </w:rPr>
        <w:t>Ethnic</w:t>
      </w:r>
      <w:r>
        <w:rPr>
          <w:spacing w:val="-19"/>
        </w:rPr>
        <w:t> </w:t>
      </w:r>
      <w:r>
        <w:rPr>
          <w:spacing w:val="-2"/>
        </w:rPr>
        <w:t>Group</w:t>
      </w:r>
      <w:r>
        <w:rPr>
          <w:spacing w:val="-19"/>
        </w:rPr>
        <w:t> </w:t>
      </w:r>
      <w:r>
        <w:rPr>
          <w:spacing w:val="-2"/>
        </w:rPr>
        <w:t>to</w:t>
      </w:r>
      <w:r>
        <w:rPr>
          <w:spacing w:val="-18"/>
        </w:rPr>
        <w:t> </w:t>
      </w:r>
      <w:r>
        <w:rPr>
          <w:spacing w:val="-2"/>
        </w:rPr>
        <w:t>Improve</w:t>
      </w:r>
      <w:r>
        <w:rPr>
          <w:spacing w:val="-19"/>
        </w:rPr>
        <w:t> </w:t>
      </w:r>
      <w:r>
        <w:rPr>
          <w:spacing w:val="-2"/>
        </w:rPr>
        <w:t>Dance</w:t>
      </w:r>
      <w:r>
        <w:rPr>
          <w:spacing w:val="-18"/>
        </w:rPr>
        <w:t> </w:t>
      </w:r>
      <w:r>
        <w:rPr>
          <w:spacing w:val="-2"/>
        </w:rPr>
        <w:t>Knowledge</w:t>
      </w:r>
      <w:r>
        <w:rPr>
          <w:spacing w:val="-19"/>
        </w:rPr>
        <w:t> </w:t>
      </w:r>
      <w:r>
        <w:rPr>
          <w:spacing w:val="-2"/>
        </w:rPr>
        <w:t>and </w:t>
      </w:r>
      <w:r>
        <w:rPr>
          <w:spacing w:val="-10"/>
        </w:rPr>
        <w:t>Skills of</w:t>
      </w:r>
      <w:r>
        <w:rPr>
          <w:spacing w:val="-11"/>
        </w:rPr>
        <w:t> </w:t>
      </w:r>
      <w:r>
        <w:rPr>
          <w:spacing w:val="-10"/>
        </w:rPr>
        <w:t>Youth</w:t>
      </w:r>
      <w:r>
        <w:rPr>
          <w:spacing w:val="-8"/>
        </w:rPr>
        <w:t> </w:t>
      </w:r>
      <w:r>
        <w:rPr>
          <w:spacing w:val="-10"/>
        </w:rPr>
        <w:t>Members of Batak Karo</w:t>
      </w:r>
      <w:r>
        <w:rPr>
          <w:spacing w:val="-8"/>
        </w:rPr>
        <w:t> </w:t>
      </w:r>
      <w:r>
        <w:rPr>
          <w:spacing w:val="-10"/>
        </w:rPr>
        <w:t>Protestant </w:t>
      </w:r>
      <w:r>
        <w:rPr/>
        <w:t>Church in Surabaya</w:t>
      </w:r>
    </w:p>
    <w:p>
      <w:pPr>
        <w:pStyle w:val="BodyText"/>
        <w:spacing w:before="308"/>
        <w:rPr>
          <w:rFonts w:ascii="Tahoma"/>
          <w:b/>
          <w:sz w:val="28"/>
        </w:rPr>
      </w:pPr>
    </w:p>
    <w:p>
      <w:pPr>
        <w:spacing w:before="0"/>
        <w:ind w:left="15" w:right="0" w:firstLine="0"/>
        <w:jc w:val="left"/>
        <w:rPr>
          <w:position w:val="5"/>
          <w:sz w:val="12"/>
        </w:rPr>
      </w:pPr>
      <w:r>
        <w:rPr>
          <w:position w:val="5"/>
          <w:sz w:val="12"/>
        </w:rPr>
        <mc:AlternateContent>
          <mc:Choice Requires="wps">
            <w:drawing>
              <wp:anchor distT="0" distB="0" distL="0" distR="0" allowOverlap="1" layoutInCell="1" locked="0" behindDoc="0" simplePos="0" relativeHeight="15730176">
                <wp:simplePos x="0" y="0"/>
                <wp:positionH relativeFrom="page">
                  <wp:posOffset>2260600</wp:posOffset>
                </wp:positionH>
                <wp:positionV relativeFrom="paragraph">
                  <wp:posOffset>-1455035</wp:posOffset>
                </wp:positionV>
                <wp:extent cx="1270" cy="28835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2883535"/>
                        </a:xfrm>
                        <a:custGeom>
                          <a:avLst/>
                          <a:gdLst/>
                          <a:ahLst/>
                          <a:cxnLst/>
                          <a:rect l="l" t="t" r="r" b="b"/>
                          <a:pathLst>
                            <a:path w="0" h="2883535">
                              <a:moveTo>
                                <a:pt x="0" y="0"/>
                              </a:moveTo>
                              <a:lnTo>
                                <a:pt x="0" y="2883535"/>
                              </a:lnTo>
                            </a:path>
                          </a:pathLst>
                        </a:custGeom>
                        <a:ln w="3175">
                          <a:solidFill>
                            <a:srgbClr val="FFC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78pt,-114.569687pt" to="178pt,112.480313pt" stroked="true" strokeweight=".25pt" strokecolor="#ffc000">
                <v:stroke dashstyle="solid"/>
                <w10:wrap type="none"/>
              </v:line>
            </w:pict>
          </mc:Fallback>
        </mc:AlternateContent>
      </w:r>
      <w:r>
        <w:rPr>
          <w:w w:val="90"/>
          <w:sz w:val="18"/>
        </w:rPr>
        <w:t>Egy</w:t>
      </w:r>
      <w:r>
        <w:rPr>
          <w:spacing w:val="-2"/>
          <w:w w:val="90"/>
          <w:sz w:val="18"/>
        </w:rPr>
        <w:t> </w:t>
      </w:r>
      <w:r>
        <w:rPr>
          <w:w w:val="90"/>
          <w:sz w:val="18"/>
        </w:rPr>
        <w:t>Sry</w:t>
      </w:r>
      <w:r>
        <w:rPr>
          <w:spacing w:val="-1"/>
          <w:w w:val="90"/>
          <w:sz w:val="18"/>
        </w:rPr>
        <w:t> </w:t>
      </w:r>
      <w:r>
        <w:rPr>
          <w:w w:val="90"/>
          <w:sz w:val="18"/>
        </w:rPr>
        <w:t>Ulina</w:t>
      </w:r>
      <w:r>
        <w:rPr>
          <w:spacing w:val="-1"/>
          <w:w w:val="90"/>
          <w:sz w:val="18"/>
        </w:rPr>
        <w:t> </w:t>
      </w:r>
      <w:r>
        <w:rPr>
          <w:w w:val="90"/>
          <w:sz w:val="18"/>
        </w:rPr>
        <w:t>Br</w:t>
      </w:r>
      <w:r>
        <w:rPr>
          <w:spacing w:val="-6"/>
          <w:sz w:val="18"/>
        </w:rPr>
        <w:t> </w:t>
      </w:r>
      <w:r>
        <w:rPr>
          <w:w w:val="90"/>
          <w:sz w:val="18"/>
        </w:rPr>
        <w:t>Ginting</w:t>
      </w:r>
      <w:r>
        <w:rPr>
          <w:spacing w:val="-1"/>
          <w:w w:val="90"/>
          <w:sz w:val="18"/>
        </w:rPr>
        <w:t> </w:t>
      </w:r>
      <w:r>
        <w:rPr>
          <w:w w:val="90"/>
          <w:position w:val="5"/>
          <w:sz w:val="12"/>
        </w:rPr>
        <w:t>1,</w:t>
      </w:r>
      <w:r>
        <w:rPr>
          <w:spacing w:val="-1"/>
          <w:w w:val="90"/>
          <w:position w:val="5"/>
          <w:sz w:val="12"/>
        </w:rPr>
        <w:t> </w:t>
      </w:r>
      <w:r>
        <w:rPr>
          <w:w w:val="90"/>
          <w:sz w:val="18"/>
        </w:rPr>
        <w:t>I</w:t>
      </w:r>
      <w:r>
        <w:rPr>
          <w:spacing w:val="-3"/>
          <w:w w:val="90"/>
          <w:sz w:val="18"/>
        </w:rPr>
        <w:t> </w:t>
      </w:r>
      <w:r>
        <w:rPr>
          <w:w w:val="90"/>
          <w:sz w:val="18"/>
        </w:rPr>
        <w:t>Nengah</w:t>
      </w:r>
      <w:r>
        <w:rPr>
          <w:spacing w:val="-1"/>
          <w:w w:val="90"/>
          <w:sz w:val="18"/>
        </w:rPr>
        <w:t> </w:t>
      </w:r>
      <w:r>
        <w:rPr>
          <w:spacing w:val="-2"/>
          <w:w w:val="90"/>
          <w:sz w:val="18"/>
        </w:rPr>
        <w:t>Mariasa.</w:t>
      </w:r>
      <w:r>
        <w:rPr>
          <w:spacing w:val="-2"/>
          <w:w w:val="90"/>
          <w:position w:val="5"/>
          <w:sz w:val="12"/>
        </w:rPr>
        <w:t>2</w:t>
      </w:r>
    </w:p>
    <w:p>
      <w:pPr>
        <w:pStyle w:val="BodyText"/>
        <w:spacing w:before="11"/>
        <w:rPr>
          <w:sz w:val="18"/>
        </w:rPr>
      </w:pPr>
    </w:p>
    <w:p>
      <w:pPr>
        <w:spacing w:line="360" w:lineRule="auto" w:before="1"/>
        <w:ind w:left="15" w:right="4518" w:firstLine="0"/>
        <w:jc w:val="left"/>
        <w:rPr>
          <w:sz w:val="12"/>
        </w:rPr>
      </w:pPr>
      <w:r>
        <w:rPr>
          <w:spacing w:val="-4"/>
          <w:sz w:val="12"/>
        </w:rPr>
        <w:t>1Universitas Negeri</w:t>
      </w:r>
      <w:r>
        <w:rPr>
          <w:spacing w:val="-5"/>
          <w:sz w:val="12"/>
        </w:rPr>
        <w:t> </w:t>
      </w:r>
      <w:r>
        <w:rPr>
          <w:spacing w:val="-4"/>
          <w:sz w:val="12"/>
        </w:rPr>
        <w:t>Surabaya, Surabaya, Indonesia</w:t>
      </w:r>
      <w:r>
        <w:rPr>
          <w:sz w:val="12"/>
        </w:rPr>
        <w:t> </w:t>
      </w:r>
      <w:r>
        <w:rPr>
          <w:w w:val="90"/>
          <w:sz w:val="12"/>
        </w:rPr>
        <w:t>2</w:t>
      </w:r>
      <w:r>
        <w:rPr>
          <w:spacing w:val="6"/>
          <w:sz w:val="12"/>
        </w:rPr>
        <w:t> </w:t>
      </w:r>
      <w:r>
        <w:rPr>
          <w:w w:val="90"/>
          <w:sz w:val="12"/>
        </w:rPr>
        <w:t>Universitas</w:t>
      </w:r>
      <w:r>
        <w:rPr>
          <w:spacing w:val="3"/>
          <w:sz w:val="12"/>
        </w:rPr>
        <w:t> </w:t>
      </w:r>
      <w:r>
        <w:rPr>
          <w:w w:val="90"/>
          <w:sz w:val="12"/>
        </w:rPr>
        <w:t>Negeri</w:t>
      </w:r>
      <w:r>
        <w:rPr>
          <w:spacing w:val="6"/>
          <w:sz w:val="12"/>
        </w:rPr>
        <w:t> </w:t>
      </w:r>
      <w:r>
        <w:rPr>
          <w:w w:val="90"/>
          <w:sz w:val="12"/>
        </w:rPr>
        <w:t>Surabaya,</w:t>
      </w:r>
      <w:r>
        <w:rPr>
          <w:spacing w:val="7"/>
          <w:sz w:val="12"/>
        </w:rPr>
        <w:t> </w:t>
      </w:r>
      <w:r>
        <w:rPr>
          <w:w w:val="90"/>
          <w:sz w:val="12"/>
        </w:rPr>
        <w:t>Surabaya,</w:t>
      </w:r>
      <w:r>
        <w:rPr>
          <w:spacing w:val="6"/>
          <w:sz w:val="12"/>
        </w:rPr>
        <w:t> </w:t>
      </w:r>
      <w:r>
        <w:rPr>
          <w:spacing w:val="-2"/>
          <w:w w:val="90"/>
          <w:sz w:val="12"/>
        </w:rPr>
        <w:t>Indonesia</w:t>
      </w:r>
    </w:p>
    <w:p>
      <w:pPr>
        <w:spacing w:line="211" w:lineRule="exact" w:before="0"/>
        <w:ind w:left="15" w:right="0" w:firstLine="0"/>
        <w:jc w:val="left"/>
        <w:rPr>
          <w:sz w:val="18"/>
        </w:rPr>
      </w:pPr>
      <w:r>
        <w:rPr>
          <w:w w:val="90"/>
          <w:sz w:val="18"/>
        </w:rPr>
        <w:t>Email:</w:t>
      </w:r>
      <w:r>
        <w:rPr>
          <w:spacing w:val="39"/>
          <w:sz w:val="18"/>
        </w:rPr>
        <w:t> </w:t>
      </w:r>
      <w:hyperlink r:id="rId9">
        <w:r>
          <w:rPr>
            <w:color w:val="0000FF"/>
            <w:w w:val="90"/>
            <w:sz w:val="18"/>
            <w:u w:val="single" w:color="0000FF"/>
          </w:rPr>
          <w:t>egy.22077@mhs.unesa.ac.id</w:t>
        </w:r>
      </w:hyperlink>
      <w:r>
        <w:rPr>
          <w:color w:val="0000FF"/>
          <w:spacing w:val="39"/>
          <w:sz w:val="18"/>
        </w:rPr>
        <w:t> </w:t>
      </w:r>
      <w:r>
        <w:rPr>
          <w:w w:val="90"/>
          <w:position w:val="5"/>
          <w:sz w:val="12"/>
        </w:rPr>
        <w:t>,</w:t>
      </w:r>
      <w:r>
        <w:rPr>
          <w:spacing w:val="26"/>
          <w:position w:val="5"/>
          <w:sz w:val="12"/>
        </w:rPr>
        <w:t> </w:t>
      </w:r>
      <w:hyperlink r:id="rId10">
        <w:r>
          <w:rPr>
            <w:color w:val="0000FF"/>
            <w:spacing w:val="-2"/>
            <w:w w:val="90"/>
            <w:sz w:val="18"/>
            <w:u w:val="single" w:color="0000FF"/>
          </w:rPr>
          <w:t>inengahmariasa@unesa.ac.id</w:t>
        </w:r>
      </w:hyperlink>
    </w:p>
    <w:p>
      <w:pPr>
        <w:pStyle w:val="BodyText"/>
        <w:spacing w:before="2"/>
        <w:rPr>
          <w:sz w:val="18"/>
        </w:rPr>
      </w:pPr>
    </w:p>
    <w:p>
      <w:pPr>
        <w:spacing w:line="242" w:lineRule="auto" w:before="0"/>
        <w:ind w:left="15" w:right="724" w:firstLine="0"/>
        <w:jc w:val="both"/>
        <w:rPr>
          <w:sz w:val="18"/>
        </w:rPr>
      </w:pPr>
      <w:r>
        <w:rPr>
          <w:rFonts w:ascii="Tahoma" w:hAnsi="Tahoma"/>
          <w:b/>
          <w:sz w:val="18"/>
        </w:rPr>
        <w:t>Abstract:</w:t>
      </w:r>
      <w:r>
        <w:rPr>
          <w:rFonts w:ascii="Tahoma" w:hAnsi="Tahoma"/>
          <w:b/>
          <w:spacing w:val="-14"/>
          <w:sz w:val="18"/>
        </w:rPr>
        <w:t> </w:t>
      </w:r>
      <w:r>
        <w:rPr>
          <w:sz w:val="18"/>
        </w:rPr>
        <w:t>This</w:t>
      </w:r>
      <w:r>
        <w:rPr>
          <w:spacing w:val="-15"/>
          <w:sz w:val="18"/>
        </w:rPr>
        <w:t> </w:t>
      </w:r>
      <w:r>
        <w:rPr>
          <w:sz w:val="18"/>
        </w:rPr>
        <w:t>study</w:t>
      </w:r>
      <w:r>
        <w:rPr>
          <w:spacing w:val="-16"/>
          <w:sz w:val="18"/>
        </w:rPr>
        <w:t> </w:t>
      </w:r>
      <w:r>
        <w:rPr>
          <w:sz w:val="18"/>
        </w:rPr>
        <w:t>aimed</w:t>
      </w:r>
      <w:r>
        <w:rPr>
          <w:spacing w:val="-16"/>
          <w:sz w:val="18"/>
        </w:rPr>
        <w:t> </w:t>
      </w:r>
      <w:r>
        <w:rPr>
          <w:sz w:val="18"/>
        </w:rPr>
        <w:t>to</w:t>
      </w:r>
      <w:r>
        <w:rPr>
          <w:spacing w:val="-16"/>
          <w:sz w:val="18"/>
        </w:rPr>
        <w:t> </w:t>
      </w:r>
      <w:r>
        <w:rPr>
          <w:sz w:val="18"/>
        </w:rPr>
        <w:t>develop</w:t>
      </w:r>
      <w:r>
        <w:rPr>
          <w:spacing w:val="-16"/>
          <w:sz w:val="18"/>
        </w:rPr>
        <w:t> </w:t>
      </w:r>
      <w:r>
        <w:rPr>
          <w:sz w:val="18"/>
        </w:rPr>
        <w:t>a</w:t>
      </w:r>
      <w:r>
        <w:rPr>
          <w:spacing w:val="-16"/>
          <w:sz w:val="18"/>
        </w:rPr>
        <w:t> </w:t>
      </w:r>
      <w:r>
        <w:rPr>
          <w:sz w:val="18"/>
        </w:rPr>
        <w:t>web-based</w:t>
      </w:r>
      <w:r>
        <w:rPr>
          <w:spacing w:val="-15"/>
          <w:sz w:val="18"/>
        </w:rPr>
        <w:t> </w:t>
      </w:r>
      <w:r>
        <w:rPr>
          <w:sz w:val="18"/>
        </w:rPr>
        <w:t>learning</w:t>
      </w:r>
      <w:r>
        <w:rPr>
          <w:spacing w:val="-16"/>
          <w:sz w:val="18"/>
        </w:rPr>
        <w:t> </w:t>
      </w:r>
      <w:r>
        <w:rPr>
          <w:sz w:val="18"/>
        </w:rPr>
        <w:t>video</w:t>
      </w:r>
      <w:r>
        <w:rPr>
          <w:spacing w:val="-16"/>
          <w:sz w:val="18"/>
        </w:rPr>
        <w:t> </w:t>
      </w:r>
      <w:r>
        <w:rPr>
          <w:sz w:val="18"/>
        </w:rPr>
        <w:t>media</w:t>
      </w:r>
      <w:r>
        <w:rPr>
          <w:spacing w:val="-16"/>
          <w:sz w:val="18"/>
        </w:rPr>
        <w:t> </w:t>
      </w:r>
      <w:r>
        <w:rPr>
          <w:sz w:val="18"/>
        </w:rPr>
        <w:t>for the Lima Serangkai Dance of the Karo ethnic group and to determine the feasibility and effectiveness of the developed media in improving dance knowledge and skills among youth members of the Batak Karo Protestant Church (GBKP) in Surabaya. This research employed the Research and Development (R&amp;D) method using the ADDIE model (Analysis, Design, </w:t>
      </w:r>
      <w:r>
        <w:rPr>
          <w:spacing w:val="-2"/>
          <w:sz w:val="18"/>
        </w:rPr>
        <w:t>Development,</w:t>
      </w:r>
      <w:r>
        <w:rPr>
          <w:spacing w:val="-10"/>
          <w:sz w:val="18"/>
        </w:rPr>
        <w:t> </w:t>
      </w:r>
      <w:r>
        <w:rPr>
          <w:spacing w:val="-2"/>
          <w:sz w:val="18"/>
        </w:rPr>
        <w:t>Implementation,</w:t>
      </w:r>
      <w:r>
        <w:rPr>
          <w:spacing w:val="-10"/>
          <w:sz w:val="18"/>
        </w:rPr>
        <w:t> </w:t>
      </w:r>
      <w:r>
        <w:rPr>
          <w:spacing w:val="-2"/>
          <w:sz w:val="18"/>
        </w:rPr>
        <w:t>and</w:t>
      </w:r>
      <w:r>
        <w:rPr>
          <w:spacing w:val="-10"/>
          <w:sz w:val="18"/>
        </w:rPr>
        <w:t> </w:t>
      </w:r>
      <w:r>
        <w:rPr>
          <w:spacing w:val="-2"/>
          <w:sz w:val="18"/>
        </w:rPr>
        <w:t>Evaluation).</w:t>
      </w:r>
      <w:r>
        <w:rPr>
          <w:spacing w:val="-11"/>
          <w:sz w:val="18"/>
        </w:rPr>
        <w:t> </w:t>
      </w:r>
      <w:r>
        <w:rPr>
          <w:spacing w:val="-2"/>
          <w:sz w:val="18"/>
        </w:rPr>
        <w:t>The</w:t>
      </w:r>
      <w:r>
        <w:rPr>
          <w:spacing w:val="-11"/>
          <w:sz w:val="18"/>
        </w:rPr>
        <w:t> </w:t>
      </w:r>
      <w:r>
        <w:rPr>
          <w:spacing w:val="-2"/>
          <w:sz w:val="18"/>
        </w:rPr>
        <w:t>research</w:t>
      </w:r>
      <w:r>
        <w:rPr>
          <w:spacing w:val="-11"/>
          <w:sz w:val="18"/>
        </w:rPr>
        <w:t> </w:t>
      </w:r>
      <w:r>
        <w:rPr>
          <w:spacing w:val="-2"/>
          <w:sz w:val="18"/>
        </w:rPr>
        <w:t>subjects</w:t>
      </w:r>
      <w:r>
        <w:rPr>
          <w:spacing w:val="-12"/>
          <w:sz w:val="18"/>
        </w:rPr>
        <w:t> </w:t>
      </w:r>
      <w:r>
        <w:rPr>
          <w:spacing w:val="-2"/>
          <w:sz w:val="18"/>
        </w:rPr>
        <w:t>were </w:t>
      </w:r>
      <w:r>
        <w:rPr>
          <w:spacing w:val="-4"/>
          <w:sz w:val="18"/>
        </w:rPr>
        <w:t>15</w:t>
      </w:r>
      <w:r>
        <w:rPr>
          <w:spacing w:val="-6"/>
          <w:sz w:val="18"/>
        </w:rPr>
        <w:t> </w:t>
      </w:r>
      <w:r>
        <w:rPr>
          <w:spacing w:val="-4"/>
          <w:sz w:val="18"/>
        </w:rPr>
        <w:t>youth</w:t>
      </w:r>
      <w:r>
        <w:rPr>
          <w:spacing w:val="-7"/>
          <w:sz w:val="18"/>
        </w:rPr>
        <w:t> </w:t>
      </w:r>
      <w:r>
        <w:rPr>
          <w:spacing w:val="-4"/>
          <w:sz w:val="18"/>
        </w:rPr>
        <w:t>members</w:t>
      </w:r>
      <w:r>
        <w:rPr>
          <w:spacing w:val="-7"/>
          <w:sz w:val="18"/>
        </w:rPr>
        <w:t> </w:t>
      </w:r>
      <w:r>
        <w:rPr>
          <w:spacing w:val="-4"/>
          <w:sz w:val="18"/>
        </w:rPr>
        <w:t>of</w:t>
      </w:r>
      <w:r>
        <w:rPr>
          <w:spacing w:val="-6"/>
          <w:sz w:val="18"/>
        </w:rPr>
        <w:t> </w:t>
      </w:r>
      <w:r>
        <w:rPr>
          <w:spacing w:val="-4"/>
          <w:sz w:val="18"/>
        </w:rPr>
        <w:t>GBKP</w:t>
      </w:r>
      <w:r>
        <w:rPr>
          <w:spacing w:val="-8"/>
          <w:sz w:val="18"/>
        </w:rPr>
        <w:t> </w:t>
      </w:r>
      <w:r>
        <w:rPr>
          <w:spacing w:val="-4"/>
          <w:sz w:val="18"/>
        </w:rPr>
        <w:t>Surabaya</w:t>
      </w:r>
      <w:r>
        <w:rPr>
          <w:spacing w:val="-8"/>
          <w:sz w:val="18"/>
        </w:rPr>
        <w:t> </w:t>
      </w:r>
      <w:r>
        <w:rPr>
          <w:spacing w:val="-4"/>
          <w:sz w:val="18"/>
        </w:rPr>
        <w:t>aged</w:t>
      </w:r>
      <w:r>
        <w:rPr>
          <w:spacing w:val="-8"/>
          <w:sz w:val="18"/>
        </w:rPr>
        <w:t> </w:t>
      </w:r>
      <w:r>
        <w:rPr>
          <w:spacing w:val="-4"/>
          <w:sz w:val="18"/>
        </w:rPr>
        <w:t>20–28</w:t>
      </w:r>
      <w:r>
        <w:rPr>
          <w:spacing w:val="-6"/>
          <w:sz w:val="18"/>
        </w:rPr>
        <w:t> </w:t>
      </w:r>
      <w:r>
        <w:rPr>
          <w:spacing w:val="-4"/>
          <w:sz w:val="18"/>
        </w:rPr>
        <w:t>years.</w:t>
      </w:r>
      <w:r>
        <w:rPr>
          <w:spacing w:val="-6"/>
          <w:sz w:val="18"/>
        </w:rPr>
        <w:t> </w:t>
      </w:r>
      <w:r>
        <w:rPr>
          <w:spacing w:val="-4"/>
          <w:sz w:val="18"/>
        </w:rPr>
        <w:t>Data</w:t>
      </w:r>
      <w:r>
        <w:rPr>
          <w:spacing w:val="-7"/>
          <w:sz w:val="18"/>
        </w:rPr>
        <w:t> </w:t>
      </w:r>
      <w:r>
        <w:rPr>
          <w:spacing w:val="-4"/>
          <w:sz w:val="18"/>
        </w:rPr>
        <w:t>were</w:t>
      </w:r>
      <w:r>
        <w:rPr>
          <w:spacing w:val="-8"/>
          <w:sz w:val="18"/>
        </w:rPr>
        <w:t> </w:t>
      </w:r>
      <w:r>
        <w:rPr>
          <w:spacing w:val="-4"/>
          <w:sz w:val="18"/>
        </w:rPr>
        <w:t>collected </w:t>
      </w:r>
      <w:r>
        <w:rPr>
          <w:sz w:val="18"/>
        </w:rPr>
        <w:t>through</w:t>
      </w:r>
      <w:r>
        <w:rPr>
          <w:spacing w:val="-16"/>
          <w:sz w:val="18"/>
        </w:rPr>
        <w:t> </w:t>
      </w:r>
      <w:r>
        <w:rPr>
          <w:sz w:val="18"/>
        </w:rPr>
        <w:t>observation,</w:t>
      </w:r>
      <w:r>
        <w:rPr>
          <w:spacing w:val="-16"/>
          <w:sz w:val="18"/>
        </w:rPr>
        <w:t> </w:t>
      </w:r>
      <w:r>
        <w:rPr>
          <w:sz w:val="18"/>
        </w:rPr>
        <w:t>interviews,</w:t>
      </w:r>
      <w:r>
        <w:rPr>
          <w:spacing w:val="-16"/>
          <w:sz w:val="18"/>
        </w:rPr>
        <w:t> </w:t>
      </w:r>
      <w:r>
        <w:rPr>
          <w:sz w:val="18"/>
        </w:rPr>
        <w:t>documentation,</w:t>
      </w:r>
      <w:r>
        <w:rPr>
          <w:spacing w:val="-16"/>
          <w:sz w:val="18"/>
        </w:rPr>
        <w:t> </w:t>
      </w:r>
      <w:r>
        <w:rPr>
          <w:sz w:val="18"/>
        </w:rPr>
        <w:t>questionnaires,</w:t>
      </w:r>
      <w:r>
        <w:rPr>
          <w:spacing w:val="-16"/>
          <w:sz w:val="18"/>
        </w:rPr>
        <w:t> </w:t>
      </w:r>
      <w:r>
        <w:rPr>
          <w:sz w:val="18"/>
        </w:rPr>
        <w:t>and</w:t>
      </w:r>
      <w:r>
        <w:rPr>
          <w:spacing w:val="-15"/>
          <w:sz w:val="18"/>
        </w:rPr>
        <w:t> </w:t>
      </w:r>
      <w:r>
        <w:rPr>
          <w:sz w:val="18"/>
        </w:rPr>
        <w:t>tests, </w:t>
      </w:r>
      <w:r>
        <w:rPr>
          <w:spacing w:val="-2"/>
          <w:sz w:val="18"/>
        </w:rPr>
        <w:t>then</w:t>
      </w:r>
      <w:r>
        <w:rPr>
          <w:spacing w:val="-14"/>
          <w:sz w:val="18"/>
        </w:rPr>
        <w:t> </w:t>
      </w:r>
      <w:r>
        <w:rPr>
          <w:spacing w:val="-2"/>
          <w:sz w:val="18"/>
        </w:rPr>
        <w:t>analyzed</w:t>
      </w:r>
      <w:r>
        <w:rPr>
          <w:spacing w:val="-14"/>
          <w:sz w:val="18"/>
        </w:rPr>
        <w:t> </w:t>
      </w:r>
      <w:r>
        <w:rPr>
          <w:spacing w:val="-2"/>
          <w:sz w:val="18"/>
        </w:rPr>
        <w:t>using</w:t>
      </w:r>
      <w:r>
        <w:rPr>
          <w:spacing w:val="-14"/>
          <w:sz w:val="18"/>
        </w:rPr>
        <w:t> </w:t>
      </w:r>
      <w:r>
        <w:rPr>
          <w:spacing w:val="-2"/>
          <w:sz w:val="18"/>
        </w:rPr>
        <w:t>quantitative</w:t>
      </w:r>
      <w:r>
        <w:rPr>
          <w:spacing w:val="-14"/>
          <w:sz w:val="18"/>
        </w:rPr>
        <w:t> </w:t>
      </w:r>
      <w:r>
        <w:rPr>
          <w:spacing w:val="-2"/>
          <w:sz w:val="18"/>
        </w:rPr>
        <w:t>descriptive</w:t>
      </w:r>
      <w:r>
        <w:rPr>
          <w:spacing w:val="-14"/>
          <w:sz w:val="18"/>
        </w:rPr>
        <w:t> </w:t>
      </w:r>
      <w:r>
        <w:rPr>
          <w:spacing w:val="-2"/>
          <w:sz w:val="18"/>
        </w:rPr>
        <w:t>and</w:t>
      </w:r>
      <w:r>
        <w:rPr>
          <w:spacing w:val="-13"/>
          <w:sz w:val="18"/>
        </w:rPr>
        <w:t> </w:t>
      </w:r>
      <w:r>
        <w:rPr>
          <w:spacing w:val="-2"/>
          <w:sz w:val="18"/>
        </w:rPr>
        <w:t>N-Gain</w:t>
      </w:r>
      <w:r>
        <w:rPr>
          <w:spacing w:val="-14"/>
          <w:sz w:val="18"/>
        </w:rPr>
        <w:t> </w:t>
      </w:r>
      <w:r>
        <w:rPr>
          <w:spacing w:val="-2"/>
          <w:sz w:val="18"/>
        </w:rPr>
        <w:t>analysis.</w:t>
      </w:r>
      <w:r>
        <w:rPr>
          <w:spacing w:val="-14"/>
          <w:sz w:val="18"/>
        </w:rPr>
        <w:t> </w:t>
      </w:r>
      <w:r>
        <w:rPr>
          <w:spacing w:val="-2"/>
          <w:sz w:val="18"/>
        </w:rPr>
        <w:t>The</w:t>
      </w:r>
      <w:r>
        <w:rPr>
          <w:spacing w:val="-14"/>
          <w:sz w:val="18"/>
        </w:rPr>
        <w:t> </w:t>
      </w:r>
      <w:r>
        <w:rPr>
          <w:spacing w:val="-2"/>
          <w:sz w:val="18"/>
        </w:rPr>
        <w:t>results </w:t>
      </w:r>
      <w:r>
        <w:rPr>
          <w:sz w:val="18"/>
        </w:rPr>
        <w:t>showed that the developed media received validation scores ranging from 83.33%</w:t>
      </w:r>
      <w:r>
        <w:rPr>
          <w:spacing w:val="-11"/>
          <w:sz w:val="18"/>
        </w:rPr>
        <w:t> </w:t>
      </w:r>
      <w:r>
        <w:rPr>
          <w:sz w:val="18"/>
        </w:rPr>
        <w:t>to</w:t>
      </w:r>
      <w:r>
        <w:rPr>
          <w:spacing w:val="-11"/>
          <w:sz w:val="18"/>
        </w:rPr>
        <w:t> </w:t>
      </w:r>
      <w:r>
        <w:rPr>
          <w:sz w:val="18"/>
        </w:rPr>
        <w:t>95.76%,</w:t>
      </w:r>
      <w:r>
        <w:rPr>
          <w:spacing w:val="-9"/>
          <w:sz w:val="18"/>
        </w:rPr>
        <w:t> </w:t>
      </w:r>
      <w:r>
        <w:rPr>
          <w:sz w:val="18"/>
        </w:rPr>
        <w:t>all</w:t>
      </w:r>
      <w:r>
        <w:rPr>
          <w:spacing w:val="-11"/>
          <w:sz w:val="18"/>
        </w:rPr>
        <w:t> </w:t>
      </w:r>
      <w:r>
        <w:rPr>
          <w:sz w:val="18"/>
        </w:rPr>
        <w:t>categorized</w:t>
      </w:r>
      <w:r>
        <w:rPr>
          <w:spacing w:val="-9"/>
          <w:sz w:val="18"/>
        </w:rPr>
        <w:t> </w:t>
      </w:r>
      <w:r>
        <w:rPr>
          <w:sz w:val="18"/>
        </w:rPr>
        <w:t>as</w:t>
      </w:r>
      <w:r>
        <w:rPr>
          <w:spacing w:val="-11"/>
          <w:sz w:val="18"/>
        </w:rPr>
        <w:t> </w:t>
      </w:r>
      <w:r>
        <w:rPr>
          <w:sz w:val="18"/>
        </w:rPr>
        <w:t>Very</w:t>
      </w:r>
      <w:r>
        <w:rPr>
          <w:spacing w:val="-9"/>
          <w:sz w:val="18"/>
        </w:rPr>
        <w:t> </w:t>
      </w:r>
      <w:r>
        <w:rPr>
          <w:sz w:val="18"/>
        </w:rPr>
        <w:t>Feasible.</w:t>
      </w:r>
      <w:r>
        <w:rPr>
          <w:spacing w:val="-12"/>
          <w:sz w:val="18"/>
        </w:rPr>
        <w:t> </w:t>
      </w:r>
      <w:r>
        <w:rPr>
          <w:sz w:val="18"/>
        </w:rPr>
        <w:t>The</w:t>
      </w:r>
      <w:r>
        <w:rPr>
          <w:spacing w:val="-9"/>
          <w:sz w:val="18"/>
        </w:rPr>
        <w:t> </w:t>
      </w:r>
      <w:r>
        <w:rPr>
          <w:sz w:val="18"/>
        </w:rPr>
        <w:t>effectiveness</w:t>
      </w:r>
      <w:r>
        <w:rPr>
          <w:spacing w:val="-11"/>
          <w:sz w:val="18"/>
        </w:rPr>
        <w:t> </w:t>
      </w:r>
      <w:r>
        <w:rPr>
          <w:sz w:val="18"/>
        </w:rPr>
        <w:t>test showed that the average pretest score of 63.33 increased to 94.00 in the </w:t>
      </w:r>
      <w:r>
        <w:rPr>
          <w:spacing w:val="-2"/>
          <w:sz w:val="18"/>
        </w:rPr>
        <w:t>posttest,</w:t>
      </w:r>
      <w:r>
        <w:rPr>
          <w:spacing w:val="-14"/>
          <w:sz w:val="18"/>
        </w:rPr>
        <w:t> </w:t>
      </w:r>
      <w:r>
        <w:rPr>
          <w:spacing w:val="-2"/>
          <w:sz w:val="18"/>
        </w:rPr>
        <w:t>with</w:t>
      </w:r>
      <w:r>
        <w:rPr>
          <w:spacing w:val="-14"/>
          <w:sz w:val="18"/>
        </w:rPr>
        <w:t> </w:t>
      </w:r>
      <w:r>
        <w:rPr>
          <w:spacing w:val="-2"/>
          <w:sz w:val="18"/>
        </w:rPr>
        <w:t>an</w:t>
      </w:r>
      <w:r>
        <w:rPr>
          <w:spacing w:val="-14"/>
          <w:sz w:val="18"/>
        </w:rPr>
        <w:t> </w:t>
      </w:r>
      <w:r>
        <w:rPr>
          <w:spacing w:val="-2"/>
          <w:sz w:val="18"/>
        </w:rPr>
        <w:t>N-Gain</w:t>
      </w:r>
      <w:r>
        <w:rPr>
          <w:spacing w:val="-14"/>
          <w:sz w:val="18"/>
        </w:rPr>
        <w:t> </w:t>
      </w:r>
      <w:r>
        <w:rPr>
          <w:spacing w:val="-2"/>
          <w:sz w:val="18"/>
        </w:rPr>
        <w:t>score</w:t>
      </w:r>
      <w:r>
        <w:rPr>
          <w:spacing w:val="-14"/>
          <w:sz w:val="18"/>
        </w:rPr>
        <w:t> </w:t>
      </w:r>
      <w:r>
        <w:rPr>
          <w:spacing w:val="-2"/>
          <w:sz w:val="18"/>
        </w:rPr>
        <w:t>of</w:t>
      </w:r>
      <w:r>
        <w:rPr>
          <w:spacing w:val="-13"/>
          <w:sz w:val="18"/>
        </w:rPr>
        <w:t> </w:t>
      </w:r>
      <w:r>
        <w:rPr>
          <w:spacing w:val="-2"/>
          <w:sz w:val="18"/>
        </w:rPr>
        <w:t>0.85</w:t>
      </w:r>
      <w:r>
        <w:rPr>
          <w:spacing w:val="-14"/>
          <w:sz w:val="18"/>
        </w:rPr>
        <w:t> </w:t>
      </w:r>
      <w:r>
        <w:rPr>
          <w:spacing w:val="-2"/>
          <w:sz w:val="18"/>
        </w:rPr>
        <w:t>(high</w:t>
      </w:r>
      <w:r>
        <w:rPr>
          <w:spacing w:val="-14"/>
          <w:sz w:val="18"/>
        </w:rPr>
        <w:t> </w:t>
      </w:r>
      <w:r>
        <w:rPr>
          <w:spacing w:val="-2"/>
          <w:sz w:val="18"/>
        </w:rPr>
        <w:t>category).</w:t>
      </w:r>
      <w:r>
        <w:rPr>
          <w:spacing w:val="-14"/>
          <w:sz w:val="18"/>
        </w:rPr>
        <w:t> </w:t>
      </w:r>
      <w:r>
        <w:rPr>
          <w:spacing w:val="-2"/>
          <w:sz w:val="18"/>
        </w:rPr>
        <w:t>Students’</w:t>
      </w:r>
      <w:r>
        <w:rPr>
          <w:spacing w:val="-14"/>
          <w:sz w:val="18"/>
        </w:rPr>
        <w:t> </w:t>
      </w:r>
      <w:r>
        <w:rPr>
          <w:spacing w:val="-2"/>
          <w:sz w:val="18"/>
        </w:rPr>
        <w:t>dance</w:t>
      </w:r>
      <w:r>
        <w:rPr>
          <w:spacing w:val="-14"/>
          <w:sz w:val="18"/>
        </w:rPr>
        <w:t> </w:t>
      </w:r>
      <w:r>
        <w:rPr>
          <w:spacing w:val="-2"/>
          <w:sz w:val="18"/>
        </w:rPr>
        <w:t>skills </w:t>
      </w:r>
      <w:r>
        <w:rPr>
          <w:sz w:val="18"/>
        </w:rPr>
        <w:t>also</w:t>
      </w:r>
      <w:r>
        <w:rPr>
          <w:spacing w:val="-16"/>
          <w:sz w:val="18"/>
        </w:rPr>
        <w:t> </w:t>
      </w:r>
      <w:r>
        <w:rPr>
          <w:sz w:val="18"/>
        </w:rPr>
        <w:t>improved</w:t>
      </w:r>
      <w:r>
        <w:rPr>
          <w:spacing w:val="-16"/>
          <w:sz w:val="18"/>
        </w:rPr>
        <w:t> </w:t>
      </w:r>
      <w:r>
        <w:rPr>
          <w:sz w:val="18"/>
        </w:rPr>
        <w:t>from</w:t>
      </w:r>
      <w:r>
        <w:rPr>
          <w:spacing w:val="-16"/>
          <w:sz w:val="18"/>
        </w:rPr>
        <w:t> </w:t>
      </w:r>
      <w:r>
        <w:rPr>
          <w:sz w:val="18"/>
        </w:rPr>
        <w:t>the</w:t>
      </w:r>
      <w:r>
        <w:rPr>
          <w:spacing w:val="-16"/>
          <w:sz w:val="18"/>
        </w:rPr>
        <w:t> </w:t>
      </w:r>
      <w:r>
        <w:rPr>
          <w:sz w:val="18"/>
        </w:rPr>
        <w:t>Adequate</w:t>
      </w:r>
      <w:r>
        <w:rPr>
          <w:spacing w:val="-16"/>
          <w:sz w:val="18"/>
        </w:rPr>
        <w:t> </w:t>
      </w:r>
      <w:r>
        <w:rPr>
          <w:sz w:val="18"/>
        </w:rPr>
        <w:t>to</w:t>
      </w:r>
      <w:r>
        <w:rPr>
          <w:spacing w:val="-15"/>
          <w:sz w:val="18"/>
        </w:rPr>
        <w:t> </w:t>
      </w:r>
      <w:r>
        <w:rPr>
          <w:sz w:val="18"/>
        </w:rPr>
        <w:t>the</w:t>
      </w:r>
      <w:r>
        <w:rPr>
          <w:spacing w:val="-16"/>
          <w:sz w:val="18"/>
        </w:rPr>
        <w:t> </w:t>
      </w:r>
      <w:r>
        <w:rPr>
          <w:sz w:val="18"/>
        </w:rPr>
        <w:t>Very</w:t>
      </w:r>
      <w:r>
        <w:rPr>
          <w:spacing w:val="-16"/>
          <w:sz w:val="18"/>
        </w:rPr>
        <w:t> </w:t>
      </w:r>
      <w:r>
        <w:rPr>
          <w:sz w:val="18"/>
        </w:rPr>
        <w:t>Good</w:t>
      </w:r>
      <w:r>
        <w:rPr>
          <w:spacing w:val="-16"/>
          <w:sz w:val="18"/>
        </w:rPr>
        <w:t> </w:t>
      </w:r>
      <w:r>
        <w:rPr>
          <w:sz w:val="18"/>
        </w:rPr>
        <w:t>category.</w:t>
      </w:r>
      <w:r>
        <w:rPr>
          <w:spacing w:val="-16"/>
          <w:sz w:val="18"/>
        </w:rPr>
        <w:t> </w:t>
      </w:r>
      <w:r>
        <w:rPr>
          <w:sz w:val="18"/>
        </w:rPr>
        <w:t>Therefore,</w:t>
      </w:r>
      <w:r>
        <w:rPr>
          <w:spacing w:val="-16"/>
          <w:sz w:val="18"/>
        </w:rPr>
        <w:t> </w:t>
      </w:r>
      <w:r>
        <w:rPr>
          <w:sz w:val="18"/>
        </w:rPr>
        <w:t>the developed web-based learning video media for Lima Serangkai Dance is </w:t>
      </w:r>
      <w:r>
        <w:rPr>
          <w:spacing w:val="-4"/>
          <w:sz w:val="18"/>
        </w:rPr>
        <w:t>feasible</w:t>
      </w:r>
      <w:r>
        <w:rPr>
          <w:spacing w:val="-12"/>
          <w:sz w:val="18"/>
        </w:rPr>
        <w:t> </w:t>
      </w:r>
      <w:r>
        <w:rPr>
          <w:spacing w:val="-4"/>
          <w:sz w:val="18"/>
        </w:rPr>
        <w:t>and</w:t>
      </w:r>
      <w:r>
        <w:rPr>
          <w:spacing w:val="-12"/>
          <w:sz w:val="18"/>
        </w:rPr>
        <w:t> </w:t>
      </w:r>
      <w:r>
        <w:rPr>
          <w:spacing w:val="-4"/>
          <w:sz w:val="18"/>
        </w:rPr>
        <w:t>effective</w:t>
      </w:r>
      <w:r>
        <w:rPr>
          <w:spacing w:val="-12"/>
          <w:sz w:val="18"/>
        </w:rPr>
        <w:t> </w:t>
      </w:r>
      <w:r>
        <w:rPr>
          <w:spacing w:val="-4"/>
          <w:sz w:val="18"/>
        </w:rPr>
        <w:t>in</w:t>
      </w:r>
      <w:r>
        <w:rPr>
          <w:spacing w:val="-9"/>
          <w:sz w:val="18"/>
        </w:rPr>
        <w:t> </w:t>
      </w:r>
      <w:r>
        <w:rPr>
          <w:spacing w:val="-4"/>
          <w:sz w:val="18"/>
        </w:rPr>
        <w:t>improving</w:t>
      </w:r>
      <w:r>
        <w:rPr>
          <w:spacing w:val="-12"/>
          <w:sz w:val="18"/>
        </w:rPr>
        <w:t> </w:t>
      </w:r>
      <w:r>
        <w:rPr>
          <w:spacing w:val="-4"/>
          <w:sz w:val="18"/>
        </w:rPr>
        <w:t>the</w:t>
      </w:r>
      <w:r>
        <w:rPr>
          <w:spacing w:val="-12"/>
          <w:sz w:val="18"/>
        </w:rPr>
        <w:t> </w:t>
      </w:r>
      <w:r>
        <w:rPr>
          <w:spacing w:val="-4"/>
          <w:sz w:val="18"/>
        </w:rPr>
        <w:t>knowledge</w:t>
      </w:r>
      <w:r>
        <w:rPr>
          <w:spacing w:val="-9"/>
          <w:sz w:val="18"/>
        </w:rPr>
        <w:t> </w:t>
      </w:r>
      <w:r>
        <w:rPr>
          <w:spacing w:val="-4"/>
          <w:sz w:val="18"/>
        </w:rPr>
        <w:t>and</w:t>
      </w:r>
      <w:r>
        <w:rPr>
          <w:spacing w:val="-12"/>
          <w:sz w:val="18"/>
        </w:rPr>
        <w:t> </w:t>
      </w:r>
      <w:r>
        <w:rPr>
          <w:spacing w:val="-4"/>
          <w:sz w:val="18"/>
        </w:rPr>
        <w:t>skills</w:t>
      </w:r>
      <w:r>
        <w:rPr>
          <w:spacing w:val="-12"/>
          <w:sz w:val="18"/>
        </w:rPr>
        <w:t> </w:t>
      </w:r>
      <w:r>
        <w:rPr>
          <w:spacing w:val="-4"/>
          <w:sz w:val="18"/>
        </w:rPr>
        <w:t>of</w:t>
      </w:r>
      <w:r>
        <w:rPr>
          <w:spacing w:val="-12"/>
          <w:sz w:val="18"/>
        </w:rPr>
        <w:t> </w:t>
      </w:r>
      <w:r>
        <w:rPr>
          <w:spacing w:val="-4"/>
          <w:sz w:val="18"/>
        </w:rPr>
        <w:t>GBKP</w:t>
      </w:r>
      <w:r>
        <w:rPr>
          <w:spacing w:val="-11"/>
          <w:sz w:val="18"/>
        </w:rPr>
        <w:t> </w:t>
      </w:r>
      <w:r>
        <w:rPr>
          <w:spacing w:val="-4"/>
          <w:sz w:val="18"/>
        </w:rPr>
        <w:t>Surabaya </w:t>
      </w:r>
      <w:r>
        <w:rPr>
          <w:sz w:val="18"/>
        </w:rPr>
        <w:t>youth.</w:t>
      </w:r>
      <w:r>
        <w:rPr>
          <w:spacing w:val="-15"/>
          <w:sz w:val="18"/>
        </w:rPr>
        <w:t> </w:t>
      </w:r>
      <w:r>
        <w:rPr>
          <w:sz w:val="18"/>
        </w:rPr>
        <w:t>Penelitian</w:t>
      </w:r>
      <w:r>
        <w:rPr>
          <w:spacing w:val="-16"/>
          <w:sz w:val="18"/>
        </w:rPr>
        <w:t> </w:t>
      </w:r>
      <w:r>
        <w:rPr>
          <w:sz w:val="18"/>
        </w:rPr>
        <w:t>ini</w:t>
      </w:r>
      <w:r>
        <w:rPr>
          <w:spacing w:val="-15"/>
          <w:sz w:val="18"/>
        </w:rPr>
        <w:t> </w:t>
      </w:r>
      <w:r>
        <w:rPr>
          <w:sz w:val="18"/>
        </w:rPr>
        <w:t>bertujuan</w:t>
      </w:r>
      <w:r>
        <w:rPr>
          <w:spacing w:val="-16"/>
          <w:sz w:val="18"/>
        </w:rPr>
        <w:t> </w:t>
      </w:r>
      <w:r>
        <w:rPr>
          <w:sz w:val="18"/>
        </w:rPr>
        <w:t>mengembangkan</w:t>
      </w:r>
      <w:r>
        <w:rPr>
          <w:spacing w:val="-15"/>
          <w:sz w:val="18"/>
        </w:rPr>
        <w:t> </w:t>
      </w:r>
      <w:r>
        <w:rPr>
          <w:sz w:val="18"/>
        </w:rPr>
        <w:t>media</w:t>
      </w:r>
      <w:r>
        <w:rPr>
          <w:spacing w:val="-16"/>
          <w:sz w:val="18"/>
        </w:rPr>
        <w:t> </w:t>
      </w:r>
      <w:r>
        <w:rPr>
          <w:sz w:val="18"/>
        </w:rPr>
        <w:t>pembelajaran</w:t>
      </w:r>
      <w:r>
        <w:rPr>
          <w:spacing w:val="-15"/>
          <w:sz w:val="18"/>
        </w:rPr>
        <w:t> </w:t>
      </w:r>
      <w:r>
        <w:rPr>
          <w:sz w:val="18"/>
        </w:rPr>
        <w:t>video </w:t>
      </w:r>
      <w:r>
        <w:rPr>
          <w:spacing w:val="-4"/>
          <w:sz w:val="18"/>
        </w:rPr>
        <w:t>berbasis</w:t>
      </w:r>
      <w:r>
        <w:rPr>
          <w:spacing w:val="-7"/>
          <w:sz w:val="18"/>
        </w:rPr>
        <w:t> </w:t>
      </w:r>
      <w:r>
        <w:rPr>
          <w:spacing w:val="-4"/>
          <w:sz w:val="18"/>
        </w:rPr>
        <w:t>web</w:t>
      </w:r>
      <w:r>
        <w:rPr>
          <w:spacing w:val="-10"/>
          <w:sz w:val="18"/>
        </w:rPr>
        <w:t> </w:t>
      </w:r>
      <w:r>
        <w:rPr>
          <w:spacing w:val="-4"/>
          <w:sz w:val="18"/>
        </w:rPr>
        <w:t>tari</w:t>
      </w:r>
      <w:r>
        <w:rPr>
          <w:spacing w:val="-9"/>
          <w:sz w:val="18"/>
        </w:rPr>
        <w:t> </w:t>
      </w:r>
      <w:r>
        <w:rPr>
          <w:spacing w:val="-4"/>
          <w:sz w:val="18"/>
        </w:rPr>
        <w:t>Lima</w:t>
      </w:r>
      <w:r>
        <w:rPr>
          <w:spacing w:val="-7"/>
          <w:sz w:val="18"/>
        </w:rPr>
        <w:t> </w:t>
      </w:r>
      <w:r>
        <w:rPr>
          <w:spacing w:val="-4"/>
          <w:sz w:val="18"/>
        </w:rPr>
        <w:t>Serangkai</w:t>
      </w:r>
      <w:r>
        <w:rPr>
          <w:spacing w:val="-7"/>
          <w:sz w:val="18"/>
        </w:rPr>
        <w:t> </w:t>
      </w:r>
      <w:r>
        <w:rPr>
          <w:spacing w:val="-4"/>
          <w:sz w:val="18"/>
        </w:rPr>
        <w:t>Suku</w:t>
      </w:r>
      <w:r>
        <w:rPr>
          <w:spacing w:val="-6"/>
          <w:sz w:val="18"/>
        </w:rPr>
        <w:t> </w:t>
      </w:r>
      <w:r>
        <w:rPr>
          <w:spacing w:val="-4"/>
          <w:sz w:val="18"/>
        </w:rPr>
        <w:t>Karo</w:t>
      </w:r>
      <w:r>
        <w:rPr>
          <w:spacing w:val="-9"/>
          <w:sz w:val="18"/>
        </w:rPr>
        <w:t> </w:t>
      </w:r>
      <w:r>
        <w:rPr>
          <w:spacing w:val="-4"/>
          <w:sz w:val="18"/>
        </w:rPr>
        <w:t>dan</w:t>
      </w:r>
      <w:r>
        <w:rPr>
          <w:spacing w:val="-6"/>
          <w:sz w:val="18"/>
        </w:rPr>
        <w:t> </w:t>
      </w:r>
      <w:r>
        <w:rPr>
          <w:spacing w:val="-4"/>
          <w:sz w:val="18"/>
        </w:rPr>
        <w:t>mengetahui</w:t>
      </w:r>
      <w:r>
        <w:rPr>
          <w:spacing w:val="-9"/>
          <w:sz w:val="18"/>
        </w:rPr>
        <w:t> </w:t>
      </w:r>
      <w:r>
        <w:rPr>
          <w:spacing w:val="-4"/>
          <w:sz w:val="18"/>
        </w:rPr>
        <w:t>kelayakan</w:t>
      </w:r>
      <w:r>
        <w:rPr>
          <w:spacing w:val="-6"/>
          <w:sz w:val="18"/>
        </w:rPr>
        <w:t> </w:t>
      </w:r>
      <w:r>
        <w:rPr>
          <w:spacing w:val="-4"/>
          <w:sz w:val="18"/>
        </w:rPr>
        <w:t>serta </w:t>
      </w:r>
      <w:r>
        <w:rPr>
          <w:sz w:val="18"/>
        </w:rPr>
        <w:t>keefektifannya dalam meningkatkan pengetahuan dan keterampilan tari pemuda GBKP Surabaya. Metode R&amp;D dengan model ADDIE digunakan </w:t>
      </w:r>
      <w:r>
        <w:rPr>
          <w:spacing w:val="-6"/>
          <w:sz w:val="18"/>
        </w:rPr>
        <w:t>dengan</w:t>
      </w:r>
      <w:r>
        <w:rPr>
          <w:spacing w:val="-9"/>
          <w:sz w:val="18"/>
        </w:rPr>
        <w:t> </w:t>
      </w:r>
      <w:r>
        <w:rPr>
          <w:spacing w:val="-6"/>
          <w:sz w:val="18"/>
        </w:rPr>
        <w:t>15</w:t>
      </w:r>
      <w:r>
        <w:rPr>
          <w:spacing w:val="-7"/>
          <w:sz w:val="18"/>
        </w:rPr>
        <w:t> </w:t>
      </w:r>
      <w:r>
        <w:rPr>
          <w:spacing w:val="-6"/>
          <w:sz w:val="18"/>
        </w:rPr>
        <w:t>subjek</w:t>
      </w:r>
      <w:r>
        <w:rPr>
          <w:spacing w:val="-7"/>
          <w:sz w:val="18"/>
        </w:rPr>
        <w:t> </w:t>
      </w:r>
      <w:r>
        <w:rPr>
          <w:spacing w:val="-6"/>
          <w:sz w:val="18"/>
        </w:rPr>
        <w:t>penelitian usia</w:t>
      </w:r>
      <w:r>
        <w:rPr>
          <w:spacing w:val="-10"/>
          <w:sz w:val="18"/>
        </w:rPr>
        <w:t> </w:t>
      </w:r>
      <w:r>
        <w:rPr>
          <w:spacing w:val="-6"/>
          <w:sz w:val="18"/>
        </w:rPr>
        <w:t>20–28</w:t>
      </w:r>
      <w:r>
        <w:rPr>
          <w:spacing w:val="-7"/>
          <w:sz w:val="18"/>
        </w:rPr>
        <w:t> </w:t>
      </w:r>
      <w:r>
        <w:rPr>
          <w:spacing w:val="-6"/>
          <w:sz w:val="18"/>
        </w:rPr>
        <w:t>tahun. Hasil</w:t>
      </w:r>
      <w:r>
        <w:rPr>
          <w:spacing w:val="-9"/>
          <w:sz w:val="18"/>
        </w:rPr>
        <w:t> </w:t>
      </w:r>
      <w:r>
        <w:rPr>
          <w:spacing w:val="-6"/>
          <w:sz w:val="18"/>
        </w:rPr>
        <w:t>validasi ahli menunjukkan skor 83,33%–95,76% (Sangat Layak). Nilai rata-rata pretest 63,33 meningkat </w:t>
      </w:r>
      <w:r>
        <w:rPr>
          <w:sz w:val="18"/>
        </w:rPr>
        <w:t>menjadi 94,00 pada posttest dengan N-Gain 0,85 (kategori Tinggi). Keterampilan</w:t>
      </w:r>
      <w:r>
        <w:rPr>
          <w:spacing w:val="-16"/>
          <w:sz w:val="18"/>
        </w:rPr>
        <w:t> </w:t>
      </w:r>
      <w:r>
        <w:rPr>
          <w:sz w:val="18"/>
        </w:rPr>
        <w:t>tari</w:t>
      </w:r>
      <w:r>
        <w:rPr>
          <w:spacing w:val="-16"/>
          <w:sz w:val="18"/>
        </w:rPr>
        <w:t> </w:t>
      </w:r>
      <w:r>
        <w:rPr>
          <w:sz w:val="18"/>
        </w:rPr>
        <w:t>meningkat</w:t>
      </w:r>
      <w:r>
        <w:rPr>
          <w:spacing w:val="-16"/>
          <w:sz w:val="18"/>
        </w:rPr>
        <w:t> </w:t>
      </w:r>
      <w:r>
        <w:rPr>
          <w:sz w:val="18"/>
        </w:rPr>
        <w:t>dari</w:t>
      </w:r>
      <w:r>
        <w:rPr>
          <w:spacing w:val="-16"/>
          <w:sz w:val="18"/>
        </w:rPr>
        <w:t> </w:t>
      </w:r>
      <w:r>
        <w:rPr>
          <w:sz w:val="18"/>
        </w:rPr>
        <w:t>kategori</w:t>
      </w:r>
      <w:r>
        <w:rPr>
          <w:spacing w:val="-16"/>
          <w:sz w:val="18"/>
        </w:rPr>
        <w:t> </w:t>
      </w:r>
      <w:r>
        <w:rPr>
          <w:sz w:val="18"/>
        </w:rPr>
        <w:t>Cukup</w:t>
      </w:r>
      <w:r>
        <w:rPr>
          <w:spacing w:val="-16"/>
          <w:sz w:val="18"/>
        </w:rPr>
        <w:t> </w:t>
      </w:r>
      <w:r>
        <w:rPr>
          <w:sz w:val="18"/>
        </w:rPr>
        <w:t>menjadi</w:t>
      </w:r>
      <w:r>
        <w:rPr>
          <w:spacing w:val="-15"/>
          <w:sz w:val="18"/>
        </w:rPr>
        <w:t> </w:t>
      </w:r>
      <w:r>
        <w:rPr>
          <w:sz w:val="18"/>
        </w:rPr>
        <w:t>Sangat</w:t>
      </w:r>
      <w:r>
        <w:rPr>
          <w:spacing w:val="-16"/>
          <w:sz w:val="18"/>
        </w:rPr>
        <w:t> </w:t>
      </w:r>
      <w:r>
        <w:rPr>
          <w:sz w:val="18"/>
        </w:rPr>
        <w:t>Baik.</w:t>
      </w:r>
    </w:p>
    <w:p>
      <w:pPr>
        <w:spacing w:line="242" w:lineRule="auto" w:before="213"/>
        <w:ind w:left="15" w:right="728" w:firstLine="0"/>
        <w:jc w:val="both"/>
        <w:rPr>
          <w:sz w:val="18"/>
        </w:rPr>
      </w:pPr>
      <w:r>
        <w:rPr>
          <w:rFonts w:ascii="Tahoma"/>
          <w:b/>
          <w:spacing w:val="-2"/>
          <w:sz w:val="18"/>
        </w:rPr>
        <w:t>Keywords: </w:t>
      </w:r>
      <w:r>
        <w:rPr>
          <w:spacing w:val="-2"/>
          <w:sz w:val="18"/>
        </w:rPr>
        <w:t>learning</w:t>
      </w:r>
      <w:r>
        <w:rPr>
          <w:spacing w:val="-6"/>
          <w:sz w:val="18"/>
        </w:rPr>
        <w:t> </w:t>
      </w:r>
      <w:r>
        <w:rPr>
          <w:spacing w:val="-2"/>
          <w:sz w:val="18"/>
        </w:rPr>
        <w:t>media,</w:t>
      </w:r>
      <w:r>
        <w:rPr>
          <w:spacing w:val="-7"/>
          <w:sz w:val="18"/>
        </w:rPr>
        <w:t> </w:t>
      </w:r>
      <w:r>
        <w:rPr>
          <w:spacing w:val="-2"/>
          <w:sz w:val="18"/>
        </w:rPr>
        <w:t>web-based</w:t>
      </w:r>
      <w:r>
        <w:rPr>
          <w:spacing w:val="-5"/>
          <w:sz w:val="18"/>
        </w:rPr>
        <w:t> </w:t>
      </w:r>
      <w:r>
        <w:rPr>
          <w:spacing w:val="-2"/>
          <w:sz w:val="18"/>
        </w:rPr>
        <w:t>video,</w:t>
      </w:r>
      <w:r>
        <w:rPr>
          <w:spacing w:val="-7"/>
          <w:sz w:val="18"/>
        </w:rPr>
        <w:t> </w:t>
      </w:r>
      <w:r>
        <w:rPr>
          <w:spacing w:val="-2"/>
          <w:sz w:val="18"/>
        </w:rPr>
        <w:t>Lima</w:t>
      </w:r>
      <w:r>
        <w:rPr>
          <w:spacing w:val="-5"/>
          <w:sz w:val="18"/>
        </w:rPr>
        <w:t> </w:t>
      </w:r>
      <w:r>
        <w:rPr>
          <w:spacing w:val="-2"/>
          <w:sz w:val="18"/>
        </w:rPr>
        <w:t>Serangkai</w:t>
      </w:r>
      <w:r>
        <w:rPr>
          <w:spacing w:val="-5"/>
          <w:sz w:val="18"/>
        </w:rPr>
        <w:t> </w:t>
      </w:r>
      <w:r>
        <w:rPr>
          <w:spacing w:val="-2"/>
          <w:sz w:val="18"/>
        </w:rPr>
        <w:t>Dance,</w:t>
      </w:r>
      <w:r>
        <w:rPr>
          <w:spacing w:val="-9"/>
          <w:sz w:val="18"/>
        </w:rPr>
        <w:t> </w:t>
      </w:r>
      <w:r>
        <w:rPr>
          <w:spacing w:val="-2"/>
          <w:sz w:val="18"/>
        </w:rPr>
        <w:t>ADDIE </w:t>
      </w:r>
      <w:r>
        <w:rPr>
          <w:sz w:val="18"/>
        </w:rPr>
        <w:t>model, learning outcomes</w:t>
      </w:r>
    </w:p>
    <w:p>
      <w:pPr>
        <w:spacing w:after="0" w:line="242" w:lineRule="auto"/>
        <w:jc w:val="both"/>
        <w:rPr>
          <w:sz w:val="18"/>
        </w:rPr>
        <w:sectPr>
          <w:type w:val="continuous"/>
          <w:pgSz w:w="11910" w:h="16850"/>
          <w:pgMar w:top="500" w:bottom="280" w:left="425" w:right="708"/>
          <w:cols w:num="2" w:equalWidth="0">
            <w:col w:w="2827" w:space="442"/>
            <w:col w:w="7508"/>
          </w:cols>
        </w:sectPr>
      </w:pPr>
    </w:p>
    <w:p>
      <w:pPr>
        <w:pStyle w:val="BodyText"/>
        <w:spacing w:before="172"/>
      </w:pPr>
    </w:p>
    <w:p>
      <w:pPr>
        <w:pStyle w:val="BodyText"/>
        <w:spacing w:after="0"/>
        <w:sectPr>
          <w:type w:val="continuous"/>
          <w:pgSz w:w="11910" w:h="16850"/>
          <w:pgMar w:top="500" w:bottom="280" w:left="425" w:right="708"/>
        </w:sectPr>
      </w:pPr>
    </w:p>
    <w:p>
      <w:pPr>
        <w:pStyle w:val="Heading1"/>
        <w:numPr>
          <w:ilvl w:val="0"/>
          <w:numId w:val="1"/>
        </w:numPr>
        <w:tabs>
          <w:tab w:pos="1236" w:val="left" w:leader="none"/>
        </w:tabs>
        <w:spacing w:line="240" w:lineRule="auto" w:before="101" w:after="0"/>
        <w:ind w:left="1236" w:right="0" w:hanging="221"/>
        <w:jc w:val="left"/>
      </w:pPr>
      <w:r>
        <w:rPr>
          <w:spacing w:val="-4"/>
          <w:w w:val="90"/>
        </w:rPr>
        <w:t>INTRODUCTION</w:t>
      </w:r>
    </w:p>
    <w:p>
      <w:pPr>
        <w:pStyle w:val="BodyText"/>
        <w:spacing w:before="168"/>
        <w:rPr>
          <w:rFonts w:ascii="Tahoma"/>
          <w:b/>
        </w:rPr>
      </w:pPr>
      <w:r>
        <w:rPr/>
        <w:br w:type="column"/>
      </w:r>
      <w:r>
        <w:rPr>
          <w:rFonts w:ascii="Tahoma"/>
          <w:b/>
        </w:rPr>
      </w:r>
    </w:p>
    <w:p>
      <w:pPr>
        <w:pStyle w:val="BodyText"/>
        <w:spacing w:line="242" w:lineRule="auto"/>
        <w:ind w:left="555" w:right="727" w:firstLine="566"/>
        <w:jc w:val="both"/>
      </w:pPr>
      <w:r>
        <w:rPr/>
        <w:t>Indonesia is a country with extraordinary cultural diversity, encompassing more than 300 ethnic groups with their respective </w:t>
      </w:r>
      <w:r>
        <w:rPr>
          <w:spacing w:val="-4"/>
        </w:rPr>
        <w:t>customs,</w:t>
      </w:r>
      <w:r>
        <w:rPr>
          <w:spacing w:val="-14"/>
        </w:rPr>
        <w:t> </w:t>
      </w:r>
      <w:r>
        <w:rPr>
          <w:spacing w:val="-4"/>
        </w:rPr>
        <w:t>languages,</w:t>
      </w:r>
      <w:r>
        <w:rPr>
          <w:spacing w:val="-14"/>
        </w:rPr>
        <w:t> </w:t>
      </w:r>
      <w:r>
        <w:rPr>
          <w:spacing w:val="-4"/>
        </w:rPr>
        <w:t>and</w:t>
      </w:r>
      <w:r>
        <w:rPr>
          <w:spacing w:val="-13"/>
        </w:rPr>
        <w:t> </w:t>
      </w:r>
      <w:r>
        <w:rPr>
          <w:spacing w:val="-4"/>
        </w:rPr>
        <w:t>arts.</w:t>
      </w:r>
      <w:r>
        <w:rPr>
          <w:spacing w:val="-14"/>
        </w:rPr>
        <w:t> </w:t>
      </w:r>
      <w:r>
        <w:rPr>
          <w:spacing w:val="-4"/>
        </w:rPr>
        <w:t>This</w:t>
      </w:r>
      <w:r>
        <w:rPr>
          <w:spacing w:val="-13"/>
        </w:rPr>
        <w:t> </w:t>
      </w:r>
      <w:r>
        <w:rPr>
          <w:spacing w:val="-4"/>
        </w:rPr>
        <w:t>cultural</w:t>
      </w:r>
      <w:r>
        <w:rPr>
          <w:spacing w:val="-14"/>
        </w:rPr>
        <w:t> </w:t>
      </w:r>
      <w:r>
        <w:rPr>
          <w:spacing w:val="-4"/>
        </w:rPr>
        <w:t>wealth</w:t>
      </w:r>
      <w:r>
        <w:rPr>
          <w:spacing w:val="-14"/>
        </w:rPr>
        <w:t> </w:t>
      </w:r>
      <w:r>
        <w:rPr>
          <w:spacing w:val="-4"/>
        </w:rPr>
        <w:t>is</w:t>
      </w:r>
      <w:r>
        <w:rPr>
          <w:spacing w:val="-13"/>
        </w:rPr>
        <w:t> </w:t>
      </w:r>
      <w:r>
        <w:rPr>
          <w:spacing w:val="-4"/>
        </w:rPr>
        <w:t>not</w:t>
      </w:r>
      <w:r>
        <w:rPr>
          <w:spacing w:val="-14"/>
        </w:rPr>
        <w:t> </w:t>
      </w:r>
      <w:r>
        <w:rPr>
          <w:spacing w:val="-4"/>
        </w:rPr>
        <w:t>only</w:t>
      </w:r>
      <w:r>
        <w:rPr>
          <w:spacing w:val="-13"/>
        </w:rPr>
        <w:t> </w:t>
      </w:r>
      <w:r>
        <w:rPr>
          <w:spacing w:val="-4"/>
        </w:rPr>
        <w:t>a</w:t>
      </w:r>
      <w:r>
        <w:rPr>
          <w:spacing w:val="-14"/>
        </w:rPr>
        <w:t> </w:t>
      </w:r>
      <w:r>
        <w:rPr>
          <w:spacing w:val="-4"/>
        </w:rPr>
        <w:t>source </w:t>
      </w:r>
      <w:r>
        <w:rPr/>
        <w:t>of national pride but also a strategic asset in building national </w:t>
      </w:r>
      <w:r>
        <w:rPr>
          <w:spacing w:val="-6"/>
        </w:rPr>
        <w:t>character</w:t>
      </w:r>
      <w:r>
        <w:rPr>
          <w:spacing w:val="-9"/>
        </w:rPr>
        <w:t> </w:t>
      </w:r>
      <w:r>
        <w:rPr>
          <w:spacing w:val="-6"/>
        </w:rPr>
        <w:t>(Sugiyono, 2019).</w:t>
      </w:r>
      <w:r>
        <w:rPr>
          <w:spacing w:val="-9"/>
        </w:rPr>
        <w:t> </w:t>
      </w:r>
      <w:r>
        <w:rPr>
          <w:spacing w:val="-6"/>
        </w:rPr>
        <w:t>One of the</w:t>
      </w:r>
      <w:r>
        <w:rPr>
          <w:spacing w:val="-9"/>
        </w:rPr>
        <w:t> </w:t>
      </w:r>
      <w:r>
        <w:rPr>
          <w:spacing w:val="-6"/>
        </w:rPr>
        <w:t>most</w:t>
      </w:r>
      <w:r>
        <w:rPr>
          <w:spacing w:val="-9"/>
        </w:rPr>
        <w:t> </w:t>
      </w:r>
      <w:r>
        <w:rPr>
          <w:spacing w:val="-6"/>
        </w:rPr>
        <w:t>significant</w:t>
      </w:r>
      <w:r>
        <w:rPr>
          <w:spacing w:val="-9"/>
        </w:rPr>
        <w:t> </w:t>
      </w:r>
      <w:r>
        <w:rPr>
          <w:spacing w:val="-6"/>
        </w:rPr>
        <w:t>expressions of </w:t>
      </w:r>
      <w:r>
        <w:rPr/>
        <w:t>this cultural richness is traditional dance, which serves as a living </w:t>
      </w:r>
      <w:r>
        <w:rPr>
          <w:spacing w:val="-6"/>
        </w:rPr>
        <w:t>testimony</w:t>
      </w:r>
      <w:r>
        <w:rPr>
          <w:spacing w:val="-10"/>
        </w:rPr>
        <w:t> </w:t>
      </w:r>
      <w:r>
        <w:rPr>
          <w:spacing w:val="-6"/>
        </w:rPr>
        <w:t>of</w:t>
      </w:r>
      <w:r>
        <w:rPr>
          <w:spacing w:val="-12"/>
        </w:rPr>
        <w:t> </w:t>
      </w:r>
      <w:r>
        <w:rPr>
          <w:spacing w:val="-6"/>
        </w:rPr>
        <w:t>community</w:t>
      </w:r>
      <w:r>
        <w:rPr>
          <w:spacing w:val="-8"/>
        </w:rPr>
        <w:t> </w:t>
      </w:r>
      <w:r>
        <w:rPr>
          <w:spacing w:val="-6"/>
        </w:rPr>
        <w:t>values,</w:t>
      </w:r>
      <w:r>
        <w:rPr>
          <w:spacing w:val="-12"/>
        </w:rPr>
        <w:t> </w:t>
      </w:r>
      <w:r>
        <w:rPr>
          <w:spacing w:val="-6"/>
        </w:rPr>
        <w:t>history,</w:t>
      </w:r>
      <w:r>
        <w:rPr>
          <w:spacing w:val="-12"/>
        </w:rPr>
        <w:t> </w:t>
      </w:r>
      <w:r>
        <w:rPr>
          <w:spacing w:val="-6"/>
        </w:rPr>
        <w:t>and</w:t>
      </w:r>
      <w:r>
        <w:rPr>
          <w:spacing w:val="-9"/>
        </w:rPr>
        <w:t> </w:t>
      </w:r>
      <w:r>
        <w:rPr>
          <w:spacing w:val="-6"/>
        </w:rPr>
        <w:t>collective</w:t>
      </w:r>
      <w:r>
        <w:rPr>
          <w:spacing w:val="-12"/>
        </w:rPr>
        <w:t> </w:t>
      </w:r>
      <w:r>
        <w:rPr>
          <w:spacing w:val="-6"/>
        </w:rPr>
        <w:t>identity.</w:t>
      </w:r>
      <w:r>
        <w:rPr>
          <w:spacing w:val="-12"/>
        </w:rPr>
        <w:t> </w:t>
      </w:r>
      <w:r>
        <w:rPr>
          <w:spacing w:val="-6"/>
        </w:rPr>
        <w:t>Among </w:t>
      </w:r>
      <w:r>
        <w:rPr/>
        <w:t>the</w:t>
      </w:r>
      <w:r>
        <w:rPr>
          <w:spacing w:val="-4"/>
        </w:rPr>
        <w:t> </w:t>
      </w:r>
      <w:r>
        <w:rPr/>
        <w:t>many</w:t>
      </w:r>
      <w:r>
        <w:rPr>
          <w:spacing w:val="-3"/>
        </w:rPr>
        <w:t> </w:t>
      </w:r>
      <w:r>
        <w:rPr/>
        <w:t>traditional</w:t>
      </w:r>
      <w:r>
        <w:rPr>
          <w:spacing w:val="-4"/>
        </w:rPr>
        <w:t> </w:t>
      </w:r>
      <w:r>
        <w:rPr/>
        <w:t>dance</w:t>
      </w:r>
      <w:r>
        <w:rPr>
          <w:spacing w:val="-4"/>
        </w:rPr>
        <w:t> </w:t>
      </w:r>
      <w:r>
        <w:rPr/>
        <w:t>forms</w:t>
      </w:r>
      <w:r>
        <w:rPr>
          <w:spacing w:val="-5"/>
        </w:rPr>
        <w:t> </w:t>
      </w:r>
      <w:r>
        <w:rPr/>
        <w:t>in</w:t>
      </w:r>
      <w:r>
        <w:rPr>
          <w:spacing w:val="-4"/>
        </w:rPr>
        <w:t> </w:t>
      </w:r>
      <w:r>
        <w:rPr/>
        <w:t>Indonesia,</w:t>
      </w:r>
      <w:r>
        <w:rPr>
          <w:spacing w:val="-4"/>
        </w:rPr>
        <w:t> </w:t>
      </w:r>
      <w:r>
        <w:rPr/>
        <w:t>the</w:t>
      </w:r>
      <w:r>
        <w:rPr>
          <w:spacing w:val="-4"/>
        </w:rPr>
        <w:t> </w:t>
      </w:r>
      <w:r>
        <w:rPr/>
        <w:t>Lima</w:t>
      </w:r>
      <w:r>
        <w:rPr>
          <w:spacing w:val="-3"/>
        </w:rPr>
        <w:t> </w:t>
      </w:r>
      <w:r>
        <w:rPr/>
        <w:t>Serangkai Dance</w:t>
      </w:r>
      <w:r>
        <w:rPr>
          <w:spacing w:val="-18"/>
        </w:rPr>
        <w:t> </w:t>
      </w:r>
      <w:r>
        <w:rPr/>
        <w:t>of</w:t>
      </w:r>
      <w:r>
        <w:rPr>
          <w:spacing w:val="-18"/>
        </w:rPr>
        <w:t> </w:t>
      </w:r>
      <w:r>
        <w:rPr/>
        <w:t>the</w:t>
      </w:r>
      <w:r>
        <w:rPr>
          <w:spacing w:val="-17"/>
        </w:rPr>
        <w:t> </w:t>
      </w:r>
      <w:r>
        <w:rPr/>
        <w:t>Karo</w:t>
      </w:r>
      <w:r>
        <w:rPr>
          <w:spacing w:val="-18"/>
        </w:rPr>
        <w:t> </w:t>
      </w:r>
      <w:r>
        <w:rPr/>
        <w:t>ethnic</w:t>
      </w:r>
      <w:r>
        <w:rPr>
          <w:spacing w:val="-17"/>
        </w:rPr>
        <w:t> </w:t>
      </w:r>
      <w:r>
        <w:rPr/>
        <w:t>group</w:t>
      </w:r>
      <w:r>
        <w:rPr>
          <w:spacing w:val="-18"/>
        </w:rPr>
        <w:t> </w:t>
      </w:r>
      <w:r>
        <w:rPr/>
        <w:t>stands</w:t>
      </w:r>
      <w:r>
        <w:rPr>
          <w:spacing w:val="-18"/>
        </w:rPr>
        <w:t> </w:t>
      </w:r>
      <w:r>
        <w:rPr/>
        <w:t>out</w:t>
      </w:r>
      <w:r>
        <w:rPr>
          <w:spacing w:val="-17"/>
        </w:rPr>
        <w:t> </w:t>
      </w:r>
      <w:r>
        <w:rPr/>
        <w:t>as</w:t>
      </w:r>
      <w:r>
        <w:rPr>
          <w:spacing w:val="-18"/>
        </w:rPr>
        <w:t> </w:t>
      </w:r>
      <w:r>
        <w:rPr/>
        <w:t>a</w:t>
      </w:r>
      <w:r>
        <w:rPr>
          <w:spacing w:val="-17"/>
        </w:rPr>
        <w:t> </w:t>
      </w:r>
      <w:r>
        <w:rPr/>
        <w:t>culturally</w:t>
      </w:r>
      <w:r>
        <w:rPr>
          <w:spacing w:val="-18"/>
        </w:rPr>
        <w:t> </w:t>
      </w:r>
      <w:r>
        <w:rPr/>
        <w:t>meaningful and</w:t>
      </w:r>
      <w:r>
        <w:rPr>
          <w:spacing w:val="-13"/>
        </w:rPr>
        <w:t> </w:t>
      </w:r>
      <w:r>
        <w:rPr/>
        <w:t>symbolically</w:t>
      </w:r>
      <w:r>
        <w:rPr>
          <w:spacing w:val="-12"/>
        </w:rPr>
        <w:t> </w:t>
      </w:r>
      <w:r>
        <w:rPr/>
        <w:t>rich</w:t>
      </w:r>
      <w:r>
        <w:rPr>
          <w:spacing w:val="-12"/>
        </w:rPr>
        <w:t> </w:t>
      </w:r>
      <w:r>
        <w:rPr/>
        <w:t>performing</w:t>
      </w:r>
      <w:r>
        <w:rPr>
          <w:spacing w:val="-13"/>
        </w:rPr>
        <w:t> </w:t>
      </w:r>
      <w:r>
        <w:rPr/>
        <w:t>art.</w:t>
      </w:r>
    </w:p>
    <w:p>
      <w:pPr>
        <w:pStyle w:val="BodyText"/>
        <w:spacing w:line="242" w:lineRule="auto"/>
        <w:ind w:left="555" w:right="728" w:firstLine="566"/>
        <w:jc w:val="both"/>
      </w:pPr>
      <w:r>
        <w:rPr>
          <w:spacing w:val="-4"/>
        </w:rPr>
        <w:t>Lima</w:t>
      </w:r>
      <w:r>
        <w:rPr>
          <w:spacing w:val="-14"/>
        </w:rPr>
        <w:t> </w:t>
      </w:r>
      <w:r>
        <w:rPr>
          <w:spacing w:val="-4"/>
        </w:rPr>
        <w:t>Serangkai</w:t>
      </w:r>
      <w:r>
        <w:rPr>
          <w:spacing w:val="-14"/>
        </w:rPr>
        <w:t> </w:t>
      </w:r>
      <w:r>
        <w:rPr>
          <w:spacing w:val="-4"/>
        </w:rPr>
        <w:t>Dance</w:t>
      </w:r>
      <w:r>
        <w:rPr>
          <w:spacing w:val="-13"/>
        </w:rPr>
        <w:t> </w:t>
      </w:r>
      <w:r>
        <w:rPr>
          <w:spacing w:val="-4"/>
        </w:rPr>
        <w:t>is</w:t>
      </w:r>
      <w:r>
        <w:rPr>
          <w:spacing w:val="-14"/>
        </w:rPr>
        <w:t> </w:t>
      </w:r>
      <w:r>
        <w:rPr>
          <w:spacing w:val="-4"/>
        </w:rPr>
        <w:t>a</w:t>
      </w:r>
      <w:r>
        <w:rPr>
          <w:spacing w:val="-13"/>
        </w:rPr>
        <w:t> </w:t>
      </w:r>
      <w:r>
        <w:rPr>
          <w:spacing w:val="-4"/>
        </w:rPr>
        <w:t>traditional</w:t>
      </w:r>
      <w:r>
        <w:rPr>
          <w:spacing w:val="-14"/>
        </w:rPr>
        <w:t> </w:t>
      </w:r>
      <w:r>
        <w:rPr>
          <w:spacing w:val="-4"/>
        </w:rPr>
        <w:t>dance</w:t>
      </w:r>
      <w:r>
        <w:rPr>
          <w:spacing w:val="-14"/>
        </w:rPr>
        <w:t> </w:t>
      </w:r>
      <w:r>
        <w:rPr>
          <w:spacing w:val="-4"/>
        </w:rPr>
        <w:t>originating</w:t>
      </w:r>
      <w:r>
        <w:rPr>
          <w:spacing w:val="-13"/>
        </w:rPr>
        <w:t> </w:t>
      </w:r>
      <w:r>
        <w:rPr>
          <w:spacing w:val="-4"/>
        </w:rPr>
        <w:t>from</w:t>
      </w:r>
      <w:r>
        <w:rPr>
          <w:spacing w:val="-14"/>
        </w:rPr>
        <w:t> </w:t>
      </w:r>
      <w:r>
        <w:rPr>
          <w:spacing w:val="-4"/>
        </w:rPr>
        <w:t>the </w:t>
      </w:r>
      <w:r>
        <w:rPr>
          <w:spacing w:val="-6"/>
        </w:rPr>
        <w:t>Karo</w:t>
      </w:r>
      <w:r>
        <w:rPr>
          <w:spacing w:val="-11"/>
        </w:rPr>
        <w:t> </w:t>
      </w:r>
      <w:r>
        <w:rPr>
          <w:spacing w:val="-6"/>
        </w:rPr>
        <w:t>ethnic</w:t>
      </w:r>
      <w:r>
        <w:rPr>
          <w:spacing w:val="-7"/>
        </w:rPr>
        <w:t> </w:t>
      </w:r>
      <w:r>
        <w:rPr>
          <w:spacing w:val="-6"/>
        </w:rPr>
        <w:t>group of</w:t>
      </w:r>
      <w:r>
        <w:rPr>
          <w:spacing w:val="-7"/>
        </w:rPr>
        <w:t> </w:t>
      </w:r>
      <w:r>
        <w:rPr>
          <w:spacing w:val="-6"/>
        </w:rPr>
        <w:t>North</w:t>
      </w:r>
      <w:r>
        <w:rPr>
          <w:spacing w:val="-7"/>
        </w:rPr>
        <w:t> </w:t>
      </w:r>
      <w:r>
        <w:rPr>
          <w:spacing w:val="-6"/>
        </w:rPr>
        <w:t>Sumatra. The</w:t>
      </w:r>
      <w:r>
        <w:rPr>
          <w:spacing w:val="-7"/>
        </w:rPr>
        <w:t> </w:t>
      </w:r>
      <w:r>
        <w:rPr>
          <w:spacing w:val="-6"/>
        </w:rPr>
        <w:t>name</w:t>
      </w:r>
      <w:r>
        <w:rPr>
          <w:spacing w:val="-9"/>
        </w:rPr>
        <w:t> </w:t>
      </w:r>
      <w:r>
        <w:rPr>
          <w:spacing w:val="-6"/>
        </w:rPr>
        <w:t>‘Lima</w:t>
      </w:r>
      <w:r>
        <w:rPr>
          <w:spacing w:val="-7"/>
        </w:rPr>
        <w:t> </w:t>
      </w:r>
      <w:r>
        <w:rPr>
          <w:spacing w:val="-6"/>
        </w:rPr>
        <w:t>Serangkai’</w:t>
      </w:r>
      <w:r>
        <w:rPr>
          <w:spacing w:val="-9"/>
        </w:rPr>
        <w:t> </w:t>
      </w:r>
      <w:r>
        <w:rPr>
          <w:spacing w:val="-6"/>
        </w:rPr>
        <w:t>refers</w:t>
      </w:r>
    </w:p>
    <w:p>
      <w:pPr>
        <w:pStyle w:val="BodyText"/>
        <w:spacing w:before="5"/>
        <w:rPr>
          <w:sz w:val="6"/>
        </w:rPr>
      </w:pPr>
      <w:r>
        <w:rPr>
          <w:sz w:val="6"/>
        </w:rPr>
        <mc:AlternateContent>
          <mc:Choice Requires="wps">
            <w:drawing>
              <wp:anchor distT="0" distB="0" distL="0" distR="0" allowOverlap="1" layoutInCell="1" locked="0" behindDoc="1" simplePos="0" relativeHeight="487588352">
                <wp:simplePos x="0" y="0"/>
                <wp:positionH relativeFrom="page">
                  <wp:posOffset>2400300</wp:posOffset>
                </wp:positionH>
                <wp:positionV relativeFrom="paragraph">
                  <wp:posOffset>64777</wp:posOffset>
                </wp:positionV>
                <wp:extent cx="411416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114165" cy="1270"/>
                        </a:xfrm>
                        <a:custGeom>
                          <a:avLst/>
                          <a:gdLst/>
                          <a:ahLst/>
                          <a:cxnLst/>
                          <a:rect l="l" t="t" r="r" b="b"/>
                          <a:pathLst>
                            <a:path w="4114165" h="0">
                              <a:moveTo>
                                <a:pt x="0" y="0"/>
                              </a:moveTo>
                              <a:lnTo>
                                <a:pt x="411416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9pt;margin-top:5.100616pt;width:323.95pt;height:.1pt;mso-position-horizontal-relative:page;mso-position-vertical-relative:paragraph;z-index:-15728128;mso-wrap-distance-left:0;mso-wrap-distance-right:0" id="docshape5" coordorigin="3780,102" coordsize="6479,0" path="m3780,102l10259,102e" filled="false" stroked="true" strokeweight="1.5pt" strokecolor="#000000">
                <v:path arrowok="t"/>
                <v:stroke dashstyle="solid"/>
                <w10:wrap type="topAndBottom"/>
              </v:shape>
            </w:pict>
          </mc:Fallback>
        </mc:AlternateContent>
      </w:r>
    </w:p>
    <w:p>
      <w:pPr>
        <w:spacing w:line="145" w:lineRule="exact" w:before="84"/>
        <w:ind w:left="2033" w:right="0" w:firstLine="0"/>
        <w:jc w:val="left"/>
        <w:rPr>
          <w:rFonts w:ascii="Calibri" w:hAnsi="Calibri"/>
          <w:sz w:val="12"/>
        </w:rPr>
      </w:pPr>
      <w:r>
        <w:rPr>
          <w:rFonts w:ascii="Calibri" w:hAnsi="Calibri"/>
          <w:sz w:val="12"/>
        </w:rPr>
        <w:t>©</w:t>
      </w:r>
      <w:r>
        <w:rPr>
          <w:rFonts w:ascii="Calibri" w:hAnsi="Calibri"/>
          <w:spacing w:val="-4"/>
          <w:sz w:val="12"/>
        </w:rPr>
        <w:t> </w:t>
      </w:r>
      <w:r>
        <w:rPr>
          <w:rFonts w:ascii="Calibri" w:hAnsi="Calibri"/>
          <w:sz w:val="12"/>
        </w:rPr>
        <w:t>2023</w:t>
      </w:r>
      <w:r>
        <w:rPr>
          <w:rFonts w:ascii="Calibri" w:hAnsi="Calibri"/>
          <w:spacing w:val="-2"/>
          <w:sz w:val="12"/>
        </w:rPr>
        <w:t> </w:t>
      </w:r>
      <w:r>
        <w:rPr>
          <w:rFonts w:ascii="Calibri" w:hAnsi="Calibri"/>
          <w:sz w:val="12"/>
        </w:rPr>
        <w:t>Author.</w:t>
      </w:r>
      <w:r>
        <w:rPr>
          <w:rFonts w:ascii="Calibri" w:hAnsi="Calibri"/>
          <w:spacing w:val="-3"/>
          <w:sz w:val="12"/>
        </w:rPr>
        <w:t> </w:t>
      </w:r>
      <w:r>
        <w:rPr>
          <w:rFonts w:ascii="Calibri" w:hAnsi="Calibri"/>
          <w:sz w:val="12"/>
        </w:rPr>
        <w:t>This</w:t>
      </w:r>
      <w:r>
        <w:rPr>
          <w:rFonts w:ascii="Calibri" w:hAnsi="Calibri"/>
          <w:spacing w:val="-2"/>
          <w:sz w:val="12"/>
        </w:rPr>
        <w:t> </w:t>
      </w:r>
      <w:r>
        <w:rPr>
          <w:rFonts w:ascii="Calibri" w:hAnsi="Calibri"/>
          <w:sz w:val="12"/>
        </w:rPr>
        <w:t>open</w:t>
      </w:r>
      <w:r>
        <w:rPr>
          <w:rFonts w:ascii="Calibri" w:hAnsi="Calibri"/>
          <w:spacing w:val="-2"/>
          <w:sz w:val="12"/>
        </w:rPr>
        <w:t> </w:t>
      </w:r>
      <w:r>
        <w:rPr>
          <w:rFonts w:ascii="Calibri" w:hAnsi="Calibri"/>
          <w:sz w:val="12"/>
        </w:rPr>
        <w:t>access</w:t>
      </w:r>
      <w:r>
        <w:rPr>
          <w:rFonts w:ascii="Calibri" w:hAnsi="Calibri"/>
          <w:spacing w:val="-3"/>
          <w:sz w:val="12"/>
        </w:rPr>
        <w:t> </w:t>
      </w:r>
      <w:r>
        <w:rPr>
          <w:rFonts w:ascii="Calibri" w:hAnsi="Calibri"/>
          <w:sz w:val="12"/>
        </w:rPr>
        <w:t>article</w:t>
      </w:r>
      <w:r>
        <w:rPr>
          <w:rFonts w:ascii="Calibri" w:hAnsi="Calibri"/>
          <w:spacing w:val="-3"/>
          <w:sz w:val="12"/>
        </w:rPr>
        <w:t> </w:t>
      </w:r>
      <w:r>
        <w:rPr>
          <w:rFonts w:ascii="Calibri" w:hAnsi="Calibri"/>
          <w:sz w:val="12"/>
        </w:rPr>
        <w:t>is</w:t>
      </w:r>
      <w:r>
        <w:rPr>
          <w:rFonts w:ascii="Calibri" w:hAnsi="Calibri"/>
          <w:spacing w:val="-3"/>
          <w:sz w:val="12"/>
        </w:rPr>
        <w:t> </w:t>
      </w:r>
      <w:r>
        <w:rPr>
          <w:rFonts w:ascii="Calibri" w:hAnsi="Calibri"/>
          <w:sz w:val="12"/>
        </w:rPr>
        <w:t>distributed</w:t>
      </w:r>
      <w:r>
        <w:rPr>
          <w:rFonts w:ascii="Calibri" w:hAnsi="Calibri"/>
          <w:spacing w:val="-4"/>
          <w:sz w:val="12"/>
        </w:rPr>
        <w:t> </w:t>
      </w:r>
      <w:r>
        <w:rPr>
          <w:rFonts w:ascii="Calibri" w:hAnsi="Calibri"/>
          <w:sz w:val="12"/>
        </w:rPr>
        <w:t>under</w:t>
      </w:r>
      <w:r>
        <w:rPr>
          <w:rFonts w:ascii="Calibri" w:hAnsi="Calibri"/>
          <w:spacing w:val="-2"/>
          <w:sz w:val="12"/>
        </w:rPr>
        <w:t> </w:t>
      </w:r>
      <w:r>
        <w:rPr>
          <w:rFonts w:ascii="Calibri" w:hAnsi="Calibri"/>
          <w:sz w:val="12"/>
        </w:rPr>
        <w:t>a</w:t>
      </w:r>
      <w:r>
        <w:rPr>
          <w:rFonts w:ascii="Calibri" w:hAnsi="Calibri"/>
          <w:spacing w:val="-4"/>
          <w:sz w:val="12"/>
        </w:rPr>
        <w:t> </w:t>
      </w:r>
      <w:r>
        <w:rPr>
          <w:rFonts w:ascii="Calibri" w:hAnsi="Calibri"/>
          <w:sz w:val="12"/>
        </w:rPr>
        <w:t>Creative</w:t>
      </w:r>
      <w:r>
        <w:rPr>
          <w:rFonts w:ascii="Calibri" w:hAnsi="Calibri"/>
          <w:spacing w:val="-3"/>
          <w:sz w:val="12"/>
        </w:rPr>
        <w:t> </w:t>
      </w:r>
      <w:r>
        <w:rPr>
          <w:rFonts w:ascii="Calibri" w:hAnsi="Calibri"/>
          <w:sz w:val="12"/>
        </w:rPr>
        <w:t>Commons</w:t>
      </w:r>
      <w:r>
        <w:rPr>
          <w:rFonts w:ascii="Calibri" w:hAnsi="Calibri"/>
          <w:spacing w:val="-3"/>
          <w:sz w:val="12"/>
        </w:rPr>
        <w:t> </w:t>
      </w:r>
      <w:r>
        <w:rPr>
          <w:rFonts w:ascii="Calibri" w:hAnsi="Calibri"/>
          <w:sz w:val="12"/>
        </w:rPr>
        <w:t>Attribution</w:t>
      </w:r>
      <w:r>
        <w:rPr>
          <w:rFonts w:ascii="Calibri" w:hAnsi="Calibri"/>
          <w:spacing w:val="1"/>
          <w:sz w:val="12"/>
        </w:rPr>
        <w:t> </w:t>
      </w:r>
      <w:hyperlink r:id="rId11">
        <w:r>
          <w:rPr>
            <w:rFonts w:ascii="Calibri" w:hAnsi="Calibri"/>
            <w:sz w:val="12"/>
          </w:rPr>
          <w:t>(</w:t>
        </w:r>
        <w:r>
          <w:rPr>
            <w:rFonts w:ascii="Calibri" w:hAnsi="Calibri"/>
            <w:color w:val="0000FF"/>
            <w:sz w:val="12"/>
          </w:rPr>
          <w:t>CC-BY-NC-</w:t>
        </w:r>
        <w:r>
          <w:rPr>
            <w:rFonts w:ascii="Calibri" w:hAnsi="Calibri"/>
            <w:color w:val="0000FF"/>
            <w:spacing w:val="-5"/>
            <w:sz w:val="12"/>
          </w:rPr>
          <w:t>SA</w:t>
        </w:r>
        <w:r>
          <w:rPr>
            <w:rFonts w:ascii="Calibri" w:hAnsi="Calibri"/>
            <w:spacing w:val="-5"/>
            <w:sz w:val="12"/>
          </w:rPr>
          <w:t>)</w:t>
        </w:r>
      </w:hyperlink>
    </w:p>
    <w:p>
      <w:pPr>
        <w:spacing w:line="145" w:lineRule="exact" w:before="0"/>
        <w:ind w:left="2033" w:right="0" w:firstLine="0"/>
        <w:jc w:val="left"/>
        <w:rPr>
          <w:rFonts w:ascii="Calibri"/>
          <w:sz w:val="12"/>
        </w:rPr>
      </w:pPr>
      <w:r>
        <w:rPr>
          <w:rFonts w:ascii="Calibri"/>
          <w:sz w:val="12"/>
        </w:rPr>
        <w:drawing>
          <wp:anchor distT="0" distB="0" distL="0" distR="0" allowOverlap="1" layoutInCell="1" locked="0" behindDoc="0" simplePos="0" relativeHeight="15729664">
            <wp:simplePos x="0" y="0"/>
            <wp:positionH relativeFrom="page">
              <wp:posOffset>2550795</wp:posOffset>
            </wp:positionH>
            <wp:positionV relativeFrom="paragraph">
              <wp:posOffset>-85878</wp:posOffset>
            </wp:positionV>
            <wp:extent cx="558800" cy="1905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558800" cy="190500"/>
                    </a:xfrm>
                    <a:prstGeom prst="rect">
                      <a:avLst/>
                    </a:prstGeom>
                  </pic:spPr>
                </pic:pic>
              </a:graphicData>
            </a:graphic>
          </wp:anchor>
        </w:drawing>
      </w:r>
      <w:r>
        <w:rPr>
          <w:rFonts w:ascii="Calibri"/>
          <w:sz w:val="12"/>
        </w:rPr>
        <w:t>4.0</w:t>
      </w:r>
      <w:r>
        <w:rPr>
          <w:rFonts w:ascii="Calibri"/>
          <w:spacing w:val="-3"/>
          <w:sz w:val="12"/>
        </w:rPr>
        <w:t> </w:t>
      </w:r>
      <w:r>
        <w:rPr>
          <w:rFonts w:ascii="Calibri"/>
          <w:spacing w:val="-2"/>
          <w:sz w:val="12"/>
        </w:rPr>
        <w:t>license.</w:t>
      </w:r>
    </w:p>
    <w:p>
      <w:pPr>
        <w:spacing w:after="0" w:line="145" w:lineRule="exact"/>
        <w:jc w:val="left"/>
        <w:rPr>
          <w:rFonts w:ascii="Calibri"/>
          <w:sz w:val="12"/>
        </w:rPr>
        <w:sectPr>
          <w:type w:val="continuous"/>
          <w:pgSz w:w="11910" w:h="16850"/>
          <w:pgMar w:top="500" w:bottom="280" w:left="425" w:right="708"/>
          <w:cols w:num="2" w:equalWidth="0">
            <w:col w:w="2689" w:space="40"/>
            <w:col w:w="8048"/>
          </w:cols>
        </w:sectPr>
      </w:pPr>
    </w:p>
    <w:p>
      <w:pPr>
        <w:pStyle w:val="BodyText"/>
        <w:spacing w:line="242" w:lineRule="auto" w:before="64"/>
        <w:ind w:left="3284" w:right="731"/>
        <w:jc w:val="both"/>
      </w:pPr>
      <w:r>
        <w:rPr/>
        <w:t>to five pairs of male and female dancers who perform together, symbolizing</w:t>
      </w:r>
      <w:r>
        <w:rPr>
          <w:spacing w:val="-13"/>
        </w:rPr>
        <w:t> </w:t>
      </w:r>
      <w:r>
        <w:rPr/>
        <w:t>the</w:t>
      </w:r>
      <w:r>
        <w:rPr>
          <w:spacing w:val="-13"/>
        </w:rPr>
        <w:t> </w:t>
      </w:r>
      <w:r>
        <w:rPr/>
        <w:t>meeting,</w:t>
      </w:r>
      <w:r>
        <w:rPr>
          <w:spacing w:val="-13"/>
        </w:rPr>
        <w:t> </w:t>
      </w:r>
      <w:r>
        <w:rPr/>
        <w:t>courtship</w:t>
      </w:r>
      <w:r>
        <w:rPr>
          <w:spacing w:val="-13"/>
        </w:rPr>
        <w:t> </w:t>
      </w:r>
      <w:r>
        <w:rPr/>
        <w:t>(ertutur),</w:t>
      </w:r>
      <w:r>
        <w:rPr>
          <w:spacing w:val="-14"/>
        </w:rPr>
        <w:t> </w:t>
      </w:r>
      <w:r>
        <w:rPr/>
        <w:t>and</w:t>
      </w:r>
      <w:r>
        <w:rPr>
          <w:spacing w:val="-13"/>
        </w:rPr>
        <w:t> </w:t>
      </w:r>
      <w:r>
        <w:rPr/>
        <w:t>bonding</w:t>
      </w:r>
      <w:r>
        <w:rPr>
          <w:spacing w:val="-13"/>
        </w:rPr>
        <w:t> </w:t>
      </w:r>
      <w:r>
        <w:rPr/>
        <w:t>of</w:t>
      </w:r>
      <w:r>
        <w:rPr>
          <w:spacing w:val="-14"/>
        </w:rPr>
        <w:t> </w:t>
      </w:r>
      <w:r>
        <w:rPr/>
        <w:t>young people toward marriage. This dance is accompanied by Gendang Lima Sendalanen, a traditional Karo percussion ensemble, and performed at various traditional ceremonies, cultural events, and community celebrations. The costumes worn by the dancers are </w:t>
      </w:r>
      <w:r>
        <w:rPr>
          <w:spacing w:val="-2"/>
        </w:rPr>
        <w:t>elaborate</w:t>
      </w:r>
      <w:r>
        <w:rPr>
          <w:spacing w:val="-16"/>
        </w:rPr>
        <w:t> </w:t>
      </w:r>
      <w:r>
        <w:rPr>
          <w:spacing w:val="-2"/>
        </w:rPr>
        <w:t>Karo</w:t>
      </w:r>
      <w:r>
        <w:rPr>
          <w:spacing w:val="-16"/>
        </w:rPr>
        <w:t> </w:t>
      </w:r>
      <w:r>
        <w:rPr>
          <w:spacing w:val="-2"/>
        </w:rPr>
        <w:t>traditional</w:t>
      </w:r>
      <w:r>
        <w:rPr>
          <w:spacing w:val="-15"/>
        </w:rPr>
        <w:t> </w:t>
      </w:r>
      <w:r>
        <w:rPr>
          <w:spacing w:val="-2"/>
        </w:rPr>
        <w:t>attire,</w:t>
      </w:r>
      <w:r>
        <w:rPr>
          <w:spacing w:val="-16"/>
        </w:rPr>
        <w:t> </w:t>
      </w:r>
      <w:r>
        <w:rPr>
          <w:spacing w:val="-2"/>
        </w:rPr>
        <w:t>including</w:t>
      </w:r>
      <w:r>
        <w:rPr>
          <w:spacing w:val="-15"/>
        </w:rPr>
        <w:t> </w:t>
      </w:r>
      <w:r>
        <w:rPr>
          <w:spacing w:val="-2"/>
        </w:rPr>
        <w:t>uis</w:t>
      </w:r>
      <w:r>
        <w:rPr>
          <w:spacing w:val="-16"/>
        </w:rPr>
        <w:t> </w:t>
      </w:r>
      <w:r>
        <w:rPr>
          <w:spacing w:val="-2"/>
        </w:rPr>
        <w:t>gara</w:t>
      </w:r>
      <w:r>
        <w:rPr>
          <w:spacing w:val="-16"/>
        </w:rPr>
        <w:t> </w:t>
      </w:r>
      <w:r>
        <w:rPr>
          <w:spacing w:val="-2"/>
        </w:rPr>
        <w:t>fabric,</w:t>
      </w:r>
      <w:r>
        <w:rPr>
          <w:spacing w:val="-15"/>
        </w:rPr>
        <w:t> </w:t>
      </w:r>
      <w:r>
        <w:rPr>
          <w:spacing w:val="-2"/>
        </w:rPr>
        <w:t>headpieces </w:t>
      </w:r>
      <w:r>
        <w:rPr/>
        <w:t>(bulang-bulang for women, teger-teger for men), and various ornamental</w:t>
      </w:r>
      <w:r>
        <w:rPr>
          <w:spacing w:val="-6"/>
        </w:rPr>
        <w:t> </w:t>
      </w:r>
      <w:r>
        <w:rPr/>
        <w:t>accessories</w:t>
      </w:r>
      <w:r>
        <w:rPr>
          <w:spacing w:val="-5"/>
        </w:rPr>
        <w:t> </w:t>
      </w:r>
      <w:r>
        <w:rPr/>
        <w:t>that</w:t>
      </w:r>
      <w:r>
        <w:rPr>
          <w:spacing w:val="-7"/>
        </w:rPr>
        <w:t> </w:t>
      </w:r>
      <w:r>
        <w:rPr/>
        <w:t>reflect</w:t>
      </w:r>
      <w:r>
        <w:rPr>
          <w:spacing w:val="-7"/>
        </w:rPr>
        <w:t> </w:t>
      </w:r>
      <w:r>
        <w:rPr/>
        <w:t>the</w:t>
      </w:r>
      <w:r>
        <w:rPr>
          <w:spacing w:val="-7"/>
        </w:rPr>
        <w:t> </w:t>
      </w:r>
      <w:r>
        <w:rPr/>
        <w:t>aesthetic</w:t>
      </w:r>
      <w:r>
        <w:rPr>
          <w:spacing w:val="-7"/>
        </w:rPr>
        <w:t> </w:t>
      </w:r>
      <w:r>
        <w:rPr/>
        <w:t>sensibility</w:t>
      </w:r>
      <w:r>
        <w:rPr>
          <w:spacing w:val="-7"/>
        </w:rPr>
        <w:t> </w:t>
      </w:r>
      <w:r>
        <w:rPr/>
        <w:t>of</w:t>
      </w:r>
      <w:r>
        <w:rPr>
          <w:spacing w:val="-7"/>
        </w:rPr>
        <w:t> </w:t>
      </w:r>
      <w:r>
        <w:rPr/>
        <w:t>Karo </w:t>
      </w:r>
      <w:r>
        <w:rPr>
          <w:spacing w:val="-2"/>
        </w:rPr>
        <w:t>culture.</w:t>
      </w:r>
    </w:p>
    <w:p>
      <w:pPr>
        <w:pStyle w:val="BodyText"/>
      </w:pPr>
    </w:p>
    <w:p>
      <w:pPr>
        <w:pStyle w:val="BodyText"/>
        <w:spacing w:line="242" w:lineRule="auto"/>
        <w:ind w:left="3284" w:right="730" w:firstLine="566"/>
        <w:jc w:val="both"/>
      </w:pPr>
      <w:r>
        <w:rPr>
          <w:spacing w:val="-4"/>
        </w:rPr>
        <w:t>Preliminary</w:t>
      </w:r>
      <w:r>
        <w:rPr>
          <w:spacing w:val="-14"/>
        </w:rPr>
        <w:t> </w:t>
      </w:r>
      <w:r>
        <w:rPr>
          <w:spacing w:val="-4"/>
        </w:rPr>
        <w:t>observations</w:t>
      </w:r>
      <w:r>
        <w:rPr>
          <w:spacing w:val="-14"/>
        </w:rPr>
        <w:t> </w:t>
      </w:r>
      <w:r>
        <w:rPr>
          <w:spacing w:val="-4"/>
        </w:rPr>
        <w:t>at</w:t>
      </w:r>
      <w:r>
        <w:rPr>
          <w:spacing w:val="-13"/>
        </w:rPr>
        <w:t> </w:t>
      </w:r>
      <w:r>
        <w:rPr>
          <w:spacing w:val="-4"/>
        </w:rPr>
        <w:t>GBKP</w:t>
      </w:r>
      <w:r>
        <w:rPr>
          <w:spacing w:val="-14"/>
        </w:rPr>
        <w:t> </w:t>
      </w:r>
      <w:r>
        <w:rPr>
          <w:spacing w:val="-4"/>
        </w:rPr>
        <w:t>Surabaya</w:t>
      </w:r>
      <w:r>
        <w:rPr>
          <w:spacing w:val="-13"/>
        </w:rPr>
        <w:t> </w:t>
      </w:r>
      <w:r>
        <w:rPr>
          <w:spacing w:val="-4"/>
        </w:rPr>
        <w:t>revealed</w:t>
      </w:r>
      <w:r>
        <w:rPr>
          <w:spacing w:val="-14"/>
        </w:rPr>
        <w:t> </w:t>
      </w:r>
      <w:r>
        <w:rPr>
          <w:spacing w:val="-4"/>
        </w:rPr>
        <w:t>that</w:t>
      </w:r>
      <w:r>
        <w:rPr>
          <w:spacing w:val="-13"/>
        </w:rPr>
        <w:t> </w:t>
      </w:r>
      <w:r>
        <w:rPr>
          <w:spacing w:val="-4"/>
        </w:rPr>
        <w:t>dance </w:t>
      </w:r>
      <w:r>
        <w:rPr/>
        <w:t>training was conducted only incidentally before events, without supporting media. Participants had difficulty retaining movement sequences and practicing independently, indicating a critical need for accessible learning media.</w:t>
      </w:r>
    </w:p>
    <w:p>
      <w:pPr>
        <w:pStyle w:val="BodyText"/>
        <w:spacing w:line="242" w:lineRule="auto"/>
        <w:ind w:left="3284" w:right="733" w:firstLine="566"/>
        <w:jc w:val="both"/>
      </w:pPr>
      <w:r>
        <w:rPr/>
        <w:t>Video-based learning media is particularly effective for psychomotor domains such as dance, as it presents visual demonstrations, auditory cues, and narrative explanations </w:t>
      </w:r>
      <w:r>
        <w:rPr>
          <w:w w:val="90"/>
        </w:rPr>
        <w:t>simultaneously (Arsyad, 2017; Daryanto, 2016). Audiovisual media also </w:t>
      </w:r>
      <w:r>
        <w:rPr/>
        <w:t>enables</w:t>
      </w:r>
      <w:r>
        <w:rPr>
          <w:spacing w:val="-17"/>
        </w:rPr>
        <w:t> </w:t>
      </w:r>
      <w:r>
        <w:rPr/>
        <w:t>repeated</w:t>
      </w:r>
      <w:r>
        <w:rPr>
          <w:spacing w:val="-17"/>
        </w:rPr>
        <w:t> </w:t>
      </w:r>
      <w:r>
        <w:rPr/>
        <w:t>viewing,</w:t>
      </w:r>
      <w:r>
        <w:rPr>
          <w:spacing w:val="-16"/>
        </w:rPr>
        <w:t> </w:t>
      </w:r>
      <w:r>
        <w:rPr/>
        <w:t>crucial</w:t>
      </w:r>
      <w:r>
        <w:rPr>
          <w:spacing w:val="-16"/>
        </w:rPr>
        <w:t> </w:t>
      </w:r>
      <w:r>
        <w:rPr/>
        <w:t>for</w:t>
      </w:r>
      <w:r>
        <w:rPr>
          <w:spacing w:val="-16"/>
        </w:rPr>
        <w:t> </w:t>
      </w:r>
      <w:r>
        <w:rPr/>
        <w:t>mastering</w:t>
      </w:r>
      <w:r>
        <w:rPr>
          <w:spacing w:val="-16"/>
        </w:rPr>
        <w:t> </w:t>
      </w:r>
      <w:r>
        <w:rPr/>
        <w:t>complex</w:t>
      </w:r>
      <w:r>
        <w:rPr>
          <w:spacing w:val="-16"/>
        </w:rPr>
        <w:t> </w:t>
      </w:r>
      <w:r>
        <w:rPr/>
        <w:t>movement sequences (Sadiman et al., 2014). Web-based platforms further enhance accessibility, allowing learners to study anytime and anywhere</w:t>
      </w:r>
      <w:r>
        <w:rPr>
          <w:spacing w:val="-18"/>
        </w:rPr>
        <w:t> </w:t>
      </w:r>
      <w:r>
        <w:rPr/>
        <w:t>(Riyana,</w:t>
      </w:r>
      <w:r>
        <w:rPr>
          <w:spacing w:val="-18"/>
        </w:rPr>
        <w:t> </w:t>
      </w:r>
      <w:r>
        <w:rPr/>
        <w:t>2007).</w:t>
      </w:r>
    </w:p>
    <w:p>
      <w:pPr>
        <w:pStyle w:val="BodyText"/>
      </w:pPr>
    </w:p>
    <w:p>
      <w:pPr>
        <w:pStyle w:val="BodyText"/>
        <w:spacing w:line="242" w:lineRule="auto"/>
        <w:ind w:left="3284" w:right="727" w:firstLine="566"/>
        <w:jc w:val="both"/>
      </w:pPr>
      <w:r>
        <w:rPr/>
        <w:t>Previous</w:t>
      </w:r>
      <w:r>
        <w:rPr>
          <w:spacing w:val="-11"/>
        </w:rPr>
        <w:t> </w:t>
      </w:r>
      <w:r>
        <w:rPr/>
        <w:t>studies</w:t>
      </w:r>
      <w:r>
        <w:rPr>
          <w:spacing w:val="-11"/>
        </w:rPr>
        <w:t> </w:t>
      </w:r>
      <w:r>
        <w:rPr/>
        <w:t>confirmed</w:t>
      </w:r>
      <w:r>
        <w:rPr>
          <w:spacing w:val="-10"/>
        </w:rPr>
        <w:t> </w:t>
      </w:r>
      <w:r>
        <w:rPr/>
        <w:t>the</w:t>
      </w:r>
      <w:r>
        <w:rPr>
          <w:spacing w:val="-10"/>
        </w:rPr>
        <w:t> </w:t>
      </w:r>
      <w:r>
        <w:rPr/>
        <w:t>effectiveness</w:t>
      </w:r>
      <w:r>
        <w:rPr>
          <w:spacing w:val="-10"/>
        </w:rPr>
        <w:t> </w:t>
      </w:r>
      <w:r>
        <w:rPr/>
        <w:t>of</w:t>
      </w:r>
      <w:r>
        <w:rPr>
          <w:spacing w:val="-11"/>
        </w:rPr>
        <w:t> </w:t>
      </w:r>
      <w:r>
        <w:rPr/>
        <w:t>video</w:t>
      </w:r>
      <w:r>
        <w:rPr>
          <w:spacing w:val="-11"/>
        </w:rPr>
        <w:t> </w:t>
      </w:r>
      <w:r>
        <w:rPr/>
        <w:t>learning media for traditional dance: Eldi &amp; Mariasa (2025) for Tiba Meka Dance, Istigfaria &amp; Wahyudiarto (2022) for Suramadu Dance, and Widiastuti</w:t>
      </w:r>
      <w:r>
        <w:rPr>
          <w:spacing w:val="-13"/>
        </w:rPr>
        <w:t> </w:t>
      </w:r>
      <w:r>
        <w:rPr/>
        <w:t>&amp;</w:t>
      </w:r>
      <w:r>
        <w:rPr>
          <w:spacing w:val="-13"/>
        </w:rPr>
        <w:t> </w:t>
      </w:r>
      <w:r>
        <w:rPr/>
        <w:t>Harpang</w:t>
      </w:r>
      <w:r>
        <w:rPr>
          <w:spacing w:val="-13"/>
        </w:rPr>
        <w:t> </w:t>
      </w:r>
      <w:r>
        <w:rPr/>
        <w:t>(2018)</w:t>
      </w:r>
      <w:r>
        <w:rPr>
          <w:spacing w:val="-13"/>
        </w:rPr>
        <w:t> </w:t>
      </w:r>
      <w:r>
        <w:rPr/>
        <w:t>for</w:t>
      </w:r>
      <w:r>
        <w:rPr>
          <w:spacing w:val="-14"/>
        </w:rPr>
        <w:t> </w:t>
      </w:r>
      <w:r>
        <w:rPr/>
        <w:t>Cendrawasih</w:t>
      </w:r>
      <w:r>
        <w:rPr>
          <w:spacing w:val="-13"/>
        </w:rPr>
        <w:t> </w:t>
      </w:r>
      <w:r>
        <w:rPr/>
        <w:t>Dance</w:t>
      </w:r>
      <w:r>
        <w:rPr>
          <w:spacing w:val="-10"/>
        </w:rPr>
        <w:t> </w:t>
      </w:r>
      <w:r>
        <w:rPr/>
        <w:t>—</w:t>
      </w:r>
      <w:r>
        <w:rPr>
          <w:spacing w:val="-14"/>
        </w:rPr>
        <w:t> </w:t>
      </w:r>
      <w:r>
        <w:rPr/>
        <w:t>all</w:t>
      </w:r>
      <w:r>
        <w:rPr>
          <w:spacing w:val="-13"/>
        </w:rPr>
        <w:t> </w:t>
      </w:r>
      <w:r>
        <w:rPr/>
        <w:t>receiving </w:t>
      </w:r>
      <w:r>
        <w:rPr>
          <w:spacing w:val="-2"/>
        </w:rPr>
        <w:t>Very</w:t>
      </w:r>
      <w:r>
        <w:rPr>
          <w:spacing w:val="-12"/>
        </w:rPr>
        <w:t> </w:t>
      </w:r>
      <w:r>
        <w:rPr>
          <w:spacing w:val="-2"/>
        </w:rPr>
        <w:t>Feasible</w:t>
      </w:r>
      <w:r>
        <w:rPr>
          <w:spacing w:val="-13"/>
        </w:rPr>
        <w:t> </w:t>
      </w:r>
      <w:r>
        <w:rPr>
          <w:spacing w:val="-2"/>
        </w:rPr>
        <w:t>ratings.</w:t>
      </w:r>
      <w:r>
        <w:rPr>
          <w:spacing w:val="-13"/>
        </w:rPr>
        <w:t> </w:t>
      </w:r>
      <w:r>
        <w:rPr>
          <w:spacing w:val="-2"/>
        </w:rPr>
        <w:t>However,</w:t>
      </w:r>
      <w:r>
        <w:rPr>
          <w:spacing w:val="-13"/>
        </w:rPr>
        <w:t> </w:t>
      </w:r>
      <w:r>
        <w:rPr>
          <w:spacing w:val="-2"/>
        </w:rPr>
        <w:t>no</w:t>
      </w:r>
      <w:r>
        <w:rPr>
          <w:spacing w:val="-14"/>
        </w:rPr>
        <w:t> </w:t>
      </w:r>
      <w:r>
        <w:rPr>
          <w:spacing w:val="-2"/>
        </w:rPr>
        <w:t>prior</w:t>
      </w:r>
      <w:r>
        <w:rPr>
          <w:spacing w:val="-13"/>
        </w:rPr>
        <w:t> </w:t>
      </w:r>
      <w:r>
        <w:rPr>
          <w:spacing w:val="-2"/>
        </w:rPr>
        <w:t>study</w:t>
      </w:r>
      <w:r>
        <w:rPr>
          <w:spacing w:val="-10"/>
        </w:rPr>
        <w:t> </w:t>
      </w:r>
      <w:r>
        <w:rPr>
          <w:spacing w:val="-2"/>
        </w:rPr>
        <w:t>developed</w:t>
      </w:r>
      <w:r>
        <w:rPr>
          <w:spacing w:val="-13"/>
        </w:rPr>
        <w:t> </w:t>
      </w:r>
      <w:r>
        <w:rPr>
          <w:spacing w:val="-2"/>
        </w:rPr>
        <w:t>web-based </w:t>
      </w:r>
      <w:r>
        <w:rPr/>
        <w:t>video media for Lima Serangkai Dance in a non-formal church community, indicating a clear research gap.</w:t>
      </w:r>
    </w:p>
    <w:p>
      <w:pPr>
        <w:pStyle w:val="BodyText"/>
        <w:spacing w:line="242" w:lineRule="auto"/>
        <w:ind w:left="3284" w:right="729" w:firstLine="566"/>
        <w:jc w:val="both"/>
      </w:pPr>
      <w:r>
        <w:rPr>
          <w:spacing w:val="-8"/>
        </w:rPr>
        <w:t>This</w:t>
      </w:r>
      <w:r>
        <w:rPr>
          <w:spacing w:val="-10"/>
        </w:rPr>
        <w:t> </w:t>
      </w:r>
      <w:r>
        <w:rPr>
          <w:spacing w:val="-8"/>
        </w:rPr>
        <w:t>study</w:t>
      </w:r>
      <w:r>
        <w:rPr>
          <w:spacing w:val="-10"/>
        </w:rPr>
        <w:t> </w:t>
      </w:r>
      <w:r>
        <w:rPr>
          <w:spacing w:val="-8"/>
        </w:rPr>
        <w:t>used</w:t>
      </w:r>
      <w:r>
        <w:rPr>
          <w:spacing w:val="-9"/>
        </w:rPr>
        <w:t> </w:t>
      </w:r>
      <w:r>
        <w:rPr>
          <w:spacing w:val="-8"/>
        </w:rPr>
        <w:t>the</w:t>
      </w:r>
      <w:r>
        <w:rPr>
          <w:spacing w:val="-10"/>
        </w:rPr>
        <w:t> </w:t>
      </w:r>
      <w:r>
        <w:rPr>
          <w:spacing w:val="-8"/>
        </w:rPr>
        <w:t>ADDIE</w:t>
      </w:r>
      <w:r>
        <w:rPr>
          <w:spacing w:val="-9"/>
        </w:rPr>
        <w:t> </w:t>
      </w:r>
      <w:r>
        <w:rPr>
          <w:spacing w:val="-8"/>
        </w:rPr>
        <w:t>model</w:t>
      </w:r>
      <w:r>
        <w:rPr>
          <w:spacing w:val="-10"/>
        </w:rPr>
        <w:t> </w:t>
      </w:r>
      <w:r>
        <w:rPr>
          <w:spacing w:val="-8"/>
        </w:rPr>
        <w:t>(Branch,</w:t>
      </w:r>
      <w:r>
        <w:rPr>
          <w:spacing w:val="-10"/>
        </w:rPr>
        <w:t> </w:t>
      </w:r>
      <w:r>
        <w:rPr>
          <w:spacing w:val="-8"/>
        </w:rPr>
        <w:t>2009)</w:t>
      </w:r>
      <w:r>
        <w:rPr>
          <w:spacing w:val="-9"/>
        </w:rPr>
        <w:t> </w:t>
      </w:r>
      <w:r>
        <w:rPr>
          <w:spacing w:val="-8"/>
        </w:rPr>
        <w:t>to</w:t>
      </w:r>
      <w:r>
        <w:rPr>
          <w:spacing w:val="-10"/>
        </w:rPr>
        <w:t> </w:t>
      </w:r>
      <w:r>
        <w:rPr>
          <w:spacing w:val="-8"/>
        </w:rPr>
        <w:t>develop</w:t>
      </w:r>
      <w:r>
        <w:rPr>
          <w:spacing w:val="-9"/>
        </w:rPr>
        <w:t> </w:t>
      </w:r>
      <w:r>
        <w:rPr>
          <w:spacing w:val="-8"/>
        </w:rPr>
        <w:t>web-</w:t>
      </w:r>
      <w:r>
        <w:rPr>
          <w:spacing w:val="-2"/>
        </w:rPr>
        <w:t>based</w:t>
      </w:r>
      <w:r>
        <w:rPr>
          <w:spacing w:val="-14"/>
        </w:rPr>
        <w:t> </w:t>
      </w:r>
      <w:r>
        <w:rPr>
          <w:spacing w:val="-2"/>
        </w:rPr>
        <w:t>video</w:t>
      </w:r>
      <w:r>
        <w:rPr>
          <w:spacing w:val="-14"/>
        </w:rPr>
        <w:t> </w:t>
      </w:r>
      <w:r>
        <w:rPr>
          <w:spacing w:val="-2"/>
        </w:rPr>
        <w:t>learning</w:t>
      </w:r>
      <w:r>
        <w:rPr>
          <w:spacing w:val="-14"/>
        </w:rPr>
        <w:t> </w:t>
      </w:r>
      <w:r>
        <w:rPr>
          <w:spacing w:val="-2"/>
        </w:rPr>
        <w:t>media</w:t>
      </w:r>
      <w:r>
        <w:rPr>
          <w:spacing w:val="-13"/>
        </w:rPr>
        <w:t> </w:t>
      </w:r>
      <w:r>
        <w:rPr>
          <w:spacing w:val="-2"/>
        </w:rPr>
        <w:t>for</w:t>
      </w:r>
      <w:r>
        <w:rPr>
          <w:spacing w:val="-14"/>
        </w:rPr>
        <w:t> </w:t>
      </w:r>
      <w:r>
        <w:rPr>
          <w:spacing w:val="-2"/>
        </w:rPr>
        <w:t>Lima</w:t>
      </w:r>
      <w:r>
        <w:rPr>
          <w:spacing w:val="-11"/>
        </w:rPr>
        <w:t> </w:t>
      </w:r>
      <w:r>
        <w:rPr>
          <w:spacing w:val="-2"/>
        </w:rPr>
        <w:t>Serangkai</w:t>
      </w:r>
      <w:r>
        <w:rPr>
          <w:spacing w:val="-13"/>
        </w:rPr>
        <w:t> </w:t>
      </w:r>
      <w:r>
        <w:rPr>
          <w:spacing w:val="-2"/>
        </w:rPr>
        <w:t>Dance</w:t>
      </w:r>
      <w:r>
        <w:rPr>
          <w:spacing w:val="-14"/>
        </w:rPr>
        <w:t> </w:t>
      </w:r>
      <w:r>
        <w:rPr>
          <w:spacing w:val="-2"/>
        </w:rPr>
        <w:t>and</w:t>
      </w:r>
      <w:r>
        <w:rPr>
          <w:spacing w:val="-14"/>
        </w:rPr>
        <w:t> </w:t>
      </w:r>
      <w:r>
        <w:rPr>
          <w:spacing w:val="-2"/>
        </w:rPr>
        <w:t>addresses three</w:t>
      </w:r>
      <w:r>
        <w:rPr>
          <w:spacing w:val="-14"/>
        </w:rPr>
        <w:t> </w:t>
      </w:r>
      <w:r>
        <w:rPr>
          <w:spacing w:val="-2"/>
        </w:rPr>
        <w:t>questions:</w:t>
      </w:r>
      <w:r>
        <w:rPr>
          <w:spacing w:val="-15"/>
        </w:rPr>
        <w:t> </w:t>
      </w:r>
      <w:r>
        <w:rPr>
          <w:spacing w:val="-2"/>
        </w:rPr>
        <w:t>(1)</w:t>
      </w:r>
      <w:r>
        <w:rPr>
          <w:spacing w:val="-13"/>
        </w:rPr>
        <w:t> </w:t>
      </w:r>
      <w:r>
        <w:rPr>
          <w:spacing w:val="-2"/>
        </w:rPr>
        <w:t>How</w:t>
      </w:r>
      <w:r>
        <w:rPr>
          <w:spacing w:val="-12"/>
        </w:rPr>
        <w:t> </w:t>
      </w:r>
      <w:r>
        <w:rPr>
          <w:spacing w:val="-2"/>
        </w:rPr>
        <w:t>is</w:t>
      </w:r>
      <w:r>
        <w:rPr>
          <w:spacing w:val="-15"/>
        </w:rPr>
        <w:t> </w:t>
      </w:r>
      <w:r>
        <w:rPr>
          <w:spacing w:val="-2"/>
        </w:rPr>
        <w:t>the</w:t>
      </w:r>
      <w:r>
        <w:rPr>
          <w:spacing w:val="-14"/>
        </w:rPr>
        <w:t> </w:t>
      </w:r>
      <w:r>
        <w:rPr>
          <w:spacing w:val="-2"/>
        </w:rPr>
        <w:t>development</w:t>
      </w:r>
      <w:r>
        <w:rPr>
          <w:spacing w:val="-14"/>
        </w:rPr>
        <w:t> </w:t>
      </w:r>
      <w:r>
        <w:rPr>
          <w:spacing w:val="-2"/>
        </w:rPr>
        <w:t>process?</w:t>
      </w:r>
      <w:r>
        <w:rPr>
          <w:spacing w:val="-14"/>
        </w:rPr>
        <w:t> </w:t>
      </w:r>
      <w:r>
        <w:rPr>
          <w:spacing w:val="-2"/>
        </w:rPr>
        <w:t>(2)</w:t>
      </w:r>
      <w:r>
        <w:rPr>
          <w:spacing w:val="-13"/>
        </w:rPr>
        <w:t> </w:t>
      </w:r>
      <w:r>
        <w:rPr>
          <w:spacing w:val="-2"/>
        </w:rPr>
        <w:t>How</w:t>
      </w:r>
      <w:r>
        <w:rPr>
          <w:spacing w:val="-14"/>
        </w:rPr>
        <w:t> </w:t>
      </w:r>
      <w:r>
        <w:rPr>
          <w:spacing w:val="-2"/>
        </w:rPr>
        <w:t>is</w:t>
      </w:r>
      <w:r>
        <w:rPr>
          <w:spacing w:val="-15"/>
        </w:rPr>
        <w:t> </w:t>
      </w:r>
      <w:r>
        <w:rPr>
          <w:spacing w:val="-2"/>
        </w:rPr>
        <w:t>the </w:t>
      </w:r>
      <w:r>
        <w:rPr/>
        <w:t>media</w:t>
      </w:r>
      <w:r>
        <w:rPr>
          <w:spacing w:val="-18"/>
        </w:rPr>
        <w:t> </w:t>
      </w:r>
      <w:r>
        <w:rPr/>
        <w:t>feasibility</w:t>
      </w:r>
      <w:r>
        <w:rPr>
          <w:spacing w:val="-18"/>
        </w:rPr>
        <w:t> </w:t>
      </w:r>
      <w:r>
        <w:rPr/>
        <w:t>based</w:t>
      </w:r>
      <w:r>
        <w:rPr>
          <w:spacing w:val="-17"/>
        </w:rPr>
        <w:t> </w:t>
      </w:r>
      <w:r>
        <w:rPr/>
        <w:t>on</w:t>
      </w:r>
      <w:r>
        <w:rPr>
          <w:spacing w:val="-18"/>
        </w:rPr>
        <w:t> </w:t>
      </w:r>
      <w:r>
        <w:rPr/>
        <w:t>expert</w:t>
      </w:r>
      <w:r>
        <w:rPr>
          <w:spacing w:val="-17"/>
        </w:rPr>
        <w:t> </w:t>
      </w:r>
      <w:r>
        <w:rPr/>
        <w:t>validation?</w:t>
      </w:r>
      <w:r>
        <w:rPr>
          <w:spacing w:val="-18"/>
        </w:rPr>
        <w:t> </w:t>
      </w:r>
      <w:r>
        <w:rPr/>
        <w:t>(3)</w:t>
      </w:r>
      <w:r>
        <w:rPr>
          <w:spacing w:val="-18"/>
        </w:rPr>
        <w:t> </w:t>
      </w:r>
      <w:r>
        <w:rPr/>
        <w:t>How</w:t>
      </w:r>
      <w:r>
        <w:rPr>
          <w:spacing w:val="-17"/>
        </w:rPr>
        <w:t> </w:t>
      </w:r>
      <w:r>
        <w:rPr/>
        <w:t>effective</w:t>
      </w:r>
      <w:r>
        <w:rPr>
          <w:spacing w:val="-18"/>
        </w:rPr>
        <w:t> </w:t>
      </w:r>
      <w:r>
        <w:rPr/>
        <w:t>is</w:t>
      </w:r>
      <w:r>
        <w:rPr>
          <w:spacing w:val="-17"/>
        </w:rPr>
        <w:t> </w:t>
      </w:r>
      <w:r>
        <w:rPr/>
        <w:t>the media in improving GBKP Surabaya youth’s dance knowledge and </w:t>
      </w:r>
      <w:r>
        <w:rPr>
          <w:spacing w:val="-2"/>
        </w:rPr>
        <w:t>skills?</w:t>
      </w:r>
    </w:p>
    <w:p>
      <w:pPr>
        <w:pStyle w:val="BodyText"/>
      </w:pPr>
    </w:p>
    <w:p>
      <w:pPr>
        <w:pStyle w:val="BodyText"/>
      </w:pPr>
    </w:p>
    <w:p>
      <w:pPr>
        <w:pStyle w:val="BodyText"/>
        <w:spacing w:before="143"/>
      </w:pPr>
    </w:p>
    <w:p>
      <w:pPr>
        <w:pStyle w:val="BodyText"/>
        <w:spacing w:after="0"/>
        <w:sectPr>
          <w:headerReference w:type="default" r:id="rId13"/>
          <w:pgSz w:w="11910" w:h="16850"/>
          <w:pgMar w:header="1122" w:footer="0" w:top="1700" w:bottom="280" w:left="425" w:right="708"/>
        </w:sectPr>
      </w:pPr>
    </w:p>
    <w:p>
      <w:pPr>
        <w:pStyle w:val="Heading1"/>
        <w:numPr>
          <w:ilvl w:val="0"/>
          <w:numId w:val="1"/>
        </w:numPr>
        <w:tabs>
          <w:tab w:pos="1236" w:val="left" w:leader="none"/>
        </w:tabs>
        <w:spacing w:line="240" w:lineRule="auto" w:before="100" w:after="0"/>
        <w:ind w:left="1236" w:right="0" w:hanging="221"/>
        <w:jc w:val="left"/>
      </w:pPr>
      <w:r>
        <w:rPr>
          <w:spacing w:val="-10"/>
        </w:rPr>
        <w:t>METHODS</w:t>
      </w:r>
    </w:p>
    <w:p>
      <w:pPr>
        <w:pStyle w:val="BodyText"/>
        <w:spacing w:before="170"/>
        <w:rPr>
          <w:rFonts w:ascii="Tahoma"/>
          <w:b/>
        </w:rPr>
      </w:pPr>
      <w:r>
        <w:rPr/>
        <w:br w:type="column"/>
      </w:r>
      <w:r>
        <w:rPr>
          <w:rFonts w:ascii="Tahoma"/>
          <w:b/>
        </w:rPr>
      </w:r>
    </w:p>
    <w:p>
      <w:pPr>
        <w:pStyle w:val="BodyText"/>
        <w:spacing w:line="242" w:lineRule="auto"/>
        <w:ind w:left="1015" w:right="730" w:firstLine="566"/>
        <w:jc w:val="both"/>
      </w:pPr>
      <w:r>
        <w:rPr/>
        <w:t>This study employed the Research and Development (R&amp;D) method, which aims to produce a specific product and evaluate its </w:t>
      </w:r>
      <w:r>
        <w:rPr>
          <w:spacing w:val="-2"/>
        </w:rPr>
        <w:t>effectiveness</w:t>
      </w:r>
      <w:r>
        <w:rPr>
          <w:spacing w:val="-16"/>
        </w:rPr>
        <w:t> </w:t>
      </w:r>
      <w:r>
        <w:rPr>
          <w:spacing w:val="-2"/>
        </w:rPr>
        <w:t>(Borg</w:t>
      </w:r>
      <w:r>
        <w:rPr>
          <w:spacing w:val="-16"/>
        </w:rPr>
        <w:t> </w:t>
      </w:r>
      <w:r>
        <w:rPr>
          <w:spacing w:val="-2"/>
        </w:rPr>
        <w:t>&amp;</w:t>
      </w:r>
      <w:r>
        <w:rPr>
          <w:spacing w:val="-15"/>
        </w:rPr>
        <w:t> </w:t>
      </w:r>
      <w:r>
        <w:rPr>
          <w:spacing w:val="-2"/>
        </w:rPr>
        <w:t>Gall,</w:t>
      </w:r>
      <w:r>
        <w:rPr>
          <w:spacing w:val="-16"/>
        </w:rPr>
        <w:t> </w:t>
      </w:r>
      <w:r>
        <w:rPr>
          <w:spacing w:val="-2"/>
        </w:rPr>
        <w:t>1983;</w:t>
      </w:r>
      <w:r>
        <w:rPr>
          <w:spacing w:val="-15"/>
        </w:rPr>
        <w:t> </w:t>
      </w:r>
      <w:r>
        <w:rPr>
          <w:spacing w:val="-2"/>
        </w:rPr>
        <w:t>Sugiyono,</w:t>
      </w:r>
      <w:r>
        <w:rPr>
          <w:spacing w:val="-16"/>
        </w:rPr>
        <w:t> </w:t>
      </w:r>
      <w:r>
        <w:rPr>
          <w:spacing w:val="-2"/>
        </w:rPr>
        <w:t>2019).</w:t>
      </w:r>
      <w:r>
        <w:rPr>
          <w:spacing w:val="-16"/>
        </w:rPr>
        <w:t> </w:t>
      </w:r>
      <w:r>
        <w:rPr>
          <w:spacing w:val="-2"/>
        </w:rPr>
        <w:t>The</w:t>
      </w:r>
      <w:r>
        <w:rPr>
          <w:spacing w:val="-15"/>
        </w:rPr>
        <w:t> </w:t>
      </w:r>
      <w:r>
        <w:rPr>
          <w:spacing w:val="-2"/>
        </w:rPr>
        <w:t>development model</w:t>
      </w:r>
      <w:r>
        <w:rPr>
          <w:spacing w:val="-16"/>
        </w:rPr>
        <w:t> </w:t>
      </w:r>
      <w:r>
        <w:rPr>
          <w:spacing w:val="-2"/>
        </w:rPr>
        <w:t>used</w:t>
      </w:r>
      <w:r>
        <w:rPr>
          <w:spacing w:val="-16"/>
        </w:rPr>
        <w:t> </w:t>
      </w:r>
      <w:r>
        <w:rPr>
          <w:spacing w:val="-2"/>
        </w:rPr>
        <w:t>was</w:t>
      </w:r>
      <w:r>
        <w:rPr>
          <w:spacing w:val="-15"/>
        </w:rPr>
        <w:t> </w:t>
      </w:r>
      <w:r>
        <w:rPr>
          <w:spacing w:val="-2"/>
        </w:rPr>
        <w:t>the</w:t>
      </w:r>
      <w:r>
        <w:rPr>
          <w:spacing w:val="-14"/>
        </w:rPr>
        <w:t> </w:t>
      </w:r>
      <w:r>
        <w:rPr>
          <w:spacing w:val="-2"/>
        </w:rPr>
        <w:t>ADDIE</w:t>
      </w:r>
      <w:r>
        <w:rPr>
          <w:spacing w:val="-15"/>
        </w:rPr>
        <w:t> </w:t>
      </w:r>
      <w:r>
        <w:rPr>
          <w:spacing w:val="-2"/>
        </w:rPr>
        <w:t>model</w:t>
      </w:r>
      <w:r>
        <w:rPr>
          <w:spacing w:val="-16"/>
        </w:rPr>
        <w:t> </w:t>
      </w:r>
      <w:r>
        <w:rPr>
          <w:spacing w:val="-2"/>
        </w:rPr>
        <w:t>proposed</w:t>
      </w:r>
      <w:r>
        <w:rPr>
          <w:spacing w:val="-15"/>
        </w:rPr>
        <w:t> </w:t>
      </w:r>
      <w:r>
        <w:rPr>
          <w:spacing w:val="-2"/>
        </w:rPr>
        <w:t>by</w:t>
      </w:r>
      <w:r>
        <w:rPr>
          <w:spacing w:val="-15"/>
        </w:rPr>
        <w:t> </w:t>
      </w:r>
      <w:r>
        <w:rPr>
          <w:spacing w:val="-2"/>
        </w:rPr>
        <w:t>Branch</w:t>
      </w:r>
      <w:r>
        <w:rPr>
          <w:spacing w:val="-16"/>
        </w:rPr>
        <w:t> </w:t>
      </w:r>
      <w:r>
        <w:rPr>
          <w:spacing w:val="-2"/>
        </w:rPr>
        <w:t>(2009),</w:t>
      </w:r>
      <w:r>
        <w:rPr>
          <w:spacing w:val="-15"/>
        </w:rPr>
        <w:t> </w:t>
      </w:r>
      <w:r>
        <w:rPr>
          <w:spacing w:val="-2"/>
        </w:rPr>
        <w:t>which </w:t>
      </w:r>
      <w:r>
        <w:rPr>
          <w:w w:val="90"/>
        </w:rPr>
        <w:t>consists of five stages: Analysis, Design, Development, Implementation, </w:t>
      </w:r>
      <w:r>
        <w:rPr>
          <w:spacing w:val="-4"/>
        </w:rPr>
        <w:t>and</w:t>
      </w:r>
      <w:r>
        <w:rPr>
          <w:spacing w:val="-14"/>
        </w:rPr>
        <w:t> </w:t>
      </w:r>
      <w:r>
        <w:rPr>
          <w:spacing w:val="-4"/>
        </w:rPr>
        <w:t>Evaluation.</w:t>
      </w:r>
      <w:r>
        <w:rPr>
          <w:spacing w:val="-14"/>
        </w:rPr>
        <w:t> </w:t>
      </w:r>
      <w:r>
        <w:rPr>
          <w:spacing w:val="-4"/>
        </w:rPr>
        <w:t>This</w:t>
      </w:r>
      <w:r>
        <w:rPr>
          <w:spacing w:val="-13"/>
        </w:rPr>
        <w:t> </w:t>
      </w:r>
      <w:r>
        <w:rPr>
          <w:spacing w:val="-4"/>
        </w:rPr>
        <w:t>model</w:t>
      </w:r>
      <w:r>
        <w:rPr>
          <w:spacing w:val="-14"/>
        </w:rPr>
        <w:t> </w:t>
      </w:r>
      <w:r>
        <w:rPr>
          <w:spacing w:val="-4"/>
        </w:rPr>
        <w:t>was</w:t>
      </w:r>
      <w:r>
        <w:rPr>
          <w:spacing w:val="-13"/>
        </w:rPr>
        <w:t> </w:t>
      </w:r>
      <w:r>
        <w:rPr>
          <w:spacing w:val="-4"/>
        </w:rPr>
        <w:t>chosen</w:t>
      </w:r>
      <w:r>
        <w:rPr>
          <w:spacing w:val="-14"/>
        </w:rPr>
        <w:t> </w:t>
      </w:r>
      <w:r>
        <w:rPr>
          <w:spacing w:val="-4"/>
        </w:rPr>
        <w:t>for</w:t>
      </w:r>
      <w:r>
        <w:rPr>
          <w:spacing w:val="-14"/>
        </w:rPr>
        <w:t> </w:t>
      </w:r>
      <w:r>
        <w:rPr>
          <w:spacing w:val="-4"/>
        </w:rPr>
        <w:t>its</w:t>
      </w:r>
      <w:r>
        <w:rPr>
          <w:spacing w:val="-13"/>
        </w:rPr>
        <w:t> </w:t>
      </w:r>
      <w:r>
        <w:rPr>
          <w:spacing w:val="-4"/>
        </w:rPr>
        <w:t>systematic</w:t>
      </w:r>
      <w:r>
        <w:rPr>
          <w:spacing w:val="-14"/>
        </w:rPr>
        <w:t> </w:t>
      </w:r>
      <w:r>
        <w:rPr>
          <w:spacing w:val="-4"/>
        </w:rPr>
        <w:t>and</w:t>
      </w:r>
      <w:r>
        <w:rPr>
          <w:spacing w:val="-13"/>
        </w:rPr>
        <w:t> </w:t>
      </w:r>
      <w:r>
        <w:rPr>
          <w:spacing w:val="-4"/>
        </w:rPr>
        <w:t>iterative </w:t>
      </w:r>
      <w:r>
        <w:rPr>
          <w:spacing w:val="-2"/>
        </w:rPr>
        <w:t>framework,</w:t>
      </w:r>
      <w:r>
        <w:rPr>
          <w:spacing w:val="-8"/>
        </w:rPr>
        <w:t> </w:t>
      </w:r>
      <w:r>
        <w:rPr>
          <w:spacing w:val="-2"/>
        </w:rPr>
        <w:t>which</w:t>
      </w:r>
      <w:r>
        <w:rPr>
          <w:spacing w:val="-11"/>
        </w:rPr>
        <w:t> </w:t>
      </w:r>
      <w:r>
        <w:rPr>
          <w:spacing w:val="-2"/>
        </w:rPr>
        <w:t>ensures</w:t>
      </w:r>
      <w:r>
        <w:rPr>
          <w:spacing w:val="-12"/>
        </w:rPr>
        <w:t> </w:t>
      </w:r>
      <w:r>
        <w:rPr>
          <w:spacing w:val="-2"/>
        </w:rPr>
        <w:t>that</w:t>
      </w:r>
      <w:r>
        <w:rPr>
          <w:spacing w:val="-11"/>
        </w:rPr>
        <w:t> </w:t>
      </w:r>
      <w:r>
        <w:rPr>
          <w:spacing w:val="-2"/>
        </w:rPr>
        <w:t>the</w:t>
      </w:r>
      <w:r>
        <w:rPr>
          <w:spacing w:val="-11"/>
        </w:rPr>
        <w:t> </w:t>
      </w:r>
      <w:r>
        <w:rPr>
          <w:spacing w:val="-2"/>
        </w:rPr>
        <w:t>developed</w:t>
      </w:r>
      <w:r>
        <w:rPr>
          <w:spacing w:val="-11"/>
        </w:rPr>
        <w:t> </w:t>
      </w:r>
      <w:r>
        <w:rPr>
          <w:spacing w:val="-2"/>
        </w:rPr>
        <w:t>product</w:t>
      </w:r>
      <w:r>
        <w:rPr>
          <w:spacing w:val="-9"/>
        </w:rPr>
        <w:t> </w:t>
      </w:r>
      <w:r>
        <w:rPr>
          <w:spacing w:val="-2"/>
        </w:rPr>
        <w:t>meets</w:t>
      </w:r>
      <w:r>
        <w:rPr>
          <w:spacing w:val="-12"/>
        </w:rPr>
        <w:t> </w:t>
      </w:r>
      <w:r>
        <w:rPr>
          <w:spacing w:val="-2"/>
        </w:rPr>
        <w:t>learner </w:t>
      </w:r>
      <w:r>
        <w:rPr/>
        <w:t>needs and quality standards through expert validation before full </w:t>
      </w:r>
      <w:r>
        <w:rPr>
          <w:spacing w:val="-2"/>
        </w:rPr>
        <w:t>implementation.</w:t>
      </w:r>
    </w:p>
    <w:p>
      <w:pPr>
        <w:pStyle w:val="BodyText"/>
        <w:spacing w:after="0" w:line="242" w:lineRule="auto"/>
        <w:jc w:val="both"/>
        <w:sectPr>
          <w:type w:val="continuous"/>
          <w:pgSz w:w="11910" w:h="16850"/>
          <w:pgMar w:header="1122" w:footer="0" w:top="500" w:bottom="280" w:left="425" w:right="708"/>
          <w:cols w:num="2" w:equalWidth="0">
            <w:col w:w="2193" w:space="75"/>
            <w:col w:w="8509"/>
          </w:cols>
        </w:sectPr>
      </w:pPr>
    </w:p>
    <w:p>
      <w:pPr>
        <w:pStyle w:val="Heading2"/>
        <w:numPr>
          <w:ilvl w:val="1"/>
          <w:numId w:val="1"/>
        </w:numPr>
        <w:tabs>
          <w:tab w:pos="1346" w:val="left" w:leader="none"/>
        </w:tabs>
        <w:spacing w:line="240" w:lineRule="auto" w:before="72" w:after="0"/>
        <w:ind w:left="1346" w:right="0" w:hanging="333"/>
        <w:jc w:val="both"/>
      </w:pPr>
      <w:r>
        <w:rPr>
          <w:w w:val="85"/>
        </w:rPr>
        <w:t>Research</w:t>
      </w:r>
      <w:r>
        <w:rPr>
          <w:spacing w:val="-5"/>
          <w:w w:val="85"/>
        </w:rPr>
        <w:t> </w:t>
      </w:r>
      <w:r>
        <w:rPr>
          <w:w w:val="85"/>
        </w:rPr>
        <w:t>Setting</w:t>
      </w:r>
      <w:r>
        <w:rPr>
          <w:spacing w:val="-5"/>
          <w:w w:val="85"/>
        </w:rPr>
        <w:t> </w:t>
      </w:r>
      <w:r>
        <w:rPr>
          <w:w w:val="85"/>
        </w:rPr>
        <w:t>and</w:t>
      </w:r>
      <w:r>
        <w:rPr>
          <w:spacing w:val="-3"/>
          <w:w w:val="85"/>
        </w:rPr>
        <w:t> </w:t>
      </w:r>
      <w:r>
        <w:rPr>
          <w:spacing w:val="-2"/>
          <w:w w:val="85"/>
        </w:rPr>
        <w:t>Participants</w:t>
      </w:r>
    </w:p>
    <w:p>
      <w:pPr>
        <w:pStyle w:val="BodyText"/>
        <w:spacing w:line="242" w:lineRule="auto" w:before="66"/>
        <w:ind w:left="3284" w:right="730" w:firstLine="566"/>
        <w:jc w:val="both"/>
      </w:pPr>
      <w:r>
        <w:rPr/>
        <w:t>The research was conducted at GBKP Surabaya, East Java, Indonesia,</w:t>
      </w:r>
      <w:r>
        <w:rPr>
          <w:spacing w:val="-12"/>
        </w:rPr>
        <w:t> </w:t>
      </w:r>
      <w:r>
        <w:rPr/>
        <w:t>from</w:t>
      </w:r>
      <w:r>
        <w:rPr>
          <w:spacing w:val="-10"/>
        </w:rPr>
        <w:t> </w:t>
      </w:r>
      <w:r>
        <w:rPr/>
        <w:t>March</w:t>
      </w:r>
      <w:r>
        <w:rPr>
          <w:spacing w:val="-12"/>
        </w:rPr>
        <w:t> </w:t>
      </w:r>
      <w:r>
        <w:rPr/>
        <w:t>to</w:t>
      </w:r>
      <w:r>
        <w:rPr>
          <w:spacing w:val="-12"/>
        </w:rPr>
        <w:t> </w:t>
      </w:r>
      <w:r>
        <w:rPr/>
        <w:t>May</w:t>
      </w:r>
      <w:r>
        <w:rPr>
          <w:spacing w:val="-11"/>
        </w:rPr>
        <w:t> </w:t>
      </w:r>
      <w:r>
        <w:rPr/>
        <w:t>2026.</w:t>
      </w:r>
      <w:r>
        <w:rPr>
          <w:spacing w:val="-10"/>
        </w:rPr>
        <w:t> </w:t>
      </w:r>
      <w:r>
        <w:rPr/>
        <w:t>The</w:t>
      </w:r>
      <w:r>
        <w:rPr>
          <w:spacing w:val="-12"/>
        </w:rPr>
        <w:t> </w:t>
      </w:r>
      <w:r>
        <w:rPr/>
        <w:t>research</w:t>
      </w:r>
      <w:r>
        <w:rPr>
          <w:spacing w:val="-12"/>
        </w:rPr>
        <w:t> </w:t>
      </w:r>
      <w:r>
        <w:rPr/>
        <w:t>subjects</w:t>
      </w:r>
      <w:r>
        <w:rPr>
          <w:spacing w:val="-11"/>
        </w:rPr>
        <w:t> </w:t>
      </w:r>
      <w:r>
        <w:rPr/>
        <w:t>were</w:t>
      </w:r>
      <w:r>
        <w:rPr>
          <w:spacing w:val="-9"/>
        </w:rPr>
        <w:t> </w:t>
      </w:r>
      <w:r>
        <w:rPr/>
        <w:t>15 youth members of Permata GBKP Surabaya aged 20–28 years, consisting of both male and female participants with diverse educational backgrounds (undergraduate students and working </w:t>
      </w:r>
      <w:r>
        <w:rPr>
          <w:spacing w:val="-6"/>
        </w:rPr>
        <w:t>professionals). Participant selection was based on purposive sampling, </w:t>
      </w:r>
      <w:r>
        <w:rPr>
          <w:spacing w:val="-2"/>
        </w:rPr>
        <w:t>targeting</w:t>
      </w:r>
      <w:r>
        <w:rPr>
          <w:spacing w:val="-11"/>
        </w:rPr>
        <w:t> </w:t>
      </w:r>
      <w:r>
        <w:rPr>
          <w:spacing w:val="-2"/>
        </w:rPr>
        <w:t>active</w:t>
      </w:r>
      <w:r>
        <w:rPr>
          <w:spacing w:val="-11"/>
        </w:rPr>
        <w:t> </w:t>
      </w:r>
      <w:r>
        <w:rPr>
          <w:spacing w:val="-2"/>
        </w:rPr>
        <w:t>members</w:t>
      </w:r>
      <w:r>
        <w:rPr>
          <w:spacing w:val="-11"/>
        </w:rPr>
        <w:t> </w:t>
      </w:r>
      <w:r>
        <w:rPr>
          <w:spacing w:val="-2"/>
        </w:rPr>
        <w:t>of</w:t>
      </w:r>
      <w:r>
        <w:rPr>
          <w:spacing w:val="-11"/>
        </w:rPr>
        <w:t> </w:t>
      </w:r>
      <w:r>
        <w:rPr>
          <w:spacing w:val="-2"/>
        </w:rPr>
        <w:t>the</w:t>
      </w:r>
      <w:r>
        <w:rPr>
          <w:spacing w:val="-11"/>
        </w:rPr>
        <w:t> </w:t>
      </w:r>
      <w:r>
        <w:rPr>
          <w:spacing w:val="-2"/>
        </w:rPr>
        <w:t>youth</w:t>
      </w:r>
      <w:r>
        <w:rPr>
          <w:spacing w:val="-10"/>
        </w:rPr>
        <w:t> </w:t>
      </w:r>
      <w:r>
        <w:rPr>
          <w:spacing w:val="-2"/>
        </w:rPr>
        <w:t>organization</w:t>
      </w:r>
      <w:r>
        <w:rPr>
          <w:spacing w:val="-10"/>
        </w:rPr>
        <w:t> </w:t>
      </w:r>
      <w:r>
        <w:rPr>
          <w:spacing w:val="-2"/>
        </w:rPr>
        <w:t>who</w:t>
      </w:r>
      <w:r>
        <w:rPr>
          <w:spacing w:val="-12"/>
        </w:rPr>
        <w:t> </w:t>
      </w:r>
      <w:r>
        <w:rPr>
          <w:spacing w:val="-2"/>
        </w:rPr>
        <w:t>had</w:t>
      </w:r>
      <w:r>
        <w:rPr>
          <w:spacing w:val="-11"/>
        </w:rPr>
        <w:t> </w:t>
      </w:r>
      <w:r>
        <w:rPr>
          <w:spacing w:val="-2"/>
        </w:rPr>
        <w:t>at</w:t>
      </w:r>
      <w:r>
        <w:rPr>
          <w:spacing w:val="-11"/>
        </w:rPr>
        <w:t> </w:t>
      </w:r>
      <w:r>
        <w:rPr>
          <w:spacing w:val="-2"/>
        </w:rPr>
        <w:t>least </w:t>
      </w:r>
      <w:r>
        <w:rPr/>
        <w:t>minimal prior exposure to Karo cultural activities. All participants </w:t>
      </w:r>
      <w:r>
        <w:rPr>
          <w:spacing w:val="-2"/>
        </w:rPr>
        <w:t>provided</w:t>
      </w:r>
      <w:r>
        <w:rPr>
          <w:spacing w:val="-8"/>
        </w:rPr>
        <w:t> </w:t>
      </w:r>
      <w:r>
        <w:rPr>
          <w:spacing w:val="-2"/>
        </w:rPr>
        <w:t>informed</w:t>
      </w:r>
      <w:r>
        <w:rPr>
          <w:spacing w:val="-9"/>
        </w:rPr>
        <w:t> </w:t>
      </w:r>
      <w:r>
        <w:rPr>
          <w:spacing w:val="-2"/>
        </w:rPr>
        <w:t>consent</w:t>
      </w:r>
      <w:r>
        <w:rPr>
          <w:spacing w:val="-9"/>
        </w:rPr>
        <w:t> </w:t>
      </w:r>
      <w:r>
        <w:rPr>
          <w:spacing w:val="-2"/>
        </w:rPr>
        <w:t>for</w:t>
      </w:r>
      <w:r>
        <w:rPr>
          <w:spacing w:val="-9"/>
        </w:rPr>
        <w:t> </w:t>
      </w:r>
      <w:r>
        <w:rPr>
          <w:spacing w:val="-2"/>
        </w:rPr>
        <w:t>their</w:t>
      </w:r>
      <w:r>
        <w:rPr>
          <w:spacing w:val="-9"/>
        </w:rPr>
        <w:t> </w:t>
      </w:r>
      <w:r>
        <w:rPr>
          <w:spacing w:val="-2"/>
        </w:rPr>
        <w:t>involvement</w:t>
      </w:r>
      <w:r>
        <w:rPr>
          <w:spacing w:val="-9"/>
        </w:rPr>
        <w:t> </w:t>
      </w:r>
      <w:r>
        <w:rPr>
          <w:spacing w:val="-2"/>
        </w:rPr>
        <w:t>in</w:t>
      </w:r>
      <w:r>
        <w:rPr>
          <w:spacing w:val="-8"/>
        </w:rPr>
        <w:t> </w:t>
      </w:r>
      <w:r>
        <w:rPr>
          <w:spacing w:val="-2"/>
        </w:rPr>
        <w:t>the</w:t>
      </w:r>
      <w:r>
        <w:rPr>
          <w:spacing w:val="-8"/>
        </w:rPr>
        <w:t> </w:t>
      </w:r>
      <w:r>
        <w:rPr>
          <w:spacing w:val="-2"/>
        </w:rPr>
        <w:t>research.</w:t>
      </w:r>
    </w:p>
    <w:p>
      <w:pPr>
        <w:pStyle w:val="Heading2"/>
        <w:numPr>
          <w:ilvl w:val="1"/>
          <w:numId w:val="1"/>
        </w:numPr>
        <w:tabs>
          <w:tab w:pos="1346" w:val="left" w:leader="none"/>
        </w:tabs>
        <w:spacing w:line="240" w:lineRule="auto" w:before="124" w:after="0"/>
        <w:ind w:left="1346" w:right="0" w:hanging="333"/>
        <w:jc w:val="both"/>
      </w:pPr>
      <w:r>
        <w:rPr>
          <w:w w:val="85"/>
        </w:rPr>
        <w:t>Development</w:t>
      </w:r>
      <w:r>
        <w:rPr>
          <w:spacing w:val="-2"/>
          <w:w w:val="85"/>
        </w:rPr>
        <w:t> </w:t>
      </w:r>
      <w:r>
        <w:rPr>
          <w:w w:val="85"/>
        </w:rPr>
        <w:t>Procedure</w:t>
      </w:r>
      <w:r>
        <w:rPr>
          <w:spacing w:val="-3"/>
          <w:w w:val="85"/>
        </w:rPr>
        <w:t> </w:t>
      </w:r>
      <w:r>
        <w:rPr>
          <w:w w:val="85"/>
        </w:rPr>
        <w:t>(ADDIE</w:t>
      </w:r>
      <w:r>
        <w:rPr>
          <w:spacing w:val="-4"/>
          <w:w w:val="85"/>
        </w:rPr>
        <w:t> </w:t>
      </w:r>
      <w:r>
        <w:rPr>
          <w:spacing w:val="-2"/>
          <w:w w:val="85"/>
        </w:rPr>
        <w:t>Model)</w:t>
      </w:r>
    </w:p>
    <w:p>
      <w:pPr>
        <w:pStyle w:val="BodyText"/>
        <w:spacing w:line="244" w:lineRule="auto" w:before="64"/>
        <w:ind w:left="3284" w:right="732" w:firstLine="566"/>
        <w:jc w:val="both"/>
      </w:pPr>
      <w:r>
        <w:rPr>
          <w:spacing w:val="-6"/>
        </w:rPr>
        <w:t>The</w:t>
      </w:r>
      <w:r>
        <w:rPr>
          <w:spacing w:val="-10"/>
        </w:rPr>
        <w:t> </w:t>
      </w:r>
      <w:r>
        <w:rPr>
          <w:spacing w:val="-6"/>
        </w:rPr>
        <w:t>development</w:t>
      </w:r>
      <w:r>
        <w:rPr>
          <w:spacing w:val="-11"/>
        </w:rPr>
        <w:t> </w:t>
      </w:r>
      <w:r>
        <w:rPr>
          <w:spacing w:val="-6"/>
        </w:rPr>
        <w:t>followed</w:t>
      </w:r>
      <w:r>
        <w:rPr>
          <w:spacing w:val="-10"/>
        </w:rPr>
        <w:t> </w:t>
      </w:r>
      <w:r>
        <w:rPr>
          <w:spacing w:val="-6"/>
        </w:rPr>
        <w:t>five</w:t>
      </w:r>
      <w:r>
        <w:rPr>
          <w:spacing w:val="-10"/>
        </w:rPr>
        <w:t> </w:t>
      </w:r>
      <w:r>
        <w:rPr>
          <w:spacing w:val="-6"/>
        </w:rPr>
        <w:t>stages</w:t>
      </w:r>
      <w:r>
        <w:rPr>
          <w:spacing w:val="-10"/>
        </w:rPr>
        <w:t> </w:t>
      </w:r>
      <w:r>
        <w:rPr>
          <w:spacing w:val="-6"/>
        </w:rPr>
        <w:t>of</w:t>
      </w:r>
      <w:r>
        <w:rPr>
          <w:spacing w:val="-7"/>
        </w:rPr>
        <w:t> </w:t>
      </w:r>
      <w:r>
        <w:rPr>
          <w:spacing w:val="-6"/>
        </w:rPr>
        <w:t>the</w:t>
      </w:r>
      <w:r>
        <w:rPr>
          <w:spacing w:val="-10"/>
        </w:rPr>
        <w:t> </w:t>
      </w:r>
      <w:r>
        <w:rPr>
          <w:spacing w:val="-6"/>
        </w:rPr>
        <w:t>ADDIE model.</w:t>
      </w:r>
      <w:r>
        <w:rPr>
          <w:spacing w:val="-10"/>
        </w:rPr>
        <w:t> </w:t>
      </w:r>
      <w:r>
        <w:rPr>
          <w:spacing w:val="-6"/>
        </w:rPr>
        <w:t>Table </w:t>
      </w:r>
      <w:r>
        <w:rPr/>
        <w:t>1</w:t>
      </w:r>
      <w:r>
        <w:rPr>
          <w:spacing w:val="-18"/>
        </w:rPr>
        <w:t> </w:t>
      </w:r>
      <w:r>
        <w:rPr/>
        <w:t>summarizes</w:t>
      </w:r>
      <w:r>
        <w:rPr>
          <w:spacing w:val="-18"/>
        </w:rPr>
        <w:t> </w:t>
      </w:r>
      <w:r>
        <w:rPr/>
        <w:t>the</w:t>
      </w:r>
      <w:r>
        <w:rPr>
          <w:spacing w:val="-17"/>
        </w:rPr>
        <w:t> </w:t>
      </w:r>
      <w:r>
        <w:rPr/>
        <w:t>activities</w:t>
      </w:r>
      <w:r>
        <w:rPr>
          <w:spacing w:val="-18"/>
        </w:rPr>
        <w:t> </w:t>
      </w:r>
      <w:r>
        <w:rPr/>
        <w:t>and</w:t>
      </w:r>
      <w:r>
        <w:rPr>
          <w:spacing w:val="-17"/>
        </w:rPr>
        <w:t> </w:t>
      </w:r>
      <w:r>
        <w:rPr/>
        <w:t>outputs</w:t>
      </w:r>
      <w:r>
        <w:rPr>
          <w:spacing w:val="-18"/>
        </w:rPr>
        <w:t> </w:t>
      </w:r>
      <w:r>
        <w:rPr/>
        <w:t>of</w:t>
      </w:r>
      <w:r>
        <w:rPr>
          <w:spacing w:val="-18"/>
        </w:rPr>
        <w:t> </w:t>
      </w:r>
      <w:r>
        <w:rPr/>
        <w:t>each</w:t>
      </w:r>
      <w:r>
        <w:rPr>
          <w:spacing w:val="-17"/>
        </w:rPr>
        <w:t> </w:t>
      </w:r>
      <w:r>
        <w:rPr/>
        <w:t>stage.</w:t>
      </w:r>
    </w:p>
    <w:p>
      <w:pPr>
        <w:spacing w:before="241" w:after="4"/>
        <w:ind w:left="0" w:right="279" w:firstLine="0"/>
        <w:jc w:val="center"/>
        <w:rPr>
          <w:rFonts w:ascii="Tahoma"/>
          <w:b/>
          <w:sz w:val="18"/>
        </w:rPr>
      </w:pPr>
      <w:r>
        <w:rPr>
          <w:rFonts w:ascii="Tahoma"/>
          <w:b/>
          <w:spacing w:val="-6"/>
          <w:sz w:val="18"/>
        </w:rPr>
        <w:t>Table</w:t>
      </w:r>
      <w:r>
        <w:rPr>
          <w:rFonts w:ascii="Tahoma"/>
          <w:b/>
          <w:spacing w:val="-9"/>
          <w:sz w:val="18"/>
        </w:rPr>
        <w:t> </w:t>
      </w:r>
      <w:r>
        <w:rPr>
          <w:rFonts w:ascii="Tahoma"/>
          <w:b/>
          <w:spacing w:val="-6"/>
          <w:sz w:val="18"/>
        </w:rPr>
        <w:t>1.</w:t>
      </w:r>
      <w:r>
        <w:rPr>
          <w:rFonts w:ascii="Tahoma"/>
          <w:b/>
          <w:spacing w:val="-7"/>
          <w:sz w:val="18"/>
        </w:rPr>
        <w:t> </w:t>
      </w:r>
      <w:r>
        <w:rPr>
          <w:rFonts w:ascii="Tahoma"/>
          <w:b/>
          <w:spacing w:val="-6"/>
          <w:sz w:val="18"/>
        </w:rPr>
        <w:t>ADDIE</w:t>
      </w:r>
      <w:r>
        <w:rPr>
          <w:rFonts w:ascii="Tahoma"/>
          <w:b/>
          <w:spacing w:val="-7"/>
          <w:sz w:val="18"/>
        </w:rPr>
        <w:t> </w:t>
      </w:r>
      <w:r>
        <w:rPr>
          <w:rFonts w:ascii="Tahoma"/>
          <w:b/>
          <w:spacing w:val="-6"/>
          <w:sz w:val="18"/>
        </w:rPr>
        <w:t>Model Implementation</w:t>
      </w:r>
      <w:r>
        <w:rPr>
          <w:rFonts w:ascii="Tahoma"/>
          <w:b/>
          <w:spacing w:val="-5"/>
          <w:sz w:val="18"/>
        </w:rPr>
        <w:t> </w:t>
      </w:r>
      <w:r>
        <w:rPr>
          <w:rFonts w:ascii="Tahoma"/>
          <w:b/>
          <w:spacing w:val="-6"/>
          <w:sz w:val="18"/>
        </w:rPr>
        <w:t>Stages</w:t>
      </w: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1"/>
        <w:gridCol w:w="2482"/>
        <w:gridCol w:w="2396"/>
      </w:tblGrid>
      <w:tr>
        <w:trPr>
          <w:trHeight w:val="340" w:hRule="atLeast"/>
        </w:trPr>
        <w:tc>
          <w:tcPr>
            <w:tcW w:w="1591" w:type="dxa"/>
            <w:shd w:val="clear" w:color="auto" w:fill="D9D9D9"/>
          </w:tcPr>
          <w:p>
            <w:pPr>
              <w:pStyle w:val="TableParagraph"/>
              <w:ind w:right="1"/>
              <w:rPr>
                <w:rFonts w:ascii="Tahoma"/>
                <w:b/>
                <w:sz w:val="18"/>
              </w:rPr>
            </w:pPr>
            <w:r>
              <w:rPr>
                <w:rFonts w:ascii="Tahoma"/>
                <w:b/>
                <w:spacing w:val="-2"/>
                <w:sz w:val="18"/>
              </w:rPr>
              <w:t>Stage</w:t>
            </w:r>
          </w:p>
        </w:tc>
        <w:tc>
          <w:tcPr>
            <w:tcW w:w="2482" w:type="dxa"/>
            <w:shd w:val="clear" w:color="auto" w:fill="D9D9D9"/>
          </w:tcPr>
          <w:p>
            <w:pPr>
              <w:pStyle w:val="TableParagraph"/>
              <w:ind w:left="9"/>
              <w:rPr>
                <w:rFonts w:ascii="Tahoma"/>
                <w:b/>
                <w:sz w:val="18"/>
              </w:rPr>
            </w:pPr>
            <w:r>
              <w:rPr>
                <w:rFonts w:ascii="Tahoma"/>
                <w:b/>
                <w:spacing w:val="-2"/>
                <w:sz w:val="18"/>
              </w:rPr>
              <w:t>Activities</w:t>
            </w:r>
          </w:p>
        </w:tc>
        <w:tc>
          <w:tcPr>
            <w:tcW w:w="2396" w:type="dxa"/>
            <w:shd w:val="clear" w:color="auto" w:fill="D9D9D9"/>
          </w:tcPr>
          <w:p>
            <w:pPr>
              <w:pStyle w:val="TableParagraph"/>
              <w:ind w:left="10"/>
              <w:rPr>
                <w:rFonts w:ascii="Tahoma"/>
                <w:b/>
                <w:sz w:val="18"/>
              </w:rPr>
            </w:pPr>
            <w:r>
              <w:rPr>
                <w:rFonts w:ascii="Tahoma"/>
                <w:b/>
                <w:spacing w:val="-2"/>
                <w:sz w:val="18"/>
              </w:rPr>
              <w:t>Output</w:t>
            </w:r>
          </w:p>
        </w:tc>
      </w:tr>
      <w:tr>
        <w:trPr>
          <w:trHeight w:val="1665" w:hRule="atLeast"/>
        </w:trPr>
        <w:tc>
          <w:tcPr>
            <w:tcW w:w="1591" w:type="dxa"/>
          </w:tcPr>
          <w:p>
            <w:pPr>
              <w:pStyle w:val="TableParagraph"/>
              <w:ind w:right="3"/>
              <w:rPr>
                <w:sz w:val="18"/>
              </w:rPr>
            </w:pPr>
            <w:r>
              <w:rPr>
                <w:spacing w:val="-2"/>
                <w:sz w:val="18"/>
              </w:rPr>
              <w:t>Analysis</w:t>
            </w:r>
          </w:p>
        </w:tc>
        <w:tc>
          <w:tcPr>
            <w:tcW w:w="2482" w:type="dxa"/>
          </w:tcPr>
          <w:p>
            <w:pPr>
              <w:pStyle w:val="TableParagraph"/>
              <w:spacing w:line="242" w:lineRule="auto"/>
              <w:ind w:left="141" w:right="134" w:firstLine="1"/>
              <w:rPr>
                <w:sz w:val="18"/>
              </w:rPr>
            </w:pPr>
            <w:r>
              <w:rPr>
                <w:spacing w:val="-2"/>
                <w:sz w:val="18"/>
              </w:rPr>
              <w:t>Observations,</w:t>
            </w:r>
            <w:r>
              <w:rPr>
                <w:spacing w:val="-14"/>
                <w:sz w:val="18"/>
              </w:rPr>
              <w:t> </w:t>
            </w:r>
            <w:r>
              <w:rPr>
                <w:spacing w:val="-2"/>
                <w:sz w:val="18"/>
              </w:rPr>
              <w:t>interviews </w:t>
            </w:r>
            <w:r>
              <w:rPr>
                <w:sz w:val="18"/>
              </w:rPr>
              <w:t>with GBKP Surabaya </w:t>
            </w:r>
            <w:r>
              <w:rPr>
                <w:spacing w:val="-2"/>
                <w:sz w:val="18"/>
              </w:rPr>
              <w:t>youth</w:t>
            </w:r>
            <w:r>
              <w:rPr>
                <w:spacing w:val="-14"/>
                <w:sz w:val="18"/>
              </w:rPr>
              <w:t> </w:t>
            </w:r>
            <w:r>
              <w:rPr>
                <w:spacing w:val="-2"/>
                <w:sz w:val="18"/>
              </w:rPr>
              <w:t>and</w:t>
            </w:r>
            <w:r>
              <w:rPr>
                <w:spacing w:val="-15"/>
                <w:sz w:val="18"/>
              </w:rPr>
              <w:t> </w:t>
            </w:r>
            <w:r>
              <w:rPr>
                <w:spacing w:val="-2"/>
                <w:sz w:val="18"/>
              </w:rPr>
              <w:t>dance</w:t>
            </w:r>
            <w:r>
              <w:rPr>
                <w:spacing w:val="-16"/>
                <w:sz w:val="18"/>
              </w:rPr>
              <w:t> </w:t>
            </w:r>
            <w:r>
              <w:rPr>
                <w:spacing w:val="-2"/>
                <w:sz w:val="18"/>
              </w:rPr>
              <w:t>trainer; </w:t>
            </w:r>
            <w:r>
              <w:rPr>
                <w:sz w:val="18"/>
              </w:rPr>
              <w:t>identification</w:t>
            </w:r>
            <w:r>
              <w:rPr>
                <w:spacing w:val="-16"/>
                <w:sz w:val="18"/>
              </w:rPr>
              <w:t> </w:t>
            </w:r>
            <w:r>
              <w:rPr>
                <w:sz w:val="18"/>
              </w:rPr>
              <w:t>of</w:t>
            </w:r>
            <w:r>
              <w:rPr>
                <w:spacing w:val="-16"/>
                <w:sz w:val="18"/>
              </w:rPr>
              <w:t> </w:t>
            </w:r>
            <w:r>
              <w:rPr>
                <w:sz w:val="18"/>
              </w:rPr>
              <w:t>learning needs,</w:t>
            </w:r>
            <w:r>
              <w:rPr>
                <w:spacing w:val="-3"/>
                <w:sz w:val="18"/>
              </w:rPr>
              <w:t> </w:t>
            </w:r>
            <w:r>
              <w:rPr>
                <w:sz w:val="18"/>
              </w:rPr>
              <w:t>participant characteristics,</w:t>
            </w:r>
            <w:r>
              <w:rPr>
                <w:spacing w:val="-9"/>
                <w:sz w:val="18"/>
              </w:rPr>
              <w:t> </w:t>
            </w:r>
            <w:r>
              <w:rPr>
                <w:sz w:val="18"/>
              </w:rPr>
              <w:t>and technology</w:t>
            </w:r>
            <w:r>
              <w:rPr>
                <w:spacing w:val="-5"/>
                <w:sz w:val="18"/>
              </w:rPr>
              <w:t> </w:t>
            </w:r>
            <w:r>
              <w:rPr>
                <w:sz w:val="18"/>
              </w:rPr>
              <w:t>access</w:t>
            </w:r>
          </w:p>
        </w:tc>
        <w:tc>
          <w:tcPr>
            <w:tcW w:w="2396" w:type="dxa"/>
          </w:tcPr>
          <w:p>
            <w:pPr>
              <w:pStyle w:val="TableParagraph"/>
              <w:spacing w:line="242" w:lineRule="auto"/>
              <w:ind w:left="371" w:right="228" w:hanging="125"/>
              <w:jc w:val="left"/>
              <w:rPr>
                <w:sz w:val="18"/>
              </w:rPr>
            </w:pPr>
            <w:r>
              <w:rPr>
                <w:spacing w:val="-6"/>
                <w:sz w:val="18"/>
              </w:rPr>
              <w:t>Needs</w:t>
            </w:r>
            <w:r>
              <w:rPr>
                <w:spacing w:val="-14"/>
                <w:sz w:val="18"/>
              </w:rPr>
              <w:t> </w:t>
            </w:r>
            <w:r>
              <w:rPr>
                <w:spacing w:val="-6"/>
                <w:sz w:val="18"/>
              </w:rPr>
              <w:t>analysis</w:t>
            </w:r>
            <w:r>
              <w:rPr>
                <w:spacing w:val="-14"/>
                <w:sz w:val="18"/>
              </w:rPr>
              <w:t> </w:t>
            </w:r>
            <w:r>
              <w:rPr>
                <w:spacing w:val="-6"/>
                <w:sz w:val="18"/>
              </w:rPr>
              <w:t>report; </w:t>
            </w:r>
            <w:r>
              <w:rPr>
                <w:sz w:val="18"/>
              </w:rPr>
              <w:t>learning</w:t>
            </w:r>
            <w:r>
              <w:rPr>
                <w:spacing w:val="-7"/>
                <w:sz w:val="18"/>
              </w:rPr>
              <w:t> </w:t>
            </w:r>
            <w:r>
              <w:rPr>
                <w:sz w:val="18"/>
              </w:rPr>
              <w:t>objectives</w:t>
            </w:r>
          </w:p>
        </w:tc>
      </w:tr>
      <w:tr>
        <w:trPr>
          <w:trHeight w:val="1665" w:hRule="atLeast"/>
        </w:trPr>
        <w:tc>
          <w:tcPr>
            <w:tcW w:w="1591" w:type="dxa"/>
          </w:tcPr>
          <w:p>
            <w:pPr>
              <w:pStyle w:val="TableParagraph"/>
              <w:ind w:right="1"/>
              <w:rPr>
                <w:sz w:val="18"/>
              </w:rPr>
            </w:pPr>
            <w:r>
              <w:rPr>
                <w:spacing w:val="-2"/>
                <w:sz w:val="18"/>
              </w:rPr>
              <w:t>Design</w:t>
            </w:r>
          </w:p>
        </w:tc>
        <w:tc>
          <w:tcPr>
            <w:tcW w:w="2482" w:type="dxa"/>
          </w:tcPr>
          <w:p>
            <w:pPr>
              <w:pStyle w:val="TableParagraph"/>
              <w:spacing w:line="242" w:lineRule="auto"/>
              <w:ind w:left="151" w:right="144" w:hanging="1"/>
              <w:rPr>
                <w:sz w:val="18"/>
              </w:rPr>
            </w:pPr>
            <w:r>
              <w:rPr>
                <w:sz w:val="18"/>
              </w:rPr>
              <w:t>Designing</w:t>
            </w:r>
            <w:r>
              <w:rPr>
                <w:spacing w:val="-16"/>
                <w:sz w:val="18"/>
              </w:rPr>
              <w:t> </w:t>
            </w:r>
            <w:r>
              <w:rPr>
                <w:sz w:val="18"/>
              </w:rPr>
              <w:t>video</w:t>
            </w:r>
            <w:r>
              <w:rPr>
                <w:spacing w:val="-16"/>
                <w:sz w:val="18"/>
              </w:rPr>
              <w:t> </w:t>
            </w:r>
            <w:r>
              <w:rPr>
                <w:sz w:val="18"/>
              </w:rPr>
              <w:t>content structure (11 content </w:t>
            </w:r>
            <w:r>
              <w:rPr>
                <w:spacing w:val="-2"/>
                <w:sz w:val="18"/>
              </w:rPr>
              <w:t>items),</w:t>
            </w:r>
            <w:r>
              <w:rPr>
                <w:spacing w:val="-14"/>
                <w:sz w:val="18"/>
              </w:rPr>
              <w:t> </w:t>
            </w:r>
            <w:r>
              <w:rPr>
                <w:spacing w:val="-2"/>
                <w:sz w:val="18"/>
              </w:rPr>
              <w:t>selecting</w:t>
            </w:r>
            <w:r>
              <w:rPr>
                <w:spacing w:val="-15"/>
                <w:sz w:val="18"/>
              </w:rPr>
              <w:t> </w:t>
            </w:r>
            <w:r>
              <w:rPr>
                <w:spacing w:val="-2"/>
                <w:sz w:val="18"/>
              </w:rPr>
              <w:t>CapCut </w:t>
            </w:r>
            <w:r>
              <w:rPr>
                <w:spacing w:val="-4"/>
                <w:sz w:val="18"/>
              </w:rPr>
              <w:t>as</w:t>
            </w:r>
            <w:r>
              <w:rPr>
                <w:spacing w:val="-16"/>
                <w:sz w:val="18"/>
              </w:rPr>
              <w:t> </w:t>
            </w:r>
            <w:r>
              <w:rPr>
                <w:spacing w:val="-4"/>
                <w:sz w:val="18"/>
              </w:rPr>
              <w:t>editing</w:t>
            </w:r>
            <w:r>
              <w:rPr>
                <w:spacing w:val="-15"/>
                <w:sz w:val="18"/>
              </w:rPr>
              <w:t> </w:t>
            </w:r>
            <w:r>
              <w:rPr>
                <w:spacing w:val="-4"/>
                <w:sz w:val="18"/>
              </w:rPr>
              <w:t>tool,</w:t>
            </w:r>
            <w:r>
              <w:rPr>
                <w:spacing w:val="-14"/>
                <w:sz w:val="18"/>
              </w:rPr>
              <w:t> </w:t>
            </w:r>
            <w:r>
              <w:rPr>
                <w:spacing w:val="-4"/>
                <w:sz w:val="18"/>
              </w:rPr>
              <w:t>designing </w:t>
            </w:r>
            <w:r>
              <w:rPr>
                <w:spacing w:val="-2"/>
                <w:sz w:val="18"/>
              </w:rPr>
              <w:t>assessment</w:t>
            </w:r>
            <w:r>
              <w:rPr>
                <w:spacing w:val="-14"/>
                <w:sz w:val="18"/>
              </w:rPr>
              <w:t> </w:t>
            </w:r>
            <w:r>
              <w:rPr>
                <w:spacing w:val="-2"/>
                <w:sz w:val="18"/>
              </w:rPr>
              <w:t>instruments </w:t>
            </w:r>
            <w:r>
              <w:rPr>
                <w:spacing w:val="-4"/>
                <w:sz w:val="18"/>
              </w:rPr>
              <w:t>(knowledge</w:t>
            </w:r>
            <w:r>
              <w:rPr>
                <w:spacing w:val="-14"/>
                <w:sz w:val="18"/>
              </w:rPr>
              <w:t> </w:t>
            </w:r>
            <w:r>
              <w:rPr>
                <w:spacing w:val="-4"/>
                <w:sz w:val="18"/>
              </w:rPr>
              <w:t>test</w:t>
            </w:r>
            <w:r>
              <w:rPr>
                <w:spacing w:val="-12"/>
                <w:sz w:val="18"/>
              </w:rPr>
              <w:t> </w:t>
            </w:r>
            <w:r>
              <w:rPr>
                <w:spacing w:val="-4"/>
                <w:sz w:val="18"/>
              </w:rPr>
              <w:t>and</w:t>
            </w:r>
            <w:r>
              <w:rPr>
                <w:spacing w:val="-14"/>
                <w:sz w:val="18"/>
              </w:rPr>
              <w:t> </w:t>
            </w:r>
            <w:r>
              <w:rPr>
                <w:spacing w:val="-4"/>
                <w:sz w:val="18"/>
              </w:rPr>
              <w:t>skill </w:t>
            </w:r>
            <w:r>
              <w:rPr>
                <w:spacing w:val="-2"/>
                <w:sz w:val="18"/>
              </w:rPr>
              <w:t>rubric)</w:t>
            </w:r>
          </w:p>
        </w:tc>
        <w:tc>
          <w:tcPr>
            <w:tcW w:w="2396" w:type="dxa"/>
          </w:tcPr>
          <w:p>
            <w:pPr>
              <w:pStyle w:val="TableParagraph"/>
              <w:spacing w:line="242" w:lineRule="auto"/>
              <w:ind w:left="201" w:right="187" w:hanging="2"/>
              <w:rPr>
                <w:sz w:val="18"/>
              </w:rPr>
            </w:pPr>
            <w:r>
              <w:rPr>
                <w:sz w:val="18"/>
              </w:rPr>
              <w:t>Video</w:t>
            </w:r>
            <w:r>
              <w:rPr>
                <w:spacing w:val="-5"/>
                <w:sz w:val="18"/>
              </w:rPr>
              <w:t> </w:t>
            </w:r>
            <w:r>
              <w:rPr>
                <w:sz w:val="18"/>
              </w:rPr>
              <w:t>storyboard; content</w:t>
            </w:r>
            <w:r>
              <w:rPr>
                <w:spacing w:val="-7"/>
                <w:sz w:val="18"/>
              </w:rPr>
              <w:t> </w:t>
            </w:r>
            <w:r>
              <w:rPr>
                <w:sz w:val="18"/>
              </w:rPr>
              <w:t>outline; </w:t>
            </w:r>
            <w:r>
              <w:rPr>
                <w:w w:val="90"/>
                <w:sz w:val="18"/>
              </w:rPr>
              <w:t>assessment</w:t>
            </w:r>
            <w:r>
              <w:rPr>
                <w:spacing w:val="-10"/>
                <w:w w:val="90"/>
                <w:sz w:val="18"/>
              </w:rPr>
              <w:t> </w:t>
            </w:r>
            <w:r>
              <w:rPr>
                <w:w w:val="90"/>
                <w:sz w:val="18"/>
              </w:rPr>
              <w:t>instruments</w:t>
            </w:r>
          </w:p>
        </w:tc>
      </w:tr>
      <w:tr>
        <w:trPr>
          <w:trHeight w:val="1665" w:hRule="atLeast"/>
        </w:trPr>
        <w:tc>
          <w:tcPr>
            <w:tcW w:w="1591" w:type="dxa"/>
          </w:tcPr>
          <w:p>
            <w:pPr>
              <w:pStyle w:val="TableParagraph"/>
              <w:ind w:right="5"/>
              <w:rPr>
                <w:sz w:val="18"/>
              </w:rPr>
            </w:pPr>
            <w:r>
              <w:rPr>
                <w:spacing w:val="-2"/>
                <w:sz w:val="18"/>
              </w:rPr>
              <w:t>Development</w:t>
            </w:r>
          </w:p>
        </w:tc>
        <w:tc>
          <w:tcPr>
            <w:tcW w:w="2482" w:type="dxa"/>
          </w:tcPr>
          <w:p>
            <w:pPr>
              <w:pStyle w:val="TableParagraph"/>
              <w:spacing w:line="242" w:lineRule="auto"/>
              <w:ind w:left="110" w:right="104" w:firstLine="3"/>
              <w:rPr>
                <w:sz w:val="18"/>
              </w:rPr>
            </w:pPr>
            <w:r>
              <w:rPr>
                <w:sz w:val="18"/>
              </w:rPr>
              <w:t>Video production and editing using CapCut; </w:t>
            </w:r>
            <w:r>
              <w:rPr>
                <w:spacing w:val="-4"/>
                <w:sz w:val="18"/>
              </w:rPr>
              <w:t>uploading</w:t>
            </w:r>
            <w:r>
              <w:rPr>
                <w:spacing w:val="-11"/>
                <w:sz w:val="18"/>
              </w:rPr>
              <w:t> </w:t>
            </w:r>
            <w:r>
              <w:rPr>
                <w:spacing w:val="-4"/>
                <w:sz w:val="18"/>
              </w:rPr>
              <w:t>to</w:t>
            </w:r>
            <w:r>
              <w:rPr>
                <w:spacing w:val="-12"/>
                <w:sz w:val="18"/>
              </w:rPr>
              <w:t> </w:t>
            </w:r>
            <w:r>
              <w:rPr>
                <w:spacing w:val="-4"/>
                <w:sz w:val="18"/>
              </w:rPr>
              <w:t>Canva</w:t>
            </w:r>
            <w:r>
              <w:rPr>
                <w:spacing w:val="-12"/>
                <w:sz w:val="18"/>
              </w:rPr>
              <w:t> </w:t>
            </w:r>
            <w:r>
              <w:rPr>
                <w:spacing w:val="-4"/>
                <w:sz w:val="18"/>
              </w:rPr>
              <w:t>Sites; </w:t>
            </w:r>
            <w:r>
              <w:rPr>
                <w:sz w:val="18"/>
              </w:rPr>
              <w:t>expert validation by 4 validators;</w:t>
            </w:r>
            <w:r>
              <w:rPr>
                <w:spacing w:val="-3"/>
                <w:sz w:val="18"/>
              </w:rPr>
              <w:t> </w:t>
            </w:r>
            <w:r>
              <w:rPr>
                <w:sz w:val="18"/>
              </w:rPr>
              <w:t>product revision based on </w:t>
            </w:r>
            <w:r>
              <w:rPr>
                <w:spacing w:val="-2"/>
                <w:sz w:val="18"/>
              </w:rPr>
              <w:t>feedback</w:t>
            </w:r>
          </w:p>
        </w:tc>
        <w:tc>
          <w:tcPr>
            <w:tcW w:w="2396" w:type="dxa"/>
          </w:tcPr>
          <w:p>
            <w:pPr>
              <w:pStyle w:val="TableParagraph"/>
              <w:spacing w:line="242" w:lineRule="auto"/>
              <w:ind w:left="177" w:right="164" w:hanging="2"/>
              <w:rPr>
                <w:sz w:val="18"/>
              </w:rPr>
            </w:pPr>
            <w:r>
              <w:rPr>
                <w:sz w:val="18"/>
              </w:rPr>
              <w:t>Web-based</w:t>
            </w:r>
            <w:r>
              <w:rPr>
                <w:spacing w:val="-5"/>
                <w:sz w:val="18"/>
              </w:rPr>
              <w:t> </w:t>
            </w:r>
            <w:r>
              <w:rPr>
                <w:sz w:val="18"/>
              </w:rPr>
              <w:t>learning video</w:t>
            </w:r>
            <w:r>
              <w:rPr>
                <w:spacing w:val="-3"/>
                <w:sz w:val="18"/>
              </w:rPr>
              <w:t> </w:t>
            </w:r>
            <w:r>
              <w:rPr>
                <w:sz w:val="18"/>
              </w:rPr>
              <w:t>media</w:t>
            </w:r>
            <w:r>
              <w:rPr>
                <w:spacing w:val="-3"/>
                <w:sz w:val="18"/>
              </w:rPr>
              <w:t> </w:t>
            </w:r>
            <w:r>
              <w:rPr>
                <w:sz w:val="18"/>
              </w:rPr>
              <w:t>on</w:t>
            </w:r>
            <w:r>
              <w:rPr>
                <w:spacing w:val="-2"/>
                <w:sz w:val="18"/>
              </w:rPr>
              <w:t> </w:t>
            </w:r>
            <w:r>
              <w:rPr>
                <w:sz w:val="18"/>
              </w:rPr>
              <w:t>Canva Sites; validated and </w:t>
            </w:r>
            <w:r>
              <w:rPr>
                <w:spacing w:val="-2"/>
                <w:sz w:val="18"/>
              </w:rPr>
              <w:t>revised</w:t>
            </w:r>
          </w:p>
        </w:tc>
      </w:tr>
      <w:tr>
        <w:trPr>
          <w:trHeight w:val="1442" w:hRule="atLeast"/>
        </w:trPr>
        <w:tc>
          <w:tcPr>
            <w:tcW w:w="1591" w:type="dxa"/>
          </w:tcPr>
          <w:p>
            <w:pPr>
              <w:pStyle w:val="TableParagraph"/>
              <w:ind w:right="1"/>
              <w:rPr>
                <w:sz w:val="18"/>
              </w:rPr>
            </w:pPr>
            <w:r>
              <w:rPr>
                <w:spacing w:val="-2"/>
                <w:sz w:val="18"/>
              </w:rPr>
              <w:t>Implementation</w:t>
            </w:r>
          </w:p>
        </w:tc>
        <w:tc>
          <w:tcPr>
            <w:tcW w:w="2482" w:type="dxa"/>
          </w:tcPr>
          <w:p>
            <w:pPr>
              <w:pStyle w:val="TableParagraph"/>
              <w:spacing w:line="242" w:lineRule="auto"/>
              <w:ind w:left="112" w:right="105" w:firstLine="2"/>
              <w:rPr>
                <w:sz w:val="18"/>
              </w:rPr>
            </w:pPr>
            <w:r>
              <w:rPr>
                <w:spacing w:val="-2"/>
                <w:sz w:val="18"/>
              </w:rPr>
              <w:t>One-session </w:t>
            </w:r>
            <w:r>
              <w:rPr>
                <w:sz w:val="18"/>
              </w:rPr>
              <w:t>implementation with 15 GBKP Surabaya youth; </w:t>
            </w:r>
            <w:r>
              <w:rPr>
                <w:spacing w:val="-4"/>
                <w:sz w:val="18"/>
              </w:rPr>
              <w:t>pretest</w:t>
            </w:r>
            <w:r>
              <w:rPr>
                <w:spacing w:val="-15"/>
                <w:sz w:val="18"/>
              </w:rPr>
              <w:t> </w:t>
            </w:r>
            <w:r>
              <w:rPr>
                <w:spacing w:val="-4"/>
                <w:sz w:val="18"/>
              </w:rPr>
              <w:t>before</w:t>
            </w:r>
            <w:r>
              <w:rPr>
                <w:spacing w:val="-14"/>
                <w:sz w:val="18"/>
              </w:rPr>
              <w:t> </w:t>
            </w:r>
            <w:r>
              <w:rPr>
                <w:spacing w:val="-4"/>
                <w:sz w:val="18"/>
              </w:rPr>
              <w:t>media</w:t>
            </w:r>
            <w:r>
              <w:rPr>
                <w:spacing w:val="-14"/>
                <w:sz w:val="18"/>
              </w:rPr>
              <w:t> </w:t>
            </w:r>
            <w:r>
              <w:rPr>
                <w:spacing w:val="-4"/>
                <w:sz w:val="18"/>
              </w:rPr>
              <w:t>use; </w:t>
            </w:r>
            <w:r>
              <w:rPr>
                <w:sz w:val="18"/>
              </w:rPr>
              <w:t>posttest and skill </w:t>
            </w:r>
            <w:r>
              <w:rPr>
                <w:spacing w:val="-4"/>
                <w:sz w:val="18"/>
              </w:rPr>
              <w:t>assessment</w:t>
            </w:r>
            <w:r>
              <w:rPr>
                <w:spacing w:val="-13"/>
                <w:sz w:val="18"/>
              </w:rPr>
              <w:t> </w:t>
            </w:r>
            <w:r>
              <w:rPr>
                <w:spacing w:val="-4"/>
                <w:sz w:val="18"/>
              </w:rPr>
              <w:t>after</w:t>
            </w:r>
            <w:r>
              <w:rPr>
                <w:spacing w:val="-13"/>
                <w:sz w:val="18"/>
              </w:rPr>
              <w:t> </w:t>
            </w:r>
            <w:r>
              <w:rPr>
                <w:spacing w:val="-4"/>
                <w:sz w:val="18"/>
              </w:rPr>
              <w:t>learning</w:t>
            </w:r>
          </w:p>
        </w:tc>
        <w:tc>
          <w:tcPr>
            <w:tcW w:w="2396" w:type="dxa"/>
          </w:tcPr>
          <w:p>
            <w:pPr>
              <w:pStyle w:val="TableParagraph"/>
              <w:spacing w:line="242" w:lineRule="auto"/>
              <w:ind w:left="470" w:hanging="360"/>
              <w:jc w:val="left"/>
              <w:rPr>
                <w:sz w:val="18"/>
              </w:rPr>
            </w:pPr>
            <w:r>
              <w:rPr>
                <w:w w:val="90"/>
                <w:sz w:val="18"/>
              </w:rPr>
              <w:t>Pretest-posttest</w:t>
            </w:r>
            <w:r>
              <w:rPr>
                <w:spacing w:val="-10"/>
                <w:w w:val="90"/>
                <w:sz w:val="18"/>
              </w:rPr>
              <w:t> </w:t>
            </w:r>
            <w:r>
              <w:rPr>
                <w:w w:val="90"/>
                <w:sz w:val="18"/>
              </w:rPr>
              <w:t>data;</w:t>
            </w:r>
            <w:r>
              <w:rPr>
                <w:spacing w:val="-10"/>
                <w:w w:val="90"/>
                <w:sz w:val="18"/>
              </w:rPr>
              <w:t> </w:t>
            </w:r>
            <w:r>
              <w:rPr>
                <w:w w:val="90"/>
                <w:sz w:val="18"/>
              </w:rPr>
              <w:t>skill </w:t>
            </w:r>
            <w:r>
              <w:rPr>
                <w:sz w:val="18"/>
              </w:rPr>
              <w:t>assessment</w:t>
            </w:r>
            <w:r>
              <w:rPr>
                <w:spacing w:val="-3"/>
                <w:sz w:val="18"/>
              </w:rPr>
              <w:t> </w:t>
            </w:r>
            <w:r>
              <w:rPr>
                <w:sz w:val="18"/>
              </w:rPr>
              <w:t>data</w:t>
            </w:r>
          </w:p>
        </w:tc>
      </w:tr>
      <w:tr>
        <w:trPr>
          <w:trHeight w:val="1225" w:hRule="atLeast"/>
        </w:trPr>
        <w:tc>
          <w:tcPr>
            <w:tcW w:w="1591" w:type="dxa"/>
            <w:shd w:val="clear" w:color="auto" w:fill="D9D9D9"/>
          </w:tcPr>
          <w:p>
            <w:pPr>
              <w:pStyle w:val="TableParagraph"/>
              <w:spacing w:before="62"/>
              <w:ind w:right="1"/>
              <w:rPr>
                <w:rFonts w:ascii="Tahoma"/>
                <w:b/>
                <w:sz w:val="18"/>
              </w:rPr>
            </w:pPr>
            <w:r>
              <w:rPr>
                <w:rFonts w:ascii="Tahoma"/>
                <w:b/>
                <w:spacing w:val="-2"/>
                <w:sz w:val="18"/>
              </w:rPr>
              <w:t>Evaluation</w:t>
            </w:r>
          </w:p>
        </w:tc>
        <w:tc>
          <w:tcPr>
            <w:tcW w:w="2482" w:type="dxa"/>
            <w:shd w:val="clear" w:color="auto" w:fill="D9D9D9"/>
          </w:tcPr>
          <w:p>
            <w:pPr>
              <w:pStyle w:val="TableParagraph"/>
              <w:spacing w:line="242" w:lineRule="auto" w:before="62"/>
              <w:ind w:left="122" w:right="115" w:firstLine="1"/>
              <w:rPr>
                <w:rFonts w:ascii="Tahoma"/>
                <w:b/>
                <w:sz w:val="18"/>
              </w:rPr>
            </w:pPr>
            <w:r>
              <w:rPr>
                <w:rFonts w:ascii="Tahoma"/>
                <w:b/>
                <w:sz w:val="18"/>
              </w:rPr>
              <w:t>Analysis of validation scores, N-Gain, and skill assessment data; </w:t>
            </w:r>
            <w:r>
              <w:rPr>
                <w:rFonts w:ascii="Tahoma"/>
                <w:b/>
                <w:spacing w:val="-4"/>
                <w:sz w:val="18"/>
              </w:rPr>
              <w:t>formative</w:t>
            </w:r>
            <w:r>
              <w:rPr>
                <w:rFonts w:ascii="Tahoma"/>
                <w:b/>
                <w:spacing w:val="-10"/>
                <w:sz w:val="18"/>
              </w:rPr>
              <w:t> </w:t>
            </w:r>
            <w:r>
              <w:rPr>
                <w:rFonts w:ascii="Tahoma"/>
                <w:b/>
                <w:spacing w:val="-4"/>
                <w:sz w:val="18"/>
              </w:rPr>
              <w:t>and</w:t>
            </w:r>
            <w:r>
              <w:rPr>
                <w:rFonts w:ascii="Tahoma"/>
                <w:b/>
                <w:spacing w:val="-9"/>
                <w:sz w:val="18"/>
              </w:rPr>
              <w:t> </w:t>
            </w:r>
            <w:r>
              <w:rPr>
                <w:rFonts w:ascii="Tahoma"/>
                <w:b/>
                <w:spacing w:val="-4"/>
                <w:sz w:val="18"/>
              </w:rPr>
              <w:t>summative </w:t>
            </w:r>
            <w:r>
              <w:rPr>
                <w:rFonts w:ascii="Tahoma"/>
                <w:b/>
                <w:spacing w:val="-2"/>
                <w:sz w:val="18"/>
              </w:rPr>
              <w:t>evaluation</w:t>
            </w:r>
          </w:p>
        </w:tc>
        <w:tc>
          <w:tcPr>
            <w:tcW w:w="2396" w:type="dxa"/>
            <w:shd w:val="clear" w:color="auto" w:fill="D9D9D9"/>
          </w:tcPr>
          <w:p>
            <w:pPr>
              <w:pStyle w:val="TableParagraph"/>
              <w:spacing w:line="242" w:lineRule="auto" w:before="62"/>
              <w:ind w:left="626" w:right="564" w:hanging="53"/>
              <w:jc w:val="both"/>
              <w:rPr>
                <w:rFonts w:ascii="Tahoma"/>
                <w:b/>
                <w:sz w:val="18"/>
              </w:rPr>
            </w:pPr>
            <w:r>
              <w:rPr>
                <w:rFonts w:ascii="Tahoma"/>
                <w:b/>
                <w:spacing w:val="-6"/>
                <w:sz w:val="18"/>
              </w:rPr>
              <w:t>Feasibility</w:t>
            </w:r>
            <w:r>
              <w:rPr>
                <w:rFonts w:ascii="Tahoma"/>
                <w:b/>
                <w:spacing w:val="-8"/>
                <w:sz w:val="18"/>
              </w:rPr>
              <w:t> </w:t>
            </w:r>
            <w:r>
              <w:rPr>
                <w:rFonts w:ascii="Tahoma"/>
                <w:b/>
                <w:spacing w:val="-6"/>
                <w:sz w:val="18"/>
              </w:rPr>
              <w:t>and </w:t>
            </w:r>
            <w:r>
              <w:rPr>
                <w:rFonts w:ascii="Tahoma"/>
                <w:b/>
                <w:spacing w:val="-2"/>
                <w:sz w:val="18"/>
              </w:rPr>
              <w:t>effectiveness conclusions</w:t>
            </w:r>
          </w:p>
        </w:tc>
      </w:tr>
    </w:tbl>
    <w:p>
      <w:pPr>
        <w:pStyle w:val="BodyText"/>
        <w:spacing w:before="30"/>
        <w:rPr>
          <w:rFonts w:ascii="Tahoma"/>
          <w:b/>
          <w:sz w:val="18"/>
        </w:rPr>
      </w:pPr>
    </w:p>
    <w:p>
      <w:pPr>
        <w:pStyle w:val="BodyText"/>
        <w:ind w:left="3284" w:right="728" w:firstLine="566"/>
        <w:jc w:val="both"/>
      </w:pPr>
      <w:r>
        <w:rPr/>
        <w:t>Video production used CapCut for editing and Canva Sites as the web-based hosting platform, selected for its cross-device </w:t>
      </w:r>
      <w:r>
        <w:rPr>
          <w:spacing w:val="-4"/>
        </w:rPr>
        <w:t>accessibility without software installation requirements.</w:t>
      </w:r>
    </w:p>
    <w:p>
      <w:pPr>
        <w:pStyle w:val="BodyText"/>
        <w:spacing w:after="0"/>
        <w:jc w:val="both"/>
        <w:sectPr>
          <w:pgSz w:w="11910" w:h="16850"/>
          <w:pgMar w:header="1122" w:footer="0" w:top="1700" w:bottom="280" w:left="425" w:right="708"/>
        </w:sectPr>
      </w:pPr>
    </w:p>
    <w:p>
      <w:pPr>
        <w:pStyle w:val="BodyText"/>
        <w:spacing w:before="3"/>
        <w:rPr>
          <w:sz w:val="5"/>
        </w:rPr>
      </w:pPr>
    </w:p>
    <w:p>
      <w:pPr>
        <w:spacing w:line="240" w:lineRule="auto"/>
        <w:ind w:left="3782" w:right="0" w:firstLine="0"/>
        <w:rPr>
          <w:sz w:val="20"/>
        </w:rPr>
      </w:pPr>
      <w:r>
        <w:rPr>
          <w:sz w:val="20"/>
        </w:rPr>
        <w:drawing>
          <wp:inline distT="0" distB="0" distL="0" distR="0">
            <wp:extent cx="3650022" cy="211531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3650022" cy="2115311"/>
                    </a:xfrm>
                    <a:prstGeom prst="rect">
                      <a:avLst/>
                    </a:prstGeom>
                  </pic:spPr>
                </pic:pic>
              </a:graphicData>
            </a:graphic>
          </wp:inline>
        </w:drawing>
      </w:r>
      <w:r>
        <w:rPr>
          <w:sz w:val="20"/>
        </w:rPr>
      </w:r>
    </w:p>
    <w:p>
      <w:pPr>
        <w:spacing w:before="6"/>
        <w:ind w:left="3478" w:right="0" w:firstLine="0"/>
        <w:jc w:val="left"/>
        <w:rPr>
          <w:i/>
          <w:sz w:val="18"/>
        </w:rPr>
      </w:pPr>
      <w:r>
        <w:rPr>
          <w:i/>
          <w:spacing w:val="-4"/>
          <w:sz w:val="18"/>
        </w:rPr>
        <w:t>Figure</w:t>
      </w:r>
      <w:r>
        <w:rPr>
          <w:i/>
          <w:spacing w:val="-9"/>
          <w:sz w:val="18"/>
        </w:rPr>
        <w:t> </w:t>
      </w:r>
      <w:r>
        <w:rPr>
          <w:i/>
          <w:spacing w:val="-4"/>
          <w:sz w:val="18"/>
        </w:rPr>
        <w:t>1.</w:t>
      </w:r>
      <w:r>
        <w:rPr>
          <w:i/>
          <w:spacing w:val="-8"/>
          <w:sz w:val="18"/>
        </w:rPr>
        <w:t> </w:t>
      </w:r>
      <w:r>
        <w:rPr>
          <w:i/>
          <w:spacing w:val="-4"/>
          <w:sz w:val="18"/>
        </w:rPr>
        <w:t>Display of</w:t>
      </w:r>
      <w:r>
        <w:rPr>
          <w:i/>
          <w:spacing w:val="-8"/>
          <w:sz w:val="18"/>
        </w:rPr>
        <w:t> </w:t>
      </w:r>
      <w:r>
        <w:rPr>
          <w:i/>
          <w:spacing w:val="-4"/>
          <w:sz w:val="18"/>
        </w:rPr>
        <w:t>Lima</w:t>
      </w:r>
      <w:r>
        <w:rPr>
          <w:i/>
          <w:spacing w:val="-7"/>
          <w:sz w:val="18"/>
        </w:rPr>
        <w:t> </w:t>
      </w:r>
      <w:r>
        <w:rPr>
          <w:i/>
          <w:spacing w:val="-4"/>
          <w:sz w:val="18"/>
        </w:rPr>
        <w:t>Serangkai</w:t>
      </w:r>
      <w:r>
        <w:rPr>
          <w:i/>
          <w:spacing w:val="-7"/>
          <w:sz w:val="18"/>
        </w:rPr>
        <w:t> </w:t>
      </w:r>
      <w:r>
        <w:rPr>
          <w:i/>
          <w:spacing w:val="-4"/>
          <w:sz w:val="18"/>
        </w:rPr>
        <w:t>Dance</w:t>
      </w:r>
      <w:r>
        <w:rPr>
          <w:i/>
          <w:spacing w:val="-7"/>
          <w:sz w:val="18"/>
        </w:rPr>
        <w:t> </w:t>
      </w:r>
      <w:r>
        <w:rPr>
          <w:i/>
          <w:spacing w:val="-4"/>
          <w:sz w:val="18"/>
        </w:rPr>
        <w:t>Learning</w:t>
      </w:r>
      <w:r>
        <w:rPr>
          <w:i/>
          <w:spacing w:val="-6"/>
          <w:sz w:val="18"/>
        </w:rPr>
        <w:t> </w:t>
      </w:r>
      <w:r>
        <w:rPr>
          <w:i/>
          <w:spacing w:val="-4"/>
          <w:sz w:val="18"/>
        </w:rPr>
        <w:t>Video</w:t>
      </w:r>
      <w:r>
        <w:rPr>
          <w:i/>
          <w:spacing w:val="-7"/>
          <w:sz w:val="18"/>
        </w:rPr>
        <w:t> </w:t>
      </w:r>
      <w:r>
        <w:rPr>
          <w:i/>
          <w:spacing w:val="-4"/>
          <w:sz w:val="18"/>
        </w:rPr>
        <w:t>on</w:t>
      </w:r>
      <w:r>
        <w:rPr>
          <w:i/>
          <w:spacing w:val="-5"/>
          <w:sz w:val="18"/>
        </w:rPr>
        <w:t> </w:t>
      </w:r>
      <w:r>
        <w:rPr>
          <w:i/>
          <w:spacing w:val="-4"/>
          <w:sz w:val="18"/>
        </w:rPr>
        <w:t>Canva</w:t>
      </w:r>
      <w:r>
        <w:rPr>
          <w:i/>
          <w:spacing w:val="-7"/>
          <w:sz w:val="18"/>
        </w:rPr>
        <w:t> </w:t>
      </w:r>
      <w:r>
        <w:rPr>
          <w:i/>
          <w:spacing w:val="-4"/>
          <w:sz w:val="18"/>
        </w:rPr>
        <w:t>Sites</w:t>
      </w:r>
    </w:p>
    <w:p>
      <w:pPr>
        <w:pStyle w:val="BodyText"/>
        <w:spacing w:before="159"/>
        <w:rPr>
          <w:i/>
          <w:sz w:val="18"/>
        </w:rPr>
      </w:pPr>
    </w:p>
    <w:p>
      <w:pPr>
        <w:pStyle w:val="Heading2"/>
        <w:numPr>
          <w:ilvl w:val="1"/>
          <w:numId w:val="1"/>
        </w:numPr>
        <w:tabs>
          <w:tab w:pos="1346" w:val="left" w:leader="none"/>
        </w:tabs>
        <w:spacing w:line="240" w:lineRule="auto" w:before="0" w:after="0"/>
        <w:ind w:left="1346" w:right="0" w:hanging="333"/>
        <w:jc w:val="both"/>
      </w:pPr>
      <w:r>
        <w:rPr>
          <w:w w:val="85"/>
        </w:rPr>
        <w:t>Data</w:t>
      </w:r>
      <w:r>
        <w:rPr>
          <w:spacing w:val="12"/>
        </w:rPr>
        <w:t> </w:t>
      </w:r>
      <w:r>
        <w:rPr>
          <w:w w:val="85"/>
        </w:rPr>
        <w:t>Collection</w:t>
      </w:r>
      <w:r>
        <w:rPr>
          <w:spacing w:val="16"/>
        </w:rPr>
        <w:t> </w:t>
      </w:r>
      <w:r>
        <w:rPr>
          <w:spacing w:val="-2"/>
          <w:w w:val="85"/>
        </w:rPr>
        <w:t>Instruments</w:t>
      </w:r>
    </w:p>
    <w:p>
      <w:pPr>
        <w:pStyle w:val="BodyText"/>
        <w:spacing w:before="65"/>
        <w:ind w:left="3284" w:right="733" w:firstLine="566"/>
        <w:jc w:val="both"/>
      </w:pPr>
      <w:r>
        <w:rPr/>
        <w:t>Data collection employed multiple instruments to ensure comprehensive and valid data. Table 2 presents a summary of all </w:t>
      </w:r>
      <w:r>
        <w:rPr>
          <w:spacing w:val="-4"/>
        </w:rPr>
        <w:t>research</w:t>
      </w:r>
      <w:r>
        <w:rPr>
          <w:spacing w:val="-15"/>
        </w:rPr>
        <w:t> </w:t>
      </w:r>
      <w:r>
        <w:rPr>
          <w:spacing w:val="-4"/>
        </w:rPr>
        <w:t>instruments</w:t>
      </w:r>
      <w:r>
        <w:rPr>
          <w:spacing w:val="-14"/>
        </w:rPr>
        <w:t> </w:t>
      </w:r>
      <w:r>
        <w:rPr>
          <w:spacing w:val="-4"/>
        </w:rPr>
        <w:t>used</w:t>
      </w:r>
      <w:r>
        <w:rPr>
          <w:spacing w:val="-16"/>
        </w:rPr>
        <w:t> </w:t>
      </w:r>
      <w:r>
        <w:rPr>
          <w:spacing w:val="-4"/>
        </w:rPr>
        <w:t>in</w:t>
      </w:r>
      <w:r>
        <w:rPr>
          <w:spacing w:val="-15"/>
        </w:rPr>
        <w:t> </w:t>
      </w:r>
      <w:r>
        <w:rPr>
          <w:spacing w:val="-4"/>
        </w:rPr>
        <w:t>this</w:t>
      </w:r>
      <w:r>
        <w:rPr>
          <w:spacing w:val="-16"/>
        </w:rPr>
        <w:t> </w:t>
      </w:r>
      <w:r>
        <w:rPr>
          <w:spacing w:val="-4"/>
        </w:rPr>
        <w:t>study.</w:t>
      </w:r>
    </w:p>
    <w:p>
      <w:pPr>
        <w:pStyle w:val="BodyText"/>
        <w:spacing w:before="8"/>
      </w:pPr>
    </w:p>
    <w:p>
      <w:pPr>
        <w:spacing w:before="0" w:after="4"/>
        <w:ind w:left="80" w:right="0" w:firstLine="0"/>
        <w:jc w:val="center"/>
        <w:rPr>
          <w:rFonts w:ascii="Tahoma"/>
          <w:b/>
          <w:sz w:val="18"/>
        </w:rPr>
      </w:pPr>
      <w:r>
        <w:rPr>
          <w:rFonts w:ascii="Tahoma"/>
          <w:b/>
          <w:w w:val="90"/>
          <w:sz w:val="18"/>
        </w:rPr>
        <w:t>Table</w:t>
      </w:r>
      <w:r>
        <w:rPr>
          <w:rFonts w:ascii="Tahoma"/>
          <w:b/>
          <w:spacing w:val="7"/>
          <w:sz w:val="18"/>
        </w:rPr>
        <w:t> </w:t>
      </w:r>
      <w:r>
        <w:rPr>
          <w:rFonts w:ascii="Tahoma"/>
          <w:b/>
          <w:w w:val="90"/>
          <w:sz w:val="18"/>
        </w:rPr>
        <w:t>2.</w:t>
      </w:r>
      <w:r>
        <w:rPr>
          <w:rFonts w:ascii="Tahoma"/>
          <w:b/>
          <w:spacing w:val="6"/>
          <w:sz w:val="18"/>
        </w:rPr>
        <w:t> </w:t>
      </w:r>
      <w:r>
        <w:rPr>
          <w:rFonts w:ascii="Tahoma"/>
          <w:b/>
          <w:w w:val="90"/>
          <w:sz w:val="18"/>
        </w:rPr>
        <w:t>Research</w:t>
      </w:r>
      <w:r>
        <w:rPr>
          <w:rFonts w:ascii="Tahoma"/>
          <w:b/>
          <w:spacing w:val="8"/>
          <w:sz w:val="18"/>
        </w:rPr>
        <w:t> </w:t>
      </w:r>
      <w:r>
        <w:rPr>
          <w:rFonts w:ascii="Tahoma"/>
          <w:b/>
          <w:w w:val="90"/>
          <w:sz w:val="18"/>
        </w:rPr>
        <w:t>Instruments</w:t>
      </w:r>
      <w:r>
        <w:rPr>
          <w:rFonts w:ascii="Tahoma"/>
          <w:b/>
          <w:spacing w:val="8"/>
          <w:sz w:val="18"/>
        </w:rPr>
        <w:t> </w:t>
      </w:r>
      <w:r>
        <w:rPr>
          <w:rFonts w:ascii="Tahoma"/>
          <w:b/>
          <w:w w:val="90"/>
          <w:sz w:val="18"/>
        </w:rPr>
        <w:t>and</w:t>
      </w:r>
      <w:r>
        <w:rPr>
          <w:rFonts w:ascii="Tahoma"/>
          <w:b/>
          <w:spacing w:val="6"/>
          <w:sz w:val="18"/>
        </w:rPr>
        <w:t> </w:t>
      </w:r>
      <w:r>
        <w:rPr>
          <w:rFonts w:ascii="Tahoma"/>
          <w:b/>
          <w:w w:val="90"/>
          <w:sz w:val="18"/>
        </w:rPr>
        <w:t>Their</w:t>
      </w:r>
      <w:r>
        <w:rPr>
          <w:rFonts w:ascii="Tahoma"/>
          <w:b/>
          <w:spacing w:val="8"/>
          <w:sz w:val="18"/>
        </w:rPr>
        <w:t> </w:t>
      </w:r>
      <w:r>
        <w:rPr>
          <w:rFonts w:ascii="Tahoma"/>
          <w:b/>
          <w:spacing w:val="-2"/>
          <w:w w:val="90"/>
          <w:sz w:val="18"/>
        </w:rPr>
        <w:t>Functions</w:t>
      </w: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1591"/>
        <w:gridCol w:w="2175"/>
        <w:gridCol w:w="2254"/>
      </w:tblGrid>
      <w:tr>
        <w:trPr>
          <w:trHeight w:val="340" w:hRule="atLeast"/>
        </w:trPr>
        <w:tc>
          <w:tcPr>
            <w:tcW w:w="449" w:type="dxa"/>
            <w:shd w:val="clear" w:color="auto" w:fill="D9D9D9"/>
          </w:tcPr>
          <w:p>
            <w:pPr>
              <w:pStyle w:val="TableParagraph"/>
              <w:rPr>
                <w:rFonts w:ascii="Tahoma"/>
                <w:b/>
                <w:sz w:val="18"/>
              </w:rPr>
            </w:pPr>
            <w:r>
              <w:rPr>
                <w:rFonts w:ascii="Tahoma"/>
                <w:b/>
                <w:spacing w:val="-5"/>
                <w:sz w:val="18"/>
              </w:rPr>
              <w:t>No</w:t>
            </w:r>
          </w:p>
        </w:tc>
        <w:tc>
          <w:tcPr>
            <w:tcW w:w="1591" w:type="dxa"/>
            <w:shd w:val="clear" w:color="auto" w:fill="D9D9D9"/>
          </w:tcPr>
          <w:p>
            <w:pPr>
              <w:pStyle w:val="TableParagraph"/>
              <w:rPr>
                <w:rFonts w:ascii="Tahoma"/>
                <w:b/>
                <w:sz w:val="18"/>
              </w:rPr>
            </w:pPr>
            <w:r>
              <w:rPr>
                <w:rFonts w:ascii="Tahoma"/>
                <w:b/>
                <w:spacing w:val="-2"/>
                <w:w w:val="95"/>
                <w:sz w:val="18"/>
              </w:rPr>
              <w:t>Instrument</w:t>
            </w:r>
          </w:p>
        </w:tc>
        <w:tc>
          <w:tcPr>
            <w:tcW w:w="2175" w:type="dxa"/>
            <w:shd w:val="clear" w:color="auto" w:fill="D9D9D9"/>
          </w:tcPr>
          <w:p>
            <w:pPr>
              <w:pStyle w:val="TableParagraph"/>
              <w:ind w:left="696"/>
              <w:jc w:val="left"/>
              <w:rPr>
                <w:rFonts w:ascii="Tahoma"/>
                <w:b/>
                <w:sz w:val="18"/>
              </w:rPr>
            </w:pPr>
            <w:r>
              <w:rPr>
                <w:rFonts w:ascii="Tahoma"/>
                <w:b/>
                <w:spacing w:val="-2"/>
                <w:sz w:val="18"/>
              </w:rPr>
              <w:t>Indicator</w:t>
            </w:r>
          </w:p>
        </w:tc>
        <w:tc>
          <w:tcPr>
            <w:tcW w:w="2254" w:type="dxa"/>
            <w:shd w:val="clear" w:color="auto" w:fill="D9D9D9"/>
          </w:tcPr>
          <w:p>
            <w:pPr>
              <w:pStyle w:val="TableParagraph"/>
              <w:ind w:left="6" w:right="1"/>
              <w:rPr>
                <w:rFonts w:ascii="Tahoma"/>
                <w:b/>
                <w:sz w:val="18"/>
              </w:rPr>
            </w:pPr>
            <w:r>
              <w:rPr>
                <w:rFonts w:ascii="Tahoma"/>
                <w:b/>
                <w:sz w:val="18"/>
              </w:rPr>
              <w:t>Data</w:t>
            </w:r>
            <w:r>
              <w:rPr>
                <w:rFonts w:ascii="Tahoma"/>
                <w:b/>
                <w:spacing w:val="-13"/>
                <w:sz w:val="18"/>
              </w:rPr>
              <w:t> </w:t>
            </w:r>
            <w:r>
              <w:rPr>
                <w:rFonts w:ascii="Tahoma"/>
                <w:b/>
                <w:spacing w:val="-2"/>
                <w:sz w:val="18"/>
              </w:rPr>
              <w:t>Source</w:t>
            </w:r>
          </w:p>
        </w:tc>
      </w:tr>
      <w:tr>
        <w:trPr>
          <w:trHeight w:val="1003" w:hRule="atLeast"/>
        </w:trPr>
        <w:tc>
          <w:tcPr>
            <w:tcW w:w="449" w:type="dxa"/>
          </w:tcPr>
          <w:p>
            <w:pPr>
              <w:pStyle w:val="TableParagraph"/>
              <w:ind w:right="2"/>
              <w:rPr>
                <w:sz w:val="18"/>
              </w:rPr>
            </w:pPr>
            <w:r>
              <w:rPr>
                <w:spacing w:val="-10"/>
                <w:w w:val="95"/>
                <w:sz w:val="18"/>
              </w:rPr>
              <w:t>1</w:t>
            </w:r>
          </w:p>
        </w:tc>
        <w:tc>
          <w:tcPr>
            <w:tcW w:w="1591" w:type="dxa"/>
          </w:tcPr>
          <w:p>
            <w:pPr>
              <w:pStyle w:val="TableParagraph"/>
              <w:spacing w:line="242" w:lineRule="auto"/>
              <w:ind w:left="549" w:hanging="288"/>
              <w:jc w:val="left"/>
              <w:rPr>
                <w:sz w:val="18"/>
              </w:rPr>
            </w:pPr>
            <w:r>
              <w:rPr>
                <w:spacing w:val="-4"/>
                <w:sz w:val="18"/>
              </w:rPr>
              <w:t>Observation </w:t>
            </w:r>
            <w:r>
              <w:rPr>
                <w:spacing w:val="-2"/>
                <w:sz w:val="18"/>
              </w:rPr>
              <w:t>Sheet</w:t>
            </w:r>
          </w:p>
        </w:tc>
        <w:tc>
          <w:tcPr>
            <w:tcW w:w="2175" w:type="dxa"/>
          </w:tcPr>
          <w:p>
            <w:pPr>
              <w:pStyle w:val="TableParagraph"/>
              <w:spacing w:line="242" w:lineRule="auto"/>
              <w:ind w:left="170" w:right="160" w:hanging="3"/>
              <w:rPr>
                <w:sz w:val="18"/>
              </w:rPr>
            </w:pPr>
            <w:r>
              <w:rPr>
                <w:sz w:val="18"/>
              </w:rPr>
              <w:t>Learning</w:t>
            </w:r>
            <w:r>
              <w:rPr>
                <w:spacing w:val="-3"/>
                <w:sz w:val="18"/>
              </w:rPr>
              <w:t> </w:t>
            </w:r>
            <w:r>
              <w:rPr>
                <w:sz w:val="18"/>
              </w:rPr>
              <w:t>process, </w:t>
            </w:r>
            <w:r>
              <w:rPr>
                <w:spacing w:val="-2"/>
                <w:sz w:val="18"/>
              </w:rPr>
              <w:t>participant </w:t>
            </w:r>
            <w:r>
              <w:rPr>
                <w:sz w:val="18"/>
              </w:rPr>
              <w:t>engagement,</w:t>
            </w:r>
            <w:r>
              <w:rPr>
                <w:spacing w:val="-14"/>
                <w:sz w:val="18"/>
              </w:rPr>
              <w:t> </w:t>
            </w:r>
            <w:r>
              <w:rPr>
                <w:sz w:val="18"/>
              </w:rPr>
              <w:t>media </w:t>
            </w:r>
            <w:r>
              <w:rPr>
                <w:spacing w:val="-2"/>
                <w:sz w:val="18"/>
              </w:rPr>
              <w:t>usage</w:t>
            </w:r>
          </w:p>
        </w:tc>
        <w:tc>
          <w:tcPr>
            <w:tcW w:w="2254" w:type="dxa"/>
          </w:tcPr>
          <w:p>
            <w:pPr>
              <w:pStyle w:val="TableParagraph"/>
              <w:spacing w:line="242" w:lineRule="auto"/>
              <w:ind w:left="306" w:right="302" w:firstLine="4"/>
              <w:rPr>
                <w:sz w:val="18"/>
              </w:rPr>
            </w:pPr>
            <w:r>
              <w:rPr>
                <w:spacing w:val="-2"/>
                <w:sz w:val="18"/>
              </w:rPr>
              <w:t>Researcher </w:t>
            </w:r>
            <w:r>
              <w:rPr>
                <w:spacing w:val="-4"/>
                <w:sz w:val="18"/>
              </w:rPr>
              <w:t>observation</w:t>
            </w:r>
            <w:r>
              <w:rPr>
                <w:spacing w:val="-15"/>
                <w:sz w:val="18"/>
              </w:rPr>
              <w:t> </w:t>
            </w:r>
            <w:r>
              <w:rPr>
                <w:spacing w:val="-4"/>
                <w:sz w:val="18"/>
              </w:rPr>
              <w:t>during </w:t>
            </w:r>
            <w:r>
              <w:rPr>
                <w:spacing w:val="-2"/>
                <w:sz w:val="18"/>
              </w:rPr>
              <w:t>implementation</w:t>
            </w:r>
          </w:p>
        </w:tc>
      </w:tr>
      <w:tr>
        <w:trPr>
          <w:trHeight w:val="781" w:hRule="atLeast"/>
        </w:trPr>
        <w:tc>
          <w:tcPr>
            <w:tcW w:w="449" w:type="dxa"/>
          </w:tcPr>
          <w:p>
            <w:pPr>
              <w:pStyle w:val="TableParagraph"/>
              <w:ind w:right="2"/>
              <w:rPr>
                <w:sz w:val="18"/>
              </w:rPr>
            </w:pPr>
            <w:r>
              <w:rPr>
                <w:spacing w:val="-10"/>
                <w:w w:val="95"/>
                <w:sz w:val="18"/>
              </w:rPr>
              <w:t>2</w:t>
            </w:r>
          </w:p>
        </w:tc>
        <w:tc>
          <w:tcPr>
            <w:tcW w:w="1591" w:type="dxa"/>
          </w:tcPr>
          <w:p>
            <w:pPr>
              <w:pStyle w:val="TableParagraph"/>
              <w:rPr>
                <w:sz w:val="18"/>
              </w:rPr>
            </w:pPr>
            <w:r>
              <w:rPr>
                <w:w w:val="90"/>
                <w:sz w:val="18"/>
              </w:rPr>
              <w:t>Interview</w:t>
            </w:r>
            <w:r>
              <w:rPr>
                <w:spacing w:val="-5"/>
                <w:sz w:val="18"/>
              </w:rPr>
              <w:t> </w:t>
            </w:r>
            <w:r>
              <w:rPr>
                <w:spacing w:val="-4"/>
                <w:sz w:val="18"/>
              </w:rPr>
              <w:t>Guide</w:t>
            </w:r>
          </w:p>
        </w:tc>
        <w:tc>
          <w:tcPr>
            <w:tcW w:w="2175" w:type="dxa"/>
          </w:tcPr>
          <w:p>
            <w:pPr>
              <w:pStyle w:val="TableParagraph"/>
              <w:spacing w:line="242" w:lineRule="auto"/>
              <w:ind w:left="57" w:right="48"/>
              <w:rPr>
                <w:sz w:val="18"/>
              </w:rPr>
            </w:pPr>
            <w:r>
              <w:rPr>
                <w:spacing w:val="-6"/>
                <w:sz w:val="18"/>
              </w:rPr>
              <w:t>Learning</w:t>
            </w:r>
            <w:r>
              <w:rPr>
                <w:spacing w:val="-13"/>
                <w:sz w:val="18"/>
              </w:rPr>
              <w:t> </w:t>
            </w:r>
            <w:r>
              <w:rPr>
                <w:spacing w:val="-6"/>
                <w:sz w:val="18"/>
              </w:rPr>
              <w:t>needs,</w:t>
            </w:r>
            <w:r>
              <w:rPr>
                <w:spacing w:val="-13"/>
                <w:sz w:val="18"/>
              </w:rPr>
              <w:t> </w:t>
            </w:r>
            <w:r>
              <w:rPr>
                <w:spacing w:val="-6"/>
                <w:sz w:val="18"/>
              </w:rPr>
              <w:t>prior </w:t>
            </w:r>
            <w:r>
              <w:rPr>
                <w:sz w:val="18"/>
              </w:rPr>
              <w:t>knowledge,</w:t>
            </w:r>
            <w:r>
              <w:rPr>
                <w:spacing w:val="-3"/>
                <w:sz w:val="18"/>
              </w:rPr>
              <w:t> </w:t>
            </w:r>
            <w:r>
              <w:rPr>
                <w:sz w:val="18"/>
              </w:rPr>
              <w:t>dance training</w:t>
            </w:r>
            <w:r>
              <w:rPr>
                <w:spacing w:val="-3"/>
                <w:sz w:val="18"/>
              </w:rPr>
              <w:t> </w:t>
            </w:r>
            <w:r>
              <w:rPr>
                <w:sz w:val="18"/>
              </w:rPr>
              <w:t>history</w:t>
            </w:r>
          </w:p>
        </w:tc>
        <w:tc>
          <w:tcPr>
            <w:tcW w:w="2254" w:type="dxa"/>
          </w:tcPr>
          <w:p>
            <w:pPr>
              <w:pStyle w:val="TableParagraph"/>
              <w:spacing w:line="242" w:lineRule="auto"/>
              <w:ind w:left="527" w:hanging="116"/>
              <w:jc w:val="left"/>
              <w:rPr>
                <w:sz w:val="18"/>
              </w:rPr>
            </w:pPr>
            <w:r>
              <w:rPr>
                <w:spacing w:val="-4"/>
                <w:sz w:val="18"/>
              </w:rPr>
              <w:t>GBKP</w:t>
            </w:r>
            <w:r>
              <w:rPr>
                <w:spacing w:val="-17"/>
                <w:sz w:val="18"/>
              </w:rPr>
              <w:t> </w:t>
            </w:r>
            <w:r>
              <w:rPr>
                <w:spacing w:val="-4"/>
                <w:sz w:val="18"/>
              </w:rPr>
              <w:t>youth</w:t>
            </w:r>
            <w:r>
              <w:rPr>
                <w:spacing w:val="-14"/>
                <w:sz w:val="18"/>
              </w:rPr>
              <w:t> </w:t>
            </w:r>
            <w:r>
              <w:rPr>
                <w:spacing w:val="-4"/>
                <w:sz w:val="18"/>
              </w:rPr>
              <w:t>and </w:t>
            </w:r>
            <w:r>
              <w:rPr>
                <w:sz w:val="18"/>
              </w:rPr>
              <w:t>dance</w:t>
            </w:r>
            <w:r>
              <w:rPr>
                <w:spacing w:val="-5"/>
                <w:sz w:val="18"/>
              </w:rPr>
              <w:t> </w:t>
            </w:r>
            <w:r>
              <w:rPr>
                <w:sz w:val="18"/>
              </w:rPr>
              <w:t>trainer</w:t>
            </w:r>
          </w:p>
        </w:tc>
      </w:tr>
      <w:tr>
        <w:trPr>
          <w:trHeight w:val="1002" w:hRule="atLeast"/>
        </w:trPr>
        <w:tc>
          <w:tcPr>
            <w:tcW w:w="449" w:type="dxa"/>
          </w:tcPr>
          <w:p>
            <w:pPr>
              <w:pStyle w:val="TableParagraph"/>
              <w:ind w:right="2"/>
              <w:rPr>
                <w:sz w:val="18"/>
              </w:rPr>
            </w:pPr>
            <w:r>
              <w:rPr>
                <w:spacing w:val="-10"/>
                <w:w w:val="95"/>
                <w:sz w:val="18"/>
              </w:rPr>
              <w:t>3</w:t>
            </w:r>
          </w:p>
        </w:tc>
        <w:tc>
          <w:tcPr>
            <w:tcW w:w="1591" w:type="dxa"/>
          </w:tcPr>
          <w:p>
            <w:pPr>
              <w:pStyle w:val="TableParagraph"/>
              <w:spacing w:line="242" w:lineRule="auto"/>
              <w:rPr>
                <w:sz w:val="18"/>
              </w:rPr>
            </w:pPr>
            <w:r>
              <w:rPr>
                <w:spacing w:val="-2"/>
                <w:sz w:val="18"/>
              </w:rPr>
              <w:t>Validation </w:t>
            </w:r>
            <w:r>
              <w:rPr>
                <w:spacing w:val="-4"/>
                <w:sz w:val="18"/>
              </w:rPr>
              <w:t>Questionnaire </w:t>
            </w:r>
            <w:r>
              <w:rPr>
                <w:spacing w:val="-2"/>
                <w:sz w:val="18"/>
              </w:rPr>
              <w:t>(Material)</w:t>
            </w:r>
          </w:p>
        </w:tc>
        <w:tc>
          <w:tcPr>
            <w:tcW w:w="2175" w:type="dxa"/>
          </w:tcPr>
          <w:p>
            <w:pPr>
              <w:pStyle w:val="TableParagraph"/>
              <w:spacing w:line="242" w:lineRule="auto"/>
              <w:ind w:left="57" w:right="47"/>
              <w:rPr>
                <w:sz w:val="18"/>
              </w:rPr>
            </w:pPr>
            <w:r>
              <w:rPr>
                <w:sz w:val="18"/>
              </w:rPr>
              <w:t>Content</w:t>
            </w:r>
            <w:r>
              <w:rPr>
                <w:spacing w:val="-3"/>
                <w:sz w:val="18"/>
              </w:rPr>
              <w:t> </w:t>
            </w:r>
            <w:r>
              <w:rPr>
                <w:sz w:val="18"/>
              </w:rPr>
              <w:t>accuracy, material</w:t>
            </w:r>
            <w:r>
              <w:rPr>
                <w:spacing w:val="-5"/>
                <w:sz w:val="18"/>
              </w:rPr>
              <w:t> </w:t>
            </w:r>
            <w:r>
              <w:rPr>
                <w:sz w:val="18"/>
              </w:rPr>
              <w:t>depth, </w:t>
            </w:r>
            <w:r>
              <w:rPr>
                <w:spacing w:val="-2"/>
                <w:sz w:val="18"/>
              </w:rPr>
              <w:t>learning</w:t>
            </w:r>
            <w:r>
              <w:rPr>
                <w:spacing w:val="-15"/>
                <w:sz w:val="18"/>
              </w:rPr>
              <w:t> </w:t>
            </w:r>
            <w:r>
              <w:rPr>
                <w:spacing w:val="-2"/>
                <w:sz w:val="18"/>
              </w:rPr>
              <w:t>objectives alignment</w:t>
            </w:r>
          </w:p>
        </w:tc>
        <w:tc>
          <w:tcPr>
            <w:tcW w:w="2254" w:type="dxa"/>
          </w:tcPr>
          <w:p>
            <w:pPr>
              <w:pStyle w:val="TableParagraph"/>
              <w:ind w:left="6"/>
              <w:rPr>
                <w:sz w:val="18"/>
              </w:rPr>
            </w:pPr>
            <w:r>
              <w:rPr>
                <w:spacing w:val="-2"/>
                <w:sz w:val="18"/>
              </w:rPr>
              <w:t>Material</w:t>
            </w:r>
            <w:r>
              <w:rPr>
                <w:spacing w:val="-11"/>
                <w:sz w:val="18"/>
              </w:rPr>
              <w:t> </w:t>
            </w:r>
            <w:r>
              <w:rPr>
                <w:spacing w:val="-2"/>
                <w:sz w:val="18"/>
              </w:rPr>
              <w:t>expert</w:t>
            </w:r>
          </w:p>
        </w:tc>
      </w:tr>
      <w:tr>
        <w:trPr>
          <w:trHeight w:val="781" w:hRule="atLeast"/>
        </w:trPr>
        <w:tc>
          <w:tcPr>
            <w:tcW w:w="449" w:type="dxa"/>
          </w:tcPr>
          <w:p>
            <w:pPr>
              <w:pStyle w:val="TableParagraph"/>
              <w:ind w:right="2"/>
              <w:rPr>
                <w:sz w:val="18"/>
              </w:rPr>
            </w:pPr>
            <w:r>
              <w:rPr>
                <w:spacing w:val="-10"/>
                <w:w w:val="95"/>
                <w:sz w:val="18"/>
              </w:rPr>
              <w:t>4</w:t>
            </w:r>
          </w:p>
        </w:tc>
        <w:tc>
          <w:tcPr>
            <w:tcW w:w="1591" w:type="dxa"/>
          </w:tcPr>
          <w:p>
            <w:pPr>
              <w:pStyle w:val="TableParagraph"/>
              <w:spacing w:line="242" w:lineRule="auto"/>
              <w:rPr>
                <w:sz w:val="18"/>
              </w:rPr>
            </w:pPr>
            <w:r>
              <w:rPr>
                <w:spacing w:val="-2"/>
                <w:sz w:val="18"/>
              </w:rPr>
              <w:t>Validation </w:t>
            </w:r>
            <w:r>
              <w:rPr>
                <w:spacing w:val="-4"/>
                <w:sz w:val="18"/>
              </w:rPr>
              <w:t>Questionnaire </w:t>
            </w:r>
            <w:r>
              <w:rPr>
                <w:spacing w:val="-2"/>
                <w:sz w:val="18"/>
              </w:rPr>
              <w:t>(Media)</w:t>
            </w:r>
          </w:p>
        </w:tc>
        <w:tc>
          <w:tcPr>
            <w:tcW w:w="2175" w:type="dxa"/>
          </w:tcPr>
          <w:p>
            <w:pPr>
              <w:pStyle w:val="TableParagraph"/>
              <w:spacing w:line="242" w:lineRule="auto"/>
              <w:ind w:left="58" w:right="47"/>
              <w:rPr>
                <w:sz w:val="18"/>
              </w:rPr>
            </w:pPr>
            <w:r>
              <w:rPr>
                <w:spacing w:val="-6"/>
                <w:sz w:val="18"/>
              </w:rPr>
              <w:t>Visual</w:t>
            </w:r>
            <w:r>
              <w:rPr>
                <w:spacing w:val="-12"/>
                <w:sz w:val="18"/>
              </w:rPr>
              <w:t> </w:t>
            </w:r>
            <w:r>
              <w:rPr>
                <w:spacing w:val="-6"/>
                <w:sz w:val="18"/>
              </w:rPr>
              <w:t>quality,</w:t>
            </w:r>
            <w:r>
              <w:rPr>
                <w:spacing w:val="-10"/>
                <w:sz w:val="18"/>
              </w:rPr>
              <w:t> </w:t>
            </w:r>
            <w:r>
              <w:rPr>
                <w:spacing w:val="-6"/>
                <w:sz w:val="18"/>
              </w:rPr>
              <w:t>audio, </w:t>
            </w:r>
            <w:r>
              <w:rPr>
                <w:spacing w:val="-2"/>
                <w:sz w:val="18"/>
              </w:rPr>
              <w:t>navigation,</w:t>
            </w:r>
            <w:r>
              <w:rPr>
                <w:spacing w:val="-14"/>
                <w:sz w:val="18"/>
              </w:rPr>
              <w:t> </w:t>
            </w:r>
            <w:r>
              <w:rPr>
                <w:spacing w:val="-2"/>
                <w:sz w:val="18"/>
              </w:rPr>
              <w:t>platform compatibility</w:t>
            </w:r>
          </w:p>
        </w:tc>
        <w:tc>
          <w:tcPr>
            <w:tcW w:w="2254" w:type="dxa"/>
          </w:tcPr>
          <w:p>
            <w:pPr>
              <w:pStyle w:val="TableParagraph"/>
              <w:ind w:left="6" w:right="2"/>
              <w:rPr>
                <w:sz w:val="18"/>
              </w:rPr>
            </w:pPr>
            <w:r>
              <w:rPr>
                <w:sz w:val="18"/>
              </w:rPr>
              <w:t>Media</w:t>
            </w:r>
            <w:r>
              <w:rPr>
                <w:spacing w:val="17"/>
                <w:sz w:val="18"/>
              </w:rPr>
              <w:t> </w:t>
            </w:r>
            <w:r>
              <w:rPr>
                <w:spacing w:val="-2"/>
                <w:sz w:val="18"/>
              </w:rPr>
              <w:t>expert</w:t>
            </w:r>
          </w:p>
        </w:tc>
      </w:tr>
      <w:tr>
        <w:trPr>
          <w:trHeight w:val="782" w:hRule="atLeast"/>
        </w:trPr>
        <w:tc>
          <w:tcPr>
            <w:tcW w:w="449" w:type="dxa"/>
          </w:tcPr>
          <w:p>
            <w:pPr>
              <w:pStyle w:val="TableParagraph"/>
              <w:ind w:right="2"/>
              <w:rPr>
                <w:sz w:val="18"/>
              </w:rPr>
            </w:pPr>
            <w:r>
              <w:rPr>
                <w:spacing w:val="-10"/>
                <w:w w:val="95"/>
                <w:sz w:val="18"/>
              </w:rPr>
              <w:t>5</w:t>
            </w:r>
          </w:p>
        </w:tc>
        <w:tc>
          <w:tcPr>
            <w:tcW w:w="1591" w:type="dxa"/>
          </w:tcPr>
          <w:p>
            <w:pPr>
              <w:pStyle w:val="TableParagraph"/>
              <w:spacing w:line="242" w:lineRule="auto"/>
              <w:rPr>
                <w:sz w:val="18"/>
              </w:rPr>
            </w:pPr>
            <w:r>
              <w:rPr>
                <w:spacing w:val="-2"/>
                <w:sz w:val="18"/>
              </w:rPr>
              <w:t>Validation </w:t>
            </w:r>
            <w:r>
              <w:rPr>
                <w:spacing w:val="-4"/>
                <w:sz w:val="18"/>
              </w:rPr>
              <w:t>Questionnaire </w:t>
            </w:r>
            <w:r>
              <w:rPr>
                <w:spacing w:val="-2"/>
                <w:sz w:val="18"/>
              </w:rPr>
              <w:t>(Language)</w:t>
            </w:r>
          </w:p>
        </w:tc>
        <w:tc>
          <w:tcPr>
            <w:tcW w:w="2175" w:type="dxa"/>
          </w:tcPr>
          <w:p>
            <w:pPr>
              <w:pStyle w:val="TableParagraph"/>
              <w:spacing w:line="242" w:lineRule="auto"/>
              <w:ind w:left="129" w:right="121" w:firstLine="4"/>
              <w:rPr>
                <w:sz w:val="18"/>
              </w:rPr>
            </w:pPr>
            <w:r>
              <w:rPr>
                <w:sz w:val="18"/>
              </w:rPr>
              <w:t>Language</w:t>
            </w:r>
            <w:r>
              <w:rPr>
                <w:spacing w:val="-7"/>
                <w:sz w:val="18"/>
              </w:rPr>
              <w:t> </w:t>
            </w:r>
            <w:r>
              <w:rPr>
                <w:sz w:val="18"/>
              </w:rPr>
              <w:t>clarity, </w:t>
            </w:r>
            <w:r>
              <w:rPr>
                <w:spacing w:val="-2"/>
                <w:sz w:val="18"/>
              </w:rPr>
              <w:t>grammar,</w:t>
            </w:r>
            <w:r>
              <w:rPr>
                <w:spacing w:val="-14"/>
                <w:sz w:val="18"/>
              </w:rPr>
              <w:t> </w:t>
            </w:r>
            <w:r>
              <w:rPr>
                <w:spacing w:val="-2"/>
                <w:sz w:val="18"/>
              </w:rPr>
              <w:t>vocabulary appropriateness</w:t>
            </w:r>
          </w:p>
        </w:tc>
        <w:tc>
          <w:tcPr>
            <w:tcW w:w="2254" w:type="dxa"/>
          </w:tcPr>
          <w:p>
            <w:pPr>
              <w:pStyle w:val="TableParagraph"/>
              <w:ind w:left="6" w:right="1"/>
              <w:rPr>
                <w:sz w:val="18"/>
              </w:rPr>
            </w:pPr>
            <w:r>
              <w:rPr>
                <w:sz w:val="18"/>
              </w:rPr>
              <w:t>Language</w:t>
            </w:r>
            <w:r>
              <w:rPr>
                <w:spacing w:val="10"/>
                <w:sz w:val="18"/>
              </w:rPr>
              <w:t> </w:t>
            </w:r>
            <w:r>
              <w:rPr>
                <w:spacing w:val="-2"/>
                <w:sz w:val="18"/>
              </w:rPr>
              <w:t>expert</w:t>
            </w:r>
          </w:p>
        </w:tc>
      </w:tr>
      <w:tr>
        <w:trPr>
          <w:trHeight w:val="781" w:hRule="atLeast"/>
        </w:trPr>
        <w:tc>
          <w:tcPr>
            <w:tcW w:w="449" w:type="dxa"/>
          </w:tcPr>
          <w:p>
            <w:pPr>
              <w:pStyle w:val="TableParagraph"/>
              <w:ind w:right="2"/>
              <w:rPr>
                <w:sz w:val="18"/>
              </w:rPr>
            </w:pPr>
            <w:r>
              <w:rPr>
                <w:spacing w:val="-10"/>
                <w:w w:val="95"/>
                <w:sz w:val="18"/>
              </w:rPr>
              <w:t>6</w:t>
            </w:r>
          </w:p>
        </w:tc>
        <w:tc>
          <w:tcPr>
            <w:tcW w:w="1591" w:type="dxa"/>
          </w:tcPr>
          <w:p>
            <w:pPr>
              <w:pStyle w:val="TableParagraph"/>
              <w:spacing w:line="242" w:lineRule="auto"/>
              <w:ind w:left="119" w:right="105" w:hanging="1"/>
              <w:rPr>
                <w:sz w:val="18"/>
              </w:rPr>
            </w:pPr>
            <w:r>
              <w:rPr>
                <w:spacing w:val="-2"/>
                <w:sz w:val="18"/>
              </w:rPr>
              <w:t>Validation Questionnaire </w:t>
            </w:r>
            <w:r>
              <w:rPr>
                <w:spacing w:val="-6"/>
                <w:sz w:val="18"/>
              </w:rPr>
              <w:t>(Dance</w:t>
            </w:r>
            <w:r>
              <w:rPr>
                <w:spacing w:val="-15"/>
                <w:sz w:val="18"/>
              </w:rPr>
              <w:t> </w:t>
            </w:r>
            <w:r>
              <w:rPr>
                <w:spacing w:val="-6"/>
                <w:sz w:val="18"/>
              </w:rPr>
              <w:t>Trainer)</w:t>
            </w:r>
          </w:p>
        </w:tc>
        <w:tc>
          <w:tcPr>
            <w:tcW w:w="2175" w:type="dxa"/>
          </w:tcPr>
          <w:p>
            <w:pPr>
              <w:pStyle w:val="TableParagraph"/>
              <w:spacing w:line="242" w:lineRule="auto"/>
              <w:ind w:left="182" w:right="120" w:hanging="53"/>
              <w:jc w:val="both"/>
              <w:rPr>
                <w:sz w:val="18"/>
              </w:rPr>
            </w:pPr>
            <w:r>
              <w:rPr>
                <w:sz w:val="18"/>
              </w:rPr>
              <w:t>Movement</w:t>
            </w:r>
            <w:r>
              <w:rPr>
                <w:spacing w:val="-7"/>
                <w:sz w:val="18"/>
              </w:rPr>
              <w:t> </w:t>
            </w:r>
            <w:r>
              <w:rPr>
                <w:sz w:val="18"/>
              </w:rPr>
              <w:t>accuracy, sequencing,</w:t>
            </w:r>
            <w:r>
              <w:rPr>
                <w:spacing w:val="-9"/>
                <w:sz w:val="18"/>
              </w:rPr>
              <w:t> </w:t>
            </w:r>
            <w:r>
              <w:rPr>
                <w:sz w:val="18"/>
              </w:rPr>
              <w:t>pacing, tradition</w:t>
            </w:r>
            <w:r>
              <w:rPr>
                <w:spacing w:val="-3"/>
                <w:sz w:val="18"/>
              </w:rPr>
              <w:t> </w:t>
            </w:r>
            <w:r>
              <w:rPr>
                <w:sz w:val="18"/>
              </w:rPr>
              <w:t>alignment</w:t>
            </w:r>
          </w:p>
        </w:tc>
        <w:tc>
          <w:tcPr>
            <w:tcW w:w="2254" w:type="dxa"/>
          </w:tcPr>
          <w:p>
            <w:pPr>
              <w:pStyle w:val="TableParagraph"/>
              <w:ind w:left="6"/>
              <w:rPr>
                <w:sz w:val="18"/>
              </w:rPr>
            </w:pPr>
            <w:r>
              <w:rPr>
                <w:sz w:val="18"/>
              </w:rPr>
              <w:t>Dance</w:t>
            </w:r>
            <w:r>
              <w:rPr>
                <w:spacing w:val="22"/>
                <w:sz w:val="18"/>
              </w:rPr>
              <w:t> </w:t>
            </w:r>
            <w:r>
              <w:rPr>
                <w:spacing w:val="-2"/>
                <w:sz w:val="18"/>
              </w:rPr>
              <w:t>trainer</w:t>
            </w:r>
          </w:p>
        </w:tc>
      </w:tr>
      <w:tr>
        <w:trPr>
          <w:trHeight w:val="1002" w:hRule="atLeast"/>
        </w:trPr>
        <w:tc>
          <w:tcPr>
            <w:tcW w:w="449" w:type="dxa"/>
          </w:tcPr>
          <w:p>
            <w:pPr>
              <w:pStyle w:val="TableParagraph"/>
              <w:ind w:right="2"/>
              <w:rPr>
                <w:sz w:val="18"/>
              </w:rPr>
            </w:pPr>
            <w:r>
              <w:rPr>
                <w:spacing w:val="-10"/>
                <w:w w:val="95"/>
                <w:sz w:val="18"/>
              </w:rPr>
              <w:t>7</w:t>
            </w:r>
          </w:p>
        </w:tc>
        <w:tc>
          <w:tcPr>
            <w:tcW w:w="1591" w:type="dxa"/>
          </w:tcPr>
          <w:p>
            <w:pPr>
              <w:pStyle w:val="TableParagraph"/>
              <w:spacing w:line="242" w:lineRule="auto"/>
              <w:ind w:left="431" w:right="98" w:hanging="324"/>
              <w:jc w:val="left"/>
              <w:rPr>
                <w:sz w:val="18"/>
              </w:rPr>
            </w:pPr>
            <w:r>
              <w:rPr>
                <w:spacing w:val="-4"/>
                <w:sz w:val="18"/>
              </w:rPr>
              <w:t>Knowledge</w:t>
            </w:r>
            <w:r>
              <w:rPr>
                <w:spacing w:val="-16"/>
                <w:sz w:val="18"/>
              </w:rPr>
              <w:t> </w:t>
            </w:r>
            <w:r>
              <w:rPr>
                <w:spacing w:val="-4"/>
                <w:sz w:val="18"/>
              </w:rPr>
              <w:t>Test </w:t>
            </w:r>
            <w:r>
              <w:rPr>
                <w:sz w:val="18"/>
              </w:rPr>
              <w:t>(Pretest-</w:t>
            </w:r>
            <w:r>
              <w:rPr>
                <w:spacing w:val="-2"/>
                <w:sz w:val="18"/>
              </w:rPr>
              <w:t>Posttest)</w:t>
            </w:r>
          </w:p>
        </w:tc>
        <w:tc>
          <w:tcPr>
            <w:tcW w:w="2175" w:type="dxa"/>
          </w:tcPr>
          <w:p>
            <w:pPr>
              <w:pStyle w:val="TableParagraph"/>
              <w:spacing w:line="242" w:lineRule="auto"/>
              <w:ind w:left="57" w:right="47"/>
              <w:rPr>
                <w:sz w:val="18"/>
              </w:rPr>
            </w:pPr>
            <w:r>
              <w:rPr>
                <w:spacing w:val="-4"/>
                <w:sz w:val="18"/>
              </w:rPr>
              <w:t>10</w:t>
            </w:r>
            <w:r>
              <w:rPr>
                <w:spacing w:val="-15"/>
                <w:sz w:val="18"/>
              </w:rPr>
              <w:t> </w:t>
            </w:r>
            <w:r>
              <w:rPr>
                <w:spacing w:val="-4"/>
                <w:sz w:val="18"/>
              </w:rPr>
              <w:t>multiple-</w:t>
            </w:r>
            <w:r>
              <w:rPr>
                <w:spacing w:val="-4"/>
                <w:sz w:val="18"/>
              </w:rPr>
              <w:t>choic</w:t>
            </w:r>
            <w:r>
              <w:rPr>
                <w:spacing w:val="-4"/>
                <w:sz w:val="18"/>
              </w:rPr>
              <w:t>e</w:t>
            </w:r>
            <w:r>
              <w:rPr>
                <w:spacing w:val="-4"/>
                <w:sz w:val="18"/>
              </w:rPr>
              <w:t> </w:t>
            </w:r>
            <w:r>
              <w:rPr>
                <w:spacing w:val="-2"/>
                <w:sz w:val="18"/>
              </w:rPr>
              <w:t>questions</w:t>
            </w:r>
            <w:r>
              <w:rPr>
                <w:spacing w:val="-14"/>
                <w:sz w:val="18"/>
              </w:rPr>
              <w:t> </w:t>
            </w:r>
            <w:r>
              <w:rPr>
                <w:spacing w:val="-2"/>
                <w:sz w:val="18"/>
              </w:rPr>
              <w:t>on</w:t>
            </w:r>
            <w:r>
              <w:rPr>
                <w:spacing w:val="-16"/>
                <w:sz w:val="18"/>
              </w:rPr>
              <w:t> </w:t>
            </w:r>
            <w:r>
              <w:rPr>
                <w:spacing w:val="-2"/>
                <w:sz w:val="18"/>
              </w:rPr>
              <w:t>Lima </w:t>
            </w:r>
            <w:r>
              <w:rPr>
                <w:sz w:val="18"/>
              </w:rPr>
              <w:t>Serangkai</w:t>
            </w:r>
            <w:r>
              <w:rPr>
                <w:spacing w:val="-5"/>
                <w:sz w:val="18"/>
              </w:rPr>
              <w:t> </w:t>
            </w:r>
            <w:r>
              <w:rPr>
                <w:sz w:val="18"/>
              </w:rPr>
              <w:t>Dance </w:t>
            </w:r>
            <w:r>
              <w:rPr>
                <w:spacing w:val="-2"/>
                <w:sz w:val="18"/>
              </w:rPr>
              <w:t>knowledge</w:t>
            </w:r>
          </w:p>
        </w:tc>
        <w:tc>
          <w:tcPr>
            <w:tcW w:w="2254" w:type="dxa"/>
          </w:tcPr>
          <w:p>
            <w:pPr>
              <w:pStyle w:val="TableParagraph"/>
              <w:spacing w:line="242" w:lineRule="auto"/>
              <w:ind w:left="335" w:hanging="17"/>
              <w:jc w:val="left"/>
              <w:rPr>
                <w:sz w:val="18"/>
              </w:rPr>
            </w:pPr>
            <w:r>
              <w:rPr>
                <w:spacing w:val="-6"/>
                <w:sz w:val="18"/>
              </w:rPr>
              <w:t>15</w:t>
            </w:r>
            <w:r>
              <w:rPr>
                <w:spacing w:val="-13"/>
                <w:sz w:val="18"/>
              </w:rPr>
              <w:t> </w:t>
            </w:r>
            <w:r>
              <w:rPr>
                <w:spacing w:val="-6"/>
                <w:sz w:val="18"/>
              </w:rPr>
              <w:t>GBKP</w:t>
            </w:r>
            <w:r>
              <w:rPr>
                <w:spacing w:val="-15"/>
                <w:sz w:val="18"/>
              </w:rPr>
              <w:t> </w:t>
            </w:r>
            <w:r>
              <w:rPr>
                <w:spacing w:val="-6"/>
                <w:sz w:val="18"/>
              </w:rPr>
              <w:t>Surabaya youth </w:t>
            </w:r>
            <w:r>
              <w:rPr>
                <w:spacing w:val="-2"/>
                <w:sz w:val="18"/>
              </w:rPr>
              <w:t>participants</w:t>
            </w:r>
          </w:p>
        </w:tc>
      </w:tr>
      <w:tr>
        <w:trPr>
          <w:trHeight w:val="781" w:hRule="atLeast"/>
        </w:trPr>
        <w:tc>
          <w:tcPr>
            <w:tcW w:w="449" w:type="dxa"/>
            <w:shd w:val="clear" w:color="auto" w:fill="D9D9D9"/>
          </w:tcPr>
          <w:p>
            <w:pPr>
              <w:pStyle w:val="TableParagraph"/>
              <w:ind w:right="1"/>
              <w:rPr>
                <w:rFonts w:ascii="Tahoma"/>
                <w:b/>
                <w:sz w:val="18"/>
              </w:rPr>
            </w:pPr>
            <w:r>
              <w:rPr>
                <w:rFonts w:ascii="Tahoma"/>
                <w:b/>
                <w:spacing w:val="-10"/>
                <w:w w:val="95"/>
                <w:sz w:val="18"/>
              </w:rPr>
              <w:t>8</w:t>
            </w:r>
          </w:p>
        </w:tc>
        <w:tc>
          <w:tcPr>
            <w:tcW w:w="1591" w:type="dxa"/>
            <w:shd w:val="clear" w:color="auto" w:fill="D9D9D9"/>
          </w:tcPr>
          <w:p>
            <w:pPr>
              <w:pStyle w:val="TableParagraph"/>
              <w:spacing w:line="244" w:lineRule="auto"/>
              <w:ind w:left="522" w:hanging="423"/>
              <w:jc w:val="left"/>
              <w:rPr>
                <w:rFonts w:ascii="Tahoma"/>
                <w:b/>
                <w:sz w:val="18"/>
              </w:rPr>
            </w:pPr>
            <w:r>
              <w:rPr>
                <w:rFonts w:ascii="Tahoma"/>
                <w:b/>
                <w:w w:val="90"/>
                <w:sz w:val="18"/>
              </w:rPr>
              <w:t>Skill</w:t>
            </w:r>
            <w:r>
              <w:rPr>
                <w:rFonts w:ascii="Tahoma"/>
                <w:b/>
                <w:spacing w:val="-2"/>
                <w:w w:val="90"/>
                <w:sz w:val="18"/>
              </w:rPr>
              <w:t> </w:t>
            </w:r>
            <w:r>
              <w:rPr>
                <w:rFonts w:ascii="Tahoma"/>
                <w:b/>
                <w:w w:val="90"/>
                <w:sz w:val="18"/>
              </w:rPr>
              <w:t>Assessment </w:t>
            </w:r>
            <w:r>
              <w:rPr>
                <w:rFonts w:ascii="Tahoma"/>
                <w:b/>
                <w:spacing w:val="-2"/>
                <w:sz w:val="18"/>
              </w:rPr>
              <w:t>Rubric</w:t>
            </w:r>
          </w:p>
        </w:tc>
        <w:tc>
          <w:tcPr>
            <w:tcW w:w="2175" w:type="dxa"/>
            <w:shd w:val="clear" w:color="auto" w:fill="D9D9D9"/>
          </w:tcPr>
          <w:p>
            <w:pPr>
              <w:pStyle w:val="TableParagraph"/>
              <w:spacing w:line="244" w:lineRule="auto"/>
              <w:ind w:left="189" w:right="180" w:hanging="2"/>
              <w:rPr>
                <w:rFonts w:ascii="Tahoma" w:hAnsi="Tahoma"/>
                <w:b/>
                <w:sz w:val="18"/>
              </w:rPr>
            </w:pPr>
            <w:r>
              <w:rPr>
                <w:rFonts w:ascii="Tahoma" w:hAnsi="Tahoma"/>
                <w:b/>
                <w:sz w:val="18"/>
              </w:rPr>
              <w:t>Wiraga, Wirama, </w:t>
            </w:r>
            <w:r>
              <w:rPr>
                <w:rFonts w:ascii="Tahoma" w:hAnsi="Tahoma"/>
                <w:b/>
                <w:spacing w:val="-2"/>
                <w:sz w:val="18"/>
              </w:rPr>
              <w:t>Wirasa</w:t>
            </w:r>
            <w:r>
              <w:rPr>
                <w:rFonts w:ascii="Tahoma" w:hAnsi="Tahoma"/>
                <w:b/>
                <w:spacing w:val="-12"/>
                <w:sz w:val="18"/>
              </w:rPr>
              <w:t> </w:t>
            </w:r>
            <w:r>
              <w:rPr>
                <w:rFonts w:ascii="Tahoma" w:hAnsi="Tahoma"/>
                <w:b/>
                <w:spacing w:val="-2"/>
                <w:sz w:val="18"/>
              </w:rPr>
              <w:t>—</w:t>
            </w:r>
            <w:r>
              <w:rPr>
                <w:rFonts w:ascii="Tahoma" w:hAnsi="Tahoma"/>
                <w:b/>
                <w:spacing w:val="-11"/>
                <w:sz w:val="18"/>
              </w:rPr>
              <w:t> </w:t>
            </w:r>
            <w:r>
              <w:rPr>
                <w:rFonts w:ascii="Tahoma" w:hAnsi="Tahoma"/>
                <w:b/>
                <w:spacing w:val="-2"/>
                <w:sz w:val="18"/>
              </w:rPr>
              <w:t>scored</w:t>
            </w:r>
            <w:r>
              <w:rPr>
                <w:rFonts w:ascii="Tahoma" w:hAnsi="Tahoma"/>
                <w:b/>
                <w:spacing w:val="-11"/>
                <w:sz w:val="18"/>
              </w:rPr>
              <w:t> </w:t>
            </w:r>
            <w:r>
              <w:rPr>
                <w:rFonts w:ascii="Tahoma" w:hAnsi="Tahoma"/>
                <w:b/>
                <w:spacing w:val="-2"/>
                <w:sz w:val="18"/>
              </w:rPr>
              <w:t>1-4 scale</w:t>
            </w:r>
          </w:p>
        </w:tc>
        <w:tc>
          <w:tcPr>
            <w:tcW w:w="2254" w:type="dxa"/>
            <w:shd w:val="clear" w:color="auto" w:fill="D9D9D9"/>
          </w:tcPr>
          <w:p>
            <w:pPr>
              <w:pStyle w:val="TableParagraph"/>
              <w:spacing w:line="244" w:lineRule="auto"/>
              <w:ind w:left="626" w:hanging="96"/>
              <w:jc w:val="left"/>
              <w:rPr>
                <w:rFonts w:ascii="Tahoma"/>
                <w:b/>
                <w:sz w:val="18"/>
              </w:rPr>
            </w:pPr>
            <w:r>
              <w:rPr>
                <w:rFonts w:ascii="Tahoma"/>
                <w:b/>
                <w:spacing w:val="-4"/>
                <w:sz w:val="18"/>
              </w:rPr>
              <w:t>Dance</w:t>
            </w:r>
            <w:r>
              <w:rPr>
                <w:rFonts w:ascii="Tahoma"/>
                <w:b/>
                <w:spacing w:val="-10"/>
                <w:sz w:val="18"/>
              </w:rPr>
              <w:t> </w:t>
            </w:r>
            <w:r>
              <w:rPr>
                <w:rFonts w:ascii="Tahoma"/>
                <w:b/>
                <w:spacing w:val="-4"/>
                <w:sz w:val="18"/>
              </w:rPr>
              <w:t>trainer </w:t>
            </w:r>
            <w:r>
              <w:rPr>
                <w:rFonts w:ascii="Tahoma"/>
                <w:b/>
                <w:spacing w:val="-2"/>
                <w:sz w:val="18"/>
              </w:rPr>
              <w:t>assessment</w:t>
            </w:r>
          </w:p>
        </w:tc>
      </w:tr>
    </w:tbl>
    <w:p>
      <w:pPr>
        <w:pStyle w:val="BodyText"/>
        <w:spacing w:before="34"/>
        <w:rPr>
          <w:rFonts w:ascii="Tahoma"/>
          <w:b/>
          <w:sz w:val="18"/>
        </w:rPr>
      </w:pPr>
    </w:p>
    <w:p>
      <w:pPr>
        <w:pStyle w:val="BodyText"/>
        <w:spacing w:line="242" w:lineRule="auto"/>
        <w:ind w:left="3284" w:right="731" w:firstLine="566"/>
        <w:jc w:val="both"/>
      </w:pPr>
      <w:r>
        <w:rPr/>
        <w:t>The</w:t>
      </w:r>
      <w:r>
        <w:rPr>
          <w:spacing w:val="-6"/>
        </w:rPr>
        <w:t> </w:t>
      </w:r>
      <w:r>
        <w:rPr/>
        <w:t>knowledge</w:t>
      </w:r>
      <w:r>
        <w:rPr>
          <w:spacing w:val="-4"/>
        </w:rPr>
        <w:t> </w:t>
      </w:r>
      <w:r>
        <w:rPr/>
        <w:t>test</w:t>
      </w:r>
      <w:r>
        <w:rPr>
          <w:spacing w:val="-6"/>
        </w:rPr>
        <w:t> </w:t>
      </w:r>
      <w:r>
        <w:rPr/>
        <w:t>consisted</w:t>
      </w:r>
      <w:r>
        <w:rPr>
          <w:spacing w:val="-3"/>
        </w:rPr>
        <w:t> </w:t>
      </w:r>
      <w:r>
        <w:rPr/>
        <w:t>of</w:t>
      </w:r>
      <w:r>
        <w:rPr>
          <w:spacing w:val="-6"/>
        </w:rPr>
        <w:t> </w:t>
      </w:r>
      <w:r>
        <w:rPr/>
        <w:t>10</w:t>
      </w:r>
      <w:r>
        <w:rPr>
          <w:spacing w:val="-6"/>
        </w:rPr>
        <w:t> </w:t>
      </w:r>
      <w:r>
        <w:rPr/>
        <w:t>multiple-choice</w:t>
      </w:r>
      <w:r>
        <w:rPr>
          <w:spacing w:val="-6"/>
        </w:rPr>
        <w:t> </w:t>
      </w:r>
      <w:r>
        <w:rPr/>
        <w:t>questions </w:t>
      </w:r>
      <w:r>
        <w:rPr>
          <w:spacing w:val="-2"/>
        </w:rPr>
        <w:t>covering the history, definition, cultural meaning, costume, musical</w:t>
      </w:r>
    </w:p>
    <w:p>
      <w:pPr>
        <w:pStyle w:val="BodyText"/>
        <w:spacing w:after="0" w:line="242" w:lineRule="auto"/>
        <w:jc w:val="both"/>
        <w:sectPr>
          <w:pgSz w:w="11910" w:h="16850"/>
          <w:pgMar w:header="1122" w:footer="0" w:top="1700" w:bottom="280" w:left="425" w:right="708"/>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0"/>
      </w:pPr>
    </w:p>
    <w:p>
      <w:pPr>
        <w:pStyle w:val="Heading2"/>
        <w:numPr>
          <w:ilvl w:val="1"/>
          <w:numId w:val="1"/>
        </w:numPr>
        <w:tabs>
          <w:tab w:pos="1346" w:val="left" w:leader="none"/>
        </w:tabs>
        <w:spacing w:line="240" w:lineRule="auto" w:before="0" w:after="0"/>
        <w:ind w:left="1346" w:right="0" w:hanging="333"/>
        <w:jc w:val="left"/>
      </w:pPr>
      <w:r>
        <w:rPr>
          <w:w w:val="85"/>
        </w:rPr>
        <w:t>Data</w:t>
      </w:r>
      <w:r>
        <w:rPr>
          <w:spacing w:val="1"/>
        </w:rPr>
        <w:t> </w:t>
      </w:r>
      <w:r>
        <w:rPr>
          <w:spacing w:val="-2"/>
          <w:w w:val="85"/>
        </w:rPr>
        <w:t>Analysis</w:t>
      </w:r>
    </w:p>
    <w:p>
      <w:pPr>
        <w:pStyle w:val="BodyText"/>
        <w:spacing w:line="242" w:lineRule="auto" w:before="64"/>
        <w:ind w:left="589" w:right="734"/>
        <w:jc w:val="both"/>
      </w:pPr>
      <w:r>
        <w:rPr/>
        <w:br w:type="column"/>
      </w:r>
      <w:r>
        <w:rPr/>
        <w:t>accompaniment, and movement vocabulary of Lima Serangkai </w:t>
      </w:r>
      <w:r>
        <w:rPr>
          <w:spacing w:val="-4"/>
        </w:rPr>
        <w:t>Dance.</w:t>
      </w:r>
      <w:r>
        <w:rPr>
          <w:spacing w:val="-14"/>
        </w:rPr>
        <w:t> </w:t>
      </w:r>
      <w:r>
        <w:rPr>
          <w:spacing w:val="-4"/>
        </w:rPr>
        <w:t>The</w:t>
      </w:r>
      <w:r>
        <w:rPr>
          <w:spacing w:val="-14"/>
        </w:rPr>
        <w:t> </w:t>
      </w:r>
      <w:r>
        <w:rPr>
          <w:spacing w:val="-4"/>
        </w:rPr>
        <w:t>skill</w:t>
      </w:r>
      <w:r>
        <w:rPr>
          <w:spacing w:val="-13"/>
        </w:rPr>
        <w:t> </w:t>
      </w:r>
      <w:r>
        <w:rPr>
          <w:spacing w:val="-4"/>
        </w:rPr>
        <w:t>assessment</w:t>
      </w:r>
      <w:r>
        <w:rPr>
          <w:spacing w:val="-14"/>
        </w:rPr>
        <w:t> </w:t>
      </w:r>
      <w:r>
        <w:rPr>
          <w:spacing w:val="-4"/>
        </w:rPr>
        <w:t>rubric</w:t>
      </w:r>
      <w:r>
        <w:rPr>
          <w:spacing w:val="-13"/>
        </w:rPr>
        <w:t> </w:t>
      </w:r>
      <w:r>
        <w:rPr>
          <w:spacing w:val="-4"/>
        </w:rPr>
        <w:t>evaluated</w:t>
      </w:r>
      <w:r>
        <w:rPr>
          <w:spacing w:val="-14"/>
        </w:rPr>
        <w:t> </w:t>
      </w:r>
      <w:r>
        <w:rPr>
          <w:spacing w:val="-4"/>
        </w:rPr>
        <w:t>three</w:t>
      </w:r>
      <w:r>
        <w:rPr>
          <w:spacing w:val="-14"/>
        </w:rPr>
        <w:t> </w:t>
      </w:r>
      <w:r>
        <w:rPr>
          <w:spacing w:val="-4"/>
        </w:rPr>
        <w:t>core</w:t>
      </w:r>
      <w:r>
        <w:rPr>
          <w:spacing w:val="-13"/>
        </w:rPr>
        <w:t> </w:t>
      </w:r>
      <w:r>
        <w:rPr>
          <w:spacing w:val="-4"/>
        </w:rPr>
        <w:t>dimensions</w:t>
      </w:r>
      <w:r>
        <w:rPr>
          <w:spacing w:val="-14"/>
        </w:rPr>
        <w:t> </w:t>
      </w:r>
      <w:r>
        <w:rPr>
          <w:spacing w:val="-4"/>
        </w:rPr>
        <w:t>of </w:t>
      </w:r>
      <w:r>
        <w:rPr/>
        <w:t>dance competence: Wiraga (body movement accuracy and </w:t>
      </w:r>
      <w:r>
        <w:rPr>
          <w:spacing w:val="-2"/>
        </w:rPr>
        <w:t>technical</w:t>
      </w:r>
      <w:r>
        <w:rPr>
          <w:spacing w:val="-16"/>
        </w:rPr>
        <w:t> </w:t>
      </w:r>
      <w:r>
        <w:rPr>
          <w:spacing w:val="-2"/>
        </w:rPr>
        <w:t>correctness),</w:t>
      </w:r>
      <w:r>
        <w:rPr>
          <w:spacing w:val="-16"/>
        </w:rPr>
        <w:t> </w:t>
      </w:r>
      <w:r>
        <w:rPr>
          <w:spacing w:val="-2"/>
        </w:rPr>
        <w:t>Wirama</w:t>
      </w:r>
      <w:r>
        <w:rPr>
          <w:spacing w:val="-15"/>
        </w:rPr>
        <w:t> </w:t>
      </w:r>
      <w:r>
        <w:rPr>
          <w:spacing w:val="-2"/>
        </w:rPr>
        <w:t>(synchronization</w:t>
      </w:r>
      <w:r>
        <w:rPr>
          <w:spacing w:val="-16"/>
        </w:rPr>
        <w:t> </w:t>
      </w:r>
      <w:r>
        <w:rPr>
          <w:spacing w:val="-2"/>
        </w:rPr>
        <w:t>between</w:t>
      </w:r>
      <w:r>
        <w:rPr>
          <w:spacing w:val="-15"/>
        </w:rPr>
        <w:t> </w:t>
      </w:r>
      <w:r>
        <w:rPr>
          <w:spacing w:val="-2"/>
        </w:rPr>
        <w:t>movement </w:t>
      </w:r>
      <w:r>
        <w:rPr>
          <w:spacing w:val="-4"/>
        </w:rPr>
        <w:t>and musical tempo), and Wirasa (expressiveness, interpretation, and </w:t>
      </w:r>
      <w:r>
        <w:rPr/>
        <w:t>emotional</w:t>
      </w:r>
      <w:r>
        <w:rPr>
          <w:spacing w:val="-18"/>
        </w:rPr>
        <w:t> </w:t>
      </w:r>
      <w:r>
        <w:rPr/>
        <w:t>engagement</w:t>
      </w:r>
      <w:r>
        <w:rPr>
          <w:spacing w:val="-18"/>
        </w:rPr>
        <w:t> </w:t>
      </w:r>
      <w:r>
        <w:rPr/>
        <w:t>with</w:t>
      </w:r>
      <w:r>
        <w:rPr>
          <w:spacing w:val="-17"/>
        </w:rPr>
        <w:t> </w:t>
      </w:r>
      <w:r>
        <w:rPr/>
        <w:t>the</w:t>
      </w:r>
      <w:r>
        <w:rPr>
          <w:spacing w:val="-18"/>
        </w:rPr>
        <w:t> </w:t>
      </w:r>
      <w:r>
        <w:rPr/>
        <w:t>dance).</w:t>
      </w:r>
      <w:r>
        <w:rPr>
          <w:spacing w:val="-17"/>
        </w:rPr>
        <w:t> </w:t>
      </w:r>
      <w:r>
        <w:rPr/>
        <w:t>Each</w:t>
      </w:r>
      <w:r>
        <w:rPr>
          <w:spacing w:val="-18"/>
        </w:rPr>
        <w:t> </w:t>
      </w:r>
      <w:r>
        <w:rPr/>
        <w:t>dimension</w:t>
      </w:r>
      <w:r>
        <w:rPr>
          <w:spacing w:val="-18"/>
        </w:rPr>
        <w:t> </w:t>
      </w:r>
      <w:r>
        <w:rPr/>
        <w:t>was</w:t>
      </w:r>
      <w:r>
        <w:rPr>
          <w:spacing w:val="-17"/>
        </w:rPr>
        <w:t> </w:t>
      </w:r>
      <w:r>
        <w:rPr/>
        <w:t>scored on</w:t>
      </w:r>
      <w:r>
        <w:rPr>
          <w:spacing w:val="-14"/>
        </w:rPr>
        <w:t> </w:t>
      </w:r>
      <w:r>
        <w:rPr/>
        <w:t>a</w:t>
      </w:r>
      <w:r>
        <w:rPr>
          <w:spacing w:val="-14"/>
        </w:rPr>
        <w:t> </w:t>
      </w:r>
      <w:r>
        <w:rPr/>
        <w:t>1–4</w:t>
      </w:r>
      <w:r>
        <w:rPr>
          <w:spacing w:val="-15"/>
        </w:rPr>
        <w:t> </w:t>
      </w:r>
      <w:r>
        <w:rPr/>
        <w:t>scale</w:t>
      </w:r>
      <w:r>
        <w:rPr>
          <w:spacing w:val="-15"/>
        </w:rPr>
        <w:t> </w:t>
      </w:r>
      <w:r>
        <w:rPr/>
        <w:t>corresponding</w:t>
      </w:r>
      <w:r>
        <w:rPr>
          <w:spacing w:val="-15"/>
        </w:rPr>
        <w:t> </w:t>
      </w:r>
      <w:r>
        <w:rPr/>
        <w:t>to</w:t>
      </w:r>
      <w:r>
        <w:rPr>
          <w:spacing w:val="-15"/>
        </w:rPr>
        <w:t> </w:t>
      </w:r>
      <w:r>
        <w:rPr/>
        <w:t>categories:</w:t>
      </w:r>
      <w:r>
        <w:rPr>
          <w:spacing w:val="-15"/>
        </w:rPr>
        <w:t> </w:t>
      </w:r>
      <w:r>
        <w:rPr/>
        <w:t>1</w:t>
      </w:r>
      <w:r>
        <w:rPr>
          <w:spacing w:val="-13"/>
        </w:rPr>
        <w:t> </w:t>
      </w:r>
      <w:r>
        <w:rPr/>
        <w:t>=</w:t>
      </w:r>
      <w:r>
        <w:rPr>
          <w:spacing w:val="-14"/>
        </w:rPr>
        <w:t> </w:t>
      </w:r>
      <w:r>
        <w:rPr/>
        <w:t>Less</w:t>
      </w:r>
      <w:r>
        <w:rPr>
          <w:spacing w:val="-15"/>
        </w:rPr>
        <w:t> </w:t>
      </w:r>
      <w:r>
        <w:rPr/>
        <w:t>Adequate,</w:t>
      </w:r>
      <w:r>
        <w:rPr>
          <w:spacing w:val="-15"/>
        </w:rPr>
        <w:t> </w:t>
      </w:r>
      <w:r>
        <w:rPr/>
        <w:t>2</w:t>
      </w:r>
      <w:r>
        <w:rPr>
          <w:spacing w:val="-13"/>
        </w:rPr>
        <w:t> </w:t>
      </w:r>
      <w:r>
        <w:rPr/>
        <w:t>= Adequate,</w:t>
      </w:r>
      <w:r>
        <w:rPr>
          <w:spacing w:val="-1"/>
        </w:rPr>
        <w:t> </w:t>
      </w:r>
      <w:r>
        <w:rPr/>
        <w:t>3 =</w:t>
      </w:r>
      <w:r>
        <w:rPr>
          <w:spacing w:val="-1"/>
        </w:rPr>
        <w:t> </w:t>
      </w:r>
      <w:r>
        <w:rPr/>
        <w:t>Good,</w:t>
      </w:r>
      <w:r>
        <w:rPr>
          <w:spacing w:val="-1"/>
        </w:rPr>
        <w:t> </w:t>
      </w:r>
      <w:r>
        <w:rPr/>
        <w:t>4 = Very Good.</w:t>
      </w:r>
    </w:p>
    <w:p>
      <w:pPr>
        <w:pStyle w:val="BodyText"/>
        <w:spacing w:before="191"/>
      </w:pPr>
    </w:p>
    <w:p>
      <w:pPr>
        <w:pStyle w:val="BodyText"/>
        <w:spacing w:line="242" w:lineRule="auto"/>
        <w:ind w:left="589" w:right="728" w:firstLine="566"/>
        <w:jc w:val="both"/>
      </w:pPr>
      <w:r>
        <w:rPr/>
        <w:t>Validation</w:t>
      </w:r>
      <w:r>
        <w:rPr>
          <w:spacing w:val="-6"/>
        </w:rPr>
        <w:t> </w:t>
      </w:r>
      <w:r>
        <w:rPr/>
        <w:t>data</w:t>
      </w:r>
      <w:r>
        <w:rPr>
          <w:spacing w:val="-6"/>
        </w:rPr>
        <w:t> </w:t>
      </w:r>
      <w:r>
        <w:rPr/>
        <w:t>from</w:t>
      </w:r>
      <w:r>
        <w:rPr>
          <w:spacing w:val="-6"/>
        </w:rPr>
        <w:t> </w:t>
      </w:r>
      <w:r>
        <w:rPr/>
        <w:t>the</w:t>
      </w:r>
      <w:r>
        <w:rPr>
          <w:spacing w:val="-6"/>
        </w:rPr>
        <w:t> </w:t>
      </w:r>
      <w:r>
        <w:rPr/>
        <w:t>four</w:t>
      </w:r>
      <w:r>
        <w:rPr>
          <w:spacing w:val="-6"/>
        </w:rPr>
        <w:t> </w:t>
      </w:r>
      <w:r>
        <w:rPr/>
        <w:t>expert</w:t>
      </w:r>
      <w:r>
        <w:rPr>
          <w:spacing w:val="-7"/>
        </w:rPr>
        <w:t> </w:t>
      </w:r>
      <w:r>
        <w:rPr/>
        <w:t>validators</w:t>
      </w:r>
      <w:r>
        <w:rPr>
          <w:spacing w:val="-5"/>
        </w:rPr>
        <w:t> </w:t>
      </w:r>
      <w:r>
        <w:rPr/>
        <w:t>were</w:t>
      </w:r>
      <w:r>
        <w:rPr>
          <w:spacing w:val="-6"/>
        </w:rPr>
        <w:t> </w:t>
      </w:r>
      <w:r>
        <w:rPr/>
        <w:t>analyzed using</w:t>
      </w:r>
      <w:r>
        <w:rPr>
          <w:spacing w:val="-9"/>
        </w:rPr>
        <w:t> </w:t>
      </w:r>
      <w:r>
        <w:rPr/>
        <w:t>a</w:t>
      </w:r>
      <w:r>
        <w:rPr>
          <w:spacing w:val="-9"/>
        </w:rPr>
        <w:t> </w:t>
      </w:r>
      <w:r>
        <w:rPr/>
        <w:t>Likert</w:t>
      </w:r>
      <w:r>
        <w:rPr>
          <w:spacing w:val="-9"/>
        </w:rPr>
        <w:t> </w:t>
      </w:r>
      <w:r>
        <w:rPr/>
        <w:t>scale</w:t>
      </w:r>
      <w:r>
        <w:rPr>
          <w:spacing w:val="-9"/>
        </w:rPr>
        <w:t> </w:t>
      </w:r>
      <w:r>
        <w:rPr/>
        <w:t>(1–4)</w:t>
      </w:r>
      <w:r>
        <w:rPr>
          <w:spacing w:val="-9"/>
        </w:rPr>
        <w:t> </w:t>
      </w:r>
      <w:r>
        <w:rPr/>
        <w:t>converted</w:t>
      </w:r>
      <w:r>
        <w:rPr>
          <w:spacing w:val="-9"/>
        </w:rPr>
        <w:t> </w:t>
      </w:r>
      <w:r>
        <w:rPr/>
        <w:t>to</w:t>
      </w:r>
      <w:r>
        <w:rPr>
          <w:spacing w:val="-10"/>
        </w:rPr>
        <w:t> </w:t>
      </w:r>
      <w:r>
        <w:rPr/>
        <w:t>percentage</w:t>
      </w:r>
      <w:r>
        <w:rPr>
          <w:spacing w:val="-9"/>
        </w:rPr>
        <w:t> </w:t>
      </w:r>
      <w:r>
        <w:rPr/>
        <w:t>scores</w:t>
      </w:r>
      <w:r>
        <w:rPr>
          <w:spacing w:val="-10"/>
        </w:rPr>
        <w:t> </w:t>
      </w:r>
      <w:r>
        <w:rPr/>
        <w:t>using</w:t>
      </w:r>
      <w:r>
        <w:rPr>
          <w:spacing w:val="-9"/>
        </w:rPr>
        <w:t> </w:t>
      </w:r>
      <w:r>
        <w:rPr/>
        <w:t>the </w:t>
      </w:r>
      <w:r>
        <w:rPr>
          <w:w w:val="90"/>
        </w:rPr>
        <w:t>formula: P = (∑score / ∑maximum score) × 100%. Feasibility categories </w:t>
      </w:r>
      <w:r>
        <w:rPr>
          <w:w w:val="85"/>
        </w:rPr>
        <w:t>were:</w:t>
      </w:r>
      <w:r>
        <w:rPr>
          <w:spacing w:val="-7"/>
        </w:rPr>
        <w:t> </w:t>
      </w:r>
      <w:r>
        <w:rPr>
          <w:w w:val="85"/>
        </w:rPr>
        <w:t>≥85%</w:t>
      </w:r>
      <w:r>
        <w:rPr>
          <w:spacing w:val="-8"/>
        </w:rPr>
        <w:t> </w:t>
      </w:r>
      <w:r>
        <w:rPr>
          <w:w w:val="85"/>
        </w:rPr>
        <w:t>=</w:t>
      </w:r>
      <w:r>
        <w:rPr>
          <w:spacing w:val="-6"/>
        </w:rPr>
        <w:t> </w:t>
      </w:r>
      <w:r>
        <w:rPr>
          <w:w w:val="85"/>
        </w:rPr>
        <w:t>Very</w:t>
      </w:r>
      <w:r>
        <w:rPr>
          <w:spacing w:val="-6"/>
        </w:rPr>
        <w:t> </w:t>
      </w:r>
      <w:r>
        <w:rPr>
          <w:w w:val="85"/>
        </w:rPr>
        <w:t>Feasible,</w:t>
      </w:r>
      <w:r>
        <w:rPr>
          <w:spacing w:val="-7"/>
        </w:rPr>
        <w:t> </w:t>
      </w:r>
      <w:r>
        <w:rPr>
          <w:w w:val="85"/>
        </w:rPr>
        <w:t>70–84%</w:t>
      </w:r>
      <w:r>
        <w:rPr>
          <w:spacing w:val="-8"/>
        </w:rPr>
        <w:t> </w:t>
      </w:r>
      <w:r>
        <w:rPr>
          <w:w w:val="85"/>
        </w:rPr>
        <w:t>=</w:t>
      </w:r>
      <w:r>
        <w:rPr>
          <w:spacing w:val="-8"/>
        </w:rPr>
        <w:t> </w:t>
      </w:r>
      <w:r>
        <w:rPr>
          <w:w w:val="85"/>
        </w:rPr>
        <w:t>Feasible,</w:t>
      </w:r>
      <w:r>
        <w:rPr>
          <w:spacing w:val="-7"/>
        </w:rPr>
        <w:t> </w:t>
      </w:r>
      <w:r>
        <w:rPr>
          <w:w w:val="85"/>
        </w:rPr>
        <w:t>55–69%</w:t>
      </w:r>
      <w:r>
        <w:rPr>
          <w:spacing w:val="-8"/>
        </w:rPr>
        <w:t> </w:t>
      </w:r>
      <w:r>
        <w:rPr>
          <w:w w:val="85"/>
        </w:rPr>
        <w:t>=</w:t>
      </w:r>
      <w:r>
        <w:rPr>
          <w:spacing w:val="-7"/>
        </w:rPr>
        <w:t> </w:t>
      </w:r>
      <w:r>
        <w:rPr>
          <w:w w:val="85"/>
        </w:rPr>
        <w:t>Less</w:t>
      </w:r>
      <w:r>
        <w:rPr>
          <w:spacing w:val="-8"/>
        </w:rPr>
        <w:t> </w:t>
      </w:r>
      <w:r>
        <w:rPr>
          <w:spacing w:val="-2"/>
          <w:w w:val="85"/>
        </w:rPr>
        <w:t>Feasible,</w:t>
      </w:r>
    </w:p>
    <w:p>
      <w:pPr>
        <w:pStyle w:val="BodyText"/>
        <w:ind w:left="589"/>
        <w:jc w:val="both"/>
      </w:pPr>
      <w:r>
        <w:rPr>
          <w:w w:val="90"/>
        </w:rPr>
        <w:t>&lt;55%</w:t>
      </w:r>
      <w:r>
        <w:rPr>
          <w:spacing w:val="-9"/>
          <w:w w:val="90"/>
        </w:rPr>
        <w:t> </w:t>
      </w:r>
      <w:r>
        <w:rPr>
          <w:w w:val="90"/>
        </w:rPr>
        <w:t>=</w:t>
      </w:r>
      <w:r>
        <w:rPr>
          <w:spacing w:val="-8"/>
          <w:w w:val="90"/>
        </w:rPr>
        <w:t> </w:t>
      </w:r>
      <w:r>
        <w:rPr>
          <w:w w:val="90"/>
        </w:rPr>
        <w:t>Not</w:t>
      </w:r>
      <w:r>
        <w:rPr>
          <w:spacing w:val="-10"/>
          <w:w w:val="90"/>
        </w:rPr>
        <w:t> </w:t>
      </w:r>
      <w:r>
        <w:rPr>
          <w:w w:val="90"/>
        </w:rPr>
        <w:t>Feasible</w:t>
      </w:r>
      <w:r>
        <w:rPr>
          <w:spacing w:val="-10"/>
          <w:w w:val="90"/>
        </w:rPr>
        <w:t> </w:t>
      </w:r>
      <w:r>
        <w:rPr>
          <w:w w:val="90"/>
        </w:rPr>
        <w:t>(Riyana,</w:t>
      </w:r>
      <w:r>
        <w:rPr>
          <w:spacing w:val="-10"/>
          <w:w w:val="90"/>
        </w:rPr>
        <w:t> </w:t>
      </w:r>
      <w:r>
        <w:rPr>
          <w:spacing w:val="-2"/>
          <w:w w:val="90"/>
        </w:rPr>
        <w:t>2007).</w:t>
      </w:r>
    </w:p>
    <w:p>
      <w:pPr>
        <w:pStyle w:val="BodyText"/>
        <w:spacing w:line="242" w:lineRule="auto" w:before="2"/>
        <w:ind w:left="589" w:right="728" w:firstLine="566"/>
        <w:jc w:val="both"/>
      </w:pPr>
      <w:r>
        <w:rPr/>
        <w:t>Knowledge improvement was analyzed using the normalized </w:t>
      </w:r>
      <w:r>
        <w:rPr>
          <w:spacing w:val="-2"/>
        </w:rPr>
        <w:t>gain</w:t>
      </w:r>
      <w:r>
        <w:rPr>
          <w:spacing w:val="-11"/>
        </w:rPr>
        <w:t> </w:t>
      </w:r>
      <w:r>
        <w:rPr>
          <w:spacing w:val="-2"/>
        </w:rPr>
        <w:t>(N-Gain)</w:t>
      </w:r>
      <w:r>
        <w:rPr>
          <w:spacing w:val="-11"/>
        </w:rPr>
        <w:t> </w:t>
      </w:r>
      <w:r>
        <w:rPr>
          <w:spacing w:val="-2"/>
        </w:rPr>
        <w:t>formula</w:t>
      </w:r>
      <w:r>
        <w:rPr>
          <w:spacing w:val="-11"/>
        </w:rPr>
        <w:t> </w:t>
      </w:r>
      <w:r>
        <w:rPr>
          <w:spacing w:val="-2"/>
        </w:rPr>
        <w:t>proposed</w:t>
      </w:r>
      <w:r>
        <w:rPr>
          <w:spacing w:val="-11"/>
        </w:rPr>
        <w:t> </w:t>
      </w:r>
      <w:r>
        <w:rPr>
          <w:spacing w:val="-2"/>
        </w:rPr>
        <w:t>by</w:t>
      </w:r>
      <w:r>
        <w:rPr>
          <w:spacing w:val="-11"/>
        </w:rPr>
        <w:t> </w:t>
      </w:r>
      <w:r>
        <w:rPr>
          <w:spacing w:val="-2"/>
        </w:rPr>
        <w:t>Hake</w:t>
      </w:r>
      <w:r>
        <w:rPr>
          <w:spacing w:val="-11"/>
        </w:rPr>
        <w:t> </w:t>
      </w:r>
      <w:r>
        <w:rPr>
          <w:spacing w:val="-2"/>
        </w:rPr>
        <w:t>(1999):</w:t>
      </w:r>
      <w:r>
        <w:rPr>
          <w:spacing w:val="-11"/>
        </w:rPr>
        <w:t> </w:t>
      </w:r>
      <w:r>
        <w:rPr>
          <w:spacing w:val="-2"/>
        </w:rPr>
        <w:t>N-Gain</w:t>
      </w:r>
      <w:r>
        <w:rPr>
          <w:spacing w:val="-11"/>
        </w:rPr>
        <w:t> </w:t>
      </w:r>
      <w:r>
        <w:rPr>
          <w:spacing w:val="-2"/>
        </w:rPr>
        <w:t>=</w:t>
      </w:r>
      <w:r>
        <w:rPr>
          <w:spacing w:val="-11"/>
        </w:rPr>
        <w:t> </w:t>
      </w:r>
      <w:r>
        <w:rPr>
          <w:spacing w:val="-2"/>
        </w:rPr>
        <w:t>(posttest </w:t>
      </w:r>
      <w:r>
        <w:rPr/>
        <w:t>score −</w:t>
      </w:r>
      <w:r>
        <w:rPr>
          <w:spacing w:val="-1"/>
        </w:rPr>
        <w:t> </w:t>
      </w:r>
      <w:r>
        <w:rPr/>
        <w:t>pretest</w:t>
      </w:r>
      <w:r>
        <w:rPr>
          <w:spacing w:val="-1"/>
        </w:rPr>
        <w:t> </w:t>
      </w:r>
      <w:r>
        <w:rPr/>
        <w:t>score) / (maximum score</w:t>
      </w:r>
      <w:r>
        <w:rPr>
          <w:spacing w:val="-1"/>
        </w:rPr>
        <w:t> </w:t>
      </w:r>
      <w:r>
        <w:rPr/>
        <w:t>−</w:t>
      </w:r>
      <w:r>
        <w:rPr>
          <w:spacing w:val="-1"/>
        </w:rPr>
        <w:t> </w:t>
      </w:r>
      <w:r>
        <w:rPr/>
        <w:t>pretest</w:t>
      </w:r>
      <w:r>
        <w:rPr>
          <w:spacing w:val="-1"/>
        </w:rPr>
        <w:t> </w:t>
      </w:r>
      <w:r>
        <w:rPr/>
        <w:t>score). N-Gain </w:t>
      </w:r>
      <w:r>
        <w:rPr>
          <w:spacing w:val="-2"/>
        </w:rPr>
        <w:t>categories:</w:t>
      </w:r>
      <w:r>
        <w:rPr>
          <w:spacing w:val="-16"/>
        </w:rPr>
        <w:t> </w:t>
      </w:r>
      <w:r>
        <w:rPr>
          <w:spacing w:val="-2"/>
        </w:rPr>
        <w:t>&gt;0.70</w:t>
      </w:r>
      <w:r>
        <w:rPr>
          <w:spacing w:val="-16"/>
        </w:rPr>
        <w:t> </w:t>
      </w:r>
      <w:r>
        <w:rPr>
          <w:spacing w:val="-2"/>
        </w:rPr>
        <w:t>=</w:t>
      </w:r>
      <w:r>
        <w:rPr>
          <w:spacing w:val="-15"/>
        </w:rPr>
        <w:t> </w:t>
      </w:r>
      <w:r>
        <w:rPr>
          <w:spacing w:val="-2"/>
        </w:rPr>
        <w:t>High,</w:t>
      </w:r>
      <w:r>
        <w:rPr>
          <w:spacing w:val="-16"/>
        </w:rPr>
        <w:t> </w:t>
      </w:r>
      <w:r>
        <w:rPr>
          <w:spacing w:val="-2"/>
        </w:rPr>
        <w:t>0.30–0.70</w:t>
      </w:r>
      <w:r>
        <w:rPr>
          <w:spacing w:val="-15"/>
        </w:rPr>
        <w:t> </w:t>
      </w:r>
      <w:r>
        <w:rPr>
          <w:spacing w:val="-2"/>
        </w:rPr>
        <w:t>=</w:t>
      </w:r>
      <w:r>
        <w:rPr>
          <w:spacing w:val="-16"/>
        </w:rPr>
        <w:t> </w:t>
      </w:r>
      <w:r>
        <w:rPr>
          <w:spacing w:val="-2"/>
        </w:rPr>
        <w:t>Moderate,</w:t>
      </w:r>
      <w:r>
        <w:rPr>
          <w:spacing w:val="-16"/>
        </w:rPr>
        <w:t> </w:t>
      </w:r>
      <w:r>
        <w:rPr>
          <w:spacing w:val="-2"/>
        </w:rPr>
        <w:t>&lt;0.30</w:t>
      </w:r>
      <w:r>
        <w:rPr>
          <w:spacing w:val="-15"/>
        </w:rPr>
        <w:t> </w:t>
      </w:r>
      <w:r>
        <w:rPr>
          <w:spacing w:val="-2"/>
        </w:rPr>
        <w:t>=</w:t>
      </w:r>
      <w:r>
        <w:rPr>
          <w:spacing w:val="-16"/>
        </w:rPr>
        <w:t> </w:t>
      </w:r>
      <w:r>
        <w:rPr>
          <w:spacing w:val="-2"/>
        </w:rPr>
        <w:t>Low.</w:t>
      </w:r>
      <w:r>
        <w:rPr>
          <w:spacing w:val="-15"/>
        </w:rPr>
        <w:t> </w:t>
      </w:r>
      <w:r>
        <w:rPr>
          <w:spacing w:val="-2"/>
        </w:rPr>
        <w:t>Skill </w:t>
      </w:r>
      <w:r>
        <w:rPr>
          <w:spacing w:val="-4"/>
        </w:rPr>
        <w:t>improvement</w:t>
      </w:r>
      <w:r>
        <w:rPr>
          <w:spacing w:val="-13"/>
        </w:rPr>
        <w:t> </w:t>
      </w:r>
      <w:r>
        <w:rPr>
          <w:spacing w:val="-4"/>
        </w:rPr>
        <w:t>was</w:t>
      </w:r>
      <w:r>
        <w:rPr>
          <w:spacing w:val="-13"/>
        </w:rPr>
        <w:t> </w:t>
      </w:r>
      <w:r>
        <w:rPr>
          <w:spacing w:val="-4"/>
        </w:rPr>
        <w:t>analyzed</w:t>
      </w:r>
      <w:r>
        <w:rPr>
          <w:spacing w:val="-12"/>
        </w:rPr>
        <w:t> </w:t>
      </w:r>
      <w:r>
        <w:rPr>
          <w:spacing w:val="-4"/>
        </w:rPr>
        <w:t>descriptively</w:t>
      </w:r>
      <w:r>
        <w:rPr>
          <w:spacing w:val="-12"/>
        </w:rPr>
        <w:t> </w:t>
      </w:r>
      <w:r>
        <w:rPr>
          <w:spacing w:val="-4"/>
        </w:rPr>
        <w:t>by</w:t>
      </w:r>
      <w:r>
        <w:rPr>
          <w:spacing w:val="-12"/>
        </w:rPr>
        <w:t> </w:t>
      </w:r>
      <w:r>
        <w:rPr>
          <w:spacing w:val="-4"/>
        </w:rPr>
        <w:t>comparing</w:t>
      </w:r>
      <w:r>
        <w:rPr>
          <w:spacing w:val="-12"/>
        </w:rPr>
        <w:t> </w:t>
      </w:r>
      <w:r>
        <w:rPr>
          <w:spacing w:val="-4"/>
        </w:rPr>
        <w:t>pre-</w:t>
      </w:r>
      <w:r>
        <w:rPr>
          <w:spacing w:val="-12"/>
        </w:rPr>
        <w:t> </w:t>
      </w:r>
      <w:r>
        <w:rPr>
          <w:spacing w:val="-4"/>
        </w:rPr>
        <w:t>and</w:t>
      </w:r>
      <w:r>
        <w:rPr>
          <w:spacing w:val="-12"/>
        </w:rPr>
        <w:t> </w:t>
      </w:r>
      <w:r>
        <w:rPr>
          <w:spacing w:val="-4"/>
        </w:rPr>
        <w:t>post-</w:t>
      </w:r>
      <w:r>
        <w:rPr>
          <w:spacing w:val="-6"/>
        </w:rPr>
        <w:t>assessment category distributions across</w:t>
      </w:r>
      <w:r>
        <w:rPr>
          <w:spacing w:val="-7"/>
        </w:rPr>
        <w:t> </w:t>
      </w:r>
      <w:r>
        <w:rPr>
          <w:spacing w:val="-6"/>
        </w:rPr>
        <w:t>all three skill dimensions.</w:t>
      </w:r>
    </w:p>
    <w:p>
      <w:pPr>
        <w:pStyle w:val="BodyText"/>
      </w:pPr>
    </w:p>
    <w:p>
      <w:pPr>
        <w:pStyle w:val="BodyText"/>
        <w:spacing w:line="242" w:lineRule="auto"/>
        <w:ind w:left="589" w:right="730" w:firstLine="566"/>
        <w:jc w:val="both"/>
      </w:pPr>
      <w:r>
        <w:rPr/>
        <w:t>Instrument</w:t>
      </w:r>
      <w:r>
        <w:rPr>
          <w:spacing w:val="-18"/>
        </w:rPr>
        <w:t> </w:t>
      </w:r>
      <w:r>
        <w:rPr/>
        <w:t>validity</w:t>
      </w:r>
      <w:r>
        <w:rPr>
          <w:spacing w:val="-18"/>
        </w:rPr>
        <w:t> </w:t>
      </w:r>
      <w:r>
        <w:rPr/>
        <w:t>was</w:t>
      </w:r>
      <w:r>
        <w:rPr>
          <w:spacing w:val="-17"/>
        </w:rPr>
        <w:t> </w:t>
      </w:r>
      <w:r>
        <w:rPr/>
        <w:t>ensured</w:t>
      </w:r>
      <w:r>
        <w:rPr>
          <w:spacing w:val="-18"/>
        </w:rPr>
        <w:t> </w:t>
      </w:r>
      <w:r>
        <w:rPr/>
        <w:t>through</w:t>
      </w:r>
      <w:r>
        <w:rPr>
          <w:spacing w:val="-17"/>
        </w:rPr>
        <w:t> </w:t>
      </w:r>
      <w:r>
        <w:rPr/>
        <w:t>pilot</w:t>
      </w:r>
      <w:r>
        <w:rPr>
          <w:spacing w:val="-18"/>
        </w:rPr>
        <w:t> </w:t>
      </w:r>
      <w:r>
        <w:rPr/>
        <w:t>testing</w:t>
      </w:r>
      <w:r>
        <w:rPr>
          <w:spacing w:val="-18"/>
        </w:rPr>
        <w:t> </w:t>
      </w:r>
      <w:r>
        <w:rPr/>
        <w:t>with</w:t>
      </w:r>
      <w:r>
        <w:rPr>
          <w:spacing w:val="-17"/>
        </w:rPr>
        <w:t> </w:t>
      </w:r>
      <w:r>
        <w:rPr/>
        <w:t>five </w:t>
      </w:r>
      <w:r>
        <w:rPr>
          <w:spacing w:val="-6"/>
        </w:rPr>
        <w:t>youth</w:t>
      </w:r>
      <w:r>
        <w:rPr>
          <w:spacing w:val="-7"/>
        </w:rPr>
        <w:t> </w:t>
      </w:r>
      <w:r>
        <w:rPr>
          <w:spacing w:val="-6"/>
        </w:rPr>
        <w:t>from</w:t>
      </w:r>
      <w:r>
        <w:rPr>
          <w:spacing w:val="-7"/>
        </w:rPr>
        <w:t> </w:t>
      </w:r>
      <w:r>
        <w:rPr>
          <w:spacing w:val="-6"/>
        </w:rPr>
        <w:t>a different</w:t>
      </w:r>
      <w:r>
        <w:rPr>
          <w:spacing w:val="-7"/>
        </w:rPr>
        <w:t> </w:t>
      </w:r>
      <w:r>
        <w:rPr>
          <w:spacing w:val="-6"/>
        </w:rPr>
        <w:t>GBKP</w:t>
      </w:r>
      <w:r>
        <w:rPr>
          <w:spacing w:val="-7"/>
        </w:rPr>
        <w:t> </w:t>
      </w:r>
      <w:r>
        <w:rPr>
          <w:spacing w:val="-6"/>
        </w:rPr>
        <w:t>community prior</w:t>
      </w:r>
      <w:r>
        <w:rPr>
          <w:spacing w:val="-7"/>
        </w:rPr>
        <w:t> </w:t>
      </w:r>
      <w:r>
        <w:rPr>
          <w:spacing w:val="-6"/>
        </w:rPr>
        <w:t>to</w:t>
      </w:r>
      <w:r>
        <w:rPr>
          <w:spacing w:val="-8"/>
        </w:rPr>
        <w:t> </w:t>
      </w:r>
      <w:r>
        <w:rPr>
          <w:spacing w:val="-6"/>
        </w:rPr>
        <w:t>main implementation. </w:t>
      </w:r>
      <w:r>
        <w:rPr>
          <w:spacing w:val="-2"/>
        </w:rPr>
        <w:t>The</w:t>
      </w:r>
      <w:r>
        <w:rPr>
          <w:spacing w:val="-15"/>
        </w:rPr>
        <w:t> </w:t>
      </w:r>
      <w:r>
        <w:rPr>
          <w:spacing w:val="-2"/>
        </w:rPr>
        <w:t>final</w:t>
      </w:r>
      <w:r>
        <w:rPr>
          <w:spacing w:val="-15"/>
        </w:rPr>
        <w:t> </w:t>
      </w:r>
      <w:r>
        <w:rPr>
          <w:spacing w:val="-2"/>
        </w:rPr>
        <w:t>10-item</w:t>
      </w:r>
      <w:r>
        <w:rPr>
          <w:spacing w:val="-15"/>
        </w:rPr>
        <w:t> </w:t>
      </w:r>
      <w:r>
        <w:rPr>
          <w:spacing w:val="-2"/>
        </w:rPr>
        <w:t>test</w:t>
      </w:r>
      <w:r>
        <w:rPr>
          <w:spacing w:val="-15"/>
        </w:rPr>
        <w:t> </w:t>
      </w:r>
      <w:r>
        <w:rPr>
          <w:spacing w:val="-2"/>
        </w:rPr>
        <w:t>demonstrated</w:t>
      </w:r>
      <w:r>
        <w:rPr>
          <w:spacing w:val="-15"/>
        </w:rPr>
        <w:t> </w:t>
      </w:r>
      <w:r>
        <w:rPr>
          <w:spacing w:val="-2"/>
        </w:rPr>
        <w:t>satisfactory</w:t>
      </w:r>
      <w:r>
        <w:rPr>
          <w:spacing w:val="-15"/>
        </w:rPr>
        <w:t> </w:t>
      </w:r>
      <w:r>
        <w:rPr>
          <w:spacing w:val="-2"/>
        </w:rPr>
        <w:t>internal</w:t>
      </w:r>
      <w:r>
        <w:rPr>
          <w:spacing w:val="-15"/>
        </w:rPr>
        <w:t> </w:t>
      </w:r>
      <w:r>
        <w:rPr>
          <w:spacing w:val="-2"/>
        </w:rPr>
        <w:t>consistency </w:t>
      </w:r>
      <w:r>
        <w:rPr/>
        <w:t>(Cronbach’s alpha = 0.78), confirming its reliability for assessing knowledge of Lima Serangkai Dance.</w:t>
      </w:r>
    </w:p>
    <w:p>
      <w:pPr>
        <w:pStyle w:val="BodyText"/>
        <w:ind w:left="589" w:right="735" w:firstLine="566"/>
        <w:jc w:val="both"/>
      </w:pPr>
      <w:r>
        <w:rPr>
          <w:spacing w:val="-2"/>
        </w:rPr>
        <w:t>All</w:t>
      </w:r>
      <w:r>
        <w:rPr>
          <w:spacing w:val="-13"/>
        </w:rPr>
        <w:t> </w:t>
      </w:r>
      <w:r>
        <w:rPr>
          <w:spacing w:val="-2"/>
        </w:rPr>
        <w:t>participants</w:t>
      </w:r>
      <w:r>
        <w:rPr>
          <w:spacing w:val="-14"/>
        </w:rPr>
        <w:t> </w:t>
      </w:r>
      <w:r>
        <w:rPr>
          <w:spacing w:val="-2"/>
        </w:rPr>
        <w:t>provided</w:t>
      </w:r>
      <w:r>
        <w:rPr>
          <w:spacing w:val="-10"/>
        </w:rPr>
        <w:t> </w:t>
      </w:r>
      <w:r>
        <w:rPr>
          <w:spacing w:val="-2"/>
        </w:rPr>
        <w:t>written</w:t>
      </w:r>
      <w:r>
        <w:rPr>
          <w:spacing w:val="-12"/>
        </w:rPr>
        <w:t> </w:t>
      </w:r>
      <w:r>
        <w:rPr>
          <w:spacing w:val="-2"/>
        </w:rPr>
        <w:t>informed</w:t>
      </w:r>
      <w:r>
        <w:rPr>
          <w:spacing w:val="-13"/>
        </w:rPr>
        <w:t> </w:t>
      </w:r>
      <w:r>
        <w:rPr>
          <w:spacing w:val="-2"/>
        </w:rPr>
        <w:t>consent</w:t>
      </w:r>
      <w:r>
        <w:rPr>
          <w:spacing w:val="-13"/>
        </w:rPr>
        <w:t> </w:t>
      </w:r>
      <w:r>
        <w:rPr>
          <w:spacing w:val="-2"/>
        </w:rPr>
        <w:t>prior</w:t>
      </w:r>
      <w:r>
        <w:rPr>
          <w:spacing w:val="-13"/>
        </w:rPr>
        <w:t> </w:t>
      </w:r>
      <w:r>
        <w:rPr>
          <w:spacing w:val="-2"/>
        </w:rPr>
        <w:t>to</w:t>
      </w:r>
      <w:r>
        <w:rPr>
          <w:spacing w:val="-14"/>
        </w:rPr>
        <w:t> </w:t>
      </w:r>
      <w:r>
        <w:rPr>
          <w:spacing w:val="-2"/>
        </w:rPr>
        <w:t>data </w:t>
      </w:r>
      <w:r>
        <w:rPr/>
        <w:t>collection. Confidentiality was maintained using participant codes. The research was</w:t>
      </w:r>
      <w:r>
        <w:rPr>
          <w:spacing w:val="-1"/>
        </w:rPr>
        <w:t> </w:t>
      </w:r>
      <w:r>
        <w:rPr/>
        <w:t>conducted in accordance with Universitas Negeri Surabaya ethical standards.</w:t>
      </w:r>
    </w:p>
    <w:p>
      <w:pPr>
        <w:pStyle w:val="BodyText"/>
        <w:spacing w:after="0"/>
        <w:jc w:val="both"/>
        <w:sectPr>
          <w:pgSz w:w="11910" w:h="16850"/>
          <w:pgMar w:header="1122" w:footer="0" w:top="1700" w:bottom="280" w:left="425" w:right="708"/>
          <w:cols w:num="2" w:equalWidth="0">
            <w:col w:w="2655" w:space="40"/>
            <w:col w:w="8082"/>
          </w:cols>
        </w:sectPr>
      </w:pPr>
    </w:p>
    <w:p>
      <w:pPr>
        <w:pStyle w:val="BodyText"/>
        <w:spacing w:before="9"/>
      </w:pPr>
    </w:p>
    <w:p>
      <w:pPr>
        <w:pStyle w:val="Heading1"/>
        <w:numPr>
          <w:ilvl w:val="0"/>
          <w:numId w:val="1"/>
        </w:numPr>
        <w:tabs>
          <w:tab w:pos="1236" w:val="left" w:leader="none"/>
        </w:tabs>
        <w:spacing w:line="240" w:lineRule="auto" w:before="0" w:after="0"/>
        <w:ind w:left="1236" w:right="0" w:hanging="221"/>
        <w:jc w:val="both"/>
      </w:pPr>
      <w:r>
        <w:rPr>
          <w:w w:val="85"/>
        </w:rPr>
        <w:t>RESULTS</w:t>
      </w:r>
      <w:r>
        <w:rPr>
          <w:spacing w:val="1"/>
        </w:rPr>
        <w:t> </w:t>
      </w:r>
      <w:r>
        <w:rPr>
          <w:w w:val="85"/>
        </w:rPr>
        <w:t>AND</w:t>
      </w:r>
      <w:r>
        <w:rPr/>
        <w:t> </w:t>
      </w:r>
      <w:r>
        <w:rPr>
          <w:spacing w:val="-2"/>
          <w:w w:val="85"/>
        </w:rPr>
        <w:t>DISCUSSION</w:t>
      </w:r>
    </w:p>
    <w:p>
      <w:pPr>
        <w:pStyle w:val="Heading2"/>
        <w:numPr>
          <w:ilvl w:val="1"/>
          <w:numId w:val="1"/>
        </w:numPr>
        <w:tabs>
          <w:tab w:pos="1346" w:val="left" w:leader="none"/>
        </w:tabs>
        <w:spacing w:line="240" w:lineRule="auto" w:before="134" w:after="0"/>
        <w:ind w:left="1346" w:right="0" w:hanging="333"/>
        <w:jc w:val="both"/>
      </w:pPr>
      <w:r>
        <w:rPr>
          <w:w w:val="80"/>
        </w:rPr>
        <w:t>Development</w:t>
      </w:r>
      <w:r>
        <w:rPr>
          <w:spacing w:val="17"/>
        </w:rPr>
        <w:t> </w:t>
      </w:r>
      <w:r>
        <w:rPr>
          <w:w w:val="80"/>
        </w:rPr>
        <w:t>Process</w:t>
      </w:r>
      <w:r>
        <w:rPr>
          <w:spacing w:val="22"/>
        </w:rPr>
        <w:t> </w:t>
      </w:r>
      <w:r>
        <w:rPr>
          <w:w w:val="80"/>
        </w:rPr>
        <w:t>Using</w:t>
      </w:r>
      <w:r>
        <w:rPr>
          <w:spacing w:val="17"/>
        </w:rPr>
        <w:t> </w:t>
      </w:r>
      <w:r>
        <w:rPr>
          <w:w w:val="80"/>
        </w:rPr>
        <w:t>the</w:t>
      </w:r>
      <w:r>
        <w:rPr>
          <w:spacing w:val="19"/>
        </w:rPr>
        <w:t> </w:t>
      </w:r>
      <w:r>
        <w:rPr>
          <w:w w:val="80"/>
        </w:rPr>
        <w:t>ADDIE</w:t>
      </w:r>
      <w:r>
        <w:rPr>
          <w:spacing w:val="20"/>
        </w:rPr>
        <w:t> </w:t>
      </w:r>
      <w:r>
        <w:rPr>
          <w:spacing w:val="-2"/>
          <w:w w:val="80"/>
        </w:rPr>
        <w:t>Model</w:t>
      </w:r>
    </w:p>
    <w:p>
      <w:pPr>
        <w:pStyle w:val="BodyText"/>
        <w:spacing w:line="242" w:lineRule="auto" w:before="64"/>
        <w:ind w:left="3284" w:right="732" w:firstLine="566"/>
        <w:jc w:val="both"/>
      </w:pPr>
      <w:r>
        <w:rPr/>
        <w:t>The</w:t>
      </w:r>
      <w:r>
        <w:rPr>
          <w:spacing w:val="-12"/>
        </w:rPr>
        <w:t> </w:t>
      </w:r>
      <w:r>
        <w:rPr/>
        <w:t>development</w:t>
      </w:r>
      <w:r>
        <w:rPr>
          <w:spacing w:val="-10"/>
        </w:rPr>
        <w:t> </w:t>
      </w:r>
      <w:r>
        <w:rPr/>
        <w:t>of</w:t>
      </w:r>
      <w:r>
        <w:rPr>
          <w:spacing w:val="-10"/>
        </w:rPr>
        <w:t> </w:t>
      </w:r>
      <w:r>
        <w:rPr/>
        <w:t>web-based</w:t>
      </w:r>
      <w:r>
        <w:rPr>
          <w:spacing w:val="-12"/>
        </w:rPr>
        <w:t> </w:t>
      </w:r>
      <w:r>
        <w:rPr/>
        <w:t>learning</w:t>
      </w:r>
      <w:r>
        <w:rPr>
          <w:spacing w:val="-11"/>
        </w:rPr>
        <w:t> </w:t>
      </w:r>
      <w:r>
        <w:rPr/>
        <w:t>video</w:t>
      </w:r>
      <w:r>
        <w:rPr>
          <w:spacing w:val="-10"/>
        </w:rPr>
        <w:t> </w:t>
      </w:r>
      <w:r>
        <w:rPr/>
        <w:t>media</w:t>
      </w:r>
      <w:r>
        <w:rPr>
          <w:spacing w:val="-11"/>
        </w:rPr>
        <w:t> </w:t>
      </w:r>
      <w:r>
        <w:rPr/>
        <w:t>for</w:t>
      </w:r>
      <w:r>
        <w:rPr>
          <w:spacing w:val="-10"/>
        </w:rPr>
        <w:t> </w:t>
      </w:r>
      <w:r>
        <w:rPr/>
        <w:t>Lima </w:t>
      </w:r>
      <w:r>
        <w:rPr>
          <w:spacing w:val="-4"/>
        </w:rPr>
        <w:t>Serangkai</w:t>
      </w:r>
      <w:r>
        <w:rPr>
          <w:spacing w:val="-11"/>
        </w:rPr>
        <w:t> </w:t>
      </w:r>
      <w:r>
        <w:rPr>
          <w:spacing w:val="-4"/>
        </w:rPr>
        <w:t>Dance</w:t>
      </w:r>
      <w:r>
        <w:rPr>
          <w:spacing w:val="-11"/>
        </w:rPr>
        <w:t> </w:t>
      </w:r>
      <w:r>
        <w:rPr>
          <w:spacing w:val="-4"/>
        </w:rPr>
        <w:t>followed</w:t>
      </w:r>
      <w:r>
        <w:rPr>
          <w:spacing w:val="-11"/>
        </w:rPr>
        <w:t> </w:t>
      </w:r>
      <w:r>
        <w:rPr>
          <w:spacing w:val="-4"/>
        </w:rPr>
        <w:t>five</w:t>
      </w:r>
      <w:r>
        <w:rPr>
          <w:spacing w:val="-11"/>
        </w:rPr>
        <w:t> </w:t>
      </w:r>
      <w:r>
        <w:rPr>
          <w:spacing w:val="-4"/>
        </w:rPr>
        <w:t>systematic</w:t>
      </w:r>
      <w:r>
        <w:rPr>
          <w:spacing w:val="-11"/>
        </w:rPr>
        <w:t> </w:t>
      </w:r>
      <w:r>
        <w:rPr>
          <w:spacing w:val="-4"/>
        </w:rPr>
        <w:t>stages</w:t>
      </w:r>
      <w:r>
        <w:rPr>
          <w:spacing w:val="-9"/>
        </w:rPr>
        <w:t> </w:t>
      </w:r>
      <w:r>
        <w:rPr>
          <w:spacing w:val="-4"/>
        </w:rPr>
        <w:t>of</w:t>
      </w:r>
      <w:r>
        <w:rPr>
          <w:spacing w:val="-12"/>
        </w:rPr>
        <w:t> </w:t>
      </w:r>
      <w:r>
        <w:rPr>
          <w:spacing w:val="-4"/>
        </w:rPr>
        <w:t>the</w:t>
      </w:r>
      <w:r>
        <w:rPr>
          <w:spacing w:val="-11"/>
        </w:rPr>
        <w:t> </w:t>
      </w:r>
      <w:r>
        <w:rPr>
          <w:spacing w:val="-4"/>
        </w:rPr>
        <w:t>ADDIE</w:t>
      </w:r>
      <w:r>
        <w:rPr>
          <w:spacing w:val="-10"/>
        </w:rPr>
        <w:t> </w:t>
      </w:r>
      <w:r>
        <w:rPr>
          <w:spacing w:val="-4"/>
        </w:rPr>
        <w:t>model. </w:t>
      </w:r>
      <w:r>
        <w:rPr/>
        <w:t>Each stage produced specific outputs that informed subsequent stages, ensuring a coherent and needs-responsive development </w:t>
      </w:r>
      <w:r>
        <w:rPr>
          <w:spacing w:val="-2"/>
        </w:rPr>
        <w:t>process.</w:t>
      </w:r>
    </w:p>
    <w:p>
      <w:pPr>
        <w:pStyle w:val="BodyText"/>
        <w:spacing w:line="242" w:lineRule="auto"/>
        <w:ind w:left="3284" w:right="728" w:firstLine="566"/>
        <w:jc w:val="both"/>
      </w:pPr>
      <w:r>
        <w:rPr>
          <w:spacing w:val="-6"/>
        </w:rPr>
        <w:t>Analysis Stage: Preliminary field observations at GBKP Surabaya </w:t>
      </w:r>
      <w:r>
        <w:rPr/>
        <w:t>revealed</w:t>
      </w:r>
      <w:r>
        <w:rPr>
          <w:spacing w:val="-5"/>
        </w:rPr>
        <w:t> </w:t>
      </w:r>
      <w:r>
        <w:rPr/>
        <w:t>that</w:t>
      </w:r>
      <w:r>
        <w:rPr>
          <w:spacing w:val="-5"/>
        </w:rPr>
        <w:t> </w:t>
      </w:r>
      <w:r>
        <w:rPr/>
        <w:t>dance</w:t>
      </w:r>
      <w:r>
        <w:rPr>
          <w:spacing w:val="-5"/>
        </w:rPr>
        <w:t> </w:t>
      </w:r>
      <w:r>
        <w:rPr/>
        <w:t>training</w:t>
      </w:r>
      <w:r>
        <w:rPr>
          <w:spacing w:val="-5"/>
        </w:rPr>
        <w:t> </w:t>
      </w:r>
      <w:r>
        <w:rPr/>
        <w:t>was</w:t>
      </w:r>
      <w:r>
        <w:rPr>
          <w:spacing w:val="-6"/>
        </w:rPr>
        <w:t> </w:t>
      </w:r>
      <w:r>
        <w:rPr/>
        <w:t>conducted</w:t>
      </w:r>
      <w:r>
        <w:rPr>
          <w:spacing w:val="-5"/>
        </w:rPr>
        <w:t> </w:t>
      </w:r>
      <w:r>
        <w:rPr/>
        <w:t>without</w:t>
      </w:r>
      <w:r>
        <w:rPr>
          <w:spacing w:val="-5"/>
        </w:rPr>
        <w:t> </w:t>
      </w:r>
      <w:r>
        <w:rPr/>
        <w:t>any</w:t>
      </w:r>
      <w:r>
        <w:rPr>
          <w:spacing w:val="-4"/>
        </w:rPr>
        <w:t> </w:t>
      </w:r>
      <w:r>
        <w:rPr/>
        <w:t>structured supporting media and occurred only incidentally before specific events. Interviews with the dance trainer and youth members </w:t>
      </w:r>
      <w:r>
        <w:rPr>
          <w:spacing w:val="-2"/>
        </w:rPr>
        <w:t>confirmed</w:t>
      </w:r>
      <w:r>
        <w:rPr>
          <w:spacing w:val="-12"/>
        </w:rPr>
        <w:t> </w:t>
      </w:r>
      <w:r>
        <w:rPr>
          <w:spacing w:val="-2"/>
        </w:rPr>
        <w:t>that</w:t>
      </w:r>
      <w:r>
        <w:rPr>
          <w:spacing w:val="-13"/>
        </w:rPr>
        <w:t> </w:t>
      </w:r>
      <w:r>
        <w:rPr>
          <w:spacing w:val="-2"/>
        </w:rPr>
        <w:t>participants</w:t>
      </w:r>
      <w:r>
        <w:rPr>
          <w:spacing w:val="-13"/>
        </w:rPr>
        <w:t> </w:t>
      </w:r>
      <w:r>
        <w:rPr>
          <w:spacing w:val="-2"/>
        </w:rPr>
        <w:t>struggled</w:t>
      </w:r>
      <w:r>
        <w:rPr>
          <w:spacing w:val="-12"/>
        </w:rPr>
        <w:t> </w:t>
      </w:r>
      <w:r>
        <w:rPr>
          <w:spacing w:val="-2"/>
        </w:rPr>
        <w:t>to</w:t>
      </w:r>
      <w:r>
        <w:rPr>
          <w:spacing w:val="-14"/>
        </w:rPr>
        <w:t> </w:t>
      </w:r>
      <w:r>
        <w:rPr>
          <w:spacing w:val="-2"/>
        </w:rPr>
        <w:t>retain</w:t>
      </w:r>
      <w:r>
        <w:rPr>
          <w:spacing w:val="-12"/>
        </w:rPr>
        <w:t> </w:t>
      </w:r>
      <w:r>
        <w:rPr>
          <w:spacing w:val="-2"/>
        </w:rPr>
        <w:t>movement</w:t>
      </w:r>
      <w:r>
        <w:rPr>
          <w:spacing w:val="-10"/>
        </w:rPr>
        <w:t> </w:t>
      </w:r>
      <w:r>
        <w:rPr>
          <w:spacing w:val="-2"/>
        </w:rPr>
        <w:t>sequences </w:t>
      </w:r>
      <w:r>
        <w:rPr>
          <w:spacing w:val="-4"/>
        </w:rPr>
        <w:t>between</w:t>
      </w:r>
      <w:r>
        <w:rPr>
          <w:spacing w:val="-14"/>
        </w:rPr>
        <w:t> </w:t>
      </w:r>
      <w:r>
        <w:rPr>
          <w:spacing w:val="-4"/>
        </w:rPr>
        <w:t>training</w:t>
      </w:r>
      <w:r>
        <w:rPr>
          <w:spacing w:val="-14"/>
        </w:rPr>
        <w:t> </w:t>
      </w:r>
      <w:r>
        <w:rPr>
          <w:spacing w:val="-4"/>
        </w:rPr>
        <w:t>sessions,</w:t>
      </w:r>
      <w:r>
        <w:rPr>
          <w:spacing w:val="-13"/>
        </w:rPr>
        <w:t> </w:t>
      </w:r>
      <w:r>
        <w:rPr>
          <w:spacing w:val="-4"/>
        </w:rPr>
        <w:t>lacked</w:t>
      </w:r>
      <w:r>
        <w:rPr>
          <w:spacing w:val="-13"/>
        </w:rPr>
        <w:t> </w:t>
      </w:r>
      <w:r>
        <w:rPr>
          <w:spacing w:val="-4"/>
        </w:rPr>
        <w:t>knowledge</w:t>
      </w:r>
      <w:r>
        <w:rPr>
          <w:spacing w:val="-14"/>
        </w:rPr>
        <w:t> </w:t>
      </w:r>
      <w:r>
        <w:rPr>
          <w:spacing w:val="-4"/>
        </w:rPr>
        <w:t>of</w:t>
      </w:r>
      <w:r>
        <w:rPr>
          <w:spacing w:val="-14"/>
        </w:rPr>
        <w:t> </w:t>
      </w:r>
      <w:r>
        <w:rPr>
          <w:spacing w:val="-4"/>
        </w:rPr>
        <w:t>the</w:t>
      </w:r>
      <w:r>
        <w:rPr>
          <w:spacing w:val="-13"/>
        </w:rPr>
        <w:t> </w:t>
      </w:r>
      <w:r>
        <w:rPr>
          <w:spacing w:val="-4"/>
        </w:rPr>
        <w:t>cultural</w:t>
      </w:r>
      <w:r>
        <w:rPr>
          <w:spacing w:val="-13"/>
        </w:rPr>
        <w:t> </w:t>
      </w:r>
      <w:r>
        <w:rPr>
          <w:spacing w:val="-4"/>
        </w:rPr>
        <w:t>context</w:t>
      </w:r>
      <w:r>
        <w:rPr>
          <w:spacing w:val="-12"/>
        </w:rPr>
        <w:t> </w:t>
      </w:r>
      <w:r>
        <w:rPr>
          <w:spacing w:val="-4"/>
        </w:rPr>
        <w:t>of </w:t>
      </w:r>
      <w:r>
        <w:rPr/>
        <w:t>Lima</w:t>
      </w:r>
      <w:r>
        <w:rPr>
          <w:spacing w:val="-6"/>
        </w:rPr>
        <w:t> </w:t>
      </w:r>
      <w:r>
        <w:rPr/>
        <w:t>Serangkai</w:t>
      </w:r>
      <w:r>
        <w:rPr>
          <w:spacing w:val="-6"/>
        </w:rPr>
        <w:t> </w:t>
      </w:r>
      <w:r>
        <w:rPr/>
        <w:t>Dance,</w:t>
      </w:r>
      <w:r>
        <w:rPr>
          <w:spacing w:val="-4"/>
        </w:rPr>
        <w:t> </w:t>
      </w:r>
      <w:r>
        <w:rPr/>
        <w:t>and</w:t>
      </w:r>
      <w:r>
        <w:rPr>
          <w:spacing w:val="-6"/>
        </w:rPr>
        <w:t> </w:t>
      </w:r>
      <w:r>
        <w:rPr/>
        <w:t>had</w:t>
      </w:r>
      <w:r>
        <w:rPr>
          <w:spacing w:val="-6"/>
        </w:rPr>
        <w:t> </w:t>
      </w:r>
      <w:r>
        <w:rPr/>
        <w:t>no</w:t>
      </w:r>
      <w:r>
        <w:rPr>
          <w:spacing w:val="-7"/>
        </w:rPr>
        <w:t> </w:t>
      </w:r>
      <w:r>
        <w:rPr/>
        <w:t>means</w:t>
      </w:r>
      <w:r>
        <w:rPr>
          <w:spacing w:val="-5"/>
        </w:rPr>
        <w:t> </w:t>
      </w:r>
      <w:r>
        <w:rPr/>
        <w:t>of</w:t>
      </w:r>
      <w:r>
        <w:rPr>
          <w:spacing w:val="-7"/>
        </w:rPr>
        <w:t> </w:t>
      </w:r>
      <w:r>
        <w:rPr/>
        <w:t>independent</w:t>
      </w:r>
      <w:r>
        <w:rPr>
          <w:spacing w:val="-7"/>
        </w:rPr>
        <w:t> </w:t>
      </w:r>
      <w:r>
        <w:rPr/>
        <w:t>practice. A</w:t>
      </w:r>
      <w:r>
        <w:rPr>
          <w:spacing w:val="-6"/>
        </w:rPr>
        <w:t> </w:t>
      </w:r>
      <w:r>
        <w:rPr/>
        <w:t>technology</w:t>
      </w:r>
      <w:r>
        <w:rPr>
          <w:spacing w:val="-4"/>
        </w:rPr>
        <w:t> </w:t>
      </w:r>
      <w:r>
        <w:rPr/>
        <w:t>readiness</w:t>
      </w:r>
      <w:r>
        <w:rPr>
          <w:spacing w:val="-4"/>
        </w:rPr>
        <w:t> </w:t>
      </w:r>
      <w:r>
        <w:rPr/>
        <w:t>assessment</w:t>
      </w:r>
      <w:r>
        <w:rPr>
          <w:spacing w:val="-3"/>
        </w:rPr>
        <w:t> </w:t>
      </w:r>
      <w:r>
        <w:rPr/>
        <w:t>showed</w:t>
      </w:r>
      <w:r>
        <w:rPr>
          <w:spacing w:val="-5"/>
        </w:rPr>
        <w:t> </w:t>
      </w:r>
      <w:r>
        <w:rPr/>
        <w:t>that</w:t>
      </w:r>
      <w:r>
        <w:rPr>
          <w:spacing w:val="-6"/>
        </w:rPr>
        <w:t> </w:t>
      </w:r>
      <w:r>
        <w:rPr/>
        <w:t>all</w:t>
      </w:r>
      <w:r>
        <w:rPr>
          <w:spacing w:val="-5"/>
        </w:rPr>
        <w:t> </w:t>
      </w:r>
      <w:r>
        <w:rPr/>
        <w:t>15</w:t>
      </w:r>
      <w:r>
        <w:rPr>
          <w:spacing w:val="-1"/>
        </w:rPr>
        <w:t> </w:t>
      </w:r>
      <w:r>
        <w:rPr/>
        <w:t>participants </w:t>
      </w:r>
      <w:r>
        <w:rPr>
          <w:spacing w:val="-2"/>
        </w:rPr>
        <w:t>were</w:t>
      </w:r>
      <w:r>
        <w:rPr>
          <w:spacing w:val="-16"/>
        </w:rPr>
        <w:t> </w:t>
      </w:r>
      <w:r>
        <w:rPr>
          <w:spacing w:val="-2"/>
        </w:rPr>
        <w:t>smartphone</w:t>
      </w:r>
      <w:r>
        <w:rPr>
          <w:spacing w:val="-16"/>
        </w:rPr>
        <w:t> </w:t>
      </w:r>
      <w:r>
        <w:rPr>
          <w:spacing w:val="-2"/>
        </w:rPr>
        <w:t>users</w:t>
      </w:r>
      <w:r>
        <w:rPr>
          <w:spacing w:val="-15"/>
        </w:rPr>
        <w:t> </w:t>
      </w:r>
      <w:r>
        <w:rPr>
          <w:spacing w:val="-2"/>
        </w:rPr>
        <w:t>with</w:t>
      </w:r>
      <w:r>
        <w:rPr>
          <w:spacing w:val="-16"/>
        </w:rPr>
        <w:t> </w:t>
      </w:r>
      <w:r>
        <w:rPr>
          <w:spacing w:val="-2"/>
        </w:rPr>
        <w:t>regular</w:t>
      </w:r>
      <w:r>
        <w:rPr>
          <w:spacing w:val="-15"/>
        </w:rPr>
        <w:t> </w:t>
      </w:r>
      <w:r>
        <w:rPr>
          <w:spacing w:val="-2"/>
        </w:rPr>
        <w:t>internet</w:t>
      </w:r>
      <w:r>
        <w:rPr>
          <w:spacing w:val="-16"/>
        </w:rPr>
        <w:t> </w:t>
      </w:r>
      <w:r>
        <w:rPr>
          <w:spacing w:val="-2"/>
        </w:rPr>
        <w:t>access,</w:t>
      </w:r>
      <w:r>
        <w:rPr>
          <w:spacing w:val="-16"/>
        </w:rPr>
        <w:t> </w:t>
      </w:r>
      <w:r>
        <w:rPr>
          <w:spacing w:val="-2"/>
        </w:rPr>
        <w:t>indicating</w:t>
      </w:r>
      <w:r>
        <w:rPr>
          <w:spacing w:val="-15"/>
        </w:rPr>
        <w:t> </w:t>
      </w:r>
      <w:r>
        <w:rPr>
          <w:spacing w:val="-2"/>
        </w:rPr>
        <w:t>that</w:t>
      </w:r>
      <w:r>
        <w:rPr>
          <w:spacing w:val="-16"/>
        </w:rPr>
        <w:t> </w:t>
      </w:r>
      <w:r>
        <w:rPr>
          <w:spacing w:val="-2"/>
        </w:rPr>
        <w:t>a </w:t>
      </w:r>
      <w:r>
        <w:rPr/>
        <w:t>web-based media approach was both technically feasible and contextually appropriate.</w:t>
      </w:r>
    </w:p>
    <w:p>
      <w:pPr>
        <w:pStyle w:val="BodyText"/>
        <w:spacing w:line="242" w:lineRule="auto"/>
        <w:ind w:left="3284" w:right="728" w:firstLine="566"/>
        <w:jc w:val="both"/>
      </w:pPr>
      <w:r>
        <w:rPr>
          <w:spacing w:val="-6"/>
        </w:rPr>
        <w:t>Design</w:t>
      </w:r>
      <w:r>
        <w:rPr>
          <w:spacing w:val="-12"/>
        </w:rPr>
        <w:t> </w:t>
      </w:r>
      <w:r>
        <w:rPr>
          <w:spacing w:val="-6"/>
        </w:rPr>
        <w:t>Stage:</w:t>
      </w:r>
      <w:r>
        <w:rPr>
          <w:spacing w:val="-12"/>
        </w:rPr>
        <w:t> </w:t>
      </w:r>
      <w:r>
        <w:rPr>
          <w:spacing w:val="-6"/>
        </w:rPr>
        <w:t>The</w:t>
      </w:r>
      <w:r>
        <w:rPr>
          <w:spacing w:val="-11"/>
        </w:rPr>
        <w:t> </w:t>
      </w:r>
      <w:r>
        <w:rPr>
          <w:spacing w:val="-6"/>
        </w:rPr>
        <w:t>researcher</w:t>
      </w:r>
      <w:r>
        <w:rPr>
          <w:spacing w:val="-12"/>
        </w:rPr>
        <w:t> </w:t>
      </w:r>
      <w:r>
        <w:rPr>
          <w:spacing w:val="-6"/>
        </w:rPr>
        <w:t>designed</w:t>
      </w:r>
      <w:r>
        <w:rPr>
          <w:spacing w:val="-11"/>
        </w:rPr>
        <w:t> </w:t>
      </w:r>
      <w:r>
        <w:rPr>
          <w:spacing w:val="-6"/>
        </w:rPr>
        <w:t>an</w:t>
      </w:r>
      <w:r>
        <w:rPr>
          <w:spacing w:val="-12"/>
        </w:rPr>
        <w:t> </w:t>
      </w:r>
      <w:r>
        <w:rPr>
          <w:spacing w:val="-6"/>
        </w:rPr>
        <w:t>11-item</w:t>
      </w:r>
      <w:r>
        <w:rPr>
          <w:spacing w:val="-12"/>
        </w:rPr>
        <w:t> </w:t>
      </w:r>
      <w:r>
        <w:rPr>
          <w:spacing w:val="-6"/>
        </w:rPr>
        <w:t>video</w:t>
      </w:r>
      <w:r>
        <w:rPr>
          <w:spacing w:val="-11"/>
        </w:rPr>
        <w:t> </w:t>
      </w:r>
      <w:r>
        <w:rPr>
          <w:spacing w:val="-6"/>
        </w:rPr>
        <w:t>content structure progressing from</w:t>
      </w:r>
      <w:r>
        <w:rPr>
          <w:spacing w:val="-8"/>
        </w:rPr>
        <w:t> </w:t>
      </w:r>
      <w:r>
        <w:rPr>
          <w:spacing w:val="-6"/>
        </w:rPr>
        <w:t>theory</w:t>
      </w:r>
      <w:r>
        <w:rPr>
          <w:spacing w:val="-7"/>
        </w:rPr>
        <w:t> </w:t>
      </w:r>
      <w:r>
        <w:rPr>
          <w:spacing w:val="-6"/>
        </w:rPr>
        <w:t>(definition,</w:t>
      </w:r>
      <w:r>
        <w:rPr>
          <w:spacing w:val="-8"/>
        </w:rPr>
        <w:t> </w:t>
      </w:r>
      <w:r>
        <w:rPr>
          <w:spacing w:val="-6"/>
        </w:rPr>
        <w:t>history,</w:t>
      </w:r>
      <w:r>
        <w:rPr>
          <w:spacing w:val="-8"/>
        </w:rPr>
        <w:t> </w:t>
      </w:r>
      <w:r>
        <w:rPr>
          <w:spacing w:val="-6"/>
        </w:rPr>
        <w:t>costume, music) </w:t>
      </w:r>
      <w:r>
        <w:rPr/>
        <w:t>to practice (movement vocabulary, technique, complete performance). Assessment instruments including the 10-item </w:t>
      </w:r>
      <w:r>
        <w:rPr>
          <w:spacing w:val="-2"/>
        </w:rPr>
        <w:t>knowledge</w:t>
      </w:r>
      <w:r>
        <w:rPr>
          <w:spacing w:val="-12"/>
        </w:rPr>
        <w:t> </w:t>
      </w:r>
      <w:r>
        <w:rPr>
          <w:spacing w:val="-2"/>
        </w:rPr>
        <w:t>test</w:t>
      </w:r>
      <w:r>
        <w:rPr>
          <w:spacing w:val="-12"/>
        </w:rPr>
        <w:t> </w:t>
      </w:r>
      <w:r>
        <w:rPr>
          <w:spacing w:val="-2"/>
        </w:rPr>
        <w:t>and</w:t>
      </w:r>
      <w:r>
        <w:rPr>
          <w:spacing w:val="-12"/>
        </w:rPr>
        <w:t> </w:t>
      </w:r>
      <w:r>
        <w:rPr>
          <w:spacing w:val="-2"/>
        </w:rPr>
        <w:t>skill</w:t>
      </w:r>
      <w:r>
        <w:rPr>
          <w:spacing w:val="-11"/>
        </w:rPr>
        <w:t> </w:t>
      </w:r>
      <w:r>
        <w:rPr>
          <w:spacing w:val="-2"/>
        </w:rPr>
        <w:t>rubric</w:t>
      </w:r>
      <w:r>
        <w:rPr>
          <w:spacing w:val="-11"/>
        </w:rPr>
        <w:t> </w:t>
      </w:r>
      <w:r>
        <w:rPr>
          <w:spacing w:val="-2"/>
        </w:rPr>
        <w:t>were</w:t>
      </w:r>
      <w:r>
        <w:rPr>
          <w:spacing w:val="-12"/>
        </w:rPr>
        <w:t> </w:t>
      </w:r>
      <w:r>
        <w:rPr>
          <w:spacing w:val="-2"/>
        </w:rPr>
        <w:t>also</w:t>
      </w:r>
      <w:r>
        <w:rPr>
          <w:spacing w:val="-12"/>
        </w:rPr>
        <w:t> </w:t>
      </w:r>
      <w:r>
        <w:rPr>
          <w:spacing w:val="-2"/>
        </w:rPr>
        <w:t>designed</w:t>
      </w:r>
      <w:r>
        <w:rPr>
          <w:spacing w:val="-9"/>
        </w:rPr>
        <w:t> </w:t>
      </w:r>
      <w:r>
        <w:rPr>
          <w:spacing w:val="-2"/>
        </w:rPr>
        <w:t>at</w:t>
      </w:r>
      <w:r>
        <w:rPr>
          <w:spacing w:val="-12"/>
        </w:rPr>
        <w:t> </w:t>
      </w:r>
      <w:r>
        <w:rPr>
          <w:spacing w:val="-2"/>
        </w:rPr>
        <w:t>this</w:t>
      </w:r>
      <w:r>
        <w:rPr>
          <w:spacing w:val="-12"/>
        </w:rPr>
        <w:t> </w:t>
      </w:r>
      <w:r>
        <w:rPr>
          <w:spacing w:val="-2"/>
        </w:rPr>
        <w:t>stage.</w:t>
      </w:r>
    </w:p>
    <w:p>
      <w:pPr>
        <w:pStyle w:val="BodyText"/>
        <w:spacing w:after="0" w:line="242" w:lineRule="auto"/>
        <w:jc w:val="both"/>
        <w:sectPr>
          <w:type w:val="continuous"/>
          <w:pgSz w:w="11910" w:h="16850"/>
          <w:pgMar w:header="1122" w:footer="0" w:top="500" w:bottom="280" w:left="425" w:right="708"/>
        </w:sectPr>
      </w:pPr>
    </w:p>
    <w:p>
      <w:pPr>
        <w:pStyle w:val="BodyText"/>
        <w:spacing w:line="242" w:lineRule="auto" w:before="64"/>
        <w:ind w:left="3284" w:right="728" w:firstLine="566"/>
        <w:jc w:val="both"/>
      </w:pPr>
      <w:r>
        <w:rPr>
          <w:spacing w:val="-4"/>
        </w:rPr>
        <w:t>Development</w:t>
      </w:r>
      <w:r>
        <w:rPr>
          <w:spacing w:val="-10"/>
        </w:rPr>
        <w:t> </w:t>
      </w:r>
      <w:r>
        <w:rPr>
          <w:spacing w:val="-4"/>
        </w:rPr>
        <w:t>Stage:</w:t>
      </w:r>
      <w:r>
        <w:rPr>
          <w:spacing w:val="-8"/>
        </w:rPr>
        <w:t> </w:t>
      </w:r>
      <w:r>
        <w:rPr>
          <w:spacing w:val="-4"/>
        </w:rPr>
        <w:t>Video</w:t>
      </w:r>
      <w:r>
        <w:rPr>
          <w:spacing w:val="-12"/>
        </w:rPr>
        <w:t> </w:t>
      </w:r>
      <w:r>
        <w:rPr>
          <w:spacing w:val="-4"/>
        </w:rPr>
        <w:t>was</w:t>
      </w:r>
      <w:r>
        <w:rPr>
          <w:spacing w:val="-12"/>
        </w:rPr>
        <w:t> </w:t>
      </w:r>
      <w:r>
        <w:rPr>
          <w:spacing w:val="-4"/>
        </w:rPr>
        <w:t>produced</w:t>
      </w:r>
      <w:r>
        <w:rPr>
          <w:spacing w:val="-11"/>
        </w:rPr>
        <w:t> </w:t>
      </w:r>
      <w:r>
        <w:rPr>
          <w:spacing w:val="-4"/>
        </w:rPr>
        <w:t>over</w:t>
      </w:r>
      <w:r>
        <w:rPr>
          <w:spacing w:val="-12"/>
        </w:rPr>
        <w:t> </w:t>
      </w:r>
      <w:r>
        <w:rPr>
          <w:spacing w:val="-4"/>
        </w:rPr>
        <w:t>four</w:t>
      </w:r>
      <w:r>
        <w:rPr>
          <w:spacing w:val="-12"/>
        </w:rPr>
        <w:t> </w:t>
      </w:r>
      <w:r>
        <w:rPr>
          <w:spacing w:val="-4"/>
        </w:rPr>
        <w:t>weeks</w:t>
      </w:r>
      <w:r>
        <w:rPr>
          <w:spacing w:val="-12"/>
        </w:rPr>
        <w:t> </w:t>
      </w:r>
      <w:r>
        <w:rPr>
          <w:spacing w:val="-4"/>
        </w:rPr>
        <w:t>using </w:t>
      </w:r>
      <w:r>
        <w:rPr/>
        <w:t>CapCut with background music, text overlays, and slow-motion demonstrations, then uploaded to Canva Sites with integrated evaluation</w:t>
      </w:r>
      <w:r>
        <w:rPr>
          <w:spacing w:val="-8"/>
        </w:rPr>
        <w:t> </w:t>
      </w:r>
      <w:r>
        <w:rPr/>
        <w:t>QR</w:t>
      </w:r>
      <w:r>
        <w:rPr>
          <w:spacing w:val="-10"/>
        </w:rPr>
        <w:t> </w:t>
      </w:r>
      <w:r>
        <w:rPr/>
        <w:t>Code.</w:t>
      </w:r>
      <w:r>
        <w:rPr>
          <w:spacing w:val="-8"/>
        </w:rPr>
        <w:t> </w:t>
      </w:r>
      <w:r>
        <w:rPr/>
        <w:t>Expert</w:t>
      </w:r>
      <w:r>
        <w:rPr>
          <w:spacing w:val="-9"/>
        </w:rPr>
        <w:t> </w:t>
      </w:r>
      <w:r>
        <w:rPr/>
        <w:t>validation</w:t>
      </w:r>
      <w:r>
        <w:rPr>
          <w:spacing w:val="-8"/>
        </w:rPr>
        <w:t> </w:t>
      </w:r>
      <w:r>
        <w:rPr/>
        <w:t>was</w:t>
      </w:r>
      <w:r>
        <w:rPr>
          <w:spacing w:val="-10"/>
        </w:rPr>
        <w:t> </w:t>
      </w:r>
      <w:r>
        <w:rPr/>
        <w:t>subsequently</w:t>
      </w:r>
      <w:r>
        <w:rPr>
          <w:spacing w:val="-8"/>
        </w:rPr>
        <w:t> </w:t>
      </w:r>
      <w:r>
        <w:rPr/>
        <w:t>conducted leading</w:t>
      </w:r>
      <w:r>
        <w:rPr>
          <w:spacing w:val="-15"/>
        </w:rPr>
        <w:t> </w:t>
      </w:r>
      <w:r>
        <w:rPr/>
        <w:t>to</w:t>
      </w:r>
      <w:r>
        <w:rPr>
          <w:spacing w:val="-15"/>
        </w:rPr>
        <w:t> </w:t>
      </w:r>
      <w:r>
        <w:rPr/>
        <w:t>several</w:t>
      </w:r>
      <w:r>
        <w:rPr>
          <w:spacing w:val="-14"/>
        </w:rPr>
        <w:t> </w:t>
      </w:r>
      <w:r>
        <w:rPr/>
        <w:t>revisions.</w:t>
      </w:r>
    </w:p>
    <w:p>
      <w:pPr>
        <w:spacing w:line="240" w:lineRule="auto"/>
        <w:ind w:left="3782" w:right="0" w:firstLine="0"/>
        <w:rPr>
          <w:sz w:val="20"/>
        </w:rPr>
      </w:pPr>
      <w:r>
        <w:rPr>
          <w:sz w:val="20"/>
        </w:rPr>
        <w:drawing>
          <wp:inline distT="0" distB="0" distL="0" distR="0">
            <wp:extent cx="3658484" cy="208483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3658484" cy="2084831"/>
                    </a:xfrm>
                    <a:prstGeom prst="rect">
                      <a:avLst/>
                    </a:prstGeom>
                  </pic:spPr>
                </pic:pic>
              </a:graphicData>
            </a:graphic>
          </wp:inline>
        </w:drawing>
      </w:r>
      <w:r>
        <w:rPr>
          <w:sz w:val="20"/>
        </w:rPr>
      </w:r>
    </w:p>
    <w:p>
      <w:pPr>
        <w:spacing w:line="242" w:lineRule="auto" w:before="0"/>
        <w:ind w:left="3201" w:right="654" w:firstLine="0"/>
        <w:jc w:val="center"/>
        <w:rPr>
          <w:i/>
          <w:sz w:val="18"/>
        </w:rPr>
      </w:pPr>
      <w:r>
        <w:rPr>
          <w:i/>
          <w:spacing w:val="-2"/>
          <w:sz w:val="18"/>
        </w:rPr>
        <w:t>Figure</w:t>
      </w:r>
      <w:r>
        <w:rPr>
          <w:i/>
          <w:spacing w:val="-15"/>
          <w:sz w:val="18"/>
        </w:rPr>
        <w:t> </w:t>
      </w:r>
      <w:r>
        <w:rPr>
          <w:i/>
          <w:spacing w:val="-2"/>
          <w:sz w:val="18"/>
        </w:rPr>
        <w:t>2.</w:t>
      </w:r>
      <w:r>
        <w:rPr>
          <w:i/>
          <w:spacing w:val="-15"/>
          <w:sz w:val="18"/>
        </w:rPr>
        <w:t> </w:t>
      </w:r>
      <w:r>
        <w:rPr>
          <w:i/>
          <w:spacing w:val="-2"/>
          <w:sz w:val="18"/>
        </w:rPr>
        <w:t>Video</w:t>
      </w:r>
      <w:r>
        <w:rPr>
          <w:i/>
          <w:spacing w:val="-14"/>
          <w:sz w:val="18"/>
        </w:rPr>
        <w:t> </w:t>
      </w:r>
      <w:r>
        <w:rPr>
          <w:i/>
          <w:spacing w:val="-2"/>
          <w:sz w:val="18"/>
        </w:rPr>
        <w:t>Recording</w:t>
      </w:r>
      <w:r>
        <w:rPr>
          <w:i/>
          <w:spacing w:val="-13"/>
          <w:sz w:val="18"/>
        </w:rPr>
        <w:t> </w:t>
      </w:r>
      <w:r>
        <w:rPr>
          <w:i/>
          <w:spacing w:val="-2"/>
          <w:sz w:val="18"/>
        </w:rPr>
        <w:t>Process</w:t>
      </w:r>
      <w:r>
        <w:rPr>
          <w:i/>
          <w:spacing w:val="-14"/>
          <w:sz w:val="18"/>
        </w:rPr>
        <w:t> </w:t>
      </w:r>
      <w:r>
        <w:rPr>
          <w:i/>
          <w:spacing w:val="-2"/>
          <w:sz w:val="18"/>
        </w:rPr>
        <w:t>of</w:t>
      </w:r>
      <w:r>
        <w:rPr>
          <w:i/>
          <w:spacing w:val="-16"/>
          <w:sz w:val="18"/>
        </w:rPr>
        <w:t> </w:t>
      </w:r>
      <w:r>
        <w:rPr>
          <w:i/>
          <w:spacing w:val="-2"/>
          <w:sz w:val="18"/>
        </w:rPr>
        <w:t>Lima</w:t>
      </w:r>
      <w:r>
        <w:rPr>
          <w:i/>
          <w:spacing w:val="-14"/>
          <w:sz w:val="18"/>
        </w:rPr>
        <w:t> </w:t>
      </w:r>
      <w:r>
        <w:rPr>
          <w:i/>
          <w:spacing w:val="-2"/>
          <w:sz w:val="18"/>
        </w:rPr>
        <w:t>Serangkai</w:t>
      </w:r>
      <w:r>
        <w:rPr>
          <w:i/>
          <w:spacing w:val="-14"/>
          <w:sz w:val="18"/>
        </w:rPr>
        <w:t> </w:t>
      </w:r>
      <w:r>
        <w:rPr>
          <w:i/>
          <w:spacing w:val="-2"/>
          <w:sz w:val="18"/>
        </w:rPr>
        <w:t>Dance</w:t>
      </w:r>
      <w:r>
        <w:rPr>
          <w:i/>
          <w:spacing w:val="-14"/>
          <w:sz w:val="18"/>
        </w:rPr>
        <w:t> </w:t>
      </w:r>
      <w:r>
        <w:rPr>
          <w:i/>
          <w:spacing w:val="-2"/>
          <w:sz w:val="18"/>
        </w:rPr>
        <w:t>Movement Demonstration</w:t>
      </w:r>
    </w:p>
    <w:p>
      <w:pPr>
        <w:pStyle w:val="BodyText"/>
        <w:spacing w:before="25"/>
        <w:rPr>
          <w:i/>
          <w:sz w:val="18"/>
        </w:rPr>
      </w:pPr>
    </w:p>
    <w:p>
      <w:pPr>
        <w:pStyle w:val="BodyText"/>
        <w:spacing w:line="242" w:lineRule="auto"/>
        <w:ind w:left="3284" w:right="729" w:firstLine="566"/>
        <w:jc w:val="both"/>
      </w:pPr>
      <w:r>
        <w:rPr/>
        <w:t>Implementation Stage: On April 20, 2026, participants completed the pretest, accessed the Canva Sites media </w:t>
      </w:r>
      <w:r>
        <w:rPr>
          <w:spacing w:val="-2"/>
        </w:rPr>
        <w:t>independently</w:t>
      </w:r>
      <w:r>
        <w:rPr>
          <w:spacing w:val="-12"/>
        </w:rPr>
        <w:t> </w:t>
      </w:r>
      <w:r>
        <w:rPr>
          <w:spacing w:val="-2"/>
        </w:rPr>
        <w:t>via</w:t>
      </w:r>
      <w:r>
        <w:rPr>
          <w:spacing w:val="-12"/>
        </w:rPr>
        <w:t> </w:t>
      </w:r>
      <w:r>
        <w:rPr>
          <w:spacing w:val="-2"/>
        </w:rPr>
        <w:t>WhatsApp</w:t>
      </w:r>
      <w:r>
        <w:rPr>
          <w:spacing w:val="-12"/>
        </w:rPr>
        <w:t> </w:t>
      </w:r>
      <w:r>
        <w:rPr>
          <w:spacing w:val="-2"/>
        </w:rPr>
        <w:t>link</w:t>
      </w:r>
      <w:r>
        <w:rPr>
          <w:spacing w:val="-12"/>
        </w:rPr>
        <w:t> </w:t>
      </w:r>
      <w:r>
        <w:rPr>
          <w:spacing w:val="-2"/>
        </w:rPr>
        <w:t>for</w:t>
      </w:r>
      <w:r>
        <w:rPr>
          <w:spacing w:val="-12"/>
        </w:rPr>
        <w:t> </w:t>
      </w:r>
      <w:r>
        <w:rPr>
          <w:spacing w:val="-2"/>
        </w:rPr>
        <w:t>60</w:t>
      </w:r>
      <w:r>
        <w:rPr>
          <w:spacing w:val="-12"/>
        </w:rPr>
        <w:t> </w:t>
      </w:r>
      <w:r>
        <w:rPr>
          <w:spacing w:val="-2"/>
        </w:rPr>
        <w:t>minutes,</w:t>
      </w:r>
      <w:r>
        <w:rPr>
          <w:spacing w:val="-10"/>
        </w:rPr>
        <w:t> </w:t>
      </w:r>
      <w:r>
        <w:rPr>
          <w:spacing w:val="-2"/>
        </w:rPr>
        <w:t>then</w:t>
      </w:r>
      <w:r>
        <w:rPr>
          <w:spacing w:val="-12"/>
        </w:rPr>
        <w:t> </w:t>
      </w:r>
      <w:r>
        <w:rPr>
          <w:spacing w:val="-2"/>
        </w:rPr>
        <w:t>completed</w:t>
      </w:r>
      <w:r>
        <w:rPr>
          <w:spacing w:val="-12"/>
        </w:rPr>
        <w:t> </w:t>
      </w:r>
      <w:r>
        <w:rPr>
          <w:spacing w:val="-2"/>
        </w:rPr>
        <w:t>the posttest</w:t>
      </w:r>
      <w:r>
        <w:rPr>
          <w:spacing w:val="-16"/>
        </w:rPr>
        <w:t> </w:t>
      </w:r>
      <w:r>
        <w:rPr>
          <w:spacing w:val="-2"/>
        </w:rPr>
        <w:t>and</w:t>
      </w:r>
      <w:r>
        <w:rPr>
          <w:spacing w:val="-16"/>
        </w:rPr>
        <w:t> </w:t>
      </w:r>
      <w:r>
        <w:rPr>
          <w:spacing w:val="-2"/>
        </w:rPr>
        <w:t>skill</w:t>
      </w:r>
      <w:r>
        <w:rPr>
          <w:spacing w:val="-16"/>
        </w:rPr>
        <w:t> </w:t>
      </w:r>
      <w:r>
        <w:rPr>
          <w:spacing w:val="-2"/>
        </w:rPr>
        <w:t>assessment.</w:t>
      </w:r>
    </w:p>
    <w:p>
      <w:pPr>
        <w:spacing w:line="240" w:lineRule="auto"/>
        <w:ind w:left="5042" w:right="0" w:firstLine="0"/>
        <w:rPr>
          <w:sz w:val="20"/>
        </w:rPr>
      </w:pPr>
      <w:r>
        <w:rPr>
          <w:sz w:val="20"/>
        </w:rPr>
        <w:drawing>
          <wp:inline distT="0" distB="0" distL="0" distR="0">
            <wp:extent cx="2058492" cy="27432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2058492" cy="2743200"/>
                    </a:xfrm>
                    <a:prstGeom prst="rect">
                      <a:avLst/>
                    </a:prstGeom>
                  </pic:spPr>
                </pic:pic>
              </a:graphicData>
            </a:graphic>
          </wp:inline>
        </w:drawing>
      </w:r>
      <w:r>
        <w:rPr>
          <w:sz w:val="20"/>
        </w:rPr>
      </w:r>
    </w:p>
    <w:p>
      <w:pPr>
        <w:spacing w:line="242" w:lineRule="auto" w:before="0"/>
        <w:ind w:left="3201" w:right="650" w:firstLine="0"/>
        <w:jc w:val="center"/>
        <w:rPr>
          <w:i/>
          <w:sz w:val="18"/>
        </w:rPr>
      </w:pPr>
      <w:r>
        <w:rPr>
          <w:i/>
          <w:spacing w:val="-6"/>
          <w:sz w:val="18"/>
        </w:rPr>
        <w:t>Figure</w:t>
      </w:r>
      <w:r>
        <w:rPr>
          <w:i/>
          <w:spacing w:val="-11"/>
          <w:sz w:val="18"/>
        </w:rPr>
        <w:t> </w:t>
      </w:r>
      <w:r>
        <w:rPr>
          <w:i/>
          <w:spacing w:val="-6"/>
          <w:sz w:val="18"/>
        </w:rPr>
        <w:t>3.</w:t>
      </w:r>
      <w:r>
        <w:rPr>
          <w:i/>
          <w:spacing w:val="-9"/>
          <w:sz w:val="18"/>
        </w:rPr>
        <w:t> </w:t>
      </w:r>
      <w:r>
        <w:rPr>
          <w:i/>
          <w:spacing w:val="-6"/>
          <w:sz w:val="18"/>
        </w:rPr>
        <w:t>Implementation</w:t>
      </w:r>
      <w:r>
        <w:rPr>
          <w:i/>
          <w:spacing w:val="-12"/>
          <w:sz w:val="18"/>
        </w:rPr>
        <w:t> </w:t>
      </w:r>
      <w:r>
        <w:rPr>
          <w:i/>
          <w:spacing w:val="-6"/>
          <w:sz w:val="18"/>
        </w:rPr>
        <w:t>Session</w:t>
      </w:r>
      <w:r>
        <w:rPr>
          <w:i/>
          <w:spacing w:val="-8"/>
          <w:sz w:val="18"/>
        </w:rPr>
        <w:t> </w:t>
      </w:r>
      <w:r>
        <w:rPr>
          <w:i/>
          <w:spacing w:val="-6"/>
          <w:sz w:val="18"/>
        </w:rPr>
        <w:t>—</w:t>
      </w:r>
      <w:r>
        <w:rPr>
          <w:i/>
          <w:spacing w:val="-9"/>
          <w:sz w:val="18"/>
        </w:rPr>
        <w:t> </w:t>
      </w:r>
      <w:r>
        <w:rPr>
          <w:i/>
          <w:spacing w:val="-6"/>
          <w:sz w:val="18"/>
        </w:rPr>
        <w:t>Participants</w:t>
      </w:r>
      <w:r>
        <w:rPr>
          <w:i/>
          <w:spacing w:val="-10"/>
          <w:sz w:val="18"/>
        </w:rPr>
        <w:t> </w:t>
      </w:r>
      <w:r>
        <w:rPr>
          <w:i/>
          <w:spacing w:val="-6"/>
          <w:sz w:val="18"/>
        </w:rPr>
        <w:t>Using</w:t>
      </w:r>
      <w:r>
        <w:rPr>
          <w:i/>
          <w:spacing w:val="-11"/>
          <w:sz w:val="18"/>
        </w:rPr>
        <w:t> </w:t>
      </w:r>
      <w:r>
        <w:rPr>
          <w:i/>
          <w:spacing w:val="-6"/>
          <w:sz w:val="18"/>
        </w:rPr>
        <w:t>Web-Based</w:t>
      </w:r>
      <w:r>
        <w:rPr>
          <w:i/>
          <w:spacing w:val="-10"/>
          <w:sz w:val="18"/>
        </w:rPr>
        <w:t> </w:t>
      </w:r>
      <w:r>
        <w:rPr>
          <w:i/>
          <w:spacing w:val="-6"/>
          <w:sz w:val="18"/>
        </w:rPr>
        <w:t>Learning </w:t>
      </w:r>
      <w:r>
        <w:rPr>
          <w:i/>
          <w:spacing w:val="-4"/>
          <w:sz w:val="18"/>
        </w:rPr>
        <w:t>Media</w:t>
      </w:r>
    </w:p>
    <w:p>
      <w:pPr>
        <w:pStyle w:val="BodyText"/>
        <w:spacing w:before="26"/>
        <w:rPr>
          <w:i/>
          <w:sz w:val="18"/>
        </w:rPr>
      </w:pPr>
    </w:p>
    <w:p>
      <w:pPr>
        <w:pStyle w:val="BodyText"/>
        <w:ind w:left="3284" w:right="728" w:firstLine="566"/>
        <w:jc w:val="both"/>
      </w:pPr>
      <w:r>
        <w:rPr>
          <w:spacing w:val="-6"/>
        </w:rPr>
        <w:t>Evaluation</w:t>
      </w:r>
      <w:r>
        <w:rPr>
          <w:spacing w:val="-12"/>
        </w:rPr>
        <w:t> </w:t>
      </w:r>
      <w:r>
        <w:rPr>
          <w:spacing w:val="-6"/>
        </w:rPr>
        <w:t>Stage:</w:t>
      </w:r>
      <w:r>
        <w:rPr>
          <w:spacing w:val="-12"/>
        </w:rPr>
        <w:t> </w:t>
      </w:r>
      <w:r>
        <w:rPr>
          <w:spacing w:val="-6"/>
        </w:rPr>
        <w:t>Quantitative</w:t>
      </w:r>
      <w:r>
        <w:rPr>
          <w:spacing w:val="-11"/>
        </w:rPr>
        <w:t> </w:t>
      </w:r>
      <w:r>
        <w:rPr>
          <w:spacing w:val="-6"/>
        </w:rPr>
        <w:t>analysis</w:t>
      </w:r>
      <w:r>
        <w:rPr>
          <w:spacing w:val="-12"/>
        </w:rPr>
        <w:t> </w:t>
      </w:r>
      <w:r>
        <w:rPr>
          <w:spacing w:val="-6"/>
        </w:rPr>
        <w:t>confirmed</w:t>
      </w:r>
      <w:r>
        <w:rPr>
          <w:spacing w:val="-9"/>
        </w:rPr>
        <w:t> </w:t>
      </w:r>
      <w:r>
        <w:rPr>
          <w:spacing w:val="-6"/>
        </w:rPr>
        <w:t>both</w:t>
      </w:r>
      <w:r>
        <w:rPr>
          <w:spacing w:val="-11"/>
        </w:rPr>
        <w:t> </w:t>
      </w:r>
      <w:r>
        <w:rPr>
          <w:spacing w:val="-6"/>
        </w:rPr>
        <w:t>feasibility </w:t>
      </w:r>
      <w:r>
        <w:rPr/>
        <w:t>(all</w:t>
      </w:r>
      <w:r>
        <w:rPr>
          <w:spacing w:val="-7"/>
        </w:rPr>
        <w:t> </w:t>
      </w:r>
      <w:r>
        <w:rPr/>
        <w:t>validation</w:t>
      </w:r>
      <w:r>
        <w:rPr>
          <w:spacing w:val="-7"/>
        </w:rPr>
        <w:t> </w:t>
      </w:r>
      <w:r>
        <w:rPr/>
        <w:t>scores</w:t>
      </w:r>
      <w:r>
        <w:rPr>
          <w:spacing w:val="-8"/>
        </w:rPr>
        <w:t> </w:t>
      </w:r>
      <w:r>
        <w:rPr/>
        <w:t>Very</w:t>
      </w:r>
      <w:r>
        <w:rPr>
          <w:spacing w:val="-7"/>
        </w:rPr>
        <w:t> </w:t>
      </w:r>
      <w:r>
        <w:rPr/>
        <w:t>Feasible)</w:t>
      </w:r>
      <w:r>
        <w:rPr>
          <w:spacing w:val="-7"/>
        </w:rPr>
        <w:t> </w:t>
      </w:r>
      <w:r>
        <w:rPr/>
        <w:t>and</w:t>
      </w:r>
      <w:r>
        <w:rPr>
          <w:spacing w:val="-9"/>
        </w:rPr>
        <w:t> </w:t>
      </w:r>
      <w:r>
        <w:rPr/>
        <w:t>effectiveness</w:t>
      </w:r>
      <w:r>
        <w:rPr>
          <w:spacing w:val="-8"/>
        </w:rPr>
        <w:t> </w:t>
      </w:r>
      <w:r>
        <w:rPr/>
        <w:t>(N-Gain</w:t>
      </w:r>
      <w:r>
        <w:rPr>
          <w:spacing w:val="-7"/>
        </w:rPr>
        <w:t> </w:t>
      </w:r>
      <w:r>
        <w:rPr/>
        <w:t>High </w:t>
      </w:r>
      <w:r>
        <w:rPr>
          <w:spacing w:val="-2"/>
        </w:rPr>
        <w:t>category).</w:t>
      </w:r>
    </w:p>
    <w:p>
      <w:pPr>
        <w:pStyle w:val="BodyText"/>
        <w:spacing w:before="137"/>
      </w:pPr>
    </w:p>
    <w:p>
      <w:pPr>
        <w:pStyle w:val="Heading2"/>
        <w:numPr>
          <w:ilvl w:val="1"/>
          <w:numId w:val="1"/>
        </w:numPr>
        <w:tabs>
          <w:tab w:pos="1347" w:val="left" w:leader="none"/>
        </w:tabs>
        <w:spacing w:line="240" w:lineRule="auto" w:before="0" w:after="0"/>
        <w:ind w:left="1347" w:right="0" w:hanging="334"/>
        <w:jc w:val="left"/>
      </w:pPr>
      <w:r>
        <w:rPr>
          <w:w w:val="85"/>
        </w:rPr>
        <w:t>Media</w:t>
      </w:r>
      <w:r>
        <w:rPr>
          <w:spacing w:val="-3"/>
          <w:w w:val="85"/>
        </w:rPr>
        <w:t> </w:t>
      </w:r>
      <w:r>
        <w:rPr>
          <w:w w:val="85"/>
        </w:rPr>
        <w:t>Feasibility</w:t>
      </w:r>
      <w:r>
        <w:rPr>
          <w:spacing w:val="-3"/>
          <w:w w:val="85"/>
        </w:rPr>
        <w:t> </w:t>
      </w:r>
      <w:r>
        <w:rPr>
          <w:spacing w:val="-2"/>
          <w:w w:val="85"/>
        </w:rPr>
        <w:t>Results</w:t>
      </w:r>
    </w:p>
    <w:p>
      <w:pPr>
        <w:pStyle w:val="BodyText"/>
        <w:spacing w:before="64"/>
        <w:ind w:left="3850"/>
      </w:pPr>
      <w:r>
        <w:rPr>
          <w:spacing w:val="-4"/>
        </w:rPr>
        <w:t>Expert</w:t>
      </w:r>
      <w:r>
        <w:rPr>
          <w:spacing w:val="-18"/>
        </w:rPr>
        <w:t> </w:t>
      </w:r>
      <w:r>
        <w:rPr>
          <w:spacing w:val="-4"/>
        </w:rPr>
        <w:t>validation</w:t>
      </w:r>
      <w:r>
        <w:rPr>
          <w:spacing w:val="-16"/>
        </w:rPr>
        <w:t> </w:t>
      </w:r>
      <w:r>
        <w:rPr>
          <w:spacing w:val="-4"/>
        </w:rPr>
        <w:t>was</w:t>
      </w:r>
      <w:r>
        <w:rPr>
          <w:spacing w:val="-17"/>
        </w:rPr>
        <w:t> </w:t>
      </w:r>
      <w:r>
        <w:rPr>
          <w:spacing w:val="-4"/>
        </w:rPr>
        <w:t>conducted</w:t>
      </w:r>
      <w:r>
        <w:rPr>
          <w:spacing w:val="-16"/>
        </w:rPr>
        <w:t> </w:t>
      </w:r>
      <w:r>
        <w:rPr>
          <w:spacing w:val="-4"/>
        </w:rPr>
        <w:t>by</w:t>
      </w:r>
      <w:r>
        <w:rPr>
          <w:spacing w:val="-15"/>
        </w:rPr>
        <w:t> </w:t>
      </w:r>
      <w:r>
        <w:rPr>
          <w:spacing w:val="-4"/>
        </w:rPr>
        <w:t>four</w:t>
      </w:r>
      <w:r>
        <w:rPr>
          <w:spacing w:val="-16"/>
        </w:rPr>
        <w:t> </w:t>
      </w:r>
      <w:r>
        <w:rPr>
          <w:spacing w:val="-4"/>
        </w:rPr>
        <w:t>validators</w:t>
      </w:r>
      <w:r>
        <w:rPr>
          <w:spacing w:val="-17"/>
        </w:rPr>
        <w:t> </w:t>
      </w:r>
      <w:r>
        <w:rPr>
          <w:spacing w:val="-4"/>
        </w:rPr>
        <w:t>with</w:t>
      </w:r>
      <w:r>
        <w:rPr>
          <w:spacing w:val="-16"/>
        </w:rPr>
        <w:t> </w:t>
      </w:r>
      <w:r>
        <w:rPr>
          <w:spacing w:val="-4"/>
        </w:rPr>
        <w:t>relevant</w:t>
      </w:r>
    </w:p>
    <w:p>
      <w:pPr>
        <w:pStyle w:val="BodyText"/>
        <w:spacing w:line="242" w:lineRule="auto" w:before="2"/>
        <w:ind w:left="3284" w:right="733"/>
        <w:jc w:val="both"/>
      </w:pPr>
      <w:r>
        <w:rPr/>
        <w:t>domain expertise: (1) a material expert with specialization in Karo traditional dance, (2) a media expert with specialization in educational</w:t>
      </w:r>
      <w:r>
        <w:rPr>
          <w:spacing w:val="-16"/>
        </w:rPr>
        <w:t> </w:t>
      </w:r>
      <w:r>
        <w:rPr/>
        <w:t>technology</w:t>
      </w:r>
      <w:r>
        <w:rPr>
          <w:spacing w:val="-15"/>
        </w:rPr>
        <w:t> </w:t>
      </w:r>
      <w:r>
        <w:rPr/>
        <w:t>and</w:t>
      </w:r>
      <w:r>
        <w:rPr>
          <w:spacing w:val="-16"/>
        </w:rPr>
        <w:t> </w:t>
      </w:r>
      <w:r>
        <w:rPr/>
        <w:t>video</w:t>
      </w:r>
      <w:r>
        <w:rPr>
          <w:spacing w:val="-13"/>
        </w:rPr>
        <w:t> </w:t>
      </w:r>
      <w:r>
        <w:rPr/>
        <w:t>production,</w:t>
      </w:r>
      <w:r>
        <w:rPr>
          <w:spacing w:val="-16"/>
        </w:rPr>
        <w:t> </w:t>
      </w:r>
      <w:r>
        <w:rPr/>
        <w:t>(3)</w:t>
      </w:r>
      <w:r>
        <w:rPr>
          <w:spacing w:val="-16"/>
        </w:rPr>
        <w:t> </w:t>
      </w:r>
      <w:r>
        <w:rPr/>
        <w:t>a</w:t>
      </w:r>
      <w:r>
        <w:rPr>
          <w:spacing w:val="-15"/>
        </w:rPr>
        <w:t> </w:t>
      </w:r>
      <w:r>
        <w:rPr/>
        <w:t>language</w:t>
      </w:r>
      <w:r>
        <w:rPr>
          <w:spacing w:val="-16"/>
        </w:rPr>
        <w:t> </w:t>
      </w:r>
      <w:r>
        <w:rPr>
          <w:spacing w:val="-2"/>
        </w:rPr>
        <w:t>expert</w:t>
      </w:r>
    </w:p>
    <w:p>
      <w:pPr>
        <w:pStyle w:val="BodyText"/>
        <w:spacing w:after="0" w:line="242" w:lineRule="auto"/>
        <w:jc w:val="both"/>
        <w:sectPr>
          <w:pgSz w:w="11910" w:h="16850"/>
          <w:pgMar w:header="1122" w:footer="0" w:top="1700" w:bottom="280" w:left="425" w:right="708"/>
        </w:sectPr>
      </w:pPr>
    </w:p>
    <w:p>
      <w:pPr>
        <w:pStyle w:val="BodyText"/>
        <w:spacing w:line="242" w:lineRule="auto" w:before="64"/>
        <w:ind w:left="3284" w:right="735"/>
        <w:jc w:val="both"/>
      </w:pPr>
      <w:r>
        <w:rPr/>
        <w:t>with specialization in Indonesian language education, and (4) the </w:t>
      </w:r>
      <w:r>
        <w:rPr>
          <w:spacing w:val="-2"/>
        </w:rPr>
        <w:t>GBKP</w:t>
      </w:r>
      <w:r>
        <w:rPr>
          <w:spacing w:val="-8"/>
        </w:rPr>
        <w:t> </w:t>
      </w:r>
      <w:r>
        <w:rPr>
          <w:spacing w:val="-2"/>
        </w:rPr>
        <w:t>Surabaya</w:t>
      </w:r>
      <w:r>
        <w:rPr>
          <w:spacing w:val="-9"/>
        </w:rPr>
        <w:t> </w:t>
      </w:r>
      <w:r>
        <w:rPr>
          <w:spacing w:val="-2"/>
        </w:rPr>
        <w:t>dance</w:t>
      </w:r>
      <w:r>
        <w:rPr>
          <w:spacing w:val="-9"/>
        </w:rPr>
        <w:t> </w:t>
      </w:r>
      <w:r>
        <w:rPr>
          <w:spacing w:val="-2"/>
        </w:rPr>
        <w:t>trainer</w:t>
      </w:r>
      <w:r>
        <w:rPr>
          <w:spacing w:val="-9"/>
        </w:rPr>
        <w:t> </w:t>
      </w:r>
      <w:r>
        <w:rPr>
          <w:spacing w:val="-2"/>
        </w:rPr>
        <w:t>who</w:t>
      </w:r>
      <w:r>
        <w:rPr>
          <w:spacing w:val="-8"/>
        </w:rPr>
        <w:t> </w:t>
      </w:r>
      <w:r>
        <w:rPr>
          <w:spacing w:val="-2"/>
        </w:rPr>
        <w:t>regularly</w:t>
      </w:r>
      <w:r>
        <w:rPr>
          <w:spacing w:val="-9"/>
        </w:rPr>
        <w:t> </w:t>
      </w:r>
      <w:r>
        <w:rPr>
          <w:spacing w:val="-2"/>
        </w:rPr>
        <w:t>teaches</w:t>
      </w:r>
      <w:r>
        <w:rPr>
          <w:spacing w:val="-9"/>
        </w:rPr>
        <w:t> </w:t>
      </w:r>
      <w:r>
        <w:rPr>
          <w:spacing w:val="-2"/>
        </w:rPr>
        <w:t>Lima</w:t>
      </w:r>
      <w:r>
        <w:rPr>
          <w:spacing w:val="-6"/>
        </w:rPr>
        <w:t> </w:t>
      </w:r>
      <w:r>
        <w:rPr>
          <w:spacing w:val="-2"/>
        </w:rPr>
        <w:t>Serangkai </w:t>
      </w:r>
      <w:r>
        <w:rPr/>
        <w:t>Dance.</w:t>
      </w:r>
      <w:r>
        <w:rPr>
          <w:spacing w:val="-18"/>
        </w:rPr>
        <w:t> </w:t>
      </w:r>
      <w:r>
        <w:rPr/>
        <w:t>Table</w:t>
      </w:r>
      <w:r>
        <w:rPr>
          <w:spacing w:val="-18"/>
        </w:rPr>
        <w:t> </w:t>
      </w:r>
      <w:r>
        <w:rPr/>
        <w:t>3</w:t>
      </w:r>
      <w:r>
        <w:rPr>
          <w:spacing w:val="-17"/>
        </w:rPr>
        <w:t> </w:t>
      </w:r>
      <w:r>
        <w:rPr/>
        <w:t>presents</w:t>
      </w:r>
      <w:r>
        <w:rPr>
          <w:spacing w:val="-18"/>
        </w:rPr>
        <w:t> </w:t>
      </w:r>
      <w:r>
        <w:rPr/>
        <w:t>the</w:t>
      </w:r>
      <w:r>
        <w:rPr>
          <w:spacing w:val="-17"/>
        </w:rPr>
        <w:t> </w:t>
      </w:r>
      <w:r>
        <w:rPr/>
        <w:t>complete</w:t>
      </w:r>
      <w:r>
        <w:rPr>
          <w:spacing w:val="-18"/>
        </w:rPr>
        <w:t> </w:t>
      </w:r>
      <w:r>
        <w:rPr/>
        <w:t>validation</w:t>
      </w:r>
      <w:r>
        <w:rPr>
          <w:spacing w:val="-18"/>
        </w:rPr>
        <w:t> </w:t>
      </w:r>
      <w:r>
        <w:rPr/>
        <w:t>results.</w:t>
      </w:r>
    </w:p>
    <w:p>
      <w:pPr>
        <w:pStyle w:val="BodyText"/>
        <w:spacing w:before="2"/>
      </w:pPr>
    </w:p>
    <w:p>
      <w:pPr>
        <w:spacing w:before="0" w:after="4"/>
        <w:ind w:left="3284" w:right="0" w:firstLine="0"/>
        <w:jc w:val="both"/>
        <w:rPr>
          <w:rFonts w:ascii="Tahoma"/>
          <w:b/>
          <w:sz w:val="18"/>
        </w:rPr>
      </w:pPr>
      <w:r>
        <w:rPr>
          <w:rFonts w:ascii="Tahoma"/>
          <w:b/>
          <w:spacing w:val="-6"/>
          <w:sz w:val="18"/>
        </w:rPr>
        <w:t>Table</w:t>
      </w:r>
      <w:r>
        <w:rPr>
          <w:rFonts w:ascii="Tahoma"/>
          <w:b/>
          <w:spacing w:val="-2"/>
          <w:sz w:val="18"/>
        </w:rPr>
        <w:t> </w:t>
      </w:r>
      <w:r>
        <w:rPr>
          <w:rFonts w:ascii="Tahoma"/>
          <w:b/>
          <w:spacing w:val="-6"/>
          <w:sz w:val="18"/>
        </w:rPr>
        <w:t>3.</w:t>
      </w:r>
      <w:r>
        <w:rPr>
          <w:rFonts w:ascii="Tahoma"/>
          <w:b/>
          <w:spacing w:val="-3"/>
          <w:sz w:val="18"/>
        </w:rPr>
        <w:t> </w:t>
      </w:r>
      <w:r>
        <w:rPr>
          <w:rFonts w:ascii="Tahoma"/>
          <w:b/>
          <w:spacing w:val="-6"/>
          <w:sz w:val="18"/>
        </w:rPr>
        <w:t>Expert</w:t>
      </w:r>
      <w:r>
        <w:rPr>
          <w:rFonts w:ascii="Tahoma"/>
          <w:b/>
          <w:spacing w:val="-2"/>
          <w:sz w:val="18"/>
        </w:rPr>
        <w:t> </w:t>
      </w:r>
      <w:r>
        <w:rPr>
          <w:rFonts w:ascii="Tahoma"/>
          <w:b/>
          <w:spacing w:val="-6"/>
          <w:sz w:val="18"/>
        </w:rPr>
        <w:t>Validation</w:t>
      </w:r>
      <w:r>
        <w:rPr>
          <w:rFonts w:ascii="Tahoma"/>
          <w:b/>
          <w:spacing w:val="-2"/>
          <w:sz w:val="18"/>
        </w:rPr>
        <w:t> </w:t>
      </w:r>
      <w:r>
        <w:rPr>
          <w:rFonts w:ascii="Tahoma"/>
          <w:b/>
          <w:spacing w:val="-6"/>
          <w:sz w:val="18"/>
        </w:rPr>
        <w:t>Results</w:t>
      </w: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2079"/>
        <w:gridCol w:w="2778"/>
        <w:gridCol w:w="997"/>
        <w:gridCol w:w="1167"/>
      </w:tblGrid>
      <w:tr>
        <w:trPr>
          <w:trHeight w:val="561" w:hRule="atLeast"/>
        </w:trPr>
        <w:tc>
          <w:tcPr>
            <w:tcW w:w="451" w:type="dxa"/>
            <w:shd w:val="clear" w:color="auto" w:fill="D9D9D9"/>
          </w:tcPr>
          <w:p>
            <w:pPr>
              <w:pStyle w:val="TableParagraph"/>
              <w:ind w:left="10"/>
              <w:rPr>
                <w:rFonts w:ascii="Tahoma"/>
                <w:b/>
                <w:sz w:val="18"/>
              </w:rPr>
            </w:pPr>
            <w:r>
              <w:rPr>
                <w:rFonts w:ascii="Tahoma"/>
                <w:b/>
                <w:spacing w:val="-5"/>
                <w:sz w:val="18"/>
              </w:rPr>
              <w:t>No</w:t>
            </w:r>
          </w:p>
        </w:tc>
        <w:tc>
          <w:tcPr>
            <w:tcW w:w="2079" w:type="dxa"/>
            <w:shd w:val="clear" w:color="auto" w:fill="D9D9D9"/>
          </w:tcPr>
          <w:p>
            <w:pPr>
              <w:pStyle w:val="TableParagraph"/>
              <w:ind w:left="8" w:right="2"/>
              <w:rPr>
                <w:rFonts w:ascii="Tahoma"/>
                <w:b/>
                <w:sz w:val="18"/>
              </w:rPr>
            </w:pPr>
            <w:r>
              <w:rPr>
                <w:rFonts w:ascii="Tahoma"/>
                <w:b/>
                <w:spacing w:val="-2"/>
                <w:sz w:val="18"/>
              </w:rPr>
              <w:t>Validator</w:t>
            </w:r>
          </w:p>
        </w:tc>
        <w:tc>
          <w:tcPr>
            <w:tcW w:w="2778" w:type="dxa"/>
            <w:shd w:val="clear" w:color="auto" w:fill="D9D9D9"/>
          </w:tcPr>
          <w:p>
            <w:pPr>
              <w:pStyle w:val="TableParagraph"/>
              <w:ind w:left="655"/>
              <w:jc w:val="left"/>
              <w:rPr>
                <w:rFonts w:ascii="Tahoma"/>
                <w:b/>
                <w:sz w:val="18"/>
              </w:rPr>
            </w:pPr>
            <w:r>
              <w:rPr>
                <w:rFonts w:ascii="Tahoma"/>
                <w:b/>
                <w:sz w:val="18"/>
              </w:rPr>
              <w:t>Aspect</w:t>
            </w:r>
            <w:r>
              <w:rPr>
                <w:rFonts w:ascii="Tahoma"/>
                <w:b/>
                <w:spacing w:val="4"/>
                <w:sz w:val="18"/>
              </w:rPr>
              <w:t> </w:t>
            </w:r>
            <w:r>
              <w:rPr>
                <w:rFonts w:ascii="Tahoma"/>
                <w:b/>
                <w:spacing w:val="-2"/>
                <w:sz w:val="18"/>
              </w:rPr>
              <w:t>Assessed</w:t>
            </w:r>
          </w:p>
        </w:tc>
        <w:tc>
          <w:tcPr>
            <w:tcW w:w="997" w:type="dxa"/>
            <w:shd w:val="clear" w:color="auto" w:fill="D9D9D9"/>
          </w:tcPr>
          <w:p>
            <w:pPr>
              <w:pStyle w:val="TableParagraph"/>
              <w:spacing w:line="244" w:lineRule="auto"/>
              <w:ind w:left="351" w:right="235" w:hanging="104"/>
              <w:jc w:val="left"/>
              <w:rPr>
                <w:rFonts w:ascii="Tahoma"/>
                <w:b/>
                <w:sz w:val="18"/>
              </w:rPr>
            </w:pPr>
            <w:r>
              <w:rPr>
                <w:rFonts w:ascii="Tahoma"/>
                <w:b/>
                <w:spacing w:val="-4"/>
                <w:sz w:val="18"/>
              </w:rPr>
              <w:t>Score (%)</w:t>
            </w:r>
          </w:p>
        </w:tc>
        <w:tc>
          <w:tcPr>
            <w:tcW w:w="1167" w:type="dxa"/>
            <w:shd w:val="clear" w:color="auto" w:fill="D9D9D9"/>
          </w:tcPr>
          <w:p>
            <w:pPr>
              <w:pStyle w:val="TableParagraph"/>
              <w:ind w:left="168"/>
              <w:jc w:val="left"/>
              <w:rPr>
                <w:rFonts w:ascii="Tahoma"/>
                <w:b/>
                <w:sz w:val="18"/>
              </w:rPr>
            </w:pPr>
            <w:r>
              <w:rPr>
                <w:rFonts w:ascii="Tahoma"/>
                <w:b/>
                <w:spacing w:val="-2"/>
                <w:sz w:val="18"/>
              </w:rPr>
              <w:t>Category</w:t>
            </w:r>
          </w:p>
        </w:tc>
      </w:tr>
      <w:tr>
        <w:trPr>
          <w:trHeight w:val="1223" w:hRule="atLeast"/>
        </w:trPr>
        <w:tc>
          <w:tcPr>
            <w:tcW w:w="451" w:type="dxa"/>
          </w:tcPr>
          <w:p>
            <w:pPr>
              <w:pStyle w:val="TableParagraph"/>
              <w:ind w:left="10" w:right="2"/>
              <w:rPr>
                <w:sz w:val="18"/>
              </w:rPr>
            </w:pPr>
            <w:r>
              <w:rPr>
                <w:spacing w:val="-10"/>
                <w:w w:val="95"/>
                <w:sz w:val="18"/>
              </w:rPr>
              <w:t>1</w:t>
            </w:r>
          </w:p>
        </w:tc>
        <w:tc>
          <w:tcPr>
            <w:tcW w:w="2079" w:type="dxa"/>
          </w:tcPr>
          <w:p>
            <w:pPr>
              <w:pStyle w:val="TableParagraph"/>
              <w:spacing w:line="242" w:lineRule="auto"/>
              <w:ind w:left="724" w:right="163" w:hanging="557"/>
              <w:jc w:val="left"/>
              <w:rPr>
                <w:sz w:val="18"/>
              </w:rPr>
            </w:pPr>
            <w:r>
              <w:rPr>
                <w:spacing w:val="-6"/>
                <w:sz w:val="18"/>
              </w:rPr>
              <w:t>Material</w:t>
            </w:r>
            <w:r>
              <w:rPr>
                <w:spacing w:val="-14"/>
                <w:sz w:val="18"/>
              </w:rPr>
              <w:t> </w:t>
            </w:r>
            <w:r>
              <w:rPr>
                <w:spacing w:val="-6"/>
                <w:sz w:val="18"/>
              </w:rPr>
              <w:t>Expert</w:t>
            </w:r>
            <w:r>
              <w:rPr>
                <w:spacing w:val="-14"/>
                <w:sz w:val="18"/>
              </w:rPr>
              <w:t> </w:t>
            </w:r>
            <w:r>
              <w:rPr>
                <w:spacing w:val="-6"/>
                <w:sz w:val="18"/>
              </w:rPr>
              <w:t>(Ahli </w:t>
            </w:r>
            <w:r>
              <w:rPr>
                <w:spacing w:val="-2"/>
                <w:sz w:val="18"/>
              </w:rPr>
              <w:t>Materi)</w:t>
            </w:r>
          </w:p>
        </w:tc>
        <w:tc>
          <w:tcPr>
            <w:tcW w:w="2778" w:type="dxa"/>
          </w:tcPr>
          <w:p>
            <w:pPr>
              <w:pStyle w:val="TableParagraph"/>
              <w:spacing w:line="242" w:lineRule="auto"/>
              <w:ind w:left="76" w:right="65"/>
              <w:rPr>
                <w:sz w:val="18"/>
              </w:rPr>
            </w:pPr>
            <w:r>
              <w:rPr>
                <w:sz w:val="18"/>
              </w:rPr>
              <w:t>Content</w:t>
            </w:r>
            <w:r>
              <w:rPr>
                <w:spacing w:val="-16"/>
                <w:sz w:val="18"/>
              </w:rPr>
              <w:t> </w:t>
            </w:r>
            <w:r>
              <w:rPr>
                <w:sz w:val="18"/>
              </w:rPr>
              <w:t>accuracy,</w:t>
            </w:r>
            <w:r>
              <w:rPr>
                <w:spacing w:val="-16"/>
                <w:sz w:val="18"/>
              </w:rPr>
              <w:t> </w:t>
            </w:r>
            <w:r>
              <w:rPr>
                <w:sz w:val="18"/>
              </w:rPr>
              <w:t>material completeness,</w:t>
            </w:r>
            <w:r>
              <w:rPr>
                <w:spacing w:val="-9"/>
                <w:sz w:val="18"/>
              </w:rPr>
              <w:t> </w:t>
            </w:r>
            <w:r>
              <w:rPr>
                <w:sz w:val="18"/>
              </w:rPr>
              <w:t>movement vocabulary, dance history and meaning, learning objectives</w:t>
            </w:r>
            <w:r>
              <w:rPr>
                <w:spacing w:val="-11"/>
                <w:sz w:val="18"/>
              </w:rPr>
              <w:t> </w:t>
            </w:r>
            <w:r>
              <w:rPr>
                <w:sz w:val="18"/>
              </w:rPr>
              <w:t>alignment</w:t>
            </w:r>
          </w:p>
        </w:tc>
        <w:tc>
          <w:tcPr>
            <w:tcW w:w="997" w:type="dxa"/>
          </w:tcPr>
          <w:p>
            <w:pPr>
              <w:pStyle w:val="TableParagraph"/>
              <w:ind w:left="9"/>
              <w:rPr>
                <w:sz w:val="18"/>
              </w:rPr>
            </w:pPr>
            <w:r>
              <w:rPr>
                <w:spacing w:val="-2"/>
                <w:w w:val="95"/>
                <w:sz w:val="18"/>
              </w:rPr>
              <w:t>87.50%</w:t>
            </w:r>
          </w:p>
        </w:tc>
        <w:tc>
          <w:tcPr>
            <w:tcW w:w="1167" w:type="dxa"/>
          </w:tcPr>
          <w:p>
            <w:pPr>
              <w:pStyle w:val="TableParagraph"/>
              <w:spacing w:line="242" w:lineRule="auto"/>
              <w:ind w:left="226" w:right="212" w:firstLine="156"/>
              <w:jc w:val="left"/>
              <w:rPr>
                <w:sz w:val="18"/>
              </w:rPr>
            </w:pPr>
            <w:r>
              <w:rPr>
                <w:spacing w:val="-4"/>
                <w:sz w:val="18"/>
              </w:rPr>
              <w:t>Very Feasible</w:t>
            </w:r>
          </w:p>
        </w:tc>
      </w:tr>
      <w:tr>
        <w:trPr>
          <w:trHeight w:val="1224" w:hRule="atLeast"/>
        </w:trPr>
        <w:tc>
          <w:tcPr>
            <w:tcW w:w="451" w:type="dxa"/>
          </w:tcPr>
          <w:p>
            <w:pPr>
              <w:pStyle w:val="TableParagraph"/>
              <w:ind w:left="10" w:right="2"/>
              <w:rPr>
                <w:sz w:val="18"/>
              </w:rPr>
            </w:pPr>
            <w:r>
              <w:rPr>
                <w:spacing w:val="-10"/>
                <w:w w:val="95"/>
                <w:sz w:val="18"/>
              </w:rPr>
              <w:t>2</w:t>
            </w:r>
          </w:p>
        </w:tc>
        <w:tc>
          <w:tcPr>
            <w:tcW w:w="2079" w:type="dxa"/>
          </w:tcPr>
          <w:p>
            <w:pPr>
              <w:pStyle w:val="TableParagraph"/>
              <w:spacing w:line="242" w:lineRule="auto"/>
              <w:ind w:left="722" w:hanging="478"/>
              <w:jc w:val="left"/>
              <w:rPr>
                <w:sz w:val="18"/>
              </w:rPr>
            </w:pPr>
            <w:r>
              <w:rPr>
                <w:spacing w:val="-4"/>
                <w:sz w:val="18"/>
              </w:rPr>
              <w:t>Media</w:t>
            </w:r>
            <w:r>
              <w:rPr>
                <w:spacing w:val="-16"/>
                <w:sz w:val="18"/>
              </w:rPr>
              <w:t> </w:t>
            </w:r>
            <w:r>
              <w:rPr>
                <w:spacing w:val="-4"/>
                <w:sz w:val="18"/>
              </w:rPr>
              <w:t>Expert</w:t>
            </w:r>
            <w:r>
              <w:rPr>
                <w:spacing w:val="-13"/>
                <w:sz w:val="18"/>
              </w:rPr>
              <w:t> </w:t>
            </w:r>
            <w:r>
              <w:rPr>
                <w:spacing w:val="-4"/>
                <w:sz w:val="18"/>
              </w:rPr>
              <w:t>(Ahli </w:t>
            </w:r>
            <w:r>
              <w:rPr>
                <w:spacing w:val="-2"/>
                <w:sz w:val="18"/>
              </w:rPr>
              <w:t>Media)</w:t>
            </w:r>
          </w:p>
        </w:tc>
        <w:tc>
          <w:tcPr>
            <w:tcW w:w="2778" w:type="dxa"/>
          </w:tcPr>
          <w:p>
            <w:pPr>
              <w:pStyle w:val="TableParagraph"/>
              <w:spacing w:line="242" w:lineRule="auto"/>
              <w:ind w:left="136" w:right="126" w:hanging="2"/>
              <w:rPr>
                <w:sz w:val="18"/>
              </w:rPr>
            </w:pPr>
            <w:r>
              <w:rPr>
                <w:sz w:val="18"/>
              </w:rPr>
              <w:t>Visual</w:t>
            </w:r>
            <w:r>
              <w:rPr>
                <w:spacing w:val="-16"/>
                <w:sz w:val="18"/>
              </w:rPr>
              <w:t> </w:t>
            </w:r>
            <w:r>
              <w:rPr>
                <w:sz w:val="18"/>
              </w:rPr>
              <w:t>quality,</w:t>
            </w:r>
            <w:r>
              <w:rPr>
                <w:spacing w:val="-16"/>
                <w:sz w:val="18"/>
              </w:rPr>
              <w:t> </w:t>
            </w:r>
            <w:r>
              <w:rPr>
                <w:sz w:val="18"/>
              </w:rPr>
              <w:t>audio</w:t>
            </w:r>
            <w:r>
              <w:rPr>
                <w:spacing w:val="-16"/>
                <w:sz w:val="18"/>
              </w:rPr>
              <w:t> </w:t>
            </w:r>
            <w:r>
              <w:rPr>
                <w:sz w:val="18"/>
              </w:rPr>
              <w:t>clarity, video editing transitions, platform</w:t>
            </w:r>
            <w:r>
              <w:rPr>
                <w:spacing w:val="-7"/>
                <w:sz w:val="18"/>
              </w:rPr>
              <w:t> </w:t>
            </w:r>
            <w:r>
              <w:rPr>
                <w:sz w:val="18"/>
              </w:rPr>
              <w:t>compatibility, navigation</w:t>
            </w:r>
            <w:r>
              <w:rPr>
                <w:spacing w:val="-16"/>
                <w:sz w:val="18"/>
              </w:rPr>
              <w:t> </w:t>
            </w:r>
            <w:r>
              <w:rPr>
                <w:sz w:val="18"/>
              </w:rPr>
              <w:t>ease,</w:t>
            </w:r>
            <w:r>
              <w:rPr>
                <w:spacing w:val="-16"/>
                <w:sz w:val="18"/>
              </w:rPr>
              <w:t> </w:t>
            </w:r>
            <w:r>
              <w:rPr>
                <w:sz w:val="18"/>
              </w:rPr>
              <w:t>and</w:t>
            </w:r>
            <w:r>
              <w:rPr>
                <w:spacing w:val="-16"/>
                <w:sz w:val="18"/>
              </w:rPr>
              <w:t> </w:t>
            </w:r>
            <w:r>
              <w:rPr>
                <w:sz w:val="18"/>
              </w:rPr>
              <w:t>screen </w:t>
            </w:r>
            <w:r>
              <w:rPr>
                <w:spacing w:val="-2"/>
                <w:sz w:val="18"/>
              </w:rPr>
              <w:t>display</w:t>
            </w:r>
          </w:p>
        </w:tc>
        <w:tc>
          <w:tcPr>
            <w:tcW w:w="997" w:type="dxa"/>
          </w:tcPr>
          <w:p>
            <w:pPr>
              <w:pStyle w:val="TableParagraph"/>
              <w:ind w:left="9"/>
              <w:rPr>
                <w:sz w:val="18"/>
              </w:rPr>
            </w:pPr>
            <w:r>
              <w:rPr>
                <w:spacing w:val="-2"/>
                <w:w w:val="95"/>
                <w:sz w:val="18"/>
              </w:rPr>
              <w:t>95.76%</w:t>
            </w:r>
          </w:p>
        </w:tc>
        <w:tc>
          <w:tcPr>
            <w:tcW w:w="1167" w:type="dxa"/>
          </w:tcPr>
          <w:p>
            <w:pPr>
              <w:pStyle w:val="TableParagraph"/>
              <w:spacing w:line="242" w:lineRule="auto"/>
              <w:ind w:left="226" w:right="212" w:firstLine="156"/>
              <w:jc w:val="left"/>
              <w:rPr>
                <w:sz w:val="18"/>
              </w:rPr>
            </w:pPr>
            <w:r>
              <w:rPr>
                <w:spacing w:val="-4"/>
                <w:sz w:val="18"/>
              </w:rPr>
              <w:t>Very Feasible</w:t>
            </w:r>
          </w:p>
        </w:tc>
      </w:tr>
      <w:tr>
        <w:trPr>
          <w:trHeight w:val="1002" w:hRule="atLeast"/>
        </w:trPr>
        <w:tc>
          <w:tcPr>
            <w:tcW w:w="451" w:type="dxa"/>
          </w:tcPr>
          <w:p>
            <w:pPr>
              <w:pStyle w:val="TableParagraph"/>
              <w:ind w:left="10" w:right="2"/>
              <w:rPr>
                <w:sz w:val="18"/>
              </w:rPr>
            </w:pPr>
            <w:r>
              <w:rPr>
                <w:spacing w:val="-10"/>
                <w:w w:val="95"/>
                <w:sz w:val="18"/>
              </w:rPr>
              <w:t>3</w:t>
            </w:r>
          </w:p>
        </w:tc>
        <w:tc>
          <w:tcPr>
            <w:tcW w:w="2079" w:type="dxa"/>
          </w:tcPr>
          <w:p>
            <w:pPr>
              <w:pStyle w:val="TableParagraph"/>
              <w:spacing w:line="242" w:lineRule="auto"/>
              <w:ind w:left="463" w:right="277" w:hanging="176"/>
              <w:jc w:val="left"/>
              <w:rPr>
                <w:sz w:val="18"/>
              </w:rPr>
            </w:pPr>
            <w:r>
              <w:rPr>
                <w:spacing w:val="-2"/>
                <w:sz w:val="18"/>
              </w:rPr>
              <w:t>Language</w:t>
            </w:r>
            <w:r>
              <w:rPr>
                <w:spacing w:val="-14"/>
                <w:sz w:val="18"/>
              </w:rPr>
              <w:t> </w:t>
            </w:r>
            <w:r>
              <w:rPr>
                <w:spacing w:val="-2"/>
                <w:sz w:val="18"/>
              </w:rPr>
              <w:t>Expert </w:t>
            </w:r>
            <w:r>
              <w:rPr>
                <w:sz w:val="18"/>
              </w:rPr>
              <w:t>(Ahli</w:t>
            </w:r>
            <w:r>
              <w:rPr>
                <w:spacing w:val="-5"/>
                <w:sz w:val="18"/>
              </w:rPr>
              <w:t> </w:t>
            </w:r>
            <w:r>
              <w:rPr>
                <w:sz w:val="18"/>
              </w:rPr>
              <w:t>Bahasa)</w:t>
            </w:r>
          </w:p>
        </w:tc>
        <w:tc>
          <w:tcPr>
            <w:tcW w:w="2778" w:type="dxa"/>
          </w:tcPr>
          <w:p>
            <w:pPr>
              <w:pStyle w:val="TableParagraph"/>
              <w:spacing w:line="242" w:lineRule="auto"/>
              <w:ind w:left="143" w:right="131" w:firstLine="1"/>
              <w:rPr>
                <w:sz w:val="18"/>
              </w:rPr>
            </w:pPr>
            <w:r>
              <w:rPr>
                <w:sz w:val="18"/>
              </w:rPr>
              <w:t>Language</w:t>
            </w:r>
            <w:r>
              <w:rPr>
                <w:spacing w:val="-7"/>
                <w:sz w:val="18"/>
              </w:rPr>
              <w:t> </w:t>
            </w:r>
            <w:r>
              <w:rPr>
                <w:sz w:val="18"/>
              </w:rPr>
              <w:t>clarity, </w:t>
            </w:r>
            <w:r>
              <w:rPr>
                <w:spacing w:val="-2"/>
                <w:sz w:val="18"/>
              </w:rPr>
              <w:t>appropriateness, </w:t>
            </w:r>
            <w:r>
              <w:rPr>
                <w:sz w:val="18"/>
              </w:rPr>
              <w:t>grammatical accuracy, and </w:t>
            </w:r>
            <w:r>
              <w:rPr>
                <w:spacing w:val="-4"/>
                <w:sz w:val="18"/>
              </w:rPr>
              <w:t>suitability</w:t>
            </w:r>
            <w:r>
              <w:rPr>
                <w:spacing w:val="-10"/>
                <w:sz w:val="18"/>
              </w:rPr>
              <w:t> </w:t>
            </w:r>
            <w:r>
              <w:rPr>
                <w:spacing w:val="-4"/>
                <w:sz w:val="18"/>
              </w:rPr>
              <w:t>for</w:t>
            </w:r>
            <w:r>
              <w:rPr>
                <w:spacing w:val="-11"/>
                <w:sz w:val="18"/>
              </w:rPr>
              <w:t> </w:t>
            </w:r>
            <w:r>
              <w:rPr>
                <w:spacing w:val="-4"/>
                <w:sz w:val="18"/>
              </w:rPr>
              <w:t>target</w:t>
            </w:r>
            <w:r>
              <w:rPr>
                <w:spacing w:val="-7"/>
                <w:sz w:val="18"/>
              </w:rPr>
              <w:t> </w:t>
            </w:r>
            <w:r>
              <w:rPr>
                <w:spacing w:val="-4"/>
                <w:sz w:val="18"/>
              </w:rPr>
              <w:t>learners</w:t>
            </w:r>
          </w:p>
        </w:tc>
        <w:tc>
          <w:tcPr>
            <w:tcW w:w="997" w:type="dxa"/>
          </w:tcPr>
          <w:p>
            <w:pPr>
              <w:pStyle w:val="TableParagraph"/>
              <w:ind w:left="9"/>
              <w:rPr>
                <w:sz w:val="18"/>
              </w:rPr>
            </w:pPr>
            <w:r>
              <w:rPr>
                <w:spacing w:val="-2"/>
                <w:w w:val="95"/>
                <w:sz w:val="18"/>
              </w:rPr>
              <w:t>83.33%</w:t>
            </w:r>
          </w:p>
        </w:tc>
        <w:tc>
          <w:tcPr>
            <w:tcW w:w="1167" w:type="dxa"/>
          </w:tcPr>
          <w:p>
            <w:pPr>
              <w:pStyle w:val="TableParagraph"/>
              <w:spacing w:line="242" w:lineRule="auto"/>
              <w:ind w:left="226" w:right="212" w:firstLine="156"/>
              <w:jc w:val="left"/>
              <w:rPr>
                <w:sz w:val="18"/>
              </w:rPr>
            </w:pPr>
            <w:r>
              <w:rPr>
                <w:spacing w:val="-4"/>
                <w:sz w:val="18"/>
              </w:rPr>
              <w:t>Very Feasible</w:t>
            </w:r>
          </w:p>
        </w:tc>
      </w:tr>
      <w:tr>
        <w:trPr>
          <w:trHeight w:val="1002" w:hRule="atLeast"/>
        </w:trPr>
        <w:tc>
          <w:tcPr>
            <w:tcW w:w="451" w:type="dxa"/>
          </w:tcPr>
          <w:p>
            <w:pPr>
              <w:pStyle w:val="TableParagraph"/>
              <w:ind w:left="10" w:right="2"/>
              <w:rPr>
                <w:sz w:val="18"/>
              </w:rPr>
            </w:pPr>
            <w:r>
              <w:rPr>
                <w:spacing w:val="-10"/>
                <w:w w:val="95"/>
                <w:sz w:val="18"/>
              </w:rPr>
              <w:t>4</w:t>
            </w:r>
          </w:p>
        </w:tc>
        <w:tc>
          <w:tcPr>
            <w:tcW w:w="2079" w:type="dxa"/>
          </w:tcPr>
          <w:p>
            <w:pPr>
              <w:pStyle w:val="TableParagraph"/>
              <w:spacing w:line="242" w:lineRule="auto"/>
              <w:ind w:left="710" w:hanging="557"/>
              <w:jc w:val="left"/>
              <w:rPr>
                <w:sz w:val="18"/>
              </w:rPr>
            </w:pPr>
            <w:r>
              <w:rPr>
                <w:spacing w:val="-6"/>
                <w:sz w:val="18"/>
              </w:rPr>
              <w:t>Dance</w:t>
            </w:r>
            <w:r>
              <w:rPr>
                <w:spacing w:val="-13"/>
                <w:sz w:val="18"/>
              </w:rPr>
              <w:t> </w:t>
            </w:r>
            <w:r>
              <w:rPr>
                <w:spacing w:val="-6"/>
                <w:sz w:val="18"/>
              </w:rPr>
              <w:t>Trainer</w:t>
            </w:r>
            <w:r>
              <w:rPr>
                <w:spacing w:val="-14"/>
                <w:sz w:val="18"/>
              </w:rPr>
              <w:t> </w:t>
            </w:r>
            <w:r>
              <w:rPr>
                <w:spacing w:val="-6"/>
                <w:sz w:val="18"/>
              </w:rPr>
              <w:t>(Guru </w:t>
            </w:r>
            <w:r>
              <w:rPr>
                <w:spacing w:val="-2"/>
                <w:sz w:val="18"/>
              </w:rPr>
              <w:t>Pelatih)</w:t>
            </w:r>
          </w:p>
        </w:tc>
        <w:tc>
          <w:tcPr>
            <w:tcW w:w="2778" w:type="dxa"/>
          </w:tcPr>
          <w:p>
            <w:pPr>
              <w:pStyle w:val="TableParagraph"/>
              <w:spacing w:line="242" w:lineRule="auto"/>
              <w:ind w:left="177" w:right="164" w:hanging="3"/>
              <w:rPr>
                <w:sz w:val="18"/>
              </w:rPr>
            </w:pPr>
            <w:r>
              <w:rPr>
                <w:sz w:val="18"/>
              </w:rPr>
              <w:t>Movement</w:t>
            </w:r>
            <w:r>
              <w:rPr>
                <w:spacing w:val="-7"/>
                <w:sz w:val="18"/>
              </w:rPr>
              <w:t> </w:t>
            </w:r>
            <w:r>
              <w:rPr>
                <w:sz w:val="18"/>
              </w:rPr>
              <w:t>presentation accuracy,</w:t>
            </w:r>
            <w:r>
              <w:rPr>
                <w:spacing w:val="-5"/>
                <w:sz w:val="18"/>
              </w:rPr>
              <w:t> </w:t>
            </w:r>
            <w:r>
              <w:rPr>
                <w:sz w:val="18"/>
              </w:rPr>
              <w:t>sequencing, pacing,</w:t>
            </w:r>
            <w:r>
              <w:rPr>
                <w:spacing w:val="-16"/>
                <w:sz w:val="18"/>
              </w:rPr>
              <w:t> </w:t>
            </w:r>
            <w:r>
              <w:rPr>
                <w:sz w:val="18"/>
              </w:rPr>
              <w:t>and</w:t>
            </w:r>
            <w:r>
              <w:rPr>
                <w:spacing w:val="-16"/>
                <w:sz w:val="18"/>
              </w:rPr>
              <w:t> </w:t>
            </w:r>
            <w:r>
              <w:rPr>
                <w:sz w:val="18"/>
              </w:rPr>
              <w:t>alignment</w:t>
            </w:r>
            <w:r>
              <w:rPr>
                <w:spacing w:val="-16"/>
                <w:sz w:val="18"/>
              </w:rPr>
              <w:t> </w:t>
            </w:r>
            <w:r>
              <w:rPr>
                <w:sz w:val="18"/>
              </w:rPr>
              <w:t>with Karo dance tradition</w:t>
            </w:r>
          </w:p>
        </w:tc>
        <w:tc>
          <w:tcPr>
            <w:tcW w:w="997" w:type="dxa"/>
          </w:tcPr>
          <w:p>
            <w:pPr>
              <w:pStyle w:val="TableParagraph"/>
              <w:ind w:left="9"/>
              <w:rPr>
                <w:sz w:val="18"/>
              </w:rPr>
            </w:pPr>
            <w:r>
              <w:rPr>
                <w:spacing w:val="-2"/>
                <w:w w:val="95"/>
                <w:sz w:val="18"/>
              </w:rPr>
              <w:t>91.67%</w:t>
            </w:r>
          </w:p>
        </w:tc>
        <w:tc>
          <w:tcPr>
            <w:tcW w:w="1167" w:type="dxa"/>
          </w:tcPr>
          <w:p>
            <w:pPr>
              <w:pStyle w:val="TableParagraph"/>
              <w:spacing w:line="242" w:lineRule="auto"/>
              <w:ind w:left="226" w:right="212" w:firstLine="156"/>
              <w:jc w:val="left"/>
              <w:rPr>
                <w:sz w:val="18"/>
              </w:rPr>
            </w:pPr>
            <w:r>
              <w:rPr>
                <w:spacing w:val="-4"/>
                <w:sz w:val="18"/>
              </w:rPr>
              <w:t>Very Feasible</w:t>
            </w:r>
          </w:p>
        </w:tc>
      </w:tr>
      <w:tr>
        <w:trPr>
          <w:trHeight w:val="561" w:hRule="atLeast"/>
        </w:trPr>
        <w:tc>
          <w:tcPr>
            <w:tcW w:w="451" w:type="dxa"/>
            <w:shd w:val="clear" w:color="auto" w:fill="D9D9D9"/>
          </w:tcPr>
          <w:p>
            <w:pPr>
              <w:pStyle w:val="TableParagraph"/>
              <w:spacing w:before="0"/>
              <w:ind w:left="0"/>
              <w:jc w:val="left"/>
              <w:rPr>
                <w:rFonts w:ascii="Times New Roman"/>
                <w:sz w:val="18"/>
              </w:rPr>
            </w:pPr>
          </w:p>
        </w:tc>
        <w:tc>
          <w:tcPr>
            <w:tcW w:w="2079" w:type="dxa"/>
            <w:shd w:val="clear" w:color="auto" w:fill="D9D9D9"/>
          </w:tcPr>
          <w:p>
            <w:pPr>
              <w:pStyle w:val="TableParagraph"/>
              <w:ind w:left="8"/>
              <w:rPr>
                <w:rFonts w:ascii="Tahoma"/>
                <w:b/>
                <w:sz w:val="18"/>
              </w:rPr>
            </w:pPr>
            <w:r>
              <w:rPr>
                <w:rFonts w:ascii="Tahoma"/>
                <w:b/>
                <w:spacing w:val="-2"/>
                <w:sz w:val="18"/>
              </w:rPr>
              <w:t>Average</w:t>
            </w:r>
          </w:p>
        </w:tc>
        <w:tc>
          <w:tcPr>
            <w:tcW w:w="2778" w:type="dxa"/>
            <w:shd w:val="clear" w:color="auto" w:fill="D9D9D9"/>
          </w:tcPr>
          <w:p>
            <w:pPr>
              <w:pStyle w:val="TableParagraph"/>
              <w:spacing w:before="0"/>
              <w:ind w:left="0"/>
              <w:jc w:val="left"/>
              <w:rPr>
                <w:rFonts w:ascii="Times New Roman"/>
                <w:sz w:val="18"/>
              </w:rPr>
            </w:pPr>
          </w:p>
        </w:tc>
        <w:tc>
          <w:tcPr>
            <w:tcW w:w="997" w:type="dxa"/>
            <w:shd w:val="clear" w:color="auto" w:fill="D9D9D9"/>
          </w:tcPr>
          <w:p>
            <w:pPr>
              <w:pStyle w:val="TableParagraph"/>
              <w:ind w:left="9" w:right="1"/>
              <w:rPr>
                <w:rFonts w:ascii="Tahoma"/>
                <w:b/>
                <w:sz w:val="18"/>
              </w:rPr>
            </w:pPr>
            <w:r>
              <w:rPr>
                <w:rFonts w:ascii="Tahoma"/>
                <w:b/>
                <w:spacing w:val="-2"/>
                <w:w w:val="95"/>
                <w:sz w:val="18"/>
              </w:rPr>
              <w:t>89.57%</w:t>
            </w:r>
          </w:p>
        </w:tc>
        <w:tc>
          <w:tcPr>
            <w:tcW w:w="1167" w:type="dxa"/>
            <w:shd w:val="clear" w:color="auto" w:fill="D9D9D9"/>
          </w:tcPr>
          <w:p>
            <w:pPr>
              <w:pStyle w:val="TableParagraph"/>
              <w:spacing w:line="244" w:lineRule="auto"/>
              <w:ind w:left="221" w:right="206" w:firstLine="156"/>
              <w:jc w:val="left"/>
              <w:rPr>
                <w:rFonts w:ascii="Tahoma"/>
                <w:b/>
                <w:sz w:val="18"/>
              </w:rPr>
            </w:pPr>
            <w:r>
              <w:rPr>
                <w:rFonts w:ascii="Tahoma"/>
                <w:b/>
                <w:spacing w:val="-4"/>
                <w:sz w:val="18"/>
              </w:rPr>
              <w:t>Very Feasible</w:t>
            </w:r>
          </w:p>
        </w:tc>
      </w:tr>
    </w:tbl>
    <w:p>
      <w:pPr>
        <w:pStyle w:val="BodyText"/>
        <w:spacing w:before="30"/>
        <w:rPr>
          <w:rFonts w:ascii="Tahoma"/>
          <w:b/>
          <w:sz w:val="18"/>
        </w:rPr>
      </w:pPr>
    </w:p>
    <w:p>
      <w:pPr>
        <w:pStyle w:val="BodyText"/>
        <w:spacing w:line="242" w:lineRule="auto" w:before="1"/>
        <w:ind w:left="3284" w:right="733" w:firstLine="566"/>
        <w:jc w:val="both"/>
      </w:pPr>
      <w:r>
        <w:rPr/>
        <w:t>The material expert (87.50%) confirmed accurate and comprehensive content coverage. Feedback to add philosophical meaning</w:t>
      </w:r>
      <w:r>
        <w:rPr>
          <w:spacing w:val="-7"/>
        </w:rPr>
        <w:t> </w:t>
      </w:r>
      <w:r>
        <w:rPr/>
        <w:t>of</w:t>
      </w:r>
      <w:r>
        <w:rPr>
          <w:spacing w:val="-7"/>
        </w:rPr>
        <w:t> </w:t>
      </w:r>
      <w:r>
        <w:rPr/>
        <w:t>each</w:t>
      </w:r>
      <w:r>
        <w:rPr>
          <w:spacing w:val="-6"/>
        </w:rPr>
        <w:t> </w:t>
      </w:r>
      <w:r>
        <w:rPr/>
        <w:t>movement</w:t>
      </w:r>
      <w:r>
        <w:rPr>
          <w:spacing w:val="-7"/>
        </w:rPr>
        <w:t> </w:t>
      </w:r>
      <w:r>
        <w:rPr/>
        <w:t>was</w:t>
      </w:r>
      <w:r>
        <w:rPr>
          <w:spacing w:val="-7"/>
        </w:rPr>
        <w:t> </w:t>
      </w:r>
      <w:r>
        <w:rPr/>
        <w:t>incorporated</w:t>
      </w:r>
      <w:r>
        <w:rPr>
          <w:spacing w:val="-7"/>
        </w:rPr>
        <w:t> </w:t>
      </w:r>
      <w:r>
        <w:rPr/>
        <w:t>in</w:t>
      </w:r>
      <w:r>
        <w:rPr>
          <w:spacing w:val="-6"/>
        </w:rPr>
        <w:t> </w:t>
      </w:r>
      <w:r>
        <w:rPr/>
        <w:t>the</w:t>
      </w:r>
      <w:r>
        <w:rPr>
          <w:spacing w:val="-6"/>
        </w:rPr>
        <w:t> </w:t>
      </w:r>
      <w:r>
        <w:rPr/>
        <w:t>revision.</w:t>
      </w:r>
    </w:p>
    <w:p>
      <w:pPr>
        <w:pStyle w:val="BodyText"/>
        <w:ind w:left="3284" w:right="730" w:firstLine="566"/>
        <w:jc w:val="both"/>
      </w:pPr>
      <w:r>
        <w:rPr>
          <w:spacing w:val="-4"/>
        </w:rPr>
        <w:t>The</w:t>
      </w:r>
      <w:r>
        <w:rPr>
          <w:spacing w:val="-11"/>
        </w:rPr>
        <w:t> </w:t>
      </w:r>
      <w:r>
        <w:rPr>
          <w:spacing w:val="-4"/>
        </w:rPr>
        <w:t>media</w:t>
      </w:r>
      <w:r>
        <w:rPr>
          <w:spacing w:val="-11"/>
        </w:rPr>
        <w:t> </w:t>
      </w:r>
      <w:r>
        <w:rPr>
          <w:spacing w:val="-4"/>
        </w:rPr>
        <w:t>expert</w:t>
      </w:r>
      <w:r>
        <w:rPr>
          <w:spacing w:val="-12"/>
        </w:rPr>
        <w:t> </w:t>
      </w:r>
      <w:r>
        <w:rPr>
          <w:spacing w:val="-4"/>
        </w:rPr>
        <w:t>(95.76%)</w:t>
      </w:r>
      <w:r>
        <w:rPr>
          <w:spacing w:val="-11"/>
        </w:rPr>
        <w:t> </w:t>
      </w:r>
      <w:r>
        <w:rPr>
          <w:spacing w:val="-4"/>
        </w:rPr>
        <w:t>praised</w:t>
      </w:r>
      <w:r>
        <w:rPr>
          <w:spacing w:val="-11"/>
        </w:rPr>
        <w:t> </w:t>
      </w:r>
      <w:r>
        <w:rPr>
          <w:spacing w:val="-4"/>
        </w:rPr>
        <w:t>visual</w:t>
      </w:r>
      <w:r>
        <w:rPr>
          <w:spacing w:val="-11"/>
        </w:rPr>
        <w:t> </w:t>
      </w:r>
      <w:r>
        <w:rPr>
          <w:spacing w:val="-4"/>
        </w:rPr>
        <w:t>quality,</w:t>
      </w:r>
      <w:r>
        <w:rPr>
          <w:spacing w:val="-11"/>
        </w:rPr>
        <w:t> </w:t>
      </w:r>
      <w:r>
        <w:rPr>
          <w:spacing w:val="-4"/>
        </w:rPr>
        <w:t>audio</w:t>
      </w:r>
      <w:r>
        <w:rPr>
          <w:spacing w:val="-12"/>
        </w:rPr>
        <w:t> </w:t>
      </w:r>
      <w:r>
        <w:rPr>
          <w:spacing w:val="-4"/>
        </w:rPr>
        <w:t>clarity, </w:t>
      </w:r>
      <w:r>
        <w:rPr>
          <w:w w:val="90"/>
        </w:rPr>
        <w:t>smooth transitions, and cross-device compatibility. Minor subtitle timing </w:t>
      </w:r>
      <w:r>
        <w:rPr/>
        <w:t>corrections were made.</w:t>
      </w:r>
    </w:p>
    <w:p>
      <w:pPr>
        <w:pStyle w:val="BodyText"/>
        <w:spacing w:line="242" w:lineRule="auto" w:before="5"/>
        <w:ind w:left="3284" w:right="726" w:firstLine="566"/>
        <w:jc w:val="right"/>
      </w:pPr>
      <w:r>
        <w:rPr/>
        <w:t>The</w:t>
      </w:r>
      <w:r>
        <w:rPr>
          <w:spacing w:val="40"/>
        </w:rPr>
        <w:t> </w:t>
      </w:r>
      <w:r>
        <w:rPr/>
        <w:t>language</w:t>
      </w:r>
      <w:r>
        <w:rPr>
          <w:spacing w:val="40"/>
        </w:rPr>
        <w:t> </w:t>
      </w:r>
      <w:r>
        <w:rPr/>
        <w:t>expert</w:t>
      </w:r>
      <w:r>
        <w:rPr>
          <w:spacing w:val="40"/>
        </w:rPr>
        <w:t> </w:t>
      </w:r>
      <w:r>
        <w:rPr/>
        <w:t>(83.33%)</w:t>
      </w:r>
      <w:r>
        <w:rPr>
          <w:spacing w:val="40"/>
        </w:rPr>
        <w:t> </w:t>
      </w:r>
      <w:r>
        <w:rPr/>
        <w:t>noted</w:t>
      </w:r>
      <w:r>
        <w:rPr>
          <w:spacing w:val="40"/>
        </w:rPr>
        <w:t> </w:t>
      </w:r>
      <w:r>
        <w:rPr/>
        <w:t>that</w:t>
      </w:r>
      <w:r>
        <w:rPr>
          <w:spacing w:val="40"/>
        </w:rPr>
        <w:t> </w:t>
      </w:r>
      <w:r>
        <w:rPr/>
        <w:t>technical</w:t>
      </w:r>
      <w:r>
        <w:rPr>
          <w:spacing w:val="40"/>
        </w:rPr>
        <w:t> </w:t>
      </w:r>
      <w:r>
        <w:rPr/>
        <w:t>terms </w:t>
      </w:r>
      <w:r>
        <w:rPr>
          <w:spacing w:val="-4"/>
        </w:rPr>
        <w:t>needed</w:t>
      </w:r>
      <w:r>
        <w:rPr>
          <w:spacing w:val="-25"/>
        </w:rPr>
        <w:t> </w:t>
      </w:r>
      <w:r>
        <w:rPr>
          <w:spacing w:val="-4"/>
        </w:rPr>
        <w:t>clearer</w:t>
      </w:r>
      <w:r>
        <w:rPr>
          <w:spacing w:val="-25"/>
        </w:rPr>
        <w:t> </w:t>
      </w:r>
      <w:r>
        <w:rPr>
          <w:spacing w:val="-4"/>
        </w:rPr>
        <w:t>explanations,</w:t>
      </w:r>
      <w:r>
        <w:rPr>
          <w:spacing w:val="-26"/>
        </w:rPr>
        <w:t> </w:t>
      </w:r>
      <w:r>
        <w:rPr>
          <w:spacing w:val="-4"/>
        </w:rPr>
        <w:t>which</w:t>
      </w:r>
      <w:r>
        <w:rPr>
          <w:spacing w:val="-25"/>
        </w:rPr>
        <w:t> </w:t>
      </w:r>
      <w:r>
        <w:rPr>
          <w:spacing w:val="-4"/>
        </w:rPr>
        <w:t>were</w:t>
      </w:r>
      <w:r>
        <w:rPr>
          <w:spacing w:val="-25"/>
        </w:rPr>
        <w:t> </w:t>
      </w:r>
      <w:r>
        <w:rPr>
          <w:spacing w:val="-4"/>
        </w:rPr>
        <w:t>simplified</w:t>
      </w:r>
      <w:r>
        <w:rPr>
          <w:spacing w:val="-25"/>
        </w:rPr>
        <w:t> </w:t>
      </w:r>
      <w:r>
        <w:rPr>
          <w:spacing w:val="-4"/>
        </w:rPr>
        <w:t>in</w:t>
      </w:r>
      <w:r>
        <w:rPr>
          <w:spacing w:val="-25"/>
        </w:rPr>
        <w:t> </w:t>
      </w:r>
      <w:r>
        <w:rPr>
          <w:spacing w:val="-4"/>
        </w:rPr>
        <w:t>the</w:t>
      </w:r>
      <w:r>
        <w:rPr>
          <w:spacing w:val="-25"/>
        </w:rPr>
        <w:t> </w:t>
      </w:r>
      <w:r>
        <w:rPr>
          <w:spacing w:val="-4"/>
        </w:rPr>
        <w:t>final</w:t>
      </w:r>
      <w:r>
        <w:rPr>
          <w:spacing w:val="-25"/>
        </w:rPr>
        <w:t> </w:t>
      </w:r>
      <w:r>
        <w:rPr>
          <w:spacing w:val="-4"/>
        </w:rPr>
        <w:t>revision. </w:t>
      </w:r>
      <w:r>
        <w:rPr/>
        <w:t>The</w:t>
      </w:r>
      <w:r>
        <w:rPr>
          <w:spacing w:val="40"/>
        </w:rPr>
        <w:t> </w:t>
      </w:r>
      <w:r>
        <w:rPr/>
        <w:t>dance</w:t>
      </w:r>
      <w:r>
        <w:rPr>
          <w:spacing w:val="40"/>
        </w:rPr>
        <w:t> </w:t>
      </w:r>
      <w:r>
        <w:rPr/>
        <w:t>trainer</w:t>
      </w:r>
      <w:r>
        <w:rPr>
          <w:spacing w:val="40"/>
        </w:rPr>
        <w:t> </w:t>
      </w:r>
      <w:r>
        <w:rPr/>
        <w:t>(91.67%)</w:t>
      </w:r>
      <w:r>
        <w:rPr>
          <w:spacing w:val="40"/>
        </w:rPr>
        <w:t> </w:t>
      </w:r>
      <w:r>
        <w:rPr/>
        <w:t>confirmed</w:t>
      </w:r>
      <w:r>
        <w:rPr>
          <w:spacing w:val="40"/>
        </w:rPr>
        <w:t> </w:t>
      </w:r>
      <w:r>
        <w:rPr/>
        <w:t>technically</w:t>
      </w:r>
      <w:r>
        <w:rPr>
          <w:spacing w:val="40"/>
        </w:rPr>
        <w:t> </w:t>
      </w:r>
      <w:r>
        <w:rPr/>
        <w:t>accurate </w:t>
      </w:r>
      <w:r>
        <w:rPr>
          <w:spacing w:val="-2"/>
        </w:rPr>
        <w:t>demonstrations</w:t>
      </w:r>
      <w:r>
        <w:rPr>
          <w:spacing w:val="-5"/>
        </w:rPr>
        <w:t> </w:t>
      </w:r>
      <w:r>
        <w:rPr>
          <w:spacing w:val="-2"/>
        </w:rPr>
        <w:t>in</w:t>
      </w:r>
      <w:r>
        <w:rPr>
          <w:spacing w:val="-3"/>
        </w:rPr>
        <w:t> </w:t>
      </w:r>
      <w:r>
        <w:rPr>
          <w:spacing w:val="-2"/>
        </w:rPr>
        <w:t>appropriate</w:t>
      </w:r>
      <w:r>
        <w:rPr>
          <w:spacing w:val="-4"/>
        </w:rPr>
        <w:t> </w:t>
      </w:r>
      <w:r>
        <w:rPr>
          <w:spacing w:val="-2"/>
        </w:rPr>
        <w:t>pedagogical</w:t>
      </w:r>
      <w:r>
        <w:rPr>
          <w:spacing w:val="-4"/>
        </w:rPr>
        <w:t> </w:t>
      </w:r>
      <w:r>
        <w:rPr>
          <w:spacing w:val="-2"/>
        </w:rPr>
        <w:t>order.</w:t>
      </w:r>
      <w:r>
        <w:rPr>
          <w:spacing w:val="-4"/>
        </w:rPr>
        <w:t> </w:t>
      </w:r>
      <w:r>
        <w:rPr>
          <w:spacing w:val="-2"/>
        </w:rPr>
        <w:t>A</w:t>
      </w:r>
      <w:r>
        <w:rPr>
          <w:spacing w:val="-5"/>
        </w:rPr>
        <w:t> </w:t>
      </w:r>
      <w:r>
        <w:rPr>
          <w:spacing w:val="-2"/>
        </w:rPr>
        <w:t>side-view</w:t>
      </w:r>
      <w:r>
        <w:rPr>
          <w:spacing w:val="-5"/>
        </w:rPr>
        <w:t> </w:t>
      </w:r>
      <w:r>
        <w:rPr>
          <w:spacing w:val="-2"/>
        </w:rPr>
        <w:t>angle</w:t>
      </w:r>
    </w:p>
    <w:p>
      <w:pPr>
        <w:pStyle w:val="BodyText"/>
        <w:spacing w:line="243" w:lineRule="exact"/>
        <w:ind w:left="3284"/>
        <w:jc w:val="both"/>
      </w:pPr>
      <w:r>
        <w:rPr>
          <w:spacing w:val="-2"/>
        </w:rPr>
        <w:t>for</w:t>
      </w:r>
      <w:r>
        <w:rPr>
          <w:spacing w:val="-14"/>
        </w:rPr>
        <w:t> </w:t>
      </w:r>
      <w:r>
        <w:rPr>
          <w:spacing w:val="-2"/>
        </w:rPr>
        <w:t>complex</w:t>
      </w:r>
      <w:r>
        <w:rPr>
          <w:spacing w:val="-13"/>
        </w:rPr>
        <w:t> </w:t>
      </w:r>
      <w:r>
        <w:rPr>
          <w:spacing w:val="-2"/>
        </w:rPr>
        <w:t>movements</w:t>
      </w:r>
      <w:r>
        <w:rPr>
          <w:spacing w:val="-12"/>
        </w:rPr>
        <w:t> </w:t>
      </w:r>
      <w:r>
        <w:rPr>
          <w:spacing w:val="-2"/>
        </w:rPr>
        <w:t>was</w:t>
      </w:r>
      <w:r>
        <w:rPr>
          <w:spacing w:val="-13"/>
        </w:rPr>
        <w:t> </w:t>
      </w:r>
      <w:r>
        <w:rPr>
          <w:spacing w:val="-2"/>
        </w:rPr>
        <w:t>added</w:t>
      </w:r>
      <w:r>
        <w:rPr>
          <w:spacing w:val="-13"/>
        </w:rPr>
        <w:t> </w:t>
      </w:r>
      <w:r>
        <w:rPr>
          <w:spacing w:val="-2"/>
        </w:rPr>
        <w:t>to</w:t>
      </w:r>
      <w:r>
        <w:rPr>
          <w:spacing w:val="-13"/>
        </w:rPr>
        <w:t> </w:t>
      </w:r>
      <w:r>
        <w:rPr>
          <w:spacing w:val="-2"/>
        </w:rPr>
        <w:t>the</w:t>
      </w:r>
      <w:r>
        <w:rPr>
          <w:spacing w:val="-12"/>
        </w:rPr>
        <w:t> </w:t>
      </w:r>
      <w:r>
        <w:rPr>
          <w:spacing w:val="-2"/>
        </w:rPr>
        <w:t>final</w:t>
      </w:r>
      <w:r>
        <w:rPr>
          <w:spacing w:val="-13"/>
        </w:rPr>
        <w:t> </w:t>
      </w:r>
      <w:r>
        <w:rPr>
          <w:spacing w:val="-2"/>
        </w:rPr>
        <w:t>version.</w:t>
      </w:r>
    </w:p>
    <w:p>
      <w:pPr>
        <w:pStyle w:val="BodyText"/>
        <w:spacing w:after="0" w:line="243" w:lineRule="exact"/>
        <w:jc w:val="both"/>
        <w:sectPr>
          <w:pgSz w:w="11910" w:h="16850"/>
          <w:pgMar w:header="1122" w:footer="0" w:top="1700" w:bottom="280" w:left="425" w:right="708"/>
        </w:sectPr>
      </w:pPr>
    </w:p>
    <w:p>
      <w:pPr>
        <w:pStyle w:val="BodyText"/>
        <w:spacing w:before="3"/>
        <w:rPr>
          <w:sz w:val="5"/>
        </w:rPr>
      </w:pPr>
    </w:p>
    <w:p>
      <w:pPr>
        <w:spacing w:line="240" w:lineRule="auto"/>
        <w:ind w:left="5042" w:right="0" w:firstLine="0"/>
        <w:rPr>
          <w:sz w:val="20"/>
        </w:rPr>
      </w:pPr>
      <w:r>
        <w:rPr>
          <w:sz w:val="20"/>
        </w:rPr>
        <w:drawing>
          <wp:inline distT="0" distB="0" distL="0" distR="0">
            <wp:extent cx="2057590" cy="27432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2057590" cy="2743200"/>
                    </a:xfrm>
                    <a:prstGeom prst="rect">
                      <a:avLst/>
                    </a:prstGeom>
                  </pic:spPr>
                </pic:pic>
              </a:graphicData>
            </a:graphic>
          </wp:inline>
        </w:drawing>
      </w:r>
      <w:r>
        <w:rPr>
          <w:sz w:val="20"/>
        </w:rPr>
      </w:r>
    </w:p>
    <w:p>
      <w:pPr>
        <w:spacing w:before="0"/>
        <w:ind w:left="4373" w:right="0" w:firstLine="0"/>
        <w:jc w:val="left"/>
        <w:rPr>
          <w:i/>
          <w:sz w:val="18"/>
        </w:rPr>
      </w:pPr>
      <w:r>
        <w:rPr>
          <w:i/>
          <w:spacing w:val="-6"/>
          <w:sz w:val="18"/>
        </w:rPr>
        <w:t>Figure</w:t>
      </w:r>
      <w:r>
        <w:rPr>
          <w:i/>
          <w:spacing w:val="-9"/>
          <w:sz w:val="18"/>
        </w:rPr>
        <w:t> </w:t>
      </w:r>
      <w:r>
        <w:rPr>
          <w:i/>
          <w:spacing w:val="-6"/>
          <w:sz w:val="18"/>
        </w:rPr>
        <w:t>4. Expert</w:t>
      </w:r>
      <w:r>
        <w:rPr>
          <w:i/>
          <w:spacing w:val="-8"/>
          <w:sz w:val="18"/>
        </w:rPr>
        <w:t> </w:t>
      </w:r>
      <w:r>
        <w:rPr>
          <w:i/>
          <w:spacing w:val="-6"/>
          <w:sz w:val="18"/>
        </w:rPr>
        <w:t>Validation Process</w:t>
      </w:r>
      <w:r>
        <w:rPr>
          <w:i/>
          <w:spacing w:val="-7"/>
          <w:sz w:val="18"/>
        </w:rPr>
        <w:t> </w:t>
      </w:r>
      <w:r>
        <w:rPr>
          <w:i/>
          <w:spacing w:val="-6"/>
          <w:sz w:val="18"/>
        </w:rPr>
        <w:t>by</w:t>
      </w:r>
      <w:r>
        <w:rPr>
          <w:i/>
          <w:spacing w:val="-5"/>
          <w:sz w:val="18"/>
        </w:rPr>
        <w:t> </w:t>
      </w:r>
      <w:r>
        <w:rPr>
          <w:i/>
          <w:spacing w:val="-6"/>
          <w:sz w:val="18"/>
        </w:rPr>
        <w:t>Material</w:t>
      </w:r>
      <w:r>
        <w:rPr>
          <w:i/>
          <w:spacing w:val="-7"/>
          <w:sz w:val="18"/>
        </w:rPr>
        <w:t> </w:t>
      </w:r>
      <w:r>
        <w:rPr>
          <w:i/>
          <w:spacing w:val="-6"/>
          <w:sz w:val="18"/>
        </w:rPr>
        <w:t>Expert</w:t>
      </w:r>
    </w:p>
    <w:p>
      <w:pPr>
        <w:pStyle w:val="BodyText"/>
        <w:spacing w:before="156"/>
        <w:rPr>
          <w:i/>
          <w:sz w:val="18"/>
        </w:rPr>
      </w:pPr>
    </w:p>
    <w:p>
      <w:pPr>
        <w:pStyle w:val="Heading2"/>
        <w:numPr>
          <w:ilvl w:val="1"/>
          <w:numId w:val="1"/>
        </w:numPr>
        <w:tabs>
          <w:tab w:pos="1346" w:val="left" w:leader="none"/>
        </w:tabs>
        <w:spacing w:line="240" w:lineRule="auto" w:before="1" w:after="0"/>
        <w:ind w:left="1346" w:right="0" w:hanging="333"/>
        <w:jc w:val="both"/>
      </w:pPr>
      <w:r>
        <w:rPr>
          <w:w w:val="85"/>
        </w:rPr>
        <w:t>Media</w:t>
      </w:r>
      <w:r>
        <w:rPr>
          <w:spacing w:val="-11"/>
        </w:rPr>
        <w:t> </w:t>
      </w:r>
      <w:r>
        <w:rPr>
          <w:w w:val="85"/>
        </w:rPr>
        <w:t>Effectiveness</w:t>
      </w:r>
      <w:r>
        <w:rPr>
          <w:spacing w:val="-10"/>
        </w:rPr>
        <w:t> </w:t>
      </w:r>
      <w:r>
        <w:rPr>
          <w:spacing w:val="-2"/>
          <w:w w:val="85"/>
        </w:rPr>
        <w:t>Results</w:t>
      </w:r>
    </w:p>
    <w:p>
      <w:pPr>
        <w:pStyle w:val="BodyText"/>
        <w:spacing w:before="66"/>
        <w:ind w:left="3284" w:right="726" w:firstLine="566"/>
        <w:jc w:val="both"/>
      </w:pPr>
      <w:r>
        <w:rPr>
          <w:spacing w:val="-2"/>
        </w:rPr>
        <w:t>Effectiveness</w:t>
      </w:r>
      <w:r>
        <w:rPr>
          <w:spacing w:val="-10"/>
        </w:rPr>
        <w:t> </w:t>
      </w:r>
      <w:r>
        <w:rPr>
          <w:spacing w:val="-2"/>
        </w:rPr>
        <w:t>was</w:t>
      </w:r>
      <w:r>
        <w:rPr>
          <w:spacing w:val="-10"/>
        </w:rPr>
        <w:t> </w:t>
      </w:r>
      <w:r>
        <w:rPr>
          <w:spacing w:val="-2"/>
        </w:rPr>
        <w:t>assessed</w:t>
      </w:r>
      <w:r>
        <w:rPr>
          <w:spacing w:val="-9"/>
        </w:rPr>
        <w:t> </w:t>
      </w:r>
      <w:r>
        <w:rPr>
          <w:spacing w:val="-2"/>
        </w:rPr>
        <w:t>through</w:t>
      </w:r>
      <w:r>
        <w:rPr>
          <w:spacing w:val="-6"/>
        </w:rPr>
        <w:t> </w:t>
      </w:r>
      <w:r>
        <w:rPr>
          <w:spacing w:val="-2"/>
        </w:rPr>
        <w:t>two</w:t>
      </w:r>
      <w:r>
        <w:rPr>
          <w:spacing w:val="-10"/>
        </w:rPr>
        <w:t> </w:t>
      </w:r>
      <w:r>
        <w:rPr>
          <w:spacing w:val="-2"/>
        </w:rPr>
        <w:t>measures:</w:t>
      </w:r>
      <w:r>
        <w:rPr>
          <w:spacing w:val="-10"/>
        </w:rPr>
        <w:t> </w:t>
      </w:r>
      <w:r>
        <w:rPr>
          <w:spacing w:val="-2"/>
        </w:rPr>
        <w:t>knowledge </w:t>
      </w:r>
      <w:r>
        <w:rPr/>
        <w:t>outcomes (pretest-posttest with N-Gain analysis) and dance skill </w:t>
      </w:r>
      <w:r>
        <w:rPr>
          <w:spacing w:val="-6"/>
        </w:rPr>
        <w:t>outcomes</w:t>
      </w:r>
      <w:r>
        <w:rPr>
          <w:spacing w:val="-12"/>
        </w:rPr>
        <w:t> </w:t>
      </w:r>
      <w:r>
        <w:rPr>
          <w:spacing w:val="-6"/>
        </w:rPr>
        <w:t>(pre-</w:t>
      </w:r>
      <w:r>
        <w:rPr>
          <w:spacing w:val="-12"/>
        </w:rPr>
        <w:t> </w:t>
      </w:r>
      <w:r>
        <w:rPr>
          <w:spacing w:val="-6"/>
        </w:rPr>
        <w:t>and</w:t>
      </w:r>
      <w:r>
        <w:rPr>
          <w:spacing w:val="-11"/>
        </w:rPr>
        <w:t> </w:t>
      </w:r>
      <w:r>
        <w:rPr>
          <w:spacing w:val="-6"/>
        </w:rPr>
        <w:t>post-assessment</w:t>
      </w:r>
      <w:r>
        <w:rPr>
          <w:spacing w:val="-12"/>
        </w:rPr>
        <w:t> </w:t>
      </w:r>
      <w:r>
        <w:rPr>
          <w:spacing w:val="-6"/>
        </w:rPr>
        <w:t>using</w:t>
      </w:r>
      <w:r>
        <w:rPr>
          <w:spacing w:val="-11"/>
        </w:rPr>
        <w:t> </w:t>
      </w:r>
      <w:r>
        <w:rPr>
          <w:spacing w:val="-6"/>
        </w:rPr>
        <w:t>the</w:t>
      </w:r>
      <w:r>
        <w:rPr>
          <w:spacing w:val="-12"/>
        </w:rPr>
        <w:t> </w:t>
      </w:r>
      <w:r>
        <w:rPr>
          <w:spacing w:val="-6"/>
        </w:rPr>
        <w:t>Wiraga-Wirama-Wirasa </w:t>
      </w:r>
      <w:r>
        <w:rPr>
          <w:spacing w:val="-2"/>
        </w:rPr>
        <w:t>rubric).</w:t>
      </w:r>
    </w:p>
    <w:p>
      <w:pPr>
        <w:pStyle w:val="BodyText"/>
        <w:spacing w:line="242" w:lineRule="auto" w:before="7"/>
        <w:ind w:left="3284" w:right="735" w:firstLine="566"/>
        <w:jc w:val="both"/>
      </w:pPr>
      <w:r>
        <w:rPr/>
        <w:t>Knowledge Outcomes: Table 4 presents individual pretest, </w:t>
      </w:r>
      <w:r>
        <w:rPr>
          <w:spacing w:val="-2"/>
        </w:rPr>
        <w:t>posttest,</w:t>
      </w:r>
      <w:r>
        <w:rPr>
          <w:spacing w:val="-14"/>
        </w:rPr>
        <w:t> </w:t>
      </w:r>
      <w:r>
        <w:rPr>
          <w:spacing w:val="-2"/>
        </w:rPr>
        <w:t>and</w:t>
      </w:r>
      <w:r>
        <w:rPr>
          <w:spacing w:val="-11"/>
        </w:rPr>
        <w:t> </w:t>
      </w:r>
      <w:r>
        <w:rPr>
          <w:spacing w:val="-2"/>
        </w:rPr>
        <w:t>N-Gain</w:t>
      </w:r>
      <w:r>
        <w:rPr>
          <w:spacing w:val="-13"/>
        </w:rPr>
        <w:t> </w:t>
      </w:r>
      <w:r>
        <w:rPr>
          <w:spacing w:val="-2"/>
        </w:rPr>
        <w:t>scores</w:t>
      </w:r>
      <w:r>
        <w:rPr>
          <w:spacing w:val="-14"/>
        </w:rPr>
        <w:t> </w:t>
      </w:r>
      <w:r>
        <w:rPr>
          <w:spacing w:val="-2"/>
        </w:rPr>
        <w:t>for</w:t>
      </w:r>
      <w:r>
        <w:rPr>
          <w:spacing w:val="-11"/>
        </w:rPr>
        <w:t> </w:t>
      </w:r>
      <w:r>
        <w:rPr>
          <w:spacing w:val="-2"/>
        </w:rPr>
        <w:t>all</w:t>
      </w:r>
      <w:r>
        <w:rPr>
          <w:spacing w:val="-13"/>
        </w:rPr>
        <w:t> </w:t>
      </w:r>
      <w:r>
        <w:rPr>
          <w:spacing w:val="-2"/>
        </w:rPr>
        <w:t>15</w:t>
      </w:r>
      <w:r>
        <w:rPr>
          <w:spacing w:val="-14"/>
        </w:rPr>
        <w:t> </w:t>
      </w:r>
      <w:r>
        <w:rPr>
          <w:spacing w:val="-2"/>
        </w:rPr>
        <w:t>participants.</w:t>
      </w:r>
    </w:p>
    <w:p>
      <w:pPr>
        <w:pStyle w:val="BodyText"/>
        <w:spacing w:before="2"/>
      </w:pPr>
    </w:p>
    <w:p>
      <w:pPr>
        <w:spacing w:before="1" w:after="3"/>
        <w:ind w:left="3284" w:right="0" w:firstLine="0"/>
        <w:jc w:val="left"/>
        <w:rPr>
          <w:rFonts w:ascii="Tahoma"/>
          <w:b/>
          <w:sz w:val="18"/>
        </w:rPr>
      </w:pPr>
      <w:r>
        <w:rPr>
          <w:rFonts w:ascii="Tahoma"/>
          <w:b/>
          <w:w w:val="90"/>
          <w:sz w:val="18"/>
        </w:rPr>
        <w:t>Table</w:t>
      </w:r>
      <w:r>
        <w:rPr>
          <w:rFonts w:ascii="Tahoma"/>
          <w:b/>
          <w:spacing w:val="11"/>
          <w:sz w:val="18"/>
        </w:rPr>
        <w:t> </w:t>
      </w:r>
      <w:r>
        <w:rPr>
          <w:rFonts w:ascii="Tahoma"/>
          <w:b/>
          <w:w w:val="90"/>
          <w:sz w:val="18"/>
        </w:rPr>
        <w:t>4.</w:t>
      </w:r>
      <w:r>
        <w:rPr>
          <w:rFonts w:ascii="Tahoma"/>
          <w:b/>
          <w:spacing w:val="9"/>
          <w:sz w:val="18"/>
        </w:rPr>
        <w:t> </w:t>
      </w:r>
      <w:r>
        <w:rPr>
          <w:rFonts w:ascii="Tahoma"/>
          <w:b/>
          <w:w w:val="90"/>
          <w:sz w:val="18"/>
        </w:rPr>
        <w:t>Individual</w:t>
      </w:r>
      <w:r>
        <w:rPr>
          <w:rFonts w:ascii="Tahoma"/>
          <w:b/>
          <w:spacing w:val="11"/>
          <w:sz w:val="18"/>
        </w:rPr>
        <w:t> </w:t>
      </w:r>
      <w:r>
        <w:rPr>
          <w:rFonts w:ascii="Tahoma"/>
          <w:b/>
          <w:w w:val="90"/>
          <w:sz w:val="18"/>
        </w:rPr>
        <w:t>Pretest,</w:t>
      </w:r>
      <w:r>
        <w:rPr>
          <w:rFonts w:ascii="Tahoma"/>
          <w:b/>
          <w:spacing w:val="11"/>
          <w:sz w:val="18"/>
        </w:rPr>
        <w:t> </w:t>
      </w:r>
      <w:r>
        <w:rPr>
          <w:rFonts w:ascii="Tahoma"/>
          <w:b/>
          <w:w w:val="90"/>
          <w:sz w:val="18"/>
        </w:rPr>
        <w:t>Posttest,</w:t>
      </w:r>
      <w:r>
        <w:rPr>
          <w:rFonts w:ascii="Tahoma"/>
          <w:b/>
          <w:spacing w:val="11"/>
          <w:sz w:val="18"/>
        </w:rPr>
        <w:t> </w:t>
      </w:r>
      <w:r>
        <w:rPr>
          <w:rFonts w:ascii="Tahoma"/>
          <w:b/>
          <w:w w:val="90"/>
          <w:sz w:val="18"/>
        </w:rPr>
        <w:t>and</w:t>
      </w:r>
      <w:r>
        <w:rPr>
          <w:rFonts w:ascii="Tahoma"/>
          <w:b/>
          <w:spacing w:val="13"/>
          <w:sz w:val="18"/>
        </w:rPr>
        <w:t> </w:t>
      </w:r>
      <w:r>
        <w:rPr>
          <w:rFonts w:ascii="Tahoma"/>
          <w:b/>
          <w:w w:val="90"/>
          <w:sz w:val="18"/>
        </w:rPr>
        <w:t>N-Gain</w:t>
      </w:r>
      <w:r>
        <w:rPr>
          <w:rFonts w:ascii="Tahoma"/>
          <w:b/>
          <w:spacing w:val="11"/>
          <w:sz w:val="18"/>
        </w:rPr>
        <w:t> </w:t>
      </w:r>
      <w:r>
        <w:rPr>
          <w:rFonts w:ascii="Tahoma"/>
          <w:b/>
          <w:spacing w:val="-2"/>
          <w:w w:val="90"/>
          <w:sz w:val="18"/>
        </w:rPr>
        <w:t>Scores</w:t>
      </w: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2398"/>
        <w:gridCol w:w="775"/>
        <w:gridCol w:w="852"/>
        <w:gridCol w:w="742"/>
        <w:gridCol w:w="1253"/>
      </w:tblGrid>
      <w:tr>
        <w:trPr>
          <w:trHeight w:val="561" w:hRule="atLeast"/>
        </w:trPr>
        <w:tc>
          <w:tcPr>
            <w:tcW w:w="449" w:type="dxa"/>
            <w:shd w:val="clear" w:color="auto" w:fill="D9D9D9"/>
          </w:tcPr>
          <w:p>
            <w:pPr>
              <w:pStyle w:val="TableParagraph"/>
              <w:rPr>
                <w:rFonts w:ascii="Tahoma"/>
                <w:b/>
                <w:sz w:val="18"/>
              </w:rPr>
            </w:pPr>
            <w:r>
              <w:rPr>
                <w:rFonts w:ascii="Tahoma"/>
                <w:b/>
                <w:spacing w:val="-5"/>
                <w:sz w:val="18"/>
              </w:rPr>
              <w:t>No</w:t>
            </w:r>
          </w:p>
        </w:tc>
        <w:tc>
          <w:tcPr>
            <w:tcW w:w="2398" w:type="dxa"/>
            <w:shd w:val="clear" w:color="auto" w:fill="D9D9D9"/>
          </w:tcPr>
          <w:p>
            <w:pPr>
              <w:pStyle w:val="TableParagraph"/>
              <w:ind w:left="11" w:right="2"/>
              <w:rPr>
                <w:rFonts w:ascii="Tahoma"/>
                <w:b/>
                <w:sz w:val="18"/>
              </w:rPr>
            </w:pPr>
            <w:r>
              <w:rPr>
                <w:rFonts w:ascii="Tahoma"/>
                <w:b/>
                <w:spacing w:val="-2"/>
                <w:sz w:val="18"/>
              </w:rPr>
              <w:t>Participant</w:t>
            </w:r>
          </w:p>
        </w:tc>
        <w:tc>
          <w:tcPr>
            <w:tcW w:w="775" w:type="dxa"/>
            <w:shd w:val="clear" w:color="auto" w:fill="D9D9D9"/>
          </w:tcPr>
          <w:p>
            <w:pPr>
              <w:pStyle w:val="TableParagraph"/>
              <w:ind w:left="13"/>
              <w:rPr>
                <w:rFonts w:ascii="Tahoma"/>
                <w:b/>
                <w:sz w:val="18"/>
              </w:rPr>
            </w:pPr>
            <w:r>
              <w:rPr>
                <w:rFonts w:ascii="Tahoma"/>
                <w:b/>
                <w:spacing w:val="-2"/>
                <w:sz w:val="18"/>
              </w:rPr>
              <w:t>Pretest</w:t>
            </w:r>
          </w:p>
        </w:tc>
        <w:tc>
          <w:tcPr>
            <w:tcW w:w="852" w:type="dxa"/>
            <w:shd w:val="clear" w:color="auto" w:fill="D9D9D9"/>
          </w:tcPr>
          <w:p>
            <w:pPr>
              <w:pStyle w:val="TableParagraph"/>
              <w:ind w:right="2"/>
              <w:rPr>
                <w:rFonts w:ascii="Tahoma"/>
                <w:b/>
                <w:sz w:val="18"/>
              </w:rPr>
            </w:pPr>
            <w:r>
              <w:rPr>
                <w:rFonts w:ascii="Tahoma"/>
                <w:b/>
                <w:spacing w:val="-2"/>
                <w:w w:val="95"/>
                <w:sz w:val="18"/>
              </w:rPr>
              <w:t>Posttest</w:t>
            </w:r>
          </w:p>
        </w:tc>
        <w:tc>
          <w:tcPr>
            <w:tcW w:w="742" w:type="dxa"/>
            <w:shd w:val="clear" w:color="auto" w:fill="D9D9D9"/>
          </w:tcPr>
          <w:p>
            <w:pPr>
              <w:pStyle w:val="TableParagraph"/>
              <w:ind w:left="10"/>
              <w:rPr>
                <w:rFonts w:ascii="Tahoma"/>
                <w:b/>
                <w:sz w:val="18"/>
              </w:rPr>
            </w:pPr>
            <w:r>
              <w:rPr>
                <w:rFonts w:ascii="Tahoma"/>
                <w:b/>
                <w:sz w:val="18"/>
              </w:rPr>
              <w:t>N-</w:t>
            </w:r>
          </w:p>
          <w:p>
            <w:pPr>
              <w:pStyle w:val="TableParagraph"/>
              <w:spacing w:before="4"/>
              <w:ind w:left="6"/>
              <w:rPr>
                <w:rFonts w:ascii="Tahoma"/>
                <w:b/>
                <w:sz w:val="18"/>
              </w:rPr>
            </w:pPr>
            <w:r>
              <w:rPr>
                <w:rFonts w:ascii="Tahoma"/>
                <w:b/>
                <w:spacing w:val="-4"/>
                <w:sz w:val="18"/>
              </w:rPr>
              <w:t>Gain</w:t>
            </w:r>
          </w:p>
        </w:tc>
        <w:tc>
          <w:tcPr>
            <w:tcW w:w="1253" w:type="dxa"/>
            <w:shd w:val="clear" w:color="auto" w:fill="D9D9D9"/>
          </w:tcPr>
          <w:p>
            <w:pPr>
              <w:pStyle w:val="TableParagraph"/>
              <w:ind w:left="6" w:right="1"/>
              <w:rPr>
                <w:rFonts w:ascii="Tahoma"/>
                <w:b/>
                <w:sz w:val="18"/>
              </w:rPr>
            </w:pPr>
            <w:r>
              <w:rPr>
                <w:rFonts w:ascii="Tahoma"/>
                <w:b/>
                <w:spacing w:val="-2"/>
                <w:sz w:val="18"/>
              </w:rPr>
              <w:t>Category</w:t>
            </w:r>
          </w:p>
        </w:tc>
      </w:tr>
      <w:tr>
        <w:trPr>
          <w:trHeight w:val="340" w:hRule="atLeast"/>
        </w:trPr>
        <w:tc>
          <w:tcPr>
            <w:tcW w:w="449" w:type="dxa"/>
          </w:tcPr>
          <w:p>
            <w:pPr>
              <w:pStyle w:val="TableParagraph"/>
              <w:ind w:right="2"/>
              <w:rPr>
                <w:sz w:val="18"/>
              </w:rPr>
            </w:pPr>
            <w:r>
              <w:rPr>
                <w:spacing w:val="-10"/>
                <w:w w:val="95"/>
                <w:sz w:val="18"/>
              </w:rPr>
              <w:t>1</w:t>
            </w:r>
          </w:p>
        </w:tc>
        <w:tc>
          <w:tcPr>
            <w:tcW w:w="2398" w:type="dxa"/>
          </w:tcPr>
          <w:p>
            <w:pPr>
              <w:pStyle w:val="TableParagraph"/>
              <w:ind w:left="11" w:right="2"/>
              <w:rPr>
                <w:sz w:val="18"/>
              </w:rPr>
            </w:pPr>
            <w:r>
              <w:rPr>
                <w:w w:val="85"/>
                <w:sz w:val="18"/>
              </w:rPr>
              <w:t>Solista</w:t>
            </w:r>
            <w:r>
              <w:rPr>
                <w:spacing w:val="-1"/>
                <w:sz w:val="18"/>
              </w:rPr>
              <w:t> </w:t>
            </w:r>
            <w:r>
              <w:rPr>
                <w:spacing w:val="-2"/>
                <w:w w:val="95"/>
                <w:sz w:val="18"/>
              </w:rPr>
              <w:t>Sembiring</w:t>
            </w:r>
          </w:p>
        </w:tc>
        <w:tc>
          <w:tcPr>
            <w:tcW w:w="775" w:type="dxa"/>
          </w:tcPr>
          <w:p>
            <w:pPr>
              <w:pStyle w:val="TableParagraph"/>
              <w:ind w:left="13" w:right="2"/>
              <w:rPr>
                <w:sz w:val="18"/>
              </w:rPr>
            </w:pPr>
            <w:r>
              <w:rPr>
                <w:spacing w:val="-5"/>
                <w:w w:val="95"/>
                <w:sz w:val="18"/>
              </w:rPr>
              <w:t>40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561" w:hRule="atLeast"/>
        </w:trPr>
        <w:tc>
          <w:tcPr>
            <w:tcW w:w="449" w:type="dxa"/>
          </w:tcPr>
          <w:p>
            <w:pPr>
              <w:pStyle w:val="TableParagraph"/>
              <w:ind w:right="2"/>
              <w:rPr>
                <w:sz w:val="18"/>
              </w:rPr>
            </w:pPr>
            <w:r>
              <w:rPr>
                <w:spacing w:val="-10"/>
                <w:w w:val="95"/>
                <w:sz w:val="18"/>
              </w:rPr>
              <w:t>2</w:t>
            </w:r>
          </w:p>
        </w:tc>
        <w:tc>
          <w:tcPr>
            <w:tcW w:w="2398" w:type="dxa"/>
          </w:tcPr>
          <w:p>
            <w:pPr>
              <w:pStyle w:val="TableParagraph"/>
              <w:spacing w:line="242" w:lineRule="auto"/>
              <w:ind w:left="818" w:right="418" w:hanging="394"/>
              <w:jc w:val="left"/>
              <w:rPr>
                <w:sz w:val="18"/>
              </w:rPr>
            </w:pPr>
            <w:r>
              <w:rPr>
                <w:w w:val="90"/>
                <w:sz w:val="18"/>
              </w:rPr>
              <w:t>Stefania</w:t>
            </w:r>
            <w:r>
              <w:rPr>
                <w:spacing w:val="-1"/>
                <w:w w:val="90"/>
                <w:sz w:val="18"/>
              </w:rPr>
              <w:t> </w:t>
            </w:r>
            <w:r>
              <w:rPr>
                <w:w w:val="90"/>
                <w:sz w:val="18"/>
              </w:rPr>
              <w:t>Desika</w:t>
            </w:r>
            <w:r>
              <w:rPr>
                <w:spacing w:val="-1"/>
                <w:w w:val="90"/>
                <w:sz w:val="18"/>
              </w:rPr>
              <w:t> </w:t>
            </w:r>
            <w:r>
              <w:rPr>
                <w:w w:val="90"/>
                <w:sz w:val="18"/>
              </w:rPr>
              <w:t>Br </w:t>
            </w:r>
            <w:r>
              <w:rPr>
                <w:spacing w:val="-2"/>
                <w:sz w:val="18"/>
              </w:rPr>
              <w:t>Nasution</w:t>
            </w:r>
          </w:p>
        </w:tc>
        <w:tc>
          <w:tcPr>
            <w:tcW w:w="775" w:type="dxa"/>
          </w:tcPr>
          <w:p>
            <w:pPr>
              <w:pStyle w:val="TableParagraph"/>
              <w:ind w:left="13" w:right="2"/>
              <w:rPr>
                <w:sz w:val="18"/>
              </w:rPr>
            </w:pPr>
            <w:r>
              <w:rPr>
                <w:spacing w:val="-5"/>
                <w:w w:val="95"/>
                <w:sz w:val="18"/>
              </w:rPr>
              <w:t>70</w:t>
            </w:r>
          </w:p>
        </w:tc>
        <w:tc>
          <w:tcPr>
            <w:tcW w:w="852" w:type="dxa"/>
          </w:tcPr>
          <w:p>
            <w:pPr>
              <w:pStyle w:val="TableParagraph"/>
              <w:rPr>
                <w:sz w:val="18"/>
              </w:rPr>
            </w:pPr>
            <w:r>
              <w:rPr>
                <w:spacing w:val="-5"/>
                <w:w w:val="95"/>
                <w:sz w:val="18"/>
              </w:rPr>
              <w:t>90</w:t>
            </w:r>
          </w:p>
        </w:tc>
        <w:tc>
          <w:tcPr>
            <w:tcW w:w="742" w:type="dxa"/>
          </w:tcPr>
          <w:p>
            <w:pPr>
              <w:pStyle w:val="TableParagraph"/>
              <w:ind w:left="10"/>
              <w:rPr>
                <w:sz w:val="18"/>
              </w:rPr>
            </w:pPr>
            <w:r>
              <w:rPr>
                <w:spacing w:val="-4"/>
                <w:w w:val="95"/>
                <w:sz w:val="18"/>
              </w:rPr>
              <w:t>0.67</w:t>
            </w:r>
          </w:p>
        </w:tc>
        <w:tc>
          <w:tcPr>
            <w:tcW w:w="1253" w:type="dxa"/>
          </w:tcPr>
          <w:p>
            <w:pPr>
              <w:pStyle w:val="TableParagraph"/>
              <w:ind w:left="6"/>
              <w:rPr>
                <w:sz w:val="18"/>
              </w:rPr>
            </w:pPr>
            <w:r>
              <w:rPr>
                <w:spacing w:val="-2"/>
                <w:sz w:val="18"/>
              </w:rPr>
              <w:t>Moderate</w:t>
            </w:r>
          </w:p>
        </w:tc>
      </w:tr>
      <w:tr>
        <w:trPr>
          <w:trHeight w:val="340" w:hRule="atLeast"/>
        </w:trPr>
        <w:tc>
          <w:tcPr>
            <w:tcW w:w="449" w:type="dxa"/>
          </w:tcPr>
          <w:p>
            <w:pPr>
              <w:pStyle w:val="TableParagraph"/>
              <w:ind w:right="2"/>
              <w:rPr>
                <w:sz w:val="18"/>
              </w:rPr>
            </w:pPr>
            <w:r>
              <w:rPr>
                <w:spacing w:val="-10"/>
                <w:w w:val="95"/>
                <w:sz w:val="18"/>
              </w:rPr>
              <w:t>3</w:t>
            </w:r>
          </w:p>
        </w:tc>
        <w:tc>
          <w:tcPr>
            <w:tcW w:w="2398" w:type="dxa"/>
          </w:tcPr>
          <w:p>
            <w:pPr>
              <w:pStyle w:val="TableParagraph"/>
              <w:ind w:left="11" w:right="2"/>
              <w:rPr>
                <w:sz w:val="18"/>
              </w:rPr>
            </w:pPr>
            <w:r>
              <w:rPr>
                <w:w w:val="90"/>
                <w:sz w:val="18"/>
              </w:rPr>
              <w:t>Odilia</w:t>
            </w:r>
            <w:r>
              <w:rPr>
                <w:spacing w:val="-5"/>
                <w:sz w:val="18"/>
              </w:rPr>
              <w:t> </w:t>
            </w:r>
            <w:r>
              <w:rPr>
                <w:w w:val="90"/>
                <w:sz w:val="18"/>
              </w:rPr>
              <w:t>Eufrasia</w:t>
            </w:r>
            <w:r>
              <w:rPr>
                <w:spacing w:val="-5"/>
                <w:sz w:val="18"/>
              </w:rPr>
              <w:t> </w:t>
            </w:r>
            <w:r>
              <w:rPr>
                <w:w w:val="90"/>
                <w:sz w:val="18"/>
              </w:rPr>
              <w:t>Br</w:t>
            </w:r>
            <w:r>
              <w:rPr>
                <w:spacing w:val="-3"/>
                <w:sz w:val="18"/>
              </w:rPr>
              <w:t> </w:t>
            </w:r>
            <w:r>
              <w:rPr>
                <w:spacing w:val="-2"/>
                <w:w w:val="90"/>
                <w:sz w:val="18"/>
              </w:rPr>
              <w:t>Purba</w:t>
            </w:r>
          </w:p>
        </w:tc>
        <w:tc>
          <w:tcPr>
            <w:tcW w:w="775" w:type="dxa"/>
          </w:tcPr>
          <w:p>
            <w:pPr>
              <w:pStyle w:val="TableParagraph"/>
              <w:ind w:left="13" w:right="2"/>
              <w:rPr>
                <w:sz w:val="18"/>
              </w:rPr>
            </w:pPr>
            <w:r>
              <w:rPr>
                <w:spacing w:val="-5"/>
                <w:w w:val="95"/>
                <w:sz w:val="18"/>
              </w:rPr>
              <w:t>80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2"/>
              <w:rPr>
                <w:sz w:val="18"/>
              </w:rPr>
            </w:pPr>
            <w:r>
              <w:rPr>
                <w:spacing w:val="-10"/>
                <w:w w:val="95"/>
                <w:sz w:val="18"/>
              </w:rPr>
              <w:t>4</w:t>
            </w:r>
          </w:p>
        </w:tc>
        <w:tc>
          <w:tcPr>
            <w:tcW w:w="2398" w:type="dxa"/>
          </w:tcPr>
          <w:p>
            <w:pPr>
              <w:pStyle w:val="TableParagraph"/>
              <w:ind w:left="11" w:right="2"/>
              <w:rPr>
                <w:sz w:val="18"/>
              </w:rPr>
            </w:pPr>
            <w:r>
              <w:rPr>
                <w:w w:val="90"/>
                <w:sz w:val="18"/>
              </w:rPr>
              <w:t>Nina</w:t>
            </w:r>
            <w:r>
              <w:rPr>
                <w:spacing w:val="-3"/>
                <w:w w:val="90"/>
                <w:sz w:val="18"/>
              </w:rPr>
              <w:t> </w:t>
            </w:r>
            <w:r>
              <w:rPr>
                <w:w w:val="90"/>
                <w:sz w:val="18"/>
              </w:rPr>
              <w:t>Br</w:t>
            </w:r>
            <w:r>
              <w:rPr>
                <w:spacing w:val="-1"/>
                <w:w w:val="90"/>
                <w:sz w:val="18"/>
              </w:rPr>
              <w:t> </w:t>
            </w:r>
            <w:r>
              <w:rPr>
                <w:spacing w:val="-2"/>
                <w:w w:val="90"/>
                <w:sz w:val="18"/>
              </w:rPr>
              <w:t>Ginting</w:t>
            </w:r>
          </w:p>
        </w:tc>
        <w:tc>
          <w:tcPr>
            <w:tcW w:w="775" w:type="dxa"/>
          </w:tcPr>
          <w:p>
            <w:pPr>
              <w:pStyle w:val="TableParagraph"/>
              <w:ind w:left="13" w:right="2"/>
              <w:rPr>
                <w:sz w:val="18"/>
              </w:rPr>
            </w:pPr>
            <w:r>
              <w:rPr>
                <w:spacing w:val="-5"/>
                <w:w w:val="95"/>
                <w:sz w:val="18"/>
              </w:rPr>
              <w:t>50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2"/>
              <w:rPr>
                <w:sz w:val="18"/>
              </w:rPr>
            </w:pPr>
            <w:r>
              <w:rPr>
                <w:spacing w:val="-10"/>
                <w:w w:val="95"/>
                <w:sz w:val="18"/>
              </w:rPr>
              <w:t>5</w:t>
            </w:r>
          </w:p>
        </w:tc>
        <w:tc>
          <w:tcPr>
            <w:tcW w:w="2398" w:type="dxa"/>
          </w:tcPr>
          <w:p>
            <w:pPr>
              <w:pStyle w:val="TableParagraph"/>
              <w:ind w:left="11" w:right="2"/>
              <w:rPr>
                <w:sz w:val="18"/>
              </w:rPr>
            </w:pPr>
            <w:r>
              <w:rPr>
                <w:sz w:val="18"/>
              </w:rPr>
              <w:t>Ano</w:t>
            </w:r>
            <w:r>
              <w:rPr>
                <w:spacing w:val="-1"/>
                <w:sz w:val="18"/>
              </w:rPr>
              <w:t> </w:t>
            </w:r>
            <w:r>
              <w:rPr>
                <w:spacing w:val="-2"/>
                <w:sz w:val="18"/>
              </w:rPr>
              <w:t>Hasibuan</w:t>
            </w:r>
          </w:p>
        </w:tc>
        <w:tc>
          <w:tcPr>
            <w:tcW w:w="775" w:type="dxa"/>
          </w:tcPr>
          <w:p>
            <w:pPr>
              <w:pStyle w:val="TableParagraph"/>
              <w:ind w:left="13" w:right="2"/>
              <w:rPr>
                <w:sz w:val="18"/>
              </w:rPr>
            </w:pPr>
            <w:r>
              <w:rPr>
                <w:spacing w:val="-5"/>
                <w:w w:val="95"/>
                <w:sz w:val="18"/>
              </w:rPr>
              <w:t>50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564" w:hRule="atLeast"/>
        </w:trPr>
        <w:tc>
          <w:tcPr>
            <w:tcW w:w="449" w:type="dxa"/>
          </w:tcPr>
          <w:p>
            <w:pPr>
              <w:pStyle w:val="TableParagraph"/>
              <w:spacing w:before="62"/>
              <w:ind w:right="2"/>
              <w:rPr>
                <w:sz w:val="18"/>
              </w:rPr>
            </w:pPr>
            <w:r>
              <w:rPr>
                <w:spacing w:val="-10"/>
                <w:w w:val="95"/>
                <w:sz w:val="18"/>
              </w:rPr>
              <w:t>6</w:t>
            </w:r>
          </w:p>
        </w:tc>
        <w:tc>
          <w:tcPr>
            <w:tcW w:w="2398" w:type="dxa"/>
          </w:tcPr>
          <w:p>
            <w:pPr>
              <w:pStyle w:val="TableParagraph"/>
              <w:spacing w:line="242" w:lineRule="auto" w:before="62"/>
              <w:ind w:left="770" w:hanging="231"/>
              <w:jc w:val="left"/>
              <w:rPr>
                <w:sz w:val="18"/>
              </w:rPr>
            </w:pPr>
            <w:r>
              <w:rPr>
                <w:w w:val="90"/>
                <w:sz w:val="18"/>
              </w:rPr>
              <w:t>Friska</w:t>
            </w:r>
            <w:r>
              <w:rPr>
                <w:spacing w:val="-10"/>
                <w:w w:val="90"/>
                <w:sz w:val="18"/>
              </w:rPr>
              <w:t> </w:t>
            </w:r>
            <w:r>
              <w:rPr>
                <w:w w:val="90"/>
                <w:sz w:val="18"/>
              </w:rPr>
              <w:t>Febina</w:t>
            </w:r>
            <w:r>
              <w:rPr>
                <w:spacing w:val="-9"/>
                <w:w w:val="90"/>
                <w:sz w:val="18"/>
              </w:rPr>
              <w:t> </w:t>
            </w:r>
            <w:r>
              <w:rPr>
                <w:w w:val="90"/>
                <w:sz w:val="18"/>
              </w:rPr>
              <w:t>Br </w:t>
            </w:r>
            <w:r>
              <w:rPr>
                <w:spacing w:val="-2"/>
                <w:sz w:val="18"/>
              </w:rPr>
              <w:t>Sembiring</w:t>
            </w:r>
          </w:p>
        </w:tc>
        <w:tc>
          <w:tcPr>
            <w:tcW w:w="775" w:type="dxa"/>
          </w:tcPr>
          <w:p>
            <w:pPr>
              <w:pStyle w:val="TableParagraph"/>
              <w:spacing w:before="62"/>
              <w:ind w:left="13" w:right="2"/>
              <w:rPr>
                <w:sz w:val="18"/>
              </w:rPr>
            </w:pPr>
            <w:r>
              <w:rPr>
                <w:spacing w:val="-5"/>
                <w:w w:val="95"/>
                <w:sz w:val="18"/>
              </w:rPr>
              <w:t>60</w:t>
            </w:r>
          </w:p>
        </w:tc>
        <w:tc>
          <w:tcPr>
            <w:tcW w:w="852" w:type="dxa"/>
          </w:tcPr>
          <w:p>
            <w:pPr>
              <w:pStyle w:val="TableParagraph"/>
              <w:spacing w:before="62"/>
              <w:rPr>
                <w:sz w:val="18"/>
              </w:rPr>
            </w:pPr>
            <w:r>
              <w:rPr>
                <w:spacing w:val="-5"/>
                <w:w w:val="95"/>
                <w:sz w:val="18"/>
              </w:rPr>
              <w:t>90</w:t>
            </w:r>
          </w:p>
        </w:tc>
        <w:tc>
          <w:tcPr>
            <w:tcW w:w="742" w:type="dxa"/>
          </w:tcPr>
          <w:p>
            <w:pPr>
              <w:pStyle w:val="TableParagraph"/>
              <w:spacing w:before="62"/>
              <w:ind w:left="10"/>
              <w:rPr>
                <w:sz w:val="18"/>
              </w:rPr>
            </w:pPr>
            <w:r>
              <w:rPr>
                <w:spacing w:val="-4"/>
                <w:w w:val="95"/>
                <w:sz w:val="18"/>
              </w:rPr>
              <w:t>0.75</w:t>
            </w:r>
          </w:p>
        </w:tc>
        <w:tc>
          <w:tcPr>
            <w:tcW w:w="1253" w:type="dxa"/>
          </w:tcPr>
          <w:p>
            <w:pPr>
              <w:pStyle w:val="TableParagraph"/>
              <w:spacing w:before="62"/>
              <w:ind w:left="6"/>
              <w:rPr>
                <w:sz w:val="18"/>
              </w:rPr>
            </w:pPr>
            <w:r>
              <w:rPr>
                <w:spacing w:val="-4"/>
                <w:sz w:val="18"/>
              </w:rPr>
              <w:t>High</w:t>
            </w:r>
          </w:p>
        </w:tc>
      </w:tr>
      <w:tr>
        <w:trPr>
          <w:trHeight w:val="340" w:hRule="atLeast"/>
        </w:trPr>
        <w:tc>
          <w:tcPr>
            <w:tcW w:w="449" w:type="dxa"/>
          </w:tcPr>
          <w:p>
            <w:pPr>
              <w:pStyle w:val="TableParagraph"/>
              <w:ind w:right="2"/>
              <w:rPr>
                <w:sz w:val="18"/>
              </w:rPr>
            </w:pPr>
            <w:r>
              <w:rPr>
                <w:spacing w:val="-10"/>
                <w:w w:val="95"/>
                <w:sz w:val="18"/>
              </w:rPr>
              <w:t>7</w:t>
            </w:r>
          </w:p>
        </w:tc>
        <w:tc>
          <w:tcPr>
            <w:tcW w:w="2398" w:type="dxa"/>
          </w:tcPr>
          <w:p>
            <w:pPr>
              <w:pStyle w:val="TableParagraph"/>
              <w:ind w:left="11" w:right="1"/>
              <w:rPr>
                <w:sz w:val="18"/>
              </w:rPr>
            </w:pPr>
            <w:r>
              <w:rPr>
                <w:w w:val="85"/>
                <w:sz w:val="18"/>
              </w:rPr>
              <w:t>Siska</w:t>
            </w:r>
            <w:r>
              <w:rPr>
                <w:sz w:val="18"/>
              </w:rPr>
              <w:t> </w:t>
            </w:r>
            <w:r>
              <w:rPr>
                <w:w w:val="85"/>
                <w:sz w:val="18"/>
              </w:rPr>
              <w:t>Refa</w:t>
            </w:r>
            <w:r>
              <w:rPr>
                <w:spacing w:val="1"/>
                <w:sz w:val="18"/>
              </w:rPr>
              <w:t> </w:t>
            </w:r>
            <w:r>
              <w:rPr>
                <w:w w:val="85"/>
                <w:sz w:val="18"/>
              </w:rPr>
              <w:t>Br</w:t>
            </w:r>
            <w:r>
              <w:rPr>
                <w:spacing w:val="-1"/>
                <w:sz w:val="18"/>
              </w:rPr>
              <w:t> </w:t>
            </w:r>
            <w:r>
              <w:rPr>
                <w:spacing w:val="-2"/>
                <w:w w:val="85"/>
                <w:sz w:val="18"/>
              </w:rPr>
              <w:t>Surbakti</w:t>
            </w:r>
          </w:p>
        </w:tc>
        <w:tc>
          <w:tcPr>
            <w:tcW w:w="775" w:type="dxa"/>
          </w:tcPr>
          <w:p>
            <w:pPr>
              <w:pStyle w:val="TableParagraph"/>
              <w:ind w:left="13" w:right="2"/>
              <w:rPr>
                <w:sz w:val="18"/>
              </w:rPr>
            </w:pPr>
            <w:r>
              <w:rPr>
                <w:spacing w:val="-5"/>
                <w:w w:val="95"/>
                <w:sz w:val="18"/>
              </w:rPr>
              <w:t>60</w:t>
            </w:r>
          </w:p>
        </w:tc>
        <w:tc>
          <w:tcPr>
            <w:tcW w:w="852" w:type="dxa"/>
          </w:tcPr>
          <w:p>
            <w:pPr>
              <w:pStyle w:val="TableParagraph"/>
              <w:rPr>
                <w:sz w:val="18"/>
              </w:rPr>
            </w:pPr>
            <w:r>
              <w:rPr>
                <w:spacing w:val="-5"/>
                <w:w w:val="95"/>
                <w:sz w:val="18"/>
              </w:rPr>
              <w:t>80</w:t>
            </w:r>
          </w:p>
        </w:tc>
        <w:tc>
          <w:tcPr>
            <w:tcW w:w="742" w:type="dxa"/>
          </w:tcPr>
          <w:p>
            <w:pPr>
              <w:pStyle w:val="TableParagraph"/>
              <w:ind w:left="10"/>
              <w:rPr>
                <w:sz w:val="18"/>
              </w:rPr>
            </w:pPr>
            <w:r>
              <w:rPr>
                <w:spacing w:val="-4"/>
                <w:w w:val="95"/>
                <w:sz w:val="18"/>
              </w:rPr>
              <w:t>0.50</w:t>
            </w:r>
          </w:p>
        </w:tc>
        <w:tc>
          <w:tcPr>
            <w:tcW w:w="1253" w:type="dxa"/>
          </w:tcPr>
          <w:p>
            <w:pPr>
              <w:pStyle w:val="TableParagraph"/>
              <w:ind w:left="6"/>
              <w:rPr>
                <w:sz w:val="18"/>
              </w:rPr>
            </w:pPr>
            <w:r>
              <w:rPr>
                <w:spacing w:val="-2"/>
                <w:sz w:val="18"/>
              </w:rPr>
              <w:t>Moderate</w:t>
            </w:r>
          </w:p>
        </w:tc>
      </w:tr>
      <w:tr>
        <w:trPr>
          <w:trHeight w:val="340" w:hRule="atLeast"/>
        </w:trPr>
        <w:tc>
          <w:tcPr>
            <w:tcW w:w="449" w:type="dxa"/>
          </w:tcPr>
          <w:p>
            <w:pPr>
              <w:pStyle w:val="TableParagraph"/>
              <w:ind w:right="2"/>
              <w:rPr>
                <w:sz w:val="18"/>
              </w:rPr>
            </w:pPr>
            <w:r>
              <w:rPr>
                <w:spacing w:val="-10"/>
                <w:w w:val="95"/>
                <w:sz w:val="18"/>
              </w:rPr>
              <w:t>8</w:t>
            </w:r>
          </w:p>
        </w:tc>
        <w:tc>
          <w:tcPr>
            <w:tcW w:w="2398" w:type="dxa"/>
          </w:tcPr>
          <w:p>
            <w:pPr>
              <w:pStyle w:val="TableParagraph"/>
              <w:ind w:left="11" w:right="4"/>
              <w:rPr>
                <w:sz w:val="18"/>
              </w:rPr>
            </w:pPr>
            <w:r>
              <w:rPr>
                <w:spacing w:val="-2"/>
                <w:sz w:val="18"/>
              </w:rPr>
              <w:t>Rehan</w:t>
            </w:r>
            <w:r>
              <w:rPr>
                <w:spacing w:val="-7"/>
                <w:sz w:val="18"/>
              </w:rPr>
              <w:t> </w:t>
            </w:r>
            <w:r>
              <w:rPr>
                <w:spacing w:val="-2"/>
                <w:sz w:val="18"/>
              </w:rPr>
              <w:t>Sinuhaji</w:t>
            </w:r>
          </w:p>
        </w:tc>
        <w:tc>
          <w:tcPr>
            <w:tcW w:w="775" w:type="dxa"/>
          </w:tcPr>
          <w:p>
            <w:pPr>
              <w:pStyle w:val="TableParagraph"/>
              <w:ind w:left="13" w:right="2"/>
              <w:rPr>
                <w:sz w:val="18"/>
              </w:rPr>
            </w:pPr>
            <w:r>
              <w:rPr>
                <w:spacing w:val="-5"/>
                <w:w w:val="95"/>
                <w:sz w:val="18"/>
              </w:rPr>
              <w:t>70</w:t>
            </w:r>
          </w:p>
        </w:tc>
        <w:tc>
          <w:tcPr>
            <w:tcW w:w="852" w:type="dxa"/>
          </w:tcPr>
          <w:p>
            <w:pPr>
              <w:pStyle w:val="TableParagraph"/>
              <w:rPr>
                <w:sz w:val="18"/>
              </w:rPr>
            </w:pPr>
            <w:r>
              <w:rPr>
                <w:spacing w:val="-5"/>
                <w:w w:val="95"/>
                <w:sz w:val="18"/>
              </w:rPr>
              <w:t>90</w:t>
            </w:r>
          </w:p>
        </w:tc>
        <w:tc>
          <w:tcPr>
            <w:tcW w:w="742" w:type="dxa"/>
          </w:tcPr>
          <w:p>
            <w:pPr>
              <w:pStyle w:val="TableParagraph"/>
              <w:ind w:left="10"/>
              <w:rPr>
                <w:sz w:val="18"/>
              </w:rPr>
            </w:pPr>
            <w:r>
              <w:rPr>
                <w:spacing w:val="-4"/>
                <w:w w:val="95"/>
                <w:sz w:val="18"/>
              </w:rPr>
              <w:t>0.67</w:t>
            </w:r>
          </w:p>
        </w:tc>
        <w:tc>
          <w:tcPr>
            <w:tcW w:w="1253" w:type="dxa"/>
          </w:tcPr>
          <w:p>
            <w:pPr>
              <w:pStyle w:val="TableParagraph"/>
              <w:ind w:left="6"/>
              <w:rPr>
                <w:sz w:val="18"/>
              </w:rPr>
            </w:pPr>
            <w:r>
              <w:rPr>
                <w:spacing w:val="-2"/>
                <w:sz w:val="18"/>
              </w:rPr>
              <w:t>Moderate</w:t>
            </w:r>
          </w:p>
        </w:tc>
      </w:tr>
      <w:tr>
        <w:trPr>
          <w:trHeight w:val="340" w:hRule="atLeast"/>
        </w:trPr>
        <w:tc>
          <w:tcPr>
            <w:tcW w:w="449" w:type="dxa"/>
          </w:tcPr>
          <w:p>
            <w:pPr>
              <w:pStyle w:val="TableParagraph"/>
              <w:ind w:right="2"/>
              <w:rPr>
                <w:sz w:val="18"/>
              </w:rPr>
            </w:pPr>
            <w:r>
              <w:rPr>
                <w:spacing w:val="-10"/>
                <w:w w:val="95"/>
                <w:sz w:val="18"/>
              </w:rPr>
              <w:t>9</w:t>
            </w:r>
          </w:p>
        </w:tc>
        <w:tc>
          <w:tcPr>
            <w:tcW w:w="2398" w:type="dxa"/>
          </w:tcPr>
          <w:p>
            <w:pPr>
              <w:pStyle w:val="TableParagraph"/>
              <w:ind w:left="11"/>
              <w:rPr>
                <w:sz w:val="18"/>
              </w:rPr>
            </w:pPr>
            <w:r>
              <w:rPr>
                <w:w w:val="85"/>
                <w:sz w:val="18"/>
              </w:rPr>
              <w:t>Rifki</w:t>
            </w:r>
            <w:r>
              <w:rPr>
                <w:spacing w:val="8"/>
                <w:sz w:val="18"/>
              </w:rPr>
              <w:t> </w:t>
            </w:r>
            <w:r>
              <w:rPr>
                <w:w w:val="85"/>
                <w:sz w:val="18"/>
              </w:rPr>
              <w:t>Karo-</w:t>
            </w:r>
            <w:r>
              <w:rPr>
                <w:spacing w:val="-4"/>
                <w:w w:val="85"/>
                <w:sz w:val="18"/>
              </w:rPr>
              <w:t>Karo</w:t>
            </w:r>
          </w:p>
        </w:tc>
        <w:tc>
          <w:tcPr>
            <w:tcW w:w="775" w:type="dxa"/>
          </w:tcPr>
          <w:p>
            <w:pPr>
              <w:pStyle w:val="TableParagraph"/>
              <w:ind w:left="13" w:right="2"/>
              <w:rPr>
                <w:sz w:val="18"/>
              </w:rPr>
            </w:pPr>
            <w:r>
              <w:rPr>
                <w:spacing w:val="-5"/>
                <w:w w:val="95"/>
                <w:sz w:val="18"/>
              </w:rPr>
              <w:t>60</w:t>
            </w:r>
          </w:p>
        </w:tc>
        <w:tc>
          <w:tcPr>
            <w:tcW w:w="852" w:type="dxa"/>
          </w:tcPr>
          <w:p>
            <w:pPr>
              <w:pStyle w:val="TableParagraph"/>
              <w:rPr>
                <w:sz w:val="18"/>
              </w:rPr>
            </w:pPr>
            <w:r>
              <w:rPr>
                <w:spacing w:val="-5"/>
                <w:w w:val="95"/>
                <w:sz w:val="18"/>
              </w:rPr>
              <w:t>90</w:t>
            </w:r>
          </w:p>
        </w:tc>
        <w:tc>
          <w:tcPr>
            <w:tcW w:w="742" w:type="dxa"/>
          </w:tcPr>
          <w:p>
            <w:pPr>
              <w:pStyle w:val="TableParagraph"/>
              <w:ind w:left="10"/>
              <w:rPr>
                <w:sz w:val="18"/>
              </w:rPr>
            </w:pPr>
            <w:r>
              <w:rPr>
                <w:spacing w:val="-4"/>
                <w:w w:val="95"/>
                <w:sz w:val="18"/>
              </w:rPr>
              <w:t>0.75</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1"/>
              <w:rPr>
                <w:sz w:val="18"/>
              </w:rPr>
            </w:pPr>
            <w:r>
              <w:rPr>
                <w:spacing w:val="-5"/>
                <w:w w:val="95"/>
                <w:sz w:val="18"/>
              </w:rPr>
              <w:t>10</w:t>
            </w:r>
          </w:p>
        </w:tc>
        <w:tc>
          <w:tcPr>
            <w:tcW w:w="2398" w:type="dxa"/>
          </w:tcPr>
          <w:p>
            <w:pPr>
              <w:pStyle w:val="TableParagraph"/>
              <w:ind w:left="11"/>
              <w:rPr>
                <w:sz w:val="18"/>
              </w:rPr>
            </w:pPr>
            <w:r>
              <w:rPr>
                <w:w w:val="80"/>
                <w:sz w:val="18"/>
              </w:rPr>
              <w:t>Eni</w:t>
            </w:r>
            <w:r>
              <w:rPr>
                <w:spacing w:val="-7"/>
                <w:sz w:val="18"/>
              </w:rPr>
              <w:t> </w:t>
            </w:r>
            <w:r>
              <w:rPr>
                <w:w w:val="80"/>
                <w:sz w:val="18"/>
              </w:rPr>
              <w:t>Br</w:t>
            </w:r>
            <w:r>
              <w:rPr>
                <w:spacing w:val="-6"/>
                <w:sz w:val="18"/>
              </w:rPr>
              <w:t> </w:t>
            </w:r>
            <w:r>
              <w:rPr>
                <w:spacing w:val="-2"/>
                <w:w w:val="80"/>
                <w:sz w:val="18"/>
              </w:rPr>
              <w:t>Purba</w:t>
            </w:r>
          </w:p>
        </w:tc>
        <w:tc>
          <w:tcPr>
            <w:tcW w:w="775" w:type="dxa"/>
          </w:tcPr>
          <w:p>
            <w:pPr>
              <w:pStyle w:val="TableParagraph"/>
              <w:ind w:left="13" w:right="2"/>
              <w:rPr>
                <w:sz w:val="18"/>
              </w:rPr>
            </w:pPr>
            <w:r>
              <w:rPr>
                <w:spacing w:val="-5"/>
                <w:w w:val="95"/>
                <w:sz w:val="18"/>
              </w:rPr>
              <w:t>80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1"/>
              <w:rPr>
                <w:sz w:val="18"/>
              </w:rPr>
            </w:pPr>
            <w:r>
              <w:rPr>
                <w:spacing w:val="-5"/>
                <w:w w:val="95"/>
                <w:sz w:val="18"/>
              </w:rPr>
              <w:t>11</w:t>
            </w:r>
          </w:p>
        </w:tc>
        <w:tc>
          <w:tcPr>
            <w:tcW w:w="2398" w:type="dxa"/>
          </w:tcPr>
          <w:p>
            <w:pPr>
              <w:pStyle w:val="TableParagraph"/>
              <w:ind w:left="11" w:right="4"/>
              <w:rPr>
                <w:sz w:val="18"/>
              </w:rPr>
            </w:pPr>
            <w:r>
              <w:rPr>
                <w:w w:val="85"/>
                <w:sz w:val="18"/>
              </w:rPr>
              <w:t>Nike</w:t>
            </w:r>
            <w:r>
              <w:rPr>
                <w:spacing w:val="-4"/>
                <w:sz w:val="18"/>
              </w:rPr>
              <w:t> </w:t>
            </w:r>
            <w:r>
              <w:rPr>
                <w:w w:val="85"/>
                <w:sz w:val="18"/>
              </w:rPr>
              <w:t>Br</w:t>
            </w:r>
            <w:r>
              <w:rPr>
                <w:spacing w:val="-2"/>
                <w:sz w:val="18"/>
              </w:rPr>
              <w:t> </w:t>
            </w:r>
            <w:r>
              <w:rPr>
                <w:spacing w:val="-2"/>
                <w:w w:val="85"/>
                <w:sz w:val="18"/>
              </w:rPr>
              <w:t>Sembiring</w:t>
            </w:r>
          </w:p>
        </w:tc>
        <w:tc>
          <w:tcPr>
            <w:tcW w:w="775" w:type="dxa"/>
          </w:tcPr>
          <w:p>
            <w:pPr>
              <w:pStyle w:val="TableParagraph"/>
              <w:ind w:left="13" w:right="2"/>
              <w:rPr>
                <w:sz w:val="18"/>
              </w:rPr>
            </w:pPr>
            <w:r>
              <w:rPr>
                <w:spacing w:val="-5"/>
                <w:w w:val="95"/>
                <w:sz w:val="18"/>
              </w:rPr>
              <w:t>50</w:t>
            </w:r>
          </w:p>
        </w:tc>
        <w:tc>
          <w:tcPr>
            <w:tcW w:w="852" w:type="dxa"/>
          </w:tcPr>
          <w:p>
            <w:pPr>
              <w:pStyle w:val="TableParagraph"/>
              <w:rPr>
                <w:sz w:val="18"/>
              </w:rPr>
            </w:pPr>
            <w:r>
              <w:rPr>
                <w:spacing w:val="-5"/>
                <w:w w:val="95"/>
                <w:sz w:val="18"/>
              </w:rPr>
              <w:t>80</w:t>
            </w:r>
          </w:p>
        </w:tc>
        <w:tc>
          <w:tcPr>
            <w:tcW w:w="742" w:type="dxa"/>
          </w:tcPr>
          <w:p>
            <w:pPr>
              <w:pStyle w:val="TableParagraph"/>
              <w:ind w:left="10"/>
              <w:rPr>
                <w:sz w:val="18"/>
              </w:rPr>
            </w:pPr>
            <w:r>
              <w:rPr>
                <w:spacing w:val="-4"/>
                <w:w w:val="95"/>
                <w:sz w:val="18"/>
              </w:rPr>
              <w:t>0.60</w:t>
            </w:r>
          </w:p>
        </w:tc>
        <w:tc>
          <w:tcPr>
            <w:tcW w:w="1253" w:type="dxa"/>
          </w:tcPr>
          <w:p>
            <w:pPr>
              <w:pStyle w:val="TableParagraph"/>
              <w:ind w:left="6"/>
              <w:rPr>
                <w:sz w:val="18"/>
              </w:rPr>
            </w:pPr>
            <w:r>
              <w:rPr>
                <w:spacing w:val="-2"/>
                <w:sz w:val="18"/>
              </w:rPr>
              <w:t>Moderate</w:t>
            </w:r>
          </w:p>
        </w:tc>
      </w:tr>
      <w:tr>
        <w:trPr>
          <w:trHeight w:val="340" w:hRule="atLeast"/>
        </w:trPr>
        <w:tc>
          <w:tcPr>
            <w:tcW w:w="449" w:type="dxa"/>
          </w:tcPr>
          <w:p>
            <w:pPr>
              <w:pStyle w:val="TableParagraph"/>
              <w:ind w:right="1"/>
              <w:rPr>
                <w:sz w:val="18"/>
              </w:rPr>
            </w:pPr>
            <w:r>
              <w:rPr>
                <w:spacing w:val="-5"/>
                <w:w w:val="95"/>
                <w:sz w:val="18"/>
              </w:rPr>
              <w:t>12</w:t>
            </w:r>
          </w:p>
        </w:tc>
        <w:tc>
          <w:tcPr>
            <w:tcW w:w="2398" w:type="dxa"/>
          </w:tcPr>
          <w:p>
            <w:pPr>
              <w:pStyle w:val="TableParagraph"/>
              <w:ind w:left="11" w:right="2"/>
              <w:rPr>
                <w:sz w:val="18"/>
              </w:rPr>
            </w:pPr>
            <w:r>
              <w:rPr>
                <w:sz w:val="18"/>
              </w:rPr>
              <w:t>Alan</w:t>
            </w:r>
            <w:r>
              <w:rPr>
                <w:spacing w:val="-10"/>
                <w:sz w:val="18"/>
              </w:rPr>
              <w:t> </w:t>
            </w:r>
            <w:r>
              <w:rPr>
                <w:spacing w:val="-2"/>
                <w:sz w:val="18"/>
              </w:rPr>
              <w:t>Sembiring</w:t>
            </w:r>
          </w:p>
        </w:tc>
        <w:tc>
          <w:tcPr>
            <w:tcW w:w="775" w:type="dxa"/>
          </w:tcPr>
          <w:p>
            <w:pPr>
              <w:pStyle w:val="TableParagraph"/>
              <w:ind w:left="13" w:right="2"/>
              <w:rPr>
                <w:sz w:val="18"/>
              </w:rPr>
            </w:pPr>
            <w:r>
              <w:rPr>
                <w:spacing w:val="-5"/>
                <w:w w:val="95"/>
                <w:sz w:val="18"/>
              </w:rPr>
              <w:t>70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1"/>
              <w:rPr>
                <w:sz w:val="18"/>
              </w:rPr>
            </w:pPr>
            <w:r>
              <w:rPr>
                <w:spacing w:val="-5"/>
                <w:w w:val="95"/>
                <w:sz w:val="18"/>
              </w:rPr>
              <w:t>13</w:t>
            </w:r>
          </w:p>
        </w:tc>
        <w:tc>
          <w:tcPr>
            <w:tcW w:w="2398" w:type="dxa"/>
          </w:tcPr>
          <w:p>
            <w:pPr>
              <w:pStyle w:val="TableParagraph"/>
              <w:ind w:left="11" w:right="4"/>
              <w:rPr>
                <w:sz w:val="18"/>
              </w:rPr>
            </w:pPr>
            <w:r>
              <w:rPr>
                <w:sz w:val="18"/>
              </w:rPr>
              <w:t>Debi</w:t>
            </w:r>
            <w:r>
              <w:rPr>
                <w:spacing w:val="-14"/>
                <w:sz w:val="18"/>
              </w:rPr>
              <w:t> </w:t>
            </w:r>
            <w:r>
              <w:rPr>
                <w:spacing w:val="-2"/>
                <w:sz w:val="18"/>
              </w:rPr>
              <w:t>Ginting</w:t>
            </w:r>
          </w:p>
        </w:tc>
        <w:tc>
          <w:tcPr>
            <w:tcW w:w="775" w:type="dxa"/>
          </w:tcPr>
          <w:p>
            <w:pPr>
              <w:pStyle w:val="TableParagraph"/>
              <w:ind w:left="13" w:right="2"/>
              <w:rPr>
                <w:sz w:val="18"/>
              </w:rPr>
            </w:pPr>
            <w:r>
              <w:rPr>
                <w:spacing w:val="-5"/>
                <w:w w:val="95"/>
                <w:sz w:val="18"/>
              </w:rPr>
              <w:t>50</w:t>
            </w:r>
          </w:p>
        </w:tc>
        <w:tc>
          <w:tcPr>
            <w:tcW w:w="852" w:type="dxa"/>
          </w:tcPr>
          <w:p>
            <w:pPr>
              <w:pStyle w:val="TableParagraph"/>
              <w:rPr>
                <w:sz w:val="18"/>
              </w:rPr>
            </w:pPr>
            <w:r>
              <w:rPr>
                <w:spacing w:val="-5"/>
                <w:w w:val="95"/>
                <w:sz w:val="18"/>
              </w:rPr>
              <w:t>90</w:t>
            </w:r>
          </w:p>
        </w:tc>
        <w:tc>
          <w:tcPr>
            <w:tcW w:w="742" w:type="dxa"/>
          </w:tcPr>
          <w:p>
            <w:pPr>
              <w:pStyle w:val="TableParagraph"/>
              <w:ind w:left="10"/>
              <w:rPr>
                <w:sz w:val="18"/>
              </w:rPr>
            </w:pPr>
            <w:r>
              <w:rPr>
                <w:spacing w:val="-4"/>
                <w:w w:val="95"/>
                <w:sz w:val="18"/>
              </w:rPr>
              <w:t>0.80</w:t>
            </w:r>
          </w:p>
        </w:tc>
        <w:tc>
          <w:tcPr>
            <w:tcW w:w="1253" w:type="dxa"/>
          </w:tcPr>
          <w:p>
            <w:pPr>
              <w:pStyle w:val="TableParagraph"/>
              <w:ind w:left="6"/>
              <w:rPr>
                <w:sz w:val="18"/>
              </w:rPr>
            </w:pPr>
            <w:r>
              <w:rPr>
                <w:spacing w:val="-4"/>
                <w:sz w:val="18"/>
              </w:rPr>
              <w:t>High</w:t>
            </w:r>
          </w:p>
        </w:tc>
      </w:tr>
      <w:tr>
        <w:trPr>
          <w:trHeight w:val="340" w:hRule="atLeast"/>
        </w:trPr>
        <w:tc>
          <w:tcPr>
            <w:tcW w:w="449" w:type="dxa"/>
          </w:tcPr>
          <w:p>
            <w:pPr>
              <w:pStyle w:val="TableParagraph"/>
              <w:ind w:right="1"/>
              <w:rPr>
                <w:sz w:val="18"/>
              </w:rPr>
            </w:pPr>
            <w:r>
              <w:rPr>
                <w:spacing w:val="-5"/>
                <w:w w:val="95"/>
                <w:sz w:val="18"/>
              </w:rPr>
              <w:t>14</w:t>
            </w:r>
          </w:p>
        </w:tc>
        <w:tc>
          <w:tcPr>
            <w:tcW w:w="2398" w:type="dxa"/>
          </w:tcPr>
          <w:p>
            <w:pPr>
              <w:pStyle w:val="TableParagraph"/>
              <w:ind w:left="11" w:right="2"/>
              <w:rPr>
                <w:sz w:val="18"/>
              </w:rPr>
            </w:pPr>
            <w:r>
              <w:rPr>
                <w:w w:val="90"/>
                <w:sz w:val="18"/>
              </w:rPr>
              <w:t>Desti</w:t>
            </w:r>
            <w:r>
              <w:rPr>
                <w:spacing w:val="-4"/>
                <w:w w:val="90"/>
                <w:sz w:val="18"/>
              </w:rPr>
              <w:t> </w:t>
            </w:r>
            <w:r>
              <w:rPr>
                <w:w w:val="90"/>
                <w:sz w:val="18"/>
              </w:rPr>
              <w:t>Anjelina</w:t>
            </w:r>
            <w:r>
              <w:rPr>
                <w:spacing w:val="-1"/>
                <w:w w:val="90"/>
                <w:sz w:val="18"/>
              </w:rPr>
              <w:t> </w:t>
            </w:r>
            <w:r>
              <w:rPr>
                <w:w w:val="90"/>
                <w:sz w:val="18"/>
              </w:rPr>
              <w:t>Br</w:t>
            </w:r>
            <w:r>
              <w:rPr>
                <w:spacing w:val="-1"/>
                <w:w w:val="90"/>
                <w:sz w:val="18"/>
              </w:rPr>
              <w:t> </w:t>
            </w:r>
            <w:r>
              <w:rPr>
                <w:spacing w:val="-2"/>
                <w:w w:val="90"/>
                <w:sz w:val="18"/>
              </w:rPr>
              <w:t>Ginting</w:t>
            </w:r>
          </w:p>
        </w:tc>
        <w:tc>
          <w:tcPr>
            <w:tcW w:w="775" w:type="dxa"/>
          </w:tcPr>
          <w:p>
            <w:pPr>
              <w:pStyle w:val="TableParagraph"/>
              <w:ind w:left="13" w:right="2"/>
              <w:rPr>
                <w:sz w:val="18"/>
              </w:rPr>
            </w:pPr>
            <w:r>
              <w:rPr>
                <w:spacing w:val="-5"/>
                <w:w w:val="95"/>
                <w:sz w:val="18"/>
              </w:rPr>
              <w:t>80</w:t>
            </w:r>
          </w:p>
        </w:tc>
        <w:tc>
          <w:tcPr>
            <w:tcW w:w="852" w:type="dxa"/>
          </w:tcPr>
          <w:p>
            <w:pPr>
              <w:pStyle w:val="TableParagraph"/>
              <w:rPr>
                <w:sz w:val="18"/>
              </w:rPr>
            </w:pPr>
            <w:r>
              <w:rPr>
                <w:spacing w:val="-5"/>
                <w:w w:val="95"/>
                <w:sz w:val="18"/>
              </w:rPr>
              <w:t>100</w:t>
            </w:r>
          </w:p>
        </w:tc>
        <w:tc>
          <w:tcPr>
            <w:tcW w:w="742" w:type="dxa"/>
          </w:tcPr>
          <w:p>
            <w:pPr>
              <w:pStyle w:val="TableParagraph"/>
              <w:ind w:left="10"/>
              <w:rPr>
                <w:sz w:val="18"/>
              </w:rPr>
            </w:pPr>
            <w:r>
              <w:rPr>
                <w:spacing w:val="-4"/>
                <w:w w:val="95"/>
                <w:sz w:val="18"/>
              </w:rPr>
              <w:t>1.00</w:t>
            </w:r>
          </w:p>
        </w:tc>
        <w:tc>
          <w:tcPr>
            <w:tcW w:w="1253" w:type="dxa"/>
          </w:tcPr>
          <w:p>
            <w:pPr>
              <w:pStyle w:val="TableParagraph"/>
              <w:ind w:left="6"/>
              <w:rPr>
                <w:sz w:val="18"/>
              </w:rPr>
            </w:pPr>
            <w:r>
              <w:rPr>
                <w:spacing w:val="-4"/>
                <w:sz w:val="18"/>
              </w:rPr>
              <w:t>High</w:t>
            </w:r>
          </w:p>
        </w:tc>
      </w:tr>
      <w:tr>
        <w:trPr>
          <w:trHeight w:val="343" w:hRule="atLeast"/>
        </w:trPr>
        <w:tc>
          <w:tcPr>
            <w:tcW w:w="449" w:type="dxa"/>
          </w:tcPr>
          <w:p>
            <w:pPr>
              <w:pStyle w:val="TableParagraph"/>
              <w:spacing w:before="61"/>
              <w:ind w:right="1"/>
              <w:rPr>
                <w:sz w:val="18"/>
              </w:rPr>
            </w:pPr>
            <w:r>
              <w:rPr>
                <w:spacing w:val="-5"/>
                <w:w w:val="95"/>
                <w:sz w:val="18"/>
              </w:rPr>
              <w:t>15</w:t>
            </w:r>
          </w:p>
        </w:tc>
        <w:tc>
          <w:tcPr>
            <w:tcW w:w="2398" w:type="dxa"/>
          </w:tcPr>
          <w:p>
            <w:pPr>
              <w:pStyle w:val="TableParagraph"/>
              <w:spacing w:before="61"/>
              <w:ind w:left="11" w:right="2"/>
              <w:rPr>
                <w:sz w:val="18"/>
              </w:rPr>
            </w:pPr>
            <w:r>
              <w:rPr>
                <w:spacing w:val="-4"/>
                <w:sz w:val="18"/>
              </w:rPr>
              <w:t>Ricky</w:t>
            </w:r>
            <w:r>
              <w:rPr>
                <w:spacing w:val="-12"/>
                <w:sz w:val="18"/>
              </w:rPr>
              <w:t> </w:t>
            </w:r>
            <w:r>
              <w:rPr>
                <w:spacing w:val="-4"/>
                <w:sz w:val="18"/>
              </w:rPr>
              <w:t>Jaka</w:t>
            </w:r>
            <w:r>
              <w:rPr>
                <w:spacing w:val="-12"/>
                <w:sz w:val="18"/>
              </w:rPr>
              <w:t> </w:t>
            </w:r>
            <w:r>
              <w:rPr>
                <w:spacing w:val="-4"/>
                <w:sz w:val="18"/>
              </w:rPr>
              <w:t>Putra</w:t>
            </w:r>
            <w:r>
              <w:rPr>
                <w:spacing w:val="-11"/>
                <w:sz w:val="18"/>
              </w:rPr>
              <w:t> </w:t>
            </w:r>
            <w:r>
              <w:rPr>
                <w:spacing w:val="-4"/>
                <w:sz w:val="18"/>
              </w:rPr>
              <w:t>Tarigan</w:t>
            </w:r>
          </w:p>
        </w:tc>
        <w:tc>
          <w:tcPr>
            <w:tcW w:w="775" w:type="dxa"/>
          </w:tcPr>
          <w:p>
            <w:pPr>
              <w:pStyle w:val="TableParagraph"/>
              <w:spacing w:before="61"/>
              <w:ind w:left="13" w:right="2"/>
              <w:rPr>
                <w:sz w:val="18"/>
              </w:rPr>
            </w:pPr>
            <w:r>
              <w:rPr>
                <w:spacing w:val="-5"/>
                <w:w w:val="95"/>
                <w:sz w:val="18"/>
              </w:rPr>
              <w:t>80</w:t>
            </w:r>
          </w:p>
        </w:tc>
        <w:tc>
          <w:tcPr>
            <w:tcW w:w="852" w:type="dxa"/>
          </w:tcPr>
          <w:p>
            <w:pPr>
              <w:pStyle w:val="TableParagraph"/>
              <w:spacing w:before="61"/>
              <w:rPr>
                <w:sz w:val="18"/>
              </w:rPr>
            </w:pPr>
            <w:r>
              <w:rPr>
                <w:spacing w:val="-5"/>
                <w:w w:val="95"/>
                <w:sz w:val="18"/>
              </w:rPr>
              <w:t>100</w:t>
            </w:r>
          </w:p>
        </w:tc>
        <w:tc>
          <w:tcPr>
            <w:tcW w:w="742" w:type="dxa"/>
          </w:tcPr>
          <w:p>
            <w:pPr>
              <w:pStyle w:val="TableParagraph"/>
              <w:spacing w:before="61"/>
              <w:ind w:left="10"/>
              <w:rPr>
                <w:sz w:val="18"/>
              </w:rPr>
            </w:pPr>
            <w:r>
              <w:rPr>
                <w:spacing w:val="-4"/>
                <w:w w:val="95"/>
                <w:sz w:val="18"/>
              </w:rPr>
              <w:t>1.00</w:t>
            </w:r>
          </w:p>
        </w:tc>
        <w:tc>
          <w:tcPr>
            <w:tcW w:w="1253" w:type="dxa"/>
          </w:tcPr>
          <w:p>
            <w:pPr>
              <w:pStyle w:val="TableParagraph"/>
              <w:spacing w:before="61"/>
              <w:ind w:left="6"/>
              <w:rPr>
                <w:sz w:val="18"/>
              </w:rPr>
            </w:pPr>
            <w:r>
              <w:rPr>
                <w:spacing w:val="-4"/>
                <w:sz w:val="18"/>
              </w:rPr>
              <w:t>High</w:t>
            </w:r>
          </w:p>
        </w:tc>
      </w:tr>
    </w:tbl>
    <w:p>
      <w:pPr>
        <w:pStyle w:val="TableParagraph"/>
        <w:spacing w:after="0"/>
        <w:rPr>
          <w:sz w:val="18"/>
        </w:rPr>
        <w:sectPr>
          <w:pgSz w:w="11910" w:h="16850"/>
          <w:pgMar w:header="1122" w:footer="0" w:top="1700" w:bottom="280" w:left="425" w:right="708"/>
        </w:sectPr>
      </w:pPr>
    </w:p>
    <w:p>
      <w:pPr>
        <w:pStyle w:val="BodyText"/>
        <w:spacing w:before="3"/>
        <w:rPr>
          <w:rFonts w:ascii="Tahoma"/>
          <w:b/>
          <w:sz w:val="5"/>
        </w:rPr>
      </w:pP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2398"/>
        <w:gridCol w:w="775"/>
        <w:gridCol w:w="852"/>
        <w:gridCol w:w="742"/>
        <w:gridCol w:w="1253"/>
      </w:tblGrid>
      <w:tr>
        <w:trPr>
          <w:trHeight w:val="364" w:hRule="atLeast"/>
        </w:trPr>
        <w:tc>
          <w:tcPr>
            <w:tcW w:w="449" w:type="dxa"/>
            <w:shd w:val="clear" w:color="auto" w:fill="D9D9D9"/>
          </w:tcPr>
          <w:p>
            <w:pPr>
              <w:pStyle w:val="TableParagraph"/>
              <w:spacing w:before="0"/>
              <w:ind w:left="0"/>
              <w:jc w:val="left"/>
              <w:rPr>
                <w:rFonts w:ascii="Times New Roman"/>
                <w:sz w:val="18"/>
              </w:rPr>
            </w:pPr>
          </w:p>
        </w:tc>
        <w:tc>
          <w:tcPr>
            <w:tcW w:w="2398" w:type="dxa"/>
            <w:shd w:val="clear" w:color="auto" w:fill="D9D9D9"/>
          </w:tcPr>
          <w:p>
            <w:pPr>
              <w:pStyle w:val="TableParagraph"/>
              <w:ind w:left="11" w:right="1"/>
              <w:rPr>
                <w:rFonts w:ascii="Tahoma"/>
                <w:b/>
                <w:sz w:val="18"/>
              </w:rPr>
            </w:pPr>
            <w:r>
              <w:rPr>
                <w:rFonts w:ascii="Tahoma"/>
                <w:b/>
                <w:spacing w:val="-2"/>
                <w:sz w:val="18"/>
              </w:rPr>
              <w:t>Average</w:t>
            </w:r>
          </w:p>
        </w:tc>
        <w:tc>
          <w:tcPr>
            <w:tcW w:w="775" w:type="dxa"/>
            <w:shd w:val="clear" w:color="auto" w:fill="D9D9D9"/>
          </w:tcPr>
          <w:p>
            <w:pPr>
              <w:pStyle w:val="TableParagraph"/>
              <w:ind w:left="160"/>
              <w:jc w:val="left"/>
              <w:rPr>
                <w:rFonts w:ascii="Tahoma"/>
                <w:b/>
                <w:sz w:val="18"/>
              </w:rPr>
            </w:pPr>
            <w:r>
              <w:rPr>
                <w:rFonts w:ascii="Tahoma"/>
                <w:b/>
                <w:spacing w:val="-2"/>
                <w:sz w:val="18"/>
              </w:rPr>
              <w:t>63.33</w:t>
            </w:r>
          </w:p>
        </w:tc>
        <w:tc>
          <w:tcPr>
            <w:tcW w:w="852" w:type="dxa"/>
            <w:shd w:val="clear" w:color="auto" w:fill="D9D9D9"/>
          </w:tcPr>
          <w:p>
            <w:pPr>
              <w:pStyle w:val="TableParagraph"/>
              <w:ind w:left="199"/>
              <w:jc w:val="left"/>
              <w:rPr>
                <w:rFonts w:ascii="Tahoma"/>
                <w:b/>
                <w:sz w:val="18"/>
              </w:rPr>
            </w:pPr>
            <w:r>
              <w:rPr>
                <w:rFonts w:ascii="Tahoma"/>
                <w:b/>
                <w:spacing w:val="-2"/>
                <w:sz w:val="18"/>
              </w:rPr>
              <w:t>94.00</w:t>
            </w:r>
          </w:p>
        </w:tc>
        <w:tc>
          <w:tcPr>
            <w:tcW w:w="742" w:type="dxa"/>
            <w:shd w:val="clear" w:color="auto" w:fill="D9D9D9"/>
          </w:tcPr>
          <w:p>
            <w:pPr>
              <w:pStyle w:val="TableParagraph"/>
              <w:ind w:left="194"/>
              <w:jc w:val="left"/>
              <w:rPr>
                <w:rFonts w:ascii="Tahoma"/>
                <w:b/>
                <w:sz w:val="18"/>
              </w:rPr>
            </w:pPr>
            <w:r>
              <w:rPr>
                <w:rFonts w:ascii="Tahoma"/>
                <w:b/>
                <w:spacing w:val="-4"/>
                <w:sz w:val="18"/>
              </w:rPr>
              <w:t>0.85</w:t>
            </w:r>
          </w:p>
        </w:tc>
        <w:tc>
          <w:tcPr>
            <w:tcW w:w="1253" w:type="dxa"/>
            <w:shd w:val="clear" w:color="auto" w:fill="D9D9D9"/>
          </w:tcPr>
          <w:p>
            <w:pPr>
              <w:pStyle w:val="TableParagraph"/>
              <w:ind w:left="6" w:right="2"/>
              <w:rPr>
                <w:rFonts w:ascii="Tahoma"/>
                <w:b/>
                <w:sz w:val="18"/>
              </w:rPr>
            </w:pPr>
            <w:r>
              <w:rPr>
                <w:rFonts w:ascii="Tahoma"/>
                <w:b/>
                <w:spacing w:val="-4"/>
                <w:sz w:val="18"/>
              </w:rPr>
              <w:t>High</w:t>
            </w:r>
          </w:p>
        </w:tc>
      </w:tr>
    </w:tbl>
    <w:p>
      <w:pPr>
        <w:pStyle w:val="BodyText"/>
        <w:spacing w:before="4"/>
        <w:rPr>
          <w:rFonts w:ascii="Tahoma"/>
          <w:b/>
        </w:rPr>
      </w:pPr>
    </w:p>
    <w:p>
      <w:pPr>
        <w:pStyle w:val="BodyText"/>
        <w:spacing w:line="242" w:lineRule="auto" w:before="1"/>
        <w:ind w:left="3284" w:right="729" w:firstLine="566"/>
        <w:jc w:val="both"/>
      </w:pPr>
      <w:r>
        <w:rPr/>
        <w:t>As</w:t>
      </w:r>
      <w:r>
        <w:rPr>
          <w:spacing w:val="-5"/>
        </w:rPr>
        <w:t> </w:t>
      </w:r>
      <w:r>
        <w:rPr/>
        <w:t>shown</w:t>
      </w:r>
      <w:r>
        <w:rPr>
          <w:spacing w:val="-5"/>
        </w:rPr>
        <w:t> </w:t>
      </w:r>
      <w:r>
        <w:rPr/>
        <w:t>in</w:t>
      </w:r>
      <w:r>
        <w:rPr>
          <w:spacing w:val="-5"/>
        </w:rPr>
        <w:t> </w:t>
      </w:r>
      <w:r>
        <w:rPr/>
        <w:t>Table</w:t>
      </w:r>
      <w:r>
        <w:rPr>
          <w:spacing w:val="-5"/>
        </w:rPr>
        <w:t> </w:t>
      </w:r>
      <w:r>
        <w:rPr/>
        <w:t>5,</w:t>
      </w:r>
      <w:r>
        <w:rPr>
          <w:spacing w:val="-5"/>
        </w:rPr>
        <w:t> </w:t>
      </w:r>
      <w:r>
        <w:rPr/>
        <w:t>all</w:t>
      </w:r>
      <w:r>
        <w:rPr>
          <w:spacing w:val="-6"/>
        </w:rPr>
        <w:t> </w:t>
      </w:r>
      <w:r>
        <w:rPr/>
        <w:t>15</w:t>
      </w:r>
      <w:r>
        <w:rPr>
          <w:spacing w:val="-5"/>
        </w:rPr>
        <w:t> </w:t>
      </w:r>
      <w:r>
        <w:rPr/>
        <w:t>participants</w:t>
      </w:r>
      <w:r>
        <w:rPr>
          <w:spacing w:val="-5"/>
        </w:rPr>
        <w:t> </w:t>
      </w:r>
      <w:r>
        <w:rPr/>
        <w:t>showed</w:t>
      </w:r>
      <w:r>
        <w:rPr>
          <w:spacing w:val="-5"/>
        </w:rPr>
        <w:t> </w:t>
      </w:r>
      <w:r>
        <w:rPr/>
        <w:t>improvement </w:t>
      </w:r>
      <w:r>
        <w:rPr>
          <w:spacing w:val="-4"/>
        </w:rPr>
        <w:t>from</w:t>
      </w:r>
      <w:r>
        <w:rPr>
          <w:spacing w:val="-14"/>
        </w:rPr>
        <w:t> </w:t>
      </w:r>
      <w:r>
        <w:rPr>
          <w:spacing w:val="-4"/>
        </w:rPr>
        <w:t>pretest</w:t>
      </w:r>
      <w:r>
        <w:rPr>
          <w:spacing w:val="-14"/>
        </w:rPr>
        <w:t> </w:t>
      </w:r>
      <w:r>
        <w:rPr>
          <w:spacing w:val="-4"/>
        </w:rPr>
        <w:t>to</w:t>
      </w:r>
      <w:r>
        <w:rPr>
          <w:spacing w:val="-13"/>
        </w:rPr>
        <w:t> </w:t>
      </w:r>
      <w:r>
        <w:rPr>
          <w:spacing w:val="-4"/>
        </w:rPr>
        <w:t>posttest.</w:t>
      </w:r>
      <w:r>
        <w:rPr>
          <w:spacing w:val="-14"/>
        </w:rPr>
        <w:t> </w:t>
      </w:r>
      <w:r>
        <w:rPr>
          <w:spacing w:val="-4"/>
        </w:rPr>
        <w:t>The</w:t>
      </w:r>
      <w:r>
        <w:rPr>
          <w:spacing w:val="-13"/>
        </w:rPr>
        <w:t> </w:t>
      </w:r>
      <w:r>
        <w:rPr>
          <w:spacing w:val="-4"/>
        </w:rPr>
        <w:t>average</w:t>
      </w:r>
      <w:r>
        <w:rPr>
          <w:spacing w:val="-14"/>
        </w:rPr>
        <w:t> </w:t>
      </w:r>
      <w:r>
        <w:rPr>
          <w:spacing w:val="-4"/>
        </w:rPr>
        <w:t>pretest</w:t>
      </w:r>
      <w:r>
        <w:rPr>
          <w:spacing w:val="-14"/>
        </w:rPr>
        <w:t> </w:t>
      </w:r>
      <w:r>
        <w:rPr>
          <w:spacing w:val="-4"/>
        </w:rPr>
        <w:t>score</w:t>
      </w:r>
      <w:r>
        <w:rPr>
          <w:spacing w:val="-13"/>
        </w:rPr>
        <w:t> </w:t>
      </w:r>
      <w:r>
        <w:rPr>
          <w:spacing w:val="-4"/>
        </w:rPr>
        <w:t>of</w:t>
      </w:r>
      <w:r>
        <w:rPr>
          <w:spacing w:val="-14"/>
        </w:rPr>
        <w:t> </w:t>
      </w:r>
      <w:r>
        <w:rPr>
          <w:spacing w:val="-4"/>
        </w:rPr>
        <w:t>63.33</w:t>
      </w:r>
      <w:r>
        <w:rPr>
          <w:spacing w:val="-13"/>
        </w:rPr>
        <w:t> </w:t>
      </w:r>
      <w:r>
        <w:rPr>
          <w:spacing w:val="-4"/>
        </w:rPr>
        <w:t>increased </w:t>
      </w:r>
      <w:r>
        <w:rPr>
          <w:spacing w:val="-6"/>
        </w:rPr>
        <w:t>to</w:t>
      </w:r>
      <w:r>
        <w:rPr>
          <w:spacing w:val="-12"/>
        </w:rPr>
        <w:t> </w:t>
      </w:r>
      <w:r>
        <w:rPr>
          <w:spacing w:val="-6"/>
        </w:rPr>
        <w:t>94.00</w:t>
      </w:r>
      <w:r>
        <w:rPr>
          <w:spacing w:val="-12"/>
        </w:rPr>
        <w:t> </w:t>
      </w:r>
      <w:r>
        <w:rPr>
          <w:spacing w:val="-6"/>
        </w:rPr>
        <w:t>in</w:t>
      </w:r>
      <w:r>
        <w:rPr>
          <w:spacing w:val="-11"/>
        </w:rPr>
        <w:t> </w:t>
      </w:r>
      <w:r>
        <w:rPr>
          <w:spacing w:val="-6"/>
        </w:rPr>
        <w:t>the</w:t>
      </w:r>
      <w:r>
        <w:rPr>
          <w:spacing w:val="-12"/>
        </w:rPr>
        <w:t> </w:t>
      </w:r>
      <w:r>
        <w:rPr>
          <w:spacing w:val="-6"/>
        </w:rPr>
        <w:t>posttest,</w:t>
      </w:r>
      <w:r>
        <w:rPr>
          <w:spacing w:val="-11"/>
        </w:rPr>
        <w:t> </w:t>
      </w:r>
      <w:r>
        <w:rPr>
          <w:spacing w:val="-6"/>
        </w:rPr>
        <w:t>yielding</w:t>
      </w:r>
      <w:r>
        <w:rPr>
          <w:spacing w:val="-12"/>
        </w:rPr>
        <w:t> </w:t>
      </w:r>
      <w:r>
        <w:rPr>
          <w:spacing w:val="-6"/>
        </w:rPr>
        <w:t>an</w:t>
      </w:r>
      <w:r>
        <w:rPr>
          <w:spacing w:val="-12"/>
        </w:rPr>
        <w:t> </w:t>
      </w:r>
      <w:r>
        <w:rPr>
          <w:spacing w:val="-6"/>
        </w:rPr>
        <w:t>average</w:t>
      </w:r>
      <w:r>
        <w:rPr>
          <w:spacing w:val="-11"/>
        </w:rPr>
        <w:t> </w:t>
      </w:r>
      <w:r>
        <w:rPr>
          <w:spacing w:val="-6"/>
        </w:rPr>
        <w:t>N-Gain</w:t>
      </w:r>
      <w:r>
        <w:rPr>
          <w:spacing w:val="-12"/>
        </w:rPr>
        <w:t> </w:t>
      </w:r>
      <w:r>
        <w:rPr>
          <w:spacing w:val="-6"/>
        </w:rPr>
        <w:t>of</w:t>
      </w:r>
      <w:r>
        <w:rPr>
          <w:spacing w:val="-11"/>
        </w:rPr>
        <w:t> </w:t>
      </w:r>
      <w:r>
        <w:rPr>
          <w:spacing w:val="-6"/>
        </w:rPr>
        <w:t>0.85,</w:t>
      </w:r>
      <w:r>
        <w:rPr>
          <w:spacing w:val="-12"/>
        </w:rPr>
        <w:t> </w:t>
      </w:r>
      <w:r>
        <w:rPr>
          <w:spacing w:val="-6"/>
        </w:rPr>
        <w:t>which</w:t>
      </w:r>
      <w:r>
        <w:rPr>
          <w:spacing w:val="-11"/>
        </w:rPr>
        <w:t> </w:t>
      </w:r>
      <w:r>
        <w:rPr>
          <w:spacing w:val="-6"/>
        </w:rPr>
        <w:t>falls </w:t>
      </w:r>
      <w:r>
        <w:rPr/>
        <w:t>in the High category (&gt;0.70). Of the 15 participants, 11 (73.3%) achieved</w:t>
      </w:r>
      <w:r>
        <w:rPr>
          <w:spacing w:val="-2"/>
        </w:rPr>
        <w:t> </w:t>
      </w:r>
      <w:r>
        <w:rPr/>
        <w:t>High</w:t>
      </w:r>
      <w:r>
        <w:rPr>
          <w:spacing w:val="-1"/>
        </w:rPr>
        <w:t> </w:t>
      </w:r>
      <w:r>
        <w:rPr/>
        <w:t>N-Gain scores, and</w:t>
      </w:r>
      <w:r>
        <w:rPr>
          <w:spacing w:val="-2"/>
        </w:rPr>
        <w:t> </w:t>
      </w:r>
      <w:r>
        <w:rPr/>
        <w:t>4 participants</w:t>
      </w:r>
      <w:r>
        <w:rPr>
          <w:spacing w:val="-2"/>
        </w:rPr>
        <w:t> </w:t>
      </w:r>
      <w:r>
        <w:rPr/>
        <w:t>(26.7%)</w:t>
      </w:r>
      <w:r>
        <w:rPr>
          <w:spacing w:val="-2"/>
        </w:rPr>
        <w:t> </w:t>
      </w:r>
      <w:r>
        <w:rPr/>
        <w:t>achieved </w:t>
      </w:r>
      <w:r>
        <w:rPr>
          <w:w w:val="90"/>
        </w:rPr>
        <w:t>Moderate N-Gain scores (Stefania: 0.67, Siska: 0.50, Rehan: 0.67, Nike: </w:t>
      </w:r>
      <w:r>
        <w:rPr/>
        <w:t>0.60).</w:t>
      </w:r>
      <w:r>
        <w:rPr>
          <w:spacing w:val="-14"/>
        </w:rPr>
        <w:t> </w:t>
      </w:r>
      <w:r>
        <w:rPr/>
        <w:t>No</w:t>
      </w:r>
      <w:r>
        <w:rPr>
          <w:spacing w:val="-15"/>
        </w:rPr>
        <w:t> </w:t>
      </w:r>
      <w:r>
        <w:rPr/>
        <w:t>participant</w:t>
      </w:r>
      <w:r>
        <w:rPr>
          <w:spacing w:val="-15"/>
        </w:rPr>
        <w:t> </w:t>
      </w:r>
      <w:r>
        <w:rPr/>
        <w:t>achieved</w:t>
      </w:r>
      <w:r>
        <w:rPr>
          <w:spacing w:val="-14"/>
        </w:rPr>
        <w:t> </w:t>
      </w:r>
      <w:r>
        <w:rPr/>
        <w:t>a</w:t>
      </w:r>
      <w:r>
        <w:rPr>
          <w:spacing w:val="-14"/>
        </w:rPr>
        <w:t> </w:t>
      </w:r>
      <w:r>
        <w:rPr/>
        <w:t>Low</w:t>
      </w:r>
      <w:r>
        <w:rPr>
          <w:spacing w:val="-13"/>
        </w:rPr>
        <w:t> </w:t>
      </w:r>
      <w:r>
        <w:rPr/>
        <w:t>N-Gain</w:t>
      </w:r>
      <w:r>
        <w:rPr>
          <w:spacing w:val="-14"/>
        </w:rPr>
        <w:t> </w:t>
      </w:r>
      <w:r>
        <w:rPr/>
        <w:t>score.</w:t>
      </w:r>
      <w:r>
        <w:rPr>
          <w:spacing w:val="-14"/>
        </w:rPr>
        <w:t> </w:t>
      </w:r>
      <w:r>
        <w:rPr/>
        <w:t>The</w:t>
      </w:r>
      <w:r>
        <w:rPr>
          <w:spacing w:val="-14"/>
        </w:rPr>
        <w:t> </w:t>
      </w:r>
      <w:r>
        <w:rPr/>
        <w:t>participants with Moderate N-Gain scores generally had higher pretest scores, </w:t>
      </w:r>
      <w:r>
        <w:rPr>
          <w:spacing w:val="-2"/>
        </w:rPr>
        <w:t>indicating</w:t>
      </w:r>
      <w:r>
        <w:rPr>
          <w:spacing w:val="-16"/>
        </w:rPr>
        <w:t> </w:t>
      </w:r>
      <w:r>
        <w:rPr>
          <w:spacing w:val="-2"/>
        </w:rPr>
        <w:t>a</w:t>
      </w:r>
      <w:r>
        <w:rPr>
          <w:spacing w:val="-16"/>
        </w:rPr>
        <w:t> </w:t>
      </w:r>
      <w:r>
        <w:rPr>
          <w:spacing w:val="-2"/>
        </w:rPr>
        <w:t>ceiling</w:t>
      </w:r>
      <w:r>
        <w:rPr>
          <w:spacing w:val="-15"/>
        </w:rPr>
        <w:t> </w:t>
      </w:r>
      <w:r>
        <w:rPr>
          <w:spacing w:val="-2"/>
        </w:rPr>
        <w:t>effect</w:t>
      </w:r>
      <w:r>
        <w:rPr>
          <w:spacing w:val="-16"/>
        </w:rPr>
        <w:t> </w:t>
      </w:r>
      <w:r>
        <w:rPr>
          <w:spacing w:val="-2"/>
        </w:rPr>
        <w:t>consistent</w:t>
      </w:r>
      <w:r>
        <w:rPr>
          <w:spacing w:val="-15"/>
        </w:rPr>
        <w:t> </w:t>
      </w:r>
      <w:r>
        <w:rPr>
          <w:spacing w:val="-2"/>
        </w:rPr>
        <w:t>with</w:t>
      </w:r>
      <w:r>
        <w:rPr>
          <w:spacing w:val="-16"/>
        </w:rPr>
        <w:t> </w:t>
      </w:r>
      <w:r>
        <w:rPr>
          <w:spacing w:val="-2"/>
        </w:rPr>
        <w:t>research</w:t>
      </w:r>
      <w:r>
        <w:rPr>
          <w:spacing w:val="-16"/>
        </w:rPr>
        <w:t> </w:t>
      </w:r>
      <w:r>
        <w:rPr>
          <w:spacing w:val="-2"/>
        </w:rPr>
        <w:t>on</w:t>
      </w:r>
      <w:r>
        <w:rPr>
          <w:spacing w:val="-15"/>
        </w:rPr>
        <w:t> </w:t>
      </w:r>
      <w:r>
        <w:rPr>
          <w:spacing w:val="-2"/>
        </w:rPr>
        <w:t>normalized</w:t>
      </w:r>
      <w:r>
        <w:rPr>
          <w:spacing w:val="-16"/>
        </w:rPr>
        <w:t> </w:t>
      </w:r>
      <w:r>
        <w:rPr>
          <w:spacing w:val="-2"/>
        </w:rPr>
        <w:t>gain </w:t>
      </w:r>
      <w:r>
        <w:rPr/>
        <w:t>measurement</w:t>
      </w:r>
      <w:r>
        <w:rPr>
          <w:spacing w:val="-18"/>
        </w:rPr>
        <w:t> </w:t>
      </w:r>
      <w:r>
        <w:rPr/>
        <w:t>(Hake,</w:t>
      </w:r>
      <w:r>
        <w:rPr>
          <w:spacing w:val="-18"/>
        </w:rPr>
        <w:t> </w:t>
      </w:r>
      <w:r>
        <w:rPr/>
        <w:t>1999).</w:t>
      </w:r>
    </w:p>
    <w:p>
      <w:pPr>
        <w:pStyle w:val="BodyText"/>
        <w:ind w:left="3284" w:right="729" w:firstLine="566"/>
        <w:jc w:val="both"/>
      </w:pPr>
      <w:r>
        <w:rPr/>
        <w:t>Dance Skill Outcomes: Table 5 presents the pre- and post-</w:t>
      </w:r>
      <w:r>
        <w:rPr>
          <w:w w:val="90"/>
        </w:rPr>
        <w:t>assessment results for dance skills across the three assessed dimensions.</w:t>
      </w:r>
    </w:p>
    <w:p>
      <w:pPr>
        <w:pStyle w:val="BodyText"/>
        <w:spacing w:before="5"/>
      </w:pPr>
    </w:p>
    <w:p>
      <w:pPr>
        <w:spacing w:before="0" w:after="4"/>
        <w:ind w:left="3284" w:right="0" w:firstLine="0"/>
        <w:jc w:val="left"/>
        <w:rPr>
          <w:rFonts w:ascii="Tahoma"/>
          <w:b/>
          <w:sz w:val="18"/>
        </w:rPr>
      </w:pPr>
      <w:r>
        <w:rPr>
          <w:rFonts w:ascii="Tahoma"/>
          <w:b/>
          <w:w w:val="90"/>
          <w:sz w:val="18"/>
        </w:rPr>
        <w:t>Table</w:t>
      </w:r>
      <w:r>
        <w:rPr>
          <w:rFonts w:ascii="Tahoma"/>
          <w:b/>
          <w:spacing w:val="13"/>
          <w:sz w:val="18"/>
        </w:rPr>
        <w:t> </w:t>
      </w:r>
      <w:r>
        <w:rPr>
          <w:rFonts w:ascii="Tahoma"/>
          <w:b/>
          <w:w w:val="90"/>
          <w:sz w:val="18"/>
        </w:rPr>
        <w:t>5.</w:t>
      </w:r>
      <w:r>
        <w:rPr>
          <w:rFonts w:ascii="Tahoma"/>
          <w:b/>
          <w:spacing w:val="11"/>
          <w:sz w:val="18"/>
        </w:rPr>
        <w:t> </w:t>
      </w:r>
      <w:r>
        <w:rPr>
          <w:rFonts w:ascii="Tahoma"/>
          <w:b/>
          <w:w w:val="90"/>
          <w:sz w:val="18"/>
        </w:rPr>
        <w:t>Dance</w:t>
      </w:r>
      <w:r>
        <w:rPr>
          <w:rFonts w:ascii="Tahoma"/>
          <w:b/>
          <w:spacing w:val="13"/>
          <w:sz w:val="18"/>
        </w:rPr>
        <w:t> </w:t>
      </w:r>
      <w:r>
        <w:rPr>
          <w:rFonts w:ascii="Tahoma"/>
          <w:b/>
          <w:w w:val="90"/>
          <w:sz w:val="18"/>
        </w:rPr>
        <w:t>Skill</w:t>
      </w:r>
      <w:r>
        <w:rPr>
          <w:rFonts w:ascii="Tahoma"/>
          <w:b/>
          <w:spacing w:val="11"/>
          <w:sz w:val="18"/>
        </w:rPr>
        <w:t> </w:t>
      </w:r>
      <w:r>
        <w:rPr>
          <w:rFonts w:ascii="Tahoma"/>
          <w:b/>
          <w:w w:val="90"/>
          <w:sz w:val="18"/>
        </w:rPr>
        <w:t>Assessment</w:t>
      </w:r>
      <w:r>
        <w:rPr>
          <w:rFonts w:ascii="Tahoma"/>
          <w:b/>
          <w:spacing w:val="15"/>
          <w:sz w:val="18"/>
        </w:rPr>
        <w:t> </w:t>
      </w:r>
      <w:r>
        <w:rPr>
          <w:rFonts w:ascii="Tahoma"/>
          <w:b/>
          <w:w w:val="90"/>
          <w:sz w:val="18"/>
        </w:rPr>
        <w:t>Results</w:t>
      </w:r>
      <w:r>
        <w:rPr>
          <w:rFonts w:ascii="Tahoma"/>
          <w:b/>
          <w:spacing w:val="11"/>
          <w:sz w:val="18"/>
        </w:rPr>
        <w:t> </w:t>
      </w:r>
      <w:r>
        <w:rPr>
          <w:rFonts w:ascii="Tahoma"/>
          <w:b/>
          <w:w w:val="90"/>
          <w:sz w:val="18"/>
        </w:rPr>
        <w:t>(Pre-</w:t>
      </w:r>
      <w:r>
        <w:rPr>
          <w:rFonts w:ascii="Tahoma"/>
          <w:b/>
          <w:spacing w:val="12"/>
          <w:sz w:val="18"/>
        </w:rPr>
        <w:t> </w:t>
      </w:r>
      <w:r>
        <w:rPr>
          <w:rFonts w:ascii="Tahoma"/>
          <w:b/>
          <w:w w:val="90"/>
          <w:sz w:val="18"/>
        </w:rPr>
        <w:t>and</w:t>
      </w:r>
      <w:r>
        <w:rPr>
          <w:rFonts w:ascii="Tahoma"/>
          <w:b/>
          <w:spacing w:val="14"/>
          <w:sz w:val="18"/>
        </w:rPr>
        <w:t> </w:t>
      </w:r>
      <w:r>
        <w:rPr>
          <w:rFonts w:ascii="Tahoma"/>
          <w:b/>
          <w:w w:val="90"/>
          <w:sz w:val="18"/>
        </w:rPr>
        <w:t>Post-</w:t>
      </w:r>
      <w:r>
        <w:rPr>
          <w:rFonts w:ascii="Tahoma"/>
          <w:b/>
          <w:spacing w:val="-2"/>
          <w:w w:val="90"/>
          <w:sz w:val="18"/>
        </w:rPr>
        <w:t>Assessment)</w:t>
      </w:r>
    </w:p>
    <w:tbl>
      <w:tblPr>
        <w:tblW w:w="0" w:type="auto"/>
        <w:jc w:val="left"/>
        <w:tblInd w:w="3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1793"/>
        <w:gridCol w:w="1585"/>
        <w:gridCol w:w="1777"/>
        <w:gridCol w:w="1868"/>
      </w:tblGrid>
      <w:tr>
        <w:trPr>
          <w:trHeight w:val="561" w:hRule="atLeast"/>
        </w:trPr>
        <w:tc>
          <w:tcPr>
            <w:tcW w:w="449" w:type="dxa"/>
            <w:shd w:val="clear" w:color="auto" w:fill="D9D9D9"/>
          </w:tcPr>
          <w:p>
            <w:pPr>
              <w:pStyle w:val="TableParagraph"/>
              <w:rPr>
                <w:rFonts w:ascii="Tahoma"/>
                <w:b/>
                <w:sz w:val="18"/>
              </w:rPr>
            </w:pPr>
            <w:r>
              <w:rPr>
                <w:rFonts w:ascii="Tahoma"/>
                <w:b/>
                <w:spacing w:val="-5"/>
                <w:sz w:val="18"/>
              </w:rPr>
              <w:t>No</w:t>
            </w:r>
          </w:p>
        </w:tc>
        <w:tc>
          <w:tcPr>
            <w:tcW w:w="1793" w:type="dxa"/>
            <w:shd w:val="clear" w:color="auto" w:fill="D9D9D9"/>
          </w:tcPr>
          <w:p>
            <w:pPr>
              <w:pStyle w:val="TableParagraph"/>
              <w:ind w:left="398"/>
              <w:jc w:val="left"/>
              <w:rPr>
                <w:rFonts w:ascii="Tahoma"/>
                <w:b/>
                <w:sz w:val="18"/>
              </w:rPr>
            </w:pPr>
            <w:r>
              <w:rPr>
                <w:rFonts w:ascii="Tahoma"/>
                <w:b/>
                <w:w w:val="85"/>
                <w:sz w:val="18"/>
              </w:rPr>
              <w:t>Skill</w:t>
            </w:r>
            <w:r>
              <w:rPr>
                <w:rFonts w:ascii="Tahoma"/>
                <w:b/>
                <w:spacing w:val="-4"/>
                <w:sz w:val="18"/>
              </w:rPr>
              <w:t> </w:t>
            </w:r>
            <w:r>
              <w:rPr>
                <w:rFonts w:ascii="Tahoma"/>
                <w:b/>
                <w:spacing w:val="-2"/>
                <w:sz w:val="18"/>
              </w:rPr>
              <w:t>Aspect</w:t>
            </w:r>
          </w:p>
        </w:tc>
        <w:tc>
          <w:tcPr>
            <w:tcW w:w="1585" w:type="dxa"/>
            <w:shd w:val="clear" w:color="auto" w:fill="D9D9D9"/>
          </w:tcPr>
          <w:p>
            <w:pPr>
              <w:pStyle w:val="TableParagraph"/>
              <w:spacing w:line="244" w:lineRule="auto"/>
              <w:ind w:left="376" w:hanging="270"/>
              <w:jc w:val="left"/>
              <w:rPr>
                <w:rFonts w:ascii="Tahoma"/>
                <w:b/>
                <w:sz w:val="18"/>
              </w:rPr>
            </w:pPr>
            <w:r>
              <w:rPr>
                <w:rFonts w:ascii="Tahoma"/>
                <w:b/>
                <w:spacing w:val="-8"/>
                <w:sz w:val="18"/>
              </w:rPr>
              <w:t>Pre-</w:t>
            </w:r>
            <w:r>
              <w:rPr>
                <w:rFonts w:ascii="Tahoma"/>
                <w:b/>
                <w:spacing w:val="-8"/>
                <w:sz w:val="18"/>
              </w:rPr>
              <w:t>Assessment </w:t>
            </w:r>
            <w:r>
              <w:rPr>
                <w:rFonts w:ascii="Tahoma"/>
                <w:b/>
                <w:spacing w:val="-2"/>
                <w:sz w:val="18"/>
              </w:rPr>
              <w:t>Category</w:t>
            </w:r>
          </w:p>
        </w:tc>
        <w:tc>
          <w:tcPr>
            <w:tcW w:w="1777" w:type="dxa"/>
            <w:shd w:val="clear" w:color="auto" w:fill="D9D9D9"/>
          </w:tcPr>
          <w:p>
            <w:pPr>
              <w:pStyle w:val="TableParagraph"/>
              <w:spacing w:line="244" w:lineRule="auto"/>
              <w:ind w:left="471" w:hanging="305"/>
              <w:jc w:val="left"/>
              <w:rPr>
                <w:rFonts w:ascii="Tahoma"/>
                <w:b/>
                <w:sz w:val="18"/>
              </w:rPr>
            </w:pPr>
            <w:r>
              <w:rPr>
                <w:rFonts w:ascii="Tahoma"/>
                <w:b/>
                <w:spacing w:val="-2"/>
                <w:w w:val="90"/>
                <w:sz w:val="18"/>
              </w:rPr>
              <w:t>Post-</w:t>
            </w:r>
            <w:r>
              <w:rPr>
                <w:rFonts w:ascii="Tahoma"/>
                <w:b/>
                <w:spacing w:val="-2"/>
                <w:w w:val="90"/>
                <w:sz w:val="18"/>
              </w:rPr>
              <w:t>Assessment </w:t>
            </w:r>
            <w:r>
              <w:rPr>
                <w:rFonts w:ascii="Tahoma"/>
                <w:b/>
                <w:spacing w:val="-2"/>
                <w:sz w:val="18"/>
              </w:rPr>
              <w:t>Category</w:t>
            </w:r>
          </w:p>
        </w:tc>
        <w:tc>
          <w:tcPr>
            <w:tcW w:w="1868" w:type="dxa"/>
            <w:shd w:val="clear" w:color="auto" w:fill="D9D9D9"/>
          </w:tcPr>
          <w:p>
            <w:pPr>
              <w:pStyle w:val="TableParagraph"/>
              <w:ind w:left="4"/>
              <w:rPr>
                <w:rFonts w:ascii="Tahoma"/>
                <w:b/>
                <w:sz w:val="18"/>
              </w:rPr>
            </w:pPr>
            <w:r>
              <w:rPr>
                <w:rFonts w:ascii="Tahoma"/>
                <w:b/>
                <w:spacing w:val="-2"/>
                <w:sz w:val="18"/>
              </w:rPr>
              <w:t>Improvement</w:t>
            </w:r>
          </w:p>
        </w:tc>
      </w:tr>
      <w:tr>
        <w:trPr>
          <w:trHeight w:val="782" w:hRule="atLeast"/>
        </w:trPr>
        <w:tc>
          <w:tcPr>
            <w:tcW w:w="449" w:type="dxa"/>
          </w:tcPr>
          <w:p>
            <w:pPr>
              <w:pStyle w:val="TableParagraph"/>
              <w:ind w:right="2"/>
              <w:rPr>
                <w:sz w:val="18"/>
              </w:rPr>
            </w:pPr>
            <w:r>
              <w:rPr>
                <w:spacing w:val="-10"/>
                <w:w w:val="95"/>
                <w:sz w:val="18"/>
              </w:rPr>
              <w:t>1</w:t>
            </w:r>
          </w:p>
        </w:tc>
        <w:tc>
          <w:tcPr>
            <w:tcW w:w="1793" w:type="dxa"/>
          </w:tcPr>
          <w:p>
            <w:pPr>
              <w:pStyle w:val="TableParagraph"/>
              <w:spacing w:line="242" w:lineRule="auto"/>
              <w:ind w:left="383" w:right="375" w:firstLine="2"/>
              <w:rPr>
                <w:sz w:val="18"/>
              </w:rPr>
            </w:pPr>
            <w:r>
              <w:rPr>
                <w:spacing w:val="-2"/>
                <w:sz w:val="18"/>
              </w:rPr>
              <w:t>Wiraga (Movement Accuracy)</w:t>
            </w:r>
          </w:p>
        </w:tc>
        <w:tc>
          <w:tcPr>
            <w:tcW w:w="1585" w:type="dxa"/>
          </w:tcPr>
          <w:p>
            <w:pPr>
              <w:pStyle w:val="TableParagraph"/>
              <w:ind w:left="5"/>
              <w:rPr>
                <w:sz w:val="18"/>
              </w:rPr>
            </w:pPr>
            <w:r>
              <w:rPr>
                <w:sz w:val="18"/>
              </w:rPr>
              <w:t>Adequate</w:t>
            </w:r>
            <w:r>
              <w:rPr>
                <w:spacing w:val="32"/>
                <w:sz w:val="18"/>
              </w:rPr>
              <w:t> </w:t>
            </w:r>
            <w:r>
              <w:rPr>
                <w:spacing w:val="-5"/>
                <w:sz w:val="18"/>
              </w:rPr>
              <w:t>(C)</w:t>
            </w:r>
          </w:p>
        </w:tc>
        <w:tc>
          <w:tcPr>
            <w:tcW w:w="1777" w:type="dxa"/>
          </w:tcPr>
          <w:p>
            <w:pPr>
              <w:pStyle w:val="TableParagraph"/>
              <w:ind w:left="4" w:right="2"/>
              <w:rPr>
                <w:sz w:val="18"/>
              </w:rPr>
            </w:pPr>
            <w:r>
              <w:rPr>
                <w:sz w:val="18"/>
              </w:rPr>
              <w:t>Very</w:t>
            </w:r>
            <w:r>
              <w:rPr>
                <w:spacing w:val="-5"/>
                <w:sz w:val="18"/>
              </w:rPr>
              <w:t> </w:t>
            </w:r>
            <w:r>
              <w:rPr>
                <w:sz w:val="18"/>
              </w:rPr>
              <w:t>Good</w:t>
            </w:r>
            <w:r>
              <w:rPr>
                <w:spacing w:val="-6"/>
                <w:sz w:val="18"/>
              </w:rPr>
              <w:t> </w:t>
            </w:r>
            <w:r>
              <w:rPr>
                <w:spacing w:val="-5"/>
                <w:sz w:val="18"/>
              </w:rPr>
              <w:t>(A)</w:t>
            </w:r>
          </w:p>
        </w:tc>
        <w:tc>
          <w:tcPr>
            <w:tcW w:w="1868" w:type="dxa"/>
          </w:tcPr>
          <w:p>
            <w:pPr>
              <w:pStyle w:val="TableParagraph"/>
              <w:ind w:left="4" w:right="1"/>
              <w:rPr>
                <w:sz w:val="18"/>
              </w:rPr>
            </w:pPr>
            <w:r>
              <w:rPr>
                <w:spacing w:val="-2"/>
                <w:sz w:val="18"/>
              </w:rPr>
              <w:t>Significant</w:t>
            </w:r>
          </w:p>
        </w:tc>
      </w:tr>
      <w:tr>
        <w:trPr>
          <w:trHeight w:val="561" w:hRule="atLeast"/>
        </w:trPr>
        <w:tc>
          <w:tcPr>
            <w:tcW w:w="449" w:type="dxa"/>
          </w:tcPr>
          <w:p>
            <w:pPr>
              <w:pStyle w:val="TableParagraph"/>
              <w:ind w:right="2"/>
              <w:rPr>
                <w:sz w:val="18"/>
              </w:rPr>
            </w:pPr>
            <w:r>
              <w:rPr>
                <w:spacing w:val="-10"/>
                <w:w w:val="95"/>
                <w:sz w:val="18"/>
              </w:rPr>
              <w:t>2</w:t>
            </w:r>
          </w:p>
        </w:tc>
        <w:tc>
          <w:tcPr>
            <w:tcW w:w="1793" w:type="dxa"/>
          </w:tcPr>
          <w:p>
            <w:pPr>
              <w:pStyle w:val="TableParagraph"/>
              <w:spacing w:line="242" w:lineRule="auto"/>
              <w:ind w:left="179" w:firstLine="69"/>
              <w:jc w:val="left"/>
              <w:rPr>
                <w:sz w:val="18"/>
              </w:rPr>
            </w:pPr>
            <w:r>
              <w:rPr>
                <w:sz w:val="18"/>
              </w:rPr>
              <w:t>Wirama</w:t>
            </w:r>
            <w:r>
              <w:rPr>
                <w:spacing w:val="-16"/>
                <w:sz w:val="18"/>
              </w:rPr>
              <w:t> </w:t>
            </w:r>
            <w:r>
              <w:rPr>
                <w:sz w:val="18"/>
              </w:rPr>
              <w:t>(Music </w:t>
            </w:r>
            <w:r>
              <w:rPr>
                <w:spacing w:val="-2"/>
                <w:w w:val="90"/>
                <w:sz w:val="18"/>
              </w:rPr>
              <w:t>Synchronization)</w:t>
            </w:r>
          </w:p>
        </w:tc>
        <w:tc>
          <w:tcPr>
            <w:tcW w:w="1585" w:type="dxa"/>
          </w:tcPr>
          <w:p>
            <w:pPr>
              <w:pStyle w:val="TableParagraph"/>
              <w:ind w:left="5"/>
              <w:rPr>
                <w:sz w:val="18"/>
              </w:rPr>
            </w:pPr>
            <w:r>
              <w:rPr>
                <w:sz w:val="18"/>
              </w:rPr>
              <w:t>Adequate</w:t>
            </w:r>
            <w:r>
              <w:rPr>
                <w:spacing w:val="32"/>
                <w:sz w:val="18"/>
              </w:rPr>
              <w:t> </w:t>
            </w:r>
            <w:r>
              <w:rPr>
                <w:spacing w:val="-5"/>
                <w:sz w:val="18"/>
              </w:rPr>
              <w:t>(C)</w:t>
            </w:r>
          </w:p>
        </w:tc>
        <w:tc>
          <w:tcPr>
            <w:tcW w:w="1777" w:type="dxa"/>
          </w:tcPr>
          <w:p>
            <w:pPr>
              <w:pStyle w:val="TableParagraph"/>
              <w:ind w:left="4" w:right="2"/>
              <w:rPr>
                <w:sz w:val="18"/>
              </w:rPr>
            </w:pPr>
            <w:r>
              <w:rPr>
                <w:sz w:val="18"/>
              </w:rPr>
              <w:t>Very</w:t>
            </w:r>
            <w:r>
              <w:rPr>
                <w:spacing w:val="-5"/>
                <w:sz w:val="18"/>
              </w:rPr>
              <w:t> </w:t>
            </w:r>
            <w:r>
              <w:rPr>
                <w:sz w:val="18"/>
              </w:rPr>
              <w:t>Good</w:t>
            </w:r>
            <w:r>
              <w:rPr>
                <w:spacing w:val="-6"/>
                <w:sz w:val="18"/>
              </w:rPr>
              <w:t> </w:t>
            </w:r>
            <w:r>
              <w:rPr>
                <w:spacing w:val="-5"/>
                <w:sz w:val="18"/>
              </w:rPr>
              <w:t>(A)</w:t>
            </w:r>
          </w:p>
        </w:tc>
        <w:tc>
          <w:tcPr>
            <w:tcW w:w="1868" w:type="dxa"/>
          </w:tcPr>
          <w:p>
            <w:pPr>
              <w:pStyle w:val="TableParagraph"/>
              <w:ind w:left="4" w:right="1"/>
              <w:rPr>
                <w:sz w:val="18"/>
              </w:rPr>
            </w:pPr>
            <w:r>
              <w:rPr>
                <w:spacing w:val="-2"/>
                <w:sz w:val="18"/>
              </w:rPr>
              <w:t>Significant</w:t>
            </w:r>
          </w:p>
        </w:tc>
      </w:tr>
      <w:tr>
        <w:trPr>
          <w:trHeight w:val="561" w:hRule="atLeast"/>
        </w:trPr>
        <w:tc>
          <w:tcPr>
            <w:tcW w:w="449" w:type="dxa"/>
          </w:tcPr>
          <w:p>
            <w:pPr>
              <w:pStyle w:val="TableParagraph"/>
              <w:ind w:right="2"/>
              <w:rPr>
                <w:sz w:val="18"/>
              </w:rPr>
            </w:pPr>
            <w:r>
              <w:rPr>
                <w:spacing w:val="-10"/>
                <w:w w:val="95"/>
                <w:sz w:val="18"/>
              </w:rPr>
              <w:t>3</w:t>
            </w:r>
          </w:p>
        </w:tc>
        <w:tc>
          <w:tcPr>
            <w:tcW w:w="1793" w:type="dxa"/>
          </w:tcPr>
          <w:p>
            <w:pPr>
              <w:pStyle w:val="TableParagraph"/>
              <w:spacing w:line="242" w:lineRule="auto"/>
              <w:ind w:left="210" w:firstLine="396"/>
              <w:jc w:val="left"/>
              <w:rPr>
                <w:sz w:val="18"/>
              </w:rPr>
            </w:pPr>
            <w:r>
              <w:rPr>
                <w:spacing w:val="-2"/>
                <w:sz w:val="18"/>
              </w:rPr>
              <w:t>Wirasa </w:t>
            </w:r>
            <w:r>
              <w:rPr>
                <w:spacing w:val="-2"/>
                <w:w w:val="85"/>
                <w:sz w:val="18"/>
              </w:rPr>
              <w:t>(Expressiveness)</w:t>
            </w:r>
          </w:p>
        </w:tc>
        <w:tc>
          <w:tcPr>
            <w:tcW w:w="1585" w:type="dxa"/>
          </w:tcPr>
          <w:p>
            <w:pPr>
              <w:pStyle w:val="TableParagraph"/>
              <w:spacing w:line="242" w:lineRule="auto"/>
              <w:ind w:left="657" w:hanging="517"/>
              <w:jc w:val="left"/>
              <w:rPr>
                <w:sz w:val="18"/>
              </w:rPr>
            </w:pPr>
            <w:r>
              <w:rPr>
                <w:spacing w:val="-2"/>
                <w:sz w:val="18"/>
              </w:rPr>
              <w:t>Less</w:t>
            </w:r>
            <w:r>
              <w:rPr>
                <w:spacing w:val="-16"/>
                <w:sz w:val="18"/>
              </w:rPr>
              <w:t> </w:t>
            </w:r>
            <w:r>
              <w:rPr>
                <w:spacing w:val="-2"/>
                <w:sz w:val="18"/>
              </w:rPr>
              <w:t>Adequate </w:t>
            </w:r>
            <w:r>
              <w:rPr>
                <w:spacing w:val="-4"/>
                <w:sz w:val="18"/>
              </w:rPr>
              <w:t>(D)</w:t>
            </w:r>
          </w:p>
        </w:tc>
        <w:tc>
          <w:tcPr>
            <w:tcW w:w="1777" w:type="dxa"/>
          </w:tcPr>
          <w:p>
            <w:pPr>
              <w:pStyle w:val="TableParagraph"/>
              <w:ind w:left="4" w:right="3"/>
              <w:rPr>
                <w:sz w:val="18"/>
              </w:rPr>
            </w:pPr>
            <w:r>
              <w:rPr>
                <w:sz w:val="18"/>
              </w:rPr>
              <w:t>Good</w:t>
            </w:r>
            <w:r>
              <w:rPr>
                <w:spacing w:val="25"/>
                <w:sz w:val="18"/>
              </w:rPr>
              <w:t> </w:t>
            </w:r>
            <w:r>
              <w:rPr>
                <w:spacing w:val="-5"/>
                <w:sz w:val="18"/>
              </w:rPr>
              <w:t>(B)</w:t>
            </w:r>
          </w:p>
        </w:tc>
        <w:tc>
          <w:tcPr>
            <w:tcW w:w="1868" w:type="dxa"/>
          </w:tcPr>
          <w:p>
            <w:pPr>
              <w:pStyle w:val="TableParagraph"/>
              <w:ind w:left="4" w:right="1"/>
              <w:rPr>
                <w:sz w:val="18"/>
              </w:rPr>
            </w:pPr>
            <w:r>
              <w:rPr>
                <w:spacing w:val="-2"/>
                <w:sz w:val="18"/>
              </w:rPr>
              <w:t>Significant</w:t>
            </w:r>
          </w:p>
        </w:tc>
      </w:tr>
      <w:tr>
        <w:trPr>
          <w:trHeight w:val="561" w:hRule="atLeast"/>
        </w:trPr>
        <w:tc>
          <w:tcPr>
            <w:tcW w:w="449" w:type="dxa"/>
            <w:shd w:val="clear" w:color="auto" w:fill="D9D9D9"/>
          </w:tcPr>
          <w:p>
            <w:pPr>
              <w:pStyle w:val="TableParagraph"/>
              <w:ind w:right="1"/>
              <w:rPr>
                <w:rFonts w:ascii="Tahoma"/>
                <w:b/>
                <w:sz w:val="18"/>
              </w:rPr>
            </w:pPr>
            <w:r>
              <w:rPr>
                <w:rFonts w:ascii="Tahoma"/>
                <w:b/>
                <w:spacing w:val="-10"/>
                <w:w w:val="95"/>
                <w:sz w:val="18"/>
              </w:rPr>
              <w:t>4</w:t>
            </w:r>
          </w:p>
        </w:tc>
        <w:tc>
          <w:tcPr>
            <w:tcW w:w="1793" w:type="dxa"/>
            <w:shd w:val="clear" w:color="auto" w:fill="D9D9D9"/>
          </w:tcPr>
          <w:p>
            <w:pPr>
              <w:pStyle w:val="TableParagraph"/>
              <w:spacing w:line="244" w:lineRule="auto"/>
              <w:ind w:left="333" w:hanging="72"/>
              <w:jc w:val="left"/>
              <w:rPr>
                <w:rFonts w:ascii="Tahoma"/>
                <w:b/>
                <w:sz w:val="18"/>
              </w:rPr>
            </w:pPr>
            <w:r>
              <w:rPr>
                <w:rFonts w:ascii="Tahoma"/>
                <w:b/>
                <w:sz w:val="18"/>
              </w:rPr>
              <w:t>Overall</w:t>
            </w:r>
            <w:r>
              <w:rPr>
                <w:rFonts w:ascii="Tahoma"/>
                <w:b/>
                <w:spacing w:val="-14"/>
                <w:sz w:val="18"/>
              </w:rPr>
              <w:t> </w:t>
            </w:r>
            <w:r>
              <w:rPr>
                <w:rFonts w:ascii="Tahoma"/>
                <w:b/>
                <w:sz w:val="18"/>
              </w:rPr>
              <w:t>Dance </w:t>
            </w:r>
            <w:r>
              <w:rPr>
                <w:rFonts w:ascii="Tahoma"/>
                <w:b/>
                <w:spacing w:val="-2"/>
                <w:sz w:val="18"/>
              </w:rPr>
              <w:t>Performance</w:t>
            </w:r>
          </w:p>
        </w:tc>
        <w:tc>
          <w:tcPr>
            <w:tcW w:w="1585" w:type="dxa"/>
            <w:shd w:val="clear" w:color="auto" w:fill="D9D9D9"/>
          </w:tcPr>
          <w:p>
            <w:pPr>
              <w:pStyle w:val="TableParagraph"/>
              <w:ind w:left="5" w:right="2"/>
              <w:rPr>
                <w:rFonts w:ascii="Tahoma"/>
                <w:b/>
                <w:sz w:val="18"/>
              </w:rPr>
            </w:pPr>
            <w:r>
              <w:rPr>
                <w:rFonts w:ascii="Tahoma"/>
                <w:b/>
                <w:sz w:val="18"/>
              </w:rPr>
              <w:t>Adequate</w:t>
            </w:r>
            <w:r>
              <w:rPr>
                <w:rFonts w:ascii="Tahoma"/>
                <w:b/>
                <w:spacing w:val="12"/>
                <w:sz w:val="18"/>
              </w:rPr>
              <w:t> </w:t>
            </w:r>
            <w:r>
              <w:rPr>
                <w:rFonts w:ascii="Tahoma"/>
                <w:b/>
                <w:spacing w:val="-5"/>
                <w:sz w:val="18"/>
              </w:rPr>
              <w:t>(C)</w:t>
            </w:r>
          </w:p>
        </w:tc>
        <w:tc>
          <w:tcPr>
            <w:tcW w:w="1777" w:type="dxa"/>
            <w:shd w:val="clear" w:color="auto" w:fill="D9D9D9"/>
          </w:tcPr>
          <w:p>
            <w:pPr>
              <w:pStyle w:val="TableParagraph"/>
              <w:ind w:left="4"/>
              <w:rPr>
                <w:rFonts w:ascii="Tahoma"/>
                <w:b/>
                <w:sz w:val="18"/>
              </w:rPr>
            </w:pPr>
            <w:r>
              <w:rPr>
                <w:rFonts w:ascii="Tahoma"/>
                <w:b/>
                <w:sz w:val="18"/>
              </w:rPr>
              <w:t>Very</w:t>
            </w:r>
            <w:r>
              <w:rPr>
                <w:rFonts w:ascii="Tahoma"/>
                <w:b/>
                <w:spacing w:val="6"/>
                <w:sz w:val="18"/>
              </w:rPr>
              <w:t> </w:t>
            </w:r>
            <w:r>
              <w:rPr>
                <w:rFonts w:ascii="Tahoma"/>
                <w:b/>
                <w:sz w:val="18"/>
              </w:rPr>
              <w:t>Good</w:t>
            </w:r>
            <w:r>
              <w:rPr>
                <w:rFonts w:ascii="Tahoma"/>
                <w:b/>
                <w:spacing w:val="4"/>
                <w:sz w:val="18"/>
              </w:rPr>
              <w:t> </w:t>
            </w:r>
            <w:r>
              <w:rPr>
                <w:rFonts w:ascii="Tahoma"/>
                <w:b/>
                <w:spacing w:val="-5"/>
                <w:sz w:val="18"/>
              </w:rPr>
              <w:t>(A)</w:t>
            </w:r>
          </w:p>
        </w:tc>
        <w:tc>
          <w:tcPr>
            <w:tcW w:w="1868" w:type="dxa"/>
            <w:shd w:val="clear" w:color="auto" w:fill="D9D9D9"/>
          </w:tcPr>
          <w:p>
            <w:pPr>
              <w:pStyle w:val="TableParagraph"/>
              <w:ind w:left="4"/>
              <w:rPr>
                <w:rFonts w:ascii="Tahoma"/>
                <w:b/>
                <w:sz w:val="18"/>
              </w:rPr>
            </w:pPr>
            <w:r>
              <w:rPr>
                <w:rFonts w:ascii="Tahoma"/>
                <w:b/>
                <w:spacing w:val="-2"/>
                <w:sz w:val="18"/>
              </w:rPr>
              <w:t>Significant</w:t>
            </w:r>
          </w:p>
        </w:tc>
      </w:tr>
    </w:tbl>
    <w:p>
      <w:pPr>
        <w:pStyle w:val="BodyText"/>
        <w:spacing w:before="28"/>
        <w:rPr>
          <w:rFonts w:ascii="Tahoma"/>
          <w:b/>
          <w:sz w:val="18"/>
        </w:rPr>
      </w:pPr>
    </w:p>
    <w:p>
      <w:pPr>
        <w:pStyle w:val="BodyText"/>
        <w:spacing w:line="242" w:lineRule="auto" w:before="1"/>
        <w:ind w:left="3284" w:right="733" w:firstLine="566"/>
        <w:jc w:val="both"/>
      </w:pPr>
      <w:r>
        <w:rPr/>
        <w:t>As shown in Table 6, significant improvement was observed across all three skill dimensions. In Wiraga (movement accuracy), </w:t>
      </w:r>
      <w:r>
        <w:rPr>
          <w:spacing w:val="-2"/>
        </w:rPr>
        <w:t>participants</w:t>
      </w:r>
      <w:r>
        <w:rPr>
          <w:spacing w:val="-14"/>
        </w:rPr>
        <w:t> </w:t>
      </w:r>
      <w:r>
        <w:rPr>
          <w:spacing w:val="-2"/>
        </w:rPr>
        <w:t>progressed</w:t>
      </w:r>
      <w:r>
        <w:rPr>
          <w:spacing w:val="-11"/>
        </w:rPr>
        <w:t> </w:t>
      </w:r>
      <w:r>
        <w:rPr>
          <w:spacing w:val="-2"/>
        </w:rPr>
        <w:t>from</w:t>
      </w:r>
      <w:r>
        <w:rPr>
          <w:spacing w:val="-11"/>
        </w:rPr>
        <w:t> </w:t>
      </w:r>
      <w:r>
        <w:rPr>
          <w:spacing w:val="-2"/>
        </w:rPr>
        <w:t>Adequate</w:t>
      </w:r>
      <w:r>
        <w:rPr>
          <w:spacing w:val="-14"/>
        </w:rPr>
        <w:t> </w:t>
      </w:r>
      <w:r>
        <w:rPr>
          <w:spacing w:val="-2"/>
        </w:rPr>
        <w:t>to</w:t>
      </w:r>
      <w:r>
        <w:rPr>
          <w:spacing w:val="-14"/>
        </w:rPr>
        <w:t> </w:t>
      </w:r>
      <w:r>
        <w:rPr>
          <w:spacing w:val="-2"/>
        </w:rPr>
        <w:t>Very</w:t>
      </w:r>
      <w:r>
        <w:rPr>
          <w:spacing w:val="-12"/>
        </w:rPr>
        <w:t> </w:t>
      </w:r>
      <w:r>
        <w:rPr>
          <w:spacing w:val="-2"/>
        </w:rPr>
        <w:t>Good,</w:t>
      </w:r>
      <w:r>
        <w:rPr>
          <w:spacing w:val="-11"/>
        </w:rPr>
        <w:t> </w:t>
      </w:r>
      <w:r>
        <w:rPr>
          <w:spacing w:val="-2"/>
        </w:rPr>
        <w:t>demonstrating </w:t>
      </w:r>
      <w:r>
        <w:rPr/>
        <w:t>improved</w:t>
      </w:r>
      <w:r>
        <w:rPr>
          <w:spacing w:val="-14"/>
        </w:rPr>
        <w:t> </w:t>
      </w:r>
      <w:r>
        <w:rPr/>
        <w:t>body</w:t>
      </w:r>
      <w:r>
        <w:rPr>
          <w:spacing w:val="-13"/>
        </w:rPr>
        <w:t> </w:t>
      </w:r>
      <w:r>
        <w:rPr/>
        <w:t>posture,</w:t>
      </w:r>
      <w:r>
        <w:rPr>
          <w:spacing w:val="-12"/>
        </w:rPr>
        <w:t> </w:t>
      </w:r>
      <w:r>
        <w:rPr/>
        <w:t>arm</w:t>
      </w:r>
      <w:r>
        <w:rPr>
          <w:spacing w:val="-14"/>
        </w:rPr>
        <w:t> </w:t>
      </w:r>
      <w:r>
        <w:rPr/>
        <w:t>positioning,</w:t>
      </w:r>
      <w:r>
        <w:rPr>
          <w:spacing w:val="-14"/>
        </w:rPr>
        <w:t> </w:t>
      </w:r>
      <w:r>
        <w:rPr/>
        <w:t>and</w:t>
      </w:r>
      <w:r>
        <w:rPr>
          <w:spacing w:val="-14"/>
        </w:rPr>
        <w:t> </w:t>
      </w:r>
      <w:r>
        <w:rPr/>
        <w:t>footwork</w:t>
      </w:r>
      <w:r>
        <w:rPr>
          <w:spacing w:val="-14"/>
        </w:rPr>
        <w:t> </w:t>
      </w:r>
      <w:r>
        <w:rPr/>
        <w:t>precision.</w:t>
      </w:r>
      <w:r>
        <w:rPr>
          <w:spacing w:val="-14"/>
        </w:rPr>
        <w:t> </w:t>
      </w:r>
      <w:r>
        <w:rPr/>
        <w:t>In Wirama (music synchronization), the majority improved from Adequate to Very Good, showing better understanding of the </w:t>
      </w:r>
      <w:r>
        <w:rPr>
          <w:spacing w:val="-2"/>
        </w:rPr>
        <w:t>Gendang</w:t>
      </w:r>
      <w:r>
        <w:rPr>
          <w:spacing w:val="-9"/>
        </w:rPr>
        <w:t> </w:t>
      </w:r>
      <w:r>
        <w:rPr>
          <w:spacing w:val="-2"/>
        </w:rPr>
        <w:t>Lima</w:t>
      </w:r>
      <w:r>
        <w:rPr>
          <w:spacing w:val="-9"/>
        </w:rPr>
        <w:t> </w:t>
      </w:r>
      <w:r>
        <w:rPr>
          <w:spacing w:val="-2"/>
        </w:rPr>
        <w:t>Sendalanen</w:t>
      </w:r>
      <w:r>
        <w:rPr>
          <w:spacing w:val="-9"/>
        </w:rPr>
        <w:t> </w:t>
      </w:r>
      <w:r>
        <w:rPr>
          <w:spacing w:val="-2"/>
        </w:rPr>
        <w:t>rhythm</w:t>
      </w:r>
      <w:r>
        <w:rPr>
          <w:spacing w:val="-9"/>
        </w:rPr>
        <w:t> </w:t>
      </w:r>
      <w:r>
        <w:rPr>
          <w:spacing w:val="-2"/>
        </w:rPr>
        <w:t>and</w:t>
      </w:r>
      <w:r>
        <w:rPr>
          <w:spacing w:val="-9"/>
        </w:rPr>
        <w:t> </w:t>
      </w:r>
      <w:r>
        <w:rPr>
          <w:spacing w:val="-2"/>
        </w:rPr>
        <w:t>its</w:t>
      </w:r>
      <w:r>
        <w:rPr>
          <w:spacing w:val="-10"/>
        </w:rPr>
        <w:t> </w:t>
      </w:r>
      <w:r>
        <w:rPr>
          <w:spacing w:val="-2"/>
        </w:rPr>
        <w:t>relationship</w:t>
      </w:r>
      <w:r>
        <w:rPr>
          <w:spacing w:val="-9"/>
        </w:rPr>
        <w:t> </w:t>
      </w:r>
      <w:r>
        <w:rPr>
          <w:spacing w:val="-2"/>
        </w:rPr>
        <w:t>to</w:t>
      </w:r>
      <w:r>
        <w:rPr>
          <w:spacing w:val="-10"/>
        </w:rPr>
        <w:t> </w:t>
      </w:r>
      <w:r>
        <w:rPr>
          <w:spacing w:val="-2"/>
        </w:rPr>
        <w:t>movement timing.</w:t>
      </w:r>
      <w:r>
        <w:rPr>
          <w:spacing w:val="-9"/>
        </w:rPr>
        <w:t> </w:t>
      </w:r>
      <w:r>
        <w:rPr>
          <w:spacing w:val="-2"/>
        </w:rPr>
        <w:t>In</w:t>
      </w:r>
      <w:r>
        <w:rPr>
          <w:spacing w:val="-8"/>
        </w:rPr>
        <w:t> </w:t>
      </w:r>
      <w:r>
        <w:rPr>
          <w:spacing w:val="-2"/>
        </w:rPr>
        <w:t>Wirasa</w:t>
      </w:r>
      <w:r>
        <w:rPr>
          <w:spacing w:val="-9"/>
        </w:rPr>
        <w:t> </w:t>
      </w:r>
      <w:r>
        <w:rPr>
          <w:spacing w:val="-2"/>
        </w:rPr>
        <w:t>(expressiveness),</w:t>
      </w:r>
      <w:r>
        <w:rPr>
          <w:spacing w:val="-9"/>
        </w:rPr>
        <w:t> </w:t>
      </w:r>
      <w:r>
        <w:rPr>
          <w:spacing w:val="-2"/>
        </w:rPr>
        <w:t>participants</w:t>
      </w:r>
      <w:r>
        <w:rPr>
          <w:spacing w:val="-9"/>
        </w:rPr>
        <w:t> </w:t>
      </w:r>
      <w:r>
        <w:rPr>
          <w:spacing w:val="-2"/>
        </w:rPr>
        <w:t>improved</w:t>
      </w:r>
      <w:r>
        <w:rPr>
          <w:spacing w:val="-9"/>
        </w:rPr>
        <w:t> </w:t>
      </w:r>
      <w:r>
        <w:rPr>
          <w:spacing w:val="-2"/>
        </w:rPr>
        <w:t>from</w:t>
      </w:r>
      <w:r>
        <w:rPr>
          <w:spacing w:val="-9"/>
        </w:rPr>
        <w:t> </w:t>
      </w:r>
      <w:r>
        <w:rPr>
          <w:spacing w:val="-2"/>
        </w:rPr>
        <w:t>Less </w:t>
      </w:r>
      <w:r>
        <w:rPr/>
        <w:t>Adequate to Good, reflecting increased confidence and cultural engagement with the dance’s emotional narrative.</w:t>
      </w:r>
    </w:p>
    <w:p>
      <w:pPr>
        <w:spacing w:line="240" w:lineRule="auto"/>
        <w:ind w:left="3782" w:right="0" w:firstLine="0"/>
        <w:rPr>
          <w:sz w:val="20"/>
        </w:rPr>
      </w:pPr>
      <w:r>
        <w:rPr>
          <w:sz w:val="20"/>
        </w:rPr>
        <w:drawing>
          <wp:inline distT="0" distB="0" distL="0" distR="0">
            <wp:extent cx="3659605" cy="212750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3659605" cy="2127504"/>
                    </a:xfrm>
                    <a:prstGeom prst="rect">
                      <a:avLst/>
                    </a:prstGeom>
                  </pic:spPr>
                </pic:pic>
              </a:graphicData>
            </a:graphic>
          </wp:inline>
        </w:drawing>
      </w:r>
      <w:r>
        <w:rPr>
          <w:sz w:val="20"/>
        </w:rPr>
      </w:r>
    </w:p>
    <w:p>
      <w:pPr>
        <w:spacing w:line="242" w:lineRule="auto" w:before="0"/>
        <w:ind w:left="6152" w:right="1" w:hanging="2619"/>
        <w:jc w:val="left"/>
        <w:rPr>
          <w:i/>
          <w:sz w:val="18"/>
        </w:rPr>
      </w:pPr>
      <w:r>
        <w:rPr>
          <w:i/>
          <w:spacing w:val="-4"/>
          <w:sz w:val="18"/>
        </w:rPr>
        <w:t>Figure</w:t>
      </w:r>
      <w:r>
        <w:rPr>
          <w:i/>
          <w:spacing w:val="-15"/>
          <w:sz w:val="18"/>
        </w:rPr>
        <w:t> </w:t>
      </w:r>
      <w:r>
        <w:rPr>
          <w:i/>
          <w:spacing w:val="-4"/>
          <w:sz w:val="18"/>
        </w:rPr>
        <w:t>5.</w:t>
      </w:r>
      <w:r>
        <w:rPr>
          <w:i/>
          <w:spacing w:val="-13"/>
          <w:sz w:val="18"/>
        </w:rPr>
        <w:t> </w:t>
      </w:r>
      <w:r>
        <w:rPr>
          <w:i/>
          <w:spacing w:val="-4"/>
          <w:sz w:val="18"/>
        </w:rPr>
        <w:t>Post-Assessment</w:t>
      </w:r>
      <w:r>
        <w:rPr>
          <w:i/>
          <w:spacing w:val="-15"/>
          <w:sz w:val="18"/>
        </w:rPr>
        <w:t> </w:t>
      </w:r>
      <w:r>
        <w:rPr>
          <w:i/>
          <w:spacing w:val="-4"/>
          <w:sz w:val="18"/>
        </w:rPr>
        <w:t>Dance</w:t>
      </w:r>
      <w:r>
        <w:rPr>
          <w:i/>
          <w:spacing w:val="-14"/>
          <w:sz w:val="18"/>
        </w:rPr>
        <w:t> </w:t>
      </w:r>
      <w:r>
        <w:rPr>
          <w:i/>
          <w:spacing w:val="-4"/>
          <w:sz w:val="18"/>
        </w:rPr>
        <w:t>Performance</w:t>
      </w:r>
      <w:r>
        <w:rPr>
          <w:i/>
          <w:spacing w:val="-16"/>
          <w:sz w:val="18"/>
        </w:rPr>
        <w:t> </w:t>
      </w:r>
      <w:r>
        <w:rPr>
          <w:i/>
          <w:spacing w:val="-4"/>
          <w:sz w:val="18"/>
        </w:rPr>
        <w:t>by</w:t>
      </w:r>
      <w:r>
        <w:rPr>
          <w:i/>
          <w:spacing w:val="-14"/>
          <w:sz w:val="18"/>
        </w:rPr>
        <w:t> </w:t>
      </w:r>
      <w:r>
        <w:rPr>
          <w:i/>
          <w:spacing w:val="-4"/>
          <w:sz w:val="18"/>
        </w:rPr>
        <w:t>GBKP</w:t>
      </w:r>
      <w:r>
        <w:rPr>
          <w:i/>
          <w:spacing w:val="-13"/>
          <w:sz w:val="18"/>
        </w:rPr>
        <w:t> </w:t>
      </w:r>
      <w:r>
        <w:rPr>
          <w:i/>
          <w:spacing w:val="-4"/>
          <w:sz w:val="18"/>
        </w:rPr>
        <w:t>Surabaya</w:t>
      </w:r>
      <w:r>
        <w:rPr>
          <w:i/>
          <w:spacing w:val="-14"/>
          <w:sz w:val="18"/>
        </w:rPr>
        <w:t> </w:t>
      </w:r>
      <w:r>
        <w:rPr>
          <w:i/>
          <w:spacing w:val="-4"/>
          <w:sz w:val="18"/>
        </w:rPr>
        <w:t>Youth </w:t>
      </w:r>
      <w:r>
        <w:rPr>
          <w:i/>
          <w:spacing w:val="-2"/>
          <w:sz w:val="18"/>
        </w:rPr>
        <w:t>Participants</w:t>
      </w:r>
    </w:p>
    <w:p>
      <w:pPr>
        <w:spacing w:after="0" w:line="242" w:lineRule="auto"/>
        <w:jc w:val="left"/>
        <w:rPr>
          <w:i/>
          <w:sz w:val="18"/>
        </w:rPr>
        <w:sectPr>
          <w:pgSz w:w="11910" w:h="16850"/>
          <w:pgMar w:header="1122" w:footer="0" w:top="1700" w:bottom="280" w:left="425" w:right="708"/>
        </w:sectPr>
      </w:pPr>
    </w:p>
    <w:p>
      <w:pPr>
        <w:pStyle w:val="BodyText"/>
        <w:spacing w:before="94"/>
        <w:rPr>
          <w:i/>
        </w:rPr>
      </w:pPr>
    </w:p>
    <w:p>
      <w:pPr>
        <w:pStyle w:val="BodyText"/>
        <w:spacing w:after="0"/>
        <w:rPr>
          <w:i/>
        </w:rPr>
        <w:sectPr>
          <w:pgSz w:w="11910" w:h="16850"/>
          <w:pgMar w:header="1122" w:footer="0" w:top="1700" w:bottom="280" w:left="425" w:right="708"/>
        </w:sectPr>
      </w:pPr>
    </w:p>
    <w:p>
      <w:pPr>
        <w:pStyle w:val="Heading2"/>
        <w:numPr>
          <w:ilvl w:val="1"/>
          <w:numId w:val="1"/>
        </w:numPr>
        <w:tabs>
          <w:tab w:pos="1346" w:val="left" w:leader="none"/>
        </w:tabs>
        <w:spacing w:line="240" w:lineRule="auto" w:before="99" w:after="0"/>
        <w:ind w:left="1346" w:right="0" w:hanging="333"/>
        <w:jc w:val="left"/>
      </w:pPr>
      <w:r>
        <w:rPr>
          <w:spacing w:val="-5"/>
          <w:w w:val="85"/>
        </w:rPr>
        <w:t>Discussion</w:t>
      </w:r>
    </w:p>
    <w:p>
      <w:pPr>
        <w:pStyle w:val="BodyText"/>
        <w:spacing w:before="166"/>
        <w:rPr>
          <w:b/>
          <w:i/>
        </w:rPr>
      </w:pPr>
      <w:r>
        <w:rPr/>
        <w:br w:type="column"/>
      </w:r>
      <w:r>
        <w:rPr>
          <w:b/>
          <w:i/>
        </w:rPr>
      </w:r>
    </w:p>
    <w:p>
      <w:pPr>
        <w:pStyle w:val="BodyText"/>
        <w:ind w:left="900" w:right="732" w:firstLine="566"/>
        <w:jc w:val="both"/>
      </w:pPr>
      <w:r>
        <w:rPr>
          <w:spacing w:val="-2"/>
        </w:rPr>
        <w:t>The</w:t>
      </w:r>
      <w:r>
        <w:rPr>
          <w:spacing w:val="-16"/>
        </w:rPr>
        <w:t> </w:t>
      </w:r>
      <w:r>
        <w:rPr>
          <w:spacing w:val="-2"/>
        </w:rPr>
        <w:t>high</w:t>
      </w:r>
      <w:r>
        <w:rPr>
          <w:spacing w:val="-15"/>
        </w:rPr>
        <w:t> </w:t>
      </w:r>
      <w:r>
        <w:rPr>
          <w:spacing w:val="-2"/>
        </w:rPr>
        <w:t>feasibility</w:t>
      </w:r>
      <w:r>
        <w:rPr>
          <w:spacing w:val="-16"/>
        </w:rPr>
        <w:t> </w:t>
      </w:r>
      <w:r>
        <w:rPr>
          <w:spacing w:val="-2"/>
        </w:rPr>
        <w:t>ratings</w:t>
      </w:r>
      <w:r>
        <w:rPr>
          <w:spacing w:val="-15"/>
        </w:rPr>
        <w:t> </w:t>
      </w:r>
      <w:r>
        <w:rPr>
          <w:spacing w:val="-2"/>
        </w:rPr>
        <w:t>(83.33%–95.76%)</w:t>
      </w:r>
      <w:r>
        <w:rPr>
          <w:spacing w:val="-15"/>
        </w:rPr>
        <w:t> </w:t>
      </w:r>
      <w:r>
        <w:rPr>
          <w:spacing w:val="-2"/>
        </w:rPr>
        <w:t>confirm</w:t>
      </w:r>
      <w:r>
        <w:rPr>
          <w:spacing w:val="-16"/>
        </w:rPr>
        <w:t> </w:t>
      </w:r>
      <w:r>
        <w:rPr>
          <w:spacing w:val="-2"/>
        </w:rPr>
        <w:t>rigorous </w:t>
      </w:r>
      <w:r>
        <w:rPr/>
        <w:t>quality standards across content, technical, language, and pedagogical dimensions, consistent with Eldi &amp; Mariasa (2025), </w:t>
      </w:r>
      <w:r>
        <w:rPr>
          <w:spacing w:val="-4"/>
        </w:rPr>
        <w:t>Istigfaria</w:t>
      </w:r>
      <w:r>
        <w:rPr>
          <w:spacing w:val="-15"/>
        </w:rPr>
        <w:t> </w:t>
      </w:r>
      <w:r>
        <w:rPr>
          <w:spacing w:val="-4"/>
        </w:rPr>
        <w:t>&amp;</w:t>
      </w:r>
      <w:r>
        <w:rPr>
          <w:spacing w:val="-16"/>
        </w:rPr>
        <w:t> </w:t>
      </w:r>
      <w:r>
        <w:rPr>
          <w:spacing w:val="-4"/>
        </w:rPr>
        <w:t>Wahyudiarto</w:t>
      </w:r>
      <w:r>
        <w:rPr>
          <w:spacing w:val="-17"/>
        </w:rPr>
        <w:t> </w:t>
      </w:r>
      <w:r>
        <w:rPr>
          <w:spacing w:val="-4"/>
        </w:rPr>
        <w:t>(2022),</w:t>
      </w:r>
      <w:r>
        <w:rPr>
          <w:spacing w:val="-16"/>
        </w:rPr>
        <w:t> </w:t>
      </w:r>
      <w:r>
        <w:rPr>
          <w:spacing w:val="-4"/>
        </w:rPr>
        <w:t>and</w:t>
      </w:r>
      <w:r>
        <w:rPr>
          <w:spacing w:val="-16"/>
        </w:rPr>
        <w:t> </w:t>
      </w:r>
      <w:r>
        <w:rPr>
          <w:spacing w:val="-4"/>
        </w:rPr>
        <w:t>Widiastuti</w:t>
      </w:r>
      <w:r>
        <w:rPr>
          <w:spacing w:val="-15"/>
        </w:rPr>
        <w:t> </w:t>
      </w:r>
      <w:r>
        <w:rPr>
          <w:spacing w:val="-4"/>
        </w:rPr>
        <w:t>&amp;</w:t>
      </w:r>
      <w:r>
        <w:rPr>
          <w:spacing w:val="-16"/>
        </w:rPr>
        <w:t> </w:t>
      </w:r>
      <w:r>
        <w:rPr>
          <w:spacing w:val="-4"/>
        </w:rPr>
        <w:t>Harpang</w:t>
      </w:r>
      <w:r>
        <w:rPr>
          <w:spacing w:val="-16"/>
        </w:rPr>
        <w:t> </w:t>
      </w:r>
      <w:r>
        <w:rPr>
          <w:spacing w:val="-4"/>
        </w:rPr>
        <w:t>(2018).</w:t>
      </w:r>
    </w:p>
    <w:p>
      <w:pPr>
        <w:pStyle w:val="BodyText"/>
        <w:spacing w:line="242" w:lineRule="auto" w:before="7"/>
        <w:ind w:left="900" w:right="728" w:firstLine="566"/>
        <w:jc w:val="both"/>
      </w:pPr>
      <w:r>
        <w:rPr/>
        <w:t>The N-Gain of 0.85 (High) confirms significant knowledge </w:t>
      </w:r>
      <w:r>
        <w:rPr>
          <w:spacing w:val="-6"/>
        </w:rPr>
        <w:t>improvement,</w:t>
      </w:r>
      <w:r>
        <w:rPr>
          <w:spacing w:val="-8"/>
        </w:rPr>
        <w:t> </w:t>
      </w:r>
      <w:r>
        <w:rPr>
          <w:spacing w:val="-6"/>
        </w:rPr>
        <w:t>supporting</w:t>
      </w:r>
      <w:r>
        <w:rPr>
          <w:spacing w:val="-7"/>
        </w:rPr>
        <w:t> </w:t>
      </w:r>
      <w:r>
        <w:rPr>
          <w:spacing w:val="-6"/>
        </w:rPr>
        <w:t>Arsyad’s</w:t>
      </w:r>
      <w:r>
        <w:rPr>
          <w:spacing w:val="-10"/>
        </w:rPr>
        <w:t> </w:t>
      </w:r>
      <w:r>
        <w:rPr>
          <w:spacing w:val="-6"/>
        </w:rPr>
        <w:t>(2017)</w:t>
      </w:r>
      <w:r>
        <w:rPr>
          <w:spacing w:val="-9"/>
        </w:rPr>
        <w:t> </w:t>
      </w:r>
      <w:r>
        <w:rPr>
          <w:spacing w:val="-6"/>
        </w:rPr>
        <w:t>assertion that</w:t>
      </w:r>
      <w:r>
        <w:rPr>
          <w:spacing w:val="-10"/>
        </w:rPr>
        <w:t> </w:t>
      </w:r>
      <w:r>
        <w:rPr>
          <w:spacing w:val="-6"/>
        </w:rPr>
        <w:t>well-designed </w:t>
      </w:r>
      <w:r>
        <w:rPr/>
        <w:t>media improves cognitive outcomes through multiple sensory </w:t>
      </w:r>
      <w:r>
        <w:rPr>
          <w:w w:val="90"/>
        </w:rPr>
        <w:t>channels. The structured content progression aligns with Bloom’s (1956) </w:t>
      </w:r>
      <w:r>
        <w:rPr/>
        <w:t>taxonomy, ensuring both conceptual and procedural competence.</w:t>
      </w:r>
    </w:p>
    <w:p>
      <w:pPr>
        <w:pStyle w:val="BodyText"/>
        <w:spacing w:line="242" w:lineRule="auto"/>
        <w:ind w:left="900" w:right="730" w:firstLine="566"/>
        <w:jc w:val="both"/>
      </w:pPr>
      <w:r>
        <w:rPr/>
        <w:t>The moderate N-Gain scores observed for four participants </w:t>
      </w:r>
      <w:r>
        <w:rPr>
          <w:spacing w:val="-6"/>
        </w:rPr>
        <w:t>(Stefania,</w:t>
      </w:r>
      <w:r>
        <w:rPr>
          <w:spacing w:val="-12"/>
        </w:rPr>
        <w:t> </w:t>
      </w:r>
      <w:r>
        <w:rPr>
          <w:spacing w:val="-6"/>
        </w:rPr>
        <w:t>Siska,</w:t>
      </w:r>
      <w:r>
        <w:rPr>
          <w:spacing w:val="-12"/>
        </w:rPr>
        <w:t> </w:t>
      </w:r>
      <w:r>
        <w:rPr>
          <w:spacing w:val="-6"/>
        </w:rPr>
        <w:t>Rehan,</w:t>
      </w:r>
      <w:r>
        <w:rPr>
          <w:spacing w:val="-11"/>
        </w:rPr>
        <w:t> </w:t>
      </w:r>
      <w:r>
        <w:rPr>
          <w:spacing w:val="-6"/>
        </w:rPr>
        <w:t>and</w:t>
      </w:r>
      <w:r>
        <w:rPr>
          <w:spacing w:val="-12"/>
        </w:rPr>
        <w:t> </w:t>
      </w:r>
      <w:r>
        <w:rPr>
          <w:spacing w:val="-6"/>
        </w:rPr>
        <w:t>Nike)</w:t>
      </w:r>
      <w:r>
        <w:rPr>
          <w:spacing w:val="-11"/>
        </w:rPr>
        <w:t> </w:t>
      </w:r>
      <w:r>
        <w:rPr>
          <w:spacing w:val="-6"/>
        </w:rPr>
        <w:t>warrant</w:t>
      </w:r>
      <w:r>
        <w:rPr>
          <w:spacing w:val="-12"/>
        </w:rPr>
        <w:t> </w:t>
      </w:r>
      <w:r>
        <w:rPr>
          <w:spacing w:val="-6"/>
        </w:rPr>
        <w:t>additional</w:t>
      </w:r>
      <w:r>
        <w:rPr>
          <w:spacing w:val="-12"/>
        </w:rPr>
        <w:t> </w:t>
      </w:r>
      <w:r>
        <w:rPr>
          <w:spacing w:val="-6"/>
        </w:rPr>
        <w:t>discussion.</w:t>
      </w:r>
      <w:r>
        <w:rPr>
          <w:spacing w:val="-11"/>
        </w:rPr>
        <w:t> </w:t>
      </w:r>
      <w:r>
        <w:rPr>
          <w:spacing w:val="-6"/>
        </w:rPr>
        <w:t>These </w:t>
      </w:r>
      <w:r>
        <w:rPr>
          <w:spacing w:val="-2"/>
        </w:rPr>
        <w:t>participants</w:t>
      </w:r>
      <w:r>
        <w:rPr>
          <w:spacing w:val="-14"/>
        </w:rPr>
        <w:t> </w:t>
      </w:r>
      <w:r>
        <w:rPr>
          <w:spacing w:val="-2"/>
        </w:rPr>
        <w:t>all</w:t>
      </w:r>
      <w:r>
        <w:rPr>
          <w:spacing w:val="-15"/>
        </w:rPr>
        <w:t> </w:t>
      </w:r>
      <w:r>
        <w:rPr>
          <w:spacing w:val="-2"/>
        </w:rPr>
        <w:t>had</w:t>
      </w:r>
      <w:r>
        <w:rPr>
          <w:spacing w:val="-13"/>
        </w:rPr>
        <w:t> </w:t>
      </w:r>
      <w:r>
        <w:rPr>
          <w:spacing w:val="-2"/>
        </w:rPr>
        <w:t>higher</w:t>
      </w:r>
      <w:r>
        <w:rPr>
          <w:spacing w:val="-13"/>
        </w:rPr>
        <w:t> </w:t>
      </w:r>
      <w:r>
        <w:rPr>
          <w:spacing w:val="-2"/>
        </w:rPr>
        <w:t>pretest</w:t>
      </w:r>
      <w:r>
        <w:rPr>
          <w:spacing w:val="-14"/>
        </w:rPr>
        <w:t> </w:t>
      </w:r>
      <w:r>
        <w:rPr>
          <w:spacing w:val="-2"/>
        </w:rPr>
        <w:t>scores</w:t>
      </w:r>
      <w:r>
        <w:rPr>
          <w:spacing w:val="-13"/>
        </w:rPr>
        <w:t> </w:t>
      </w:r>
      <w:r>
        <w:rPr>
          <w:spacing w:val="-2"/>
        </w:rPr>
        <w:t>(60–80)</w:t>
      </w:r>
      <w:r>
        <w:rPr>
          <w:spacing w:val="-13"/>
        </w:rPr>
        <w:t> </w:t>
      </w:r>
      <w:r>
        <w:rPr>
          <w:spacing w:val="-2"/>
        </w:rPr>
        <w:t>compared</w:t>
      </w:r>
      <w:r>
        <w:rPr>
          <w:spacing w:val="-13"/>
        </w:rPr>
        <w:t> </w:t>
      </w:r>
      <w:r>
        <w:rPr>
          <w:spacing w:val="-2"/>
        </w:rPr>
        <w:t>to</w:t>
      </w:r>
      <w:r>
        <w:rPr>
          <w:spacing w:val="-13"/>
        </w:rPr>
        <w:t> </w:t>
      </w:r>
      <w:r>
        <w:rPr>
          <w:spacing w:val="-2"/>
        </w:rPr>
        <w:t>those who</w:t>
      </w:r>
      <w:r>
        <w:rPr>
          <w:spacing w:val="-16"/>
        </w:rPr>
        <w:t> </w:t>
      </w:r>
      <w:r>
        <w:rPr>
          <w:spacing w:val="-2"/>
        </w:rPr>
        <w:t>achieved</w:t>
      </w:r>
      <w:r>
        <w:rPr>
          <w:spacing w:val="-16"/>
        </w:rPr>
        <w:t> </w:t>
      </w:r>
      <w:r>
        <w:rPr>
          <w:spacing w:val="-2"/>
        </w:rPr>
        <w:t>High</w:t>
      </w:r>
      <w:r>
        <w:rPr>
          <w:spacing w:val="-15"/>
        </w:rPr>
        <w:t> </w:t>
      </w:r>
      <w:r>
        <w:rPr>
          <w:spacing w:val="-2"/>
        </w:rPr>
        <w:t>N-Gain,</w:t>
      </w:r>
      <w:r>
        <w:rPr>
          <w:spacing w:val="-16"/>
        </w:rPr>
        <w:t> </w:t>
      </w:r>
      <w:r>
        <w:rPr>
          <w:spacing w:val="-2"/>
        </w:rPr>
        <w:t>suggesting</w:t>
      </w:r>
      <w:r>
        <w:rPr>
          <w:spacing w:val="-15"/>
        </w:rPr>
        <w:t> </w:t>
      </w:r>
      <w:r>
        <w:rPr>
          <w:spacing w:val="-2"/>
        </w:rPr>
        <w:t>that</w:t>
      </w:r>
      <w:r>
        <w:rPr>
          <w:spacing w:val="-16"/>
        </w:rPr>
        <w:t> </w:t>
      </w:r>
      <w:r>
        <w:rPr>
          <w:spacing w:val="-2"/>
        </w:rPr>
        <w:t>the</w:t>
      </w:r>
      <w:r>
        <w:rPr>
          <w:spacing w:val="-16"/>
        </w:rPr>
        <w:t> </w:t>
      </w:r>
      <w:r>
        <w:rPr>
          <w:spacing w:val="-2"/>
        </w:rPr>
        <w:t>ceiling</w:t>
      </w:r>
      <w:r>
        <w:rPr>
          <w:spacing w:val="-15"/>
        </w:rPr>
        <w:t> </w:t>
      </w:r>
      <w:r>
        <w:rPr>
          <w:spacing w:val="-2"/>
        </w:rPr>
        <w:t>effect</w:t>
      </w:r>
      <w:r>
        <w:rPr>
          <w:spacing w:val="-16"/>
        </w:rPr>
        <w:t> </w:t>
      </w:r>
      <w:r>
        <w:rPr>
          <w:spacing w:val="-2"/>
        </w:rPr>
        <w:t>inherent </w:t>
      </w:r>
      <w:r>
        <w:rPr>
          <w:spacing w:val="-6"/>
        </w:rPr>
        <w:t>in normalized gain calculations rather than limited media effectiveness </w:t>
      </w:r>
      <w:r>
        <w:rPr>
          <w:spacing w:val="-2"/>
        </w:rPr>
        <w:t>accounts</w:t>
      </w:r>
      <w:r>
        <w:rPr>
          <w:spacing w:val="-12"/>
        </w:rPr>
        <w:t> </w:t>
      </w:r>
      <w:r>
        <w:rPr>
          <w:spacing w:val="-2"/>
        </w:rPr>
        <w:t>for</w:t>
      </w:r>
      <w:r>
        <w:rPr>
          <w:spacing w:val="-11"/>
        </w:rPr>
        <w:t> </w:t>
      </w:r>
      <w:r>
        <w:rPr>
          <w:spacing w:val="-2"/>
        </w:rPr>
        <w:t>their</w:t>
      </w:r>
      <w:r>
        <w:rPr>
          <w:spacing w:val="-13"/>
        </w:rPr>
        <w:t> </w:t>
      </w:r>
      <w:r>
        <w:rPr>
          <w:spacing w:val="-2"/>
        </w:rPr>
        <w:t>Moderate</w:t>
      </w:r>
      <w:r>
        <w:rPr>
          <w:spacing w:val="-14"/>
        </w:rPr>
        <w:t> </w:t>
      </w:r>
      <w:r>
        <w:rPr>
          <w:spacing w:val="-2"/>
        </w:rPr>
        <w:t>category</w:t>
      </w:r>
      <w:r>
        <w:rPr>
          <w:spacing w:val="-12"/>
        </w:rPr>
        <w:t> </w:t>
      </w:r>
      <w:r>
        <w:rPr>
          <w:spacing w:val="-2"/>
        </w:rPr>
        <w:t>placement.</w:t>
      </w:r>
      <w:r>
        <w:rPr>
          <w:spacing w:val="-14"/>
        </w:rPr>
        <w:t> </w:t>
      </w:r>
      <w:r>
        <w:rPr>
          <w:spacing w:val="-2"/>
        </w:rPr>
        <w:t>All</w:t>
      </w:r>
      <w:r>
        <w:rPr>
          <w:spacing w:val="-13"/>
        </w:rPr>
        <w:t> </w:t>
      </w:r>
      <w:r>
        <w:rPr>
          <w:spacing w:val="-2"/>
        </w:rPr>
        <w:t>four</w:t>
      </w:r>
      <w:r>
        <w:rPr>
          <w:spacing w:val="-13"/>
        </w:rPr>
        <w:t> </w:t>
      </w:r>
      <w:r>
        <w:rPr>
          <w:spacing w:val="-2"/>
        </w:rPr>
        <w:t>participants </w:t>
      </w:r>
      <w:r>
        <w:rPr/>
        <w:t>still achieved posttest scores of 80–90, which are objectively high absolute scores indicating significant knowledge mastery. This observation</w:t>
      </w:r>
      <w:r>
        <w:rPr>
          <w:spacing w:val="-16"/>
        </w:rPr>
        <w:t> </w:t>
      </w:r>
      <w:r>
        <w:rPr/>
        <w:t>is</w:t>
      </w:r>
      <w:r>
        <w:rPr>
          <w:spacing w:val="-15"/>
        </w:rPr>
        <w:t> </w:t>
      </w:r>
      <w:r>
        <w:rPr/>
        <w:t>consistent</w:t>
      </w:r>
      <w:r>
        <w:rPr>
          <w:spacing w:val="-15"/>
        </w:rPr>
        <w:t> </w:t>
      </w:r>
      <w:r>
        <w:rPr/>
        <w:t>with</w:t>
      </w:r>
      <w:r>
        <w:rPr>
          <w:spacing w:val="-16"/>
        </w:rPr>
        <w:t> </w:t>
      </w:r>
      <w:r>
        <w:rPr/>
        <w:t>Hake’s</w:t>
      </w:r>
      <w:r>
        <w:rPr>
          <w:spacing w:val="-16"/>
        </w:rPr>
        <w:t> </w:t>
      </w:r>
      <w:r>
        <w:rPr/>
        <w:t>(1999)</w:t>
      </w:r>
      <w:r>
        <w:rPr>
          <w:spacing w:val="-16"/>
        </w:rPr>
        <w:t> </w:t>
      </w:r>
      <w:r>
        <w:rPr/>
        <w:t>analysis</w:t>
      </w:r>
      <w:r>
        <w:rPr>
          <w:spacing w:val="-16"/>
        </w:rPr>
        <w:t> </w:t>
      </w:r>
      <w:r>
        <w:rPr/>
        <w:t>of</w:t>
      </w:r>
      <w:r>
        <w:rPr>
          <w:spacing w:val="-13"/>
        </w:rPr>
        <w:t> </w:t>
      </w:r>
      <w:r>
        <w:rPr/>
        <w:t>N-Gain</w:t>
      </w:r>
      <w:r>
        <w:rPr>
          <w:spacing w:val="-16"/>
        </w:rPr>
        <w:t> </w:t>
      </w:r>
      <w:r>
        <w:rPr/>
        <w:t>as</w:t>
      </w:r>
      <w:r>
        <w:rPr>
          <w:spacing w:val="-15"/>
        </w:rPr>
        <w:t> </w:t>
      </w:r>
      <w:r>
        <w:rPr/>
        <w:t>a </w:t>
      </w:r>
      <w:r>
        <w:rPr>
          <w:spacing w:val="-2"/>
        </w:rPr>
        <w:t>measure</w:t>
      </w:r>
      <w:r>
        <w:rPr>
          <w:spacing w:val="-13"/>
        </w:rPr>
        <w:t> </w:t>
      </w:r>
      <w:r>
        <w:rPr>
          <w:spacing w:val="-2"/>
        </w:rPr>
        <w:t>of</w:t>
      </w:r>
      <w:r>
        <w:rPr>
          <w:spacing w:val="-13"/>
        </w:rPr>
        <w:t> </w:t>
      </w:r>
      <w:r>
        <w:rPr>
          <w:spacing w:val="-2"/>
        </w:rPr>
        <w:t>individual</w:t>
      </w:r>
      <w:r>
        <w:rPr>
          <w:spacing w:val="-12"/>
        </w:rPr>
        <w:t> </w:t>
      </w:r>
      <w:r>
        <w:rPr>
          <w:spacing w:val="-2"/>
        </w:rPr>
        <w:t>learning</w:t>
      </w:r>
      <w:r>
        <w:rPr>
          <w:spacing w:val="-13"/>
        </w:rPr>
        <w:t> </w:t>
      </w:r>
      <w:r>
        <w:rPr>
          <w:spacing w:val="-2"/>
        </w:rPr>
        <w:t>gain</w:t>
      </w:r>
      <w:r>
        <w:rPr>
          <w:spacing w:val="-12"/>
        </w:rPr>
        <w:t> </w:t>
      </w:r>
      <w:r>
        <w:rPr>
          <w:spacing w:val="-2"/>
        </w:rPr>
        <w:t>relative</w:t>
      </w:r>
      <w:r>
        <w:rPr>
          <w:spacing w:val="-13"/>
        </w:rPr>
        <w:t> </w:t>
      </w:r>
      <w:r>
        <w:rPr>
          <w:spacing w:val="-2"/>
        </w:rPr>
        <w:t>to</w:t>
      </w:r>
      <w:r>
        <w:rPr>
          <w:spacing w:val="-11"/>
        </w:rPr>
        <w:t> </w:t>
      </w:r>
      <w:r>
        <w:rPr>
          <w:spacing w:val="-2"/>
        </w:rPr>
        <w:t>each</w:t>
      </w:r>
      <w:r>
        <w:rPr>
          <w:spacing w:val="-12"/>
        </w:rPr>
        <w:t> </w:t>
      </w:r>
      <w:r>
        <w:rPr>
          <w:spacing w:val="-2"/>
        </w:rPr>
        <w:t>participant’s</w:t>
      </w:r>
      <w:r>
        <w:rPr>
          <w:spacing w:val="-13"/>
        </w:rPr>
        <w:t> </w:t>
      </w:r>
      <w:r>
        <w:rPr>
          <w:spacing w:val="-2"/>
        </w:rPr>
        <w:t>own </w:t>
      </w:r>
      <w:r>
        <w:rPr/>
        <w:t>pre-existing</w:t>
      </w:r>
      <w:r>
        <w:rPr>
          <w:spacing w:val="-2"/>
        </w:rPr>
        <w:t> </w:t>
      </w:r>
      <w:r>
        <w:rPr/>
        <w:t>knowledge</w:t>
      </w:r>
      <w:r>
        <w:rPr>
          <w:spacing w:val="-2"/>
        </w:rPr>
        <w:t> </w:t>
      </w:r>
      <w:r>
        <w:rPr/>
        <w:t>level.</w:t>
      </w:r>
    </w:p>
    <w:p>
      <w:pPr>
        <w:pStyle w:val="BodyText"/>
        <w:spacing w:line="242" w:lineRule="auto"/>
        <w:ind w:left="900" w:right="726" w:firstLine="566"/>
        <w:jc w:val="both"/>
      </w:pPr>
      <w:r>
        <w:rPr/>
        <w:t>The</w:t>
      </w:r>
      <w:r>
        <w:rPr>
          <w:spacing w:val="-2"/>
        </w:rPr>
        <w:t> </w:t>
      </w:r>
      <w:r>
        <w:rPr/>
        <w:t>skill</w:t>
      </w:r>
      <w:r>
        <w:rPr>
          <w:spacing w:val="-1"/>
        </w:rPr>
        <w:t> </w:t>
      </w:r>
      <w:r>
        <w:rPr/>
        <w:t>assessment</w:t>
      </w:r>
      <w:r>
        <w:rPr>
          <w:spacing w:val="-2"/>
        </w:rPr>
        <w:t> </w:t>
      </w:r>
      <w:r>
        <w:rPr/>
        <w:t>results</w:t>
      </w:r>
      <w:r>
        <w:rPr>
          <w:spacing w:val="-2"/>
        </w:rPr>
        <w:t> </w:t>
      </w:r>
      <w:r>
        <w:rPr/>
        <w:t>demonstrate</w:t>
      </w:r>
      <w:r>
        <w:rPr>
          <w:spacing w:val="-1"/>
        </w:rPr>
        <w:t> </w:t>
      </w:r>
      <w:r>
        <w:rPr/>
        <w:t>that</w:t>
      </w:r>
      <w:r>
        <w:rPr>
          <w:spacing w:val="-2"/>
        </w:rPr>
        <w:t> </w:t>
      </w:r>
      <w:r>
        <w:rPr/>
        <w:t>the</w:t>
      </w:r>
      <w:r>
        <w:rPr>
          <w:spacing w:val="-2"/>
        </w:rPr>
        <w:t> </w:t>
      </w:r>
      <w:r>
        <w:rPr/>
        <w:t>media</w:t>
      </w:r>
      <w:r>
        <w:rPr>
          <w:spacing w:val="-2"/>
        </w:rPr>
        <w:t> </w:t>
      </w:r>
      <w:r>
        <w:rPr/>
        <w:t>was </w:t>
      </w:r>
      <w:r>
        <w:rPr>
          <w:spacing w:val="-4"/>
        </w:rPr>
        <w:t>effective</w:t>
      </w:r>
      <w:r>
        <w:rPr>
          <w:spacing w:val="-10"/>
        </w:rPr>
        <w:t> </w:t>
      </w:r>
      <w:r>
        <w:rPr>
          <w:spacing w:val="-4"/>
        </w:rPr>
        <w:t>not</w:t>
      </w:r>
      <w:r>
        <w:rPr>
          <w:spacing w:val="-11"/>
        </w:rPr>
        <w:t> </w:t>
      </w:r>
      <w:r>
        <w:rPr>
          <w:spacing w:val="-4"/>
        </w:rPr>
        <w:t>only</w:t>
      </w:r>
      <w:r>
        <w:rPr>
          <w:spacing w:val="-8"/>
        </w:rPr>
        <w:t> </w:t>
      </w:r>
      <w:r>
        <w:rPr>
          <w:spacing w:val="-4"/>
        </w:rPr>
        <w:t>in</w:t>
      </w:r>
      <w:r>
        <w:rPr>
          <w:spacing w:val="-10"/>
        </w:rPr>
        <w:t> </w:t>
      </w:r>
      <w:r>
        <w:rPr>
          <w:spacing w:val="-4"/>
        </w:rPr>
        <w:t>the</w:t>
      </w:r>
      <w:r>
        <w:rPr>
          <w:spacing w:val="-10"/>
        </w:rPr>
        <w:t> </w:t>
      </w:r>
      <w:r>
        <w:rPr>
          <w:spacing w:val="-4"/>
        </w:rPr>
        <w:t>cognitive</w:t>
      </w:r>
      <w:r>
        <w:rPr>
          <w:spacing w:val="-10"/>
        </w:rPr>
        <w:t> </w:t>
      </w:r>
      <w:r>
        <w:rPr>
          <w:spacing w:val="-4"/>
        </w:rPr>
        <w:t>domain</w:t>
      </w:r>
      <w:r>
        <w:rPr>
          <w:spacing w:val="-10"/>
        </w:rPr>
        <w:t> </w:t>
      </w:r>
      <w:r>
        <w:rPr>
          <w:spacing w:val="-4"/>
        </w:rPr>
        <w:t>but</w:t>
      </w:r>
      <w:r>
        <w:rPr>
          <w:spacing w:val="-11"/>
        </w:rPr>
        <w:t> </w:t>
      </w:r>
      <w:r>
        <w:rPr>
          <w:spacing w:val="-4"/>
        </w:rPr>
        <w:t>also</w:t>
      </w:r>
      <w:r>
        <w:rPr>
          <w:spacing w:val="-8"/>
        </w:rPr>
        <w:t> </w:t>
      </w:r>
      <w:r>
        <w:rPr>
          <w:spacing w:val="-4"/>
        </w:rPr>
        <w:t>in</w:t>
      </w:r>
      <w:r>
        <w:rPr>
          <w:spacing w:val="-10"/>
        </w:rPr>
        <w:t> </w:t>
      </w:r>
      <w:r>
        <w:rPr>
          <w:spacing w:val="-4"/>
        </w:rPr>
        <w:t>the</w:t>
      </w:r>
      <w:r>
        <w:rPr>
          <w:spacing w:val="-10"/>
        </w:rPr>
        <w:t> </w:t>
      </w:r>
      <w:r>
        <w:rPr>
          <w:spacing w:val="-4"/>
        </w:rPr>
        <w:t>psychomotor </w:t>
      </w:r>
      <w:r>
        <w:rPr/>
        <w:t>domain</w:t>
      </w:r>
      <w:r>
        <w:rPr>
          <w:spacing w:val="-6"/>
        </w:rPr>
        <w:t> </w:t>
      </w:r>
      <w:r>
        <w:rPr/>
        <w:t>(Wiraga</w:t>
      </w:r>
      <w:r>
        <w:rPr>
          <w:spacing w:val="-5"/>
        </w:rPr>
        <w:t> </w:t>
      </w:r>
      <w:r>
        <w:rPr/>
        <w:t>and</w:t>
      </w:r>
      <w:r>
        <w:rPr>
          <w:spacing w:val="-6"/>
        </w:rPr>
        <w:t> </w:t>
      </w:r>
      <w:r>
        <w:rPr/>
        <w:t>Wirama)</w:t>
      </w:r>
      <w:r>
        <w:rPr>
          <w:spacing w:val="-6"/>
        </w:rPr>
        <w:t> </w:t>
      </w:r>
      <w:r>
        <w:rPr/>
        <w:t>and</w:t>
      </w:r>
      <w:r>
        <w:rPr>
          <w:spacing w:val="-6"/>
        </w:rPr>
        <w:t> </w:t>
      </w:r>
      <w:r>
        <w:rPr/>
        <w:t>the</w:t>
      </w:r>
      <w:r>
        <w:rPr>
          <w:spacing w:val="-6"/>
        </w:rPr>
        <w:t> </w:t>
      </w:r>
      <w:r>
        <w:rPr/>
        <w:t>affective</w:t>
      </w:r>
      <w:r>
        <w:rPr>
          <w:spacing w:val="-4"/>
        </w:rPr>
        <w:t> </w:t>
      </w:r>
      <w:r>
        <w:rPr/>
        <w:t>dimension</w:t>
      </w:r>
      <w:r>
        <w:rPr>
          <w:spacing w:val="-6"/>
        </w:rPr>
        <w:t> </w:t>
      </w:r>
      <w:r>
        <w:rPr/>
        <w:t>of</w:t>
      </w:r>
      <w:r>
        <w:rPr>
          <w:spacing w:val="-4"/>
        </w:rPr>
        <w:t> </w:t>
      </w:r>
      <w:r>
        <w:rPr/>
        <w:t>dance </w:t>
      </w:r>
      <w:r>
        <w:rPr>
          <w:spacing w:val="-8"/>
        </w:rPr>
        <w:t>performance (Wirasa).</w:t>
      </w:r>
      <w:r>
        <w:rPr/>
        <w:t> </w:t>
      </w:r>
      <w:r>
        <w:rPr>
          <w:spacing w:val="-8"/>
        </w:rPr>
        <w:t>The improvement in Wirasa</w:t>
      </w:r>
      <w:r>
        <w:rPr/>
        <w:t> </w:t>
      </w:r>
      <w:r>
        <w:rPr>
          <w:spacing w:val="-8"/>
        </w:rPr>
        <w:t>from</w:t>
      </w:r>
      <w:r>
        <w:rPr/>
        <w:t> </w:t>
      </w:r>
      <w:r>
        <w:rPr>
          <w:spacing w:val="-8"/>
        </w:rPr>
        <w:t>Less Adequate </w:t>
      </w:r>
      <w:r>
        <w:rPr/>
        <w:t>to Good is particularly noteworthy, as expressiveness is generally considered the most challenging dimension to develop through mediated learning (Simpson, 1972). This result suggests that the complete dance performance video in the media, which provided participants</w:t>
      </w:r>
      <w:r>
        <w:rPr>
          <w:spacing w:val="-18"/>
        </w:rPr>
        <w:t> </w:t>
      </w:r>
      <w:r>
        <w:rPr/>
        <w:t>with</w:t>
      </w:r>
      <w:r>
        <w:rPr>
          <w:spacing w:val="-18"/>
        </w:rPr>
        <w:t> </w:t>
      </w:r>
      <w:r>
        <w:rPr/>
        <w:t>a</w:t>
      </w:r>
      <w:r>
        <w:rPr>
          <w:spacing w:val="-17"/>
        </w:rPr>
        <w:t> </w:t>
      </w:r>
      <w:r>
        <w:rPr/>
        <w:t>holistic</w:t>
      </w:r>
      <w:r>
        <w:rPr>
          <w:spacing w:val="-18"/>
        </w:rPr>
        <w:t> </w:t>
      </w:r>
      <w:r>
        <w:rPr/>
        <w:t>aesthetic</w:t>
      </w:r>
      <w:r>
        <w:rPr>
          <w:spacing w:val="-17"/>
        </w:rPr>
        <w:t> </w:t>
      </w:r>
      <w:r>
        <w:rPr/>
        <w:t>model</w:t>
      </w:r>
      <w:r>
        <w:rPr>
          <w:spacing w:val="-18"/>
        </w:rPr>
        <w:t> </w:t>
      </w:r>
      <w:r>
        <w:rPr/>
        <w:t>to</w:t>
      </w:r>
      <w:r>
        <w:rPr>
          <w:spacing w:val="-18"/>
        </w:rPr>
        <w:t> </w:t>
      </w:r>
      <w:r>
        <w:rPr/>
        <w:t>emulate,</w:t>
      </w:r>
      <w:r>
        <w:rPr>
          <w:spacing w:val="-17"/>
        </w:rPr>
        <w:t> </w:t>
      </w:r>
      <w:r>
        <w:rPr/>
        <w:t>was</w:t>
      </w:r>
      <w:r>
        <w:rPr>
          <w:spacing w:val="-18"/>
        </w:rPr>
        <w:t> </w:t>
      </w:r>
      <w:r>
        <w:rPr/>
        <w:t>effective in</w:t>
      </w:r>
      <w:r>
        <w:rPr>
          <w:spacing w:val="-9"/>
        </w:rPr>
        <w:t> </w:t>
      </w:r>
      <w:r>
        <w:rPr/>
        <w:t>cultivating</w:t>
      </w:r>
      <w:r>
        <w:rPr>
          <w:spacing w:val="-11"/>
        </w:rPr>
        <w:t> </w:t>
      </w:r>
      <w:r>
        <w:rPr/>
        <w:t>expressive</w:t>
      </w:r>
      <w:r>
        <w:rPr>
          <w:spacing w:val="-7"/>
        </w:rPr>
        <w:t> </w:t>
      </w:r>
      <w:r>
        <w:rPr/>
        <w:t>quality</w:t>
      </w:r>
      <w:r>
        <w:rPr>
          <w:spacing w:val="-9"/>
        </w:rPr>
        <w:t> </w:t>
      </w:r>
      <w:r>
        <w:rPr/>
        <w:t>alongside</w:t>
      </w:r>
      <w:r>
        <w:rPr>
          <w:spacing w:val="-11"/>
        </w:rPr>
        <w:t> </w:t>
      </w:r>
      <w:r>
        <w:rPr/>
        <w:t>technical</w:t>
      </w:r>
      <w:r>
        <w:rPr>
          <w:spacing w:val="-9"/>
        </w:rPr>
        <w:t> </w:t>
      </w:r>
      <w:r>
        <w:rPr/>
        <w:t>accuracy.</w:t>
      </w:r>
    </w:p>
    <w:p>
      <w:pPr>
        <w:pStyle w:val="BodyText"/>
        <w:spacing w:line="242" w:lineRule="auto"/>
        <w:ind w:left="900" w:right="730" w:firstLine="566"/>
        <w:jc w:val="both"/>
      </w:pPr>
      <w:r>
        <w:rPr/>
        <w:t>Canva Sites offers universal device accessibility without installation,</w:t>
      </w:r>
      <w:r>
        <w:rPr>
          <w:spacing w:val="-9"/>
        </w:rPr>
        <w:t> </w:t>
      </w:r>
      <w:r>
        <w:rPr/>
        <w:t>real-time</w:t>
      </w:r>
      <w:r>
        <w:rPr>
          <w:spacing w:val="-8"/>
        </w:rPr>
        <w:t> </w:t>
      </w:r>
      <w:r>
        <w:rPr/>
        <w:t>content</w:t>
      </w:r>
      <w:r>
        <w:rPr>
          <w:spacing w:val="-9"/>
        </w:rPr>
        <w:t> </w:t>
      </w:r>
      <w:r>
        <w:rPr/>
        <w:t>updates,</w:t>
      </w:r>
      <w:r>
        <w:rPr>
          <w:spacing w:val="-9"/>
        </w:rPr>
        <w:t> </w:t>
      </w:r>
      <w:r>
        <w:rPr/>
        <w:t>and</w:t>
      </w:r>
      <w:r>
        <w:rPr>
          <w:spacing w:val="-9"/>
        </w:rPr>
        <w:t> </w:t>
      </w:r>
      <w:r>
        <w:rPr/>
        <w:t>QR</w:t>
      </w:r>
      <w:r>
        <w:rPr>
          <w:spacing w:val="-9"/>
        </w:rPr>
        <w:t> </w:t>
      </w:r>
      <w:r>
        <w:rPr/>
        <w:t>Code-based</w:t>
      </w:r>
      <w:r>
        <w:rPr>
          <w:spacing w:val="-9"/>
        </w:rPr>
        <w:t> </w:t>
      </w:r>
      <w:r>
        <w:rPr/>
        <w:t>remote </w:t>
      </w:r>
      <w:r>
        <w:rPr>
          <w:spacing w:val="-2"/>
        </w:rPr>
        <w:t>evaluation</w:t>
      </w:r>
      <w:r>
        <w:rPr>
          <w:spacing w:val="-15"/>
        </w:rPr>
        <w:t> </w:t>
      </w:r>
      <w:r>
        <w:rPr>
          <w:spacing w:val="-2"/>
        </w:rPr>
        <w:t>—</w:t>
      </w:r>
      <w:r>
        <w:rPr>
          <w:spacing w:val="-16"/>
        </w:rPr>
        <w:t> </w:t>
      </w:r>
      <w:r>
        <w:rPr>
          <w:spacing w:val="-2"/>
        </w:rPr>
        <w:t>significant</w:t>
      </w:r>
      <w:r>
        <w:rPr>
          <w:spacing w:val="-15"/>
        </w:rPr>
        <w:t> </w:t>
      </w:r>
      <w:r>
        <w:rPr>
          <w:spacing w:val="-2"/>
        </w:rPr>
        <w:t>advantages</w:t>
      </w:r>
      <w:r>
        <w:rPr>
          <w:spacing w:val="-16"/>
        </w:rPr>
        <w:t> </w:t>
      </w:r>
      <w:r>
        <w:rPr>
          <w:spacing w:val="-2"/>
        </w:rPr>
        <w:t>over</w:t>
      </w:r>
      <w:r>
        <w:rPr>
          <w:spacing w:val="-16"/>
        </w:rPr>
        <w:t> </w:t>
      </w:r>
      <w:r>
        <w:rPr>
          <w:spacing w:val="-2"/>
        </w:rPr>
        <w:t>DVDs</w:t>
      </w:r>
      <w:r>
        <w:rPr>
          <w:spacing w:val="-12"/>
        </w:rPr>
        <w:t> </w:t>
      </w:r>
      <w:r>
        <w:rPr>
          <w:spacing w:val="-2"/>
        </w:rPr>
        <w:t>or</w:t>
      </w:r>
      <w:r>
        <w:rPr>
          <w:spacing w:val="-16"/>
        </w:rPr>
        <w:t> </w:t>
      </w:r>
      <w:r>
        <w:rPr>
          <w:spacing w:val="-2"/>
        </w:rPr>
        <w:t>Android</w:t>
      </w:r>
      <w:r>
        <w:rPr>
          <w:spacing w:val="-15"/>
        </w:rPr>
        <w:t> </w:t>
      </w:r>
      <w:r>
        <w:rPr>
          <w:spacing w:val="-2"/>
        </w:rPr>
        <w:t>apps</w:t>
      </w:r>
      <w:r>
        <w:rPr>
          <w:spacing w:val="-16"/>
        </w:rPr>
        <w:t> </w:t>
      </w:r>
      <w:r>
        <w:rPr>
          <w:spacing w:val="-2"/>
        </w:rPr>
        <w:t>used </w:t>
      </w:r>
      <w:r>
        <w:rPr/>
        <w:t>in previous studies (Istigfaria &amp; Wahyudiarto, 2022; Widiastuti &amp; Harpang,</w:t>
      </w:r>
      <w:r>
        <w:rPr>
          <w:spacing w:val="-2"/>
        </w:rPr>
        <w:t> </w:t>
      </w:r>
      <w:r>
        <w:rPr/>
        <w:t>2018).</w:t>
      </w:r>
    </w:p>
    <w:p>
      <w:pPr>
        <w:pStyle w:val="BodyText"/>
        <w:spacing w:line="242" w:lineRule="auto"/>
        <w:ind w:left="900" w:right="732" w:firstLine="566"/>
        <w:jc w:val="both"/>
      </w:pPr>
      <w:r>
        <w:rPr/>
        <w:t>This study demonstrates that digital learning media can effectively transmit Karo cultural knowledge to diaspora youth, </w:t>
      </w:r>
      <w:r>
        <w:rPr>
          <w:spacing w:val="-6"/>
        </w:rPr>
        <w:t>bridging</w:t>
      </w:r>
      <w:r>
        <w:rPr>
          <w:spacing w:val="-10"/>
        </w:rPr>
        <w:t> </w:t>
      </w:r>
      <w:r>
        <w:rPr>
          <w:spacing w:val="-6"/>
        </w:rPr>
        <w:t>the</w:t>
      </w:r>
      <w:r>
        <w:rPr>
          <w:spacing w:val="-10"/>
        </w:rPr>
        <w:t> </w:t>
      </w:r>
      <w:r>
        <w:rPr>
          <w:spacing w:val="-6"/>
        </w:rPr>
        <w:t>cultural</w:t>
      </w:r>
      <w:r>
        <w:rPr>
          <w:spacing w:val="-8"/>
        </w:rPr>
        <w:t> </w:t>
      </w:r>
      <w:r>
        <w:rPr>
          <w:spacing w:val="-6"/>
        </w:rPr>
        <w:t>gap</w:t>
      </w:r>
      <w:r>
        <w:rPr>
          <w:spacing w:val="-12"/>
        </w:rPr>
        <w:t> </w:t>
      </w:r>
      <w:r>
        <w:rPr>
          <w:spacing w:val="-6"/>
        </w:rPr>
        <w:t>for</w:t>
      </w:r>
      <w:r>
        <w:rPr>
          <w:spacing w:val="-9"/>
        </w:rPr>
        <w:t> </w:t>
      </w:r>
      <w:r>
        <w:rPr>
          <w:spacing w:val="-6"/>
        </w:rPr>
        <w:t>communities</w:t>
      </w:r>
      <w:r>
        <w:rPr>
          <w:spacing w:val="-11"/>
        </w:rPr>
        <w:t> </w:t>
      </w:r>
      <w:r>
        <w:rPr>
          <w:spacing w:val="-6"/>
        </w:rPr>
        <w:t>like</w:t>
      </w:r>
      <w:r>
        <w:rPr>
          <w:spacing w:val="-10"/>
        </w:rPr>
        <w:t> </w:t>
      </w:r>
      <w:r>
        <w:rPr>
          <w:spacing w:val="-6"/>
        </w:rPr>
        <w:t>GBKP</w:t>
      </w:r>
      <w:r>
        <w:rPr>
          <w:spacing w:val="-11"/>
        </w:rPr>
        <w:t> </w:t>
      </w:r>
      <w:r>
        <w:rPr>
          <w:spacing w:val="-6"/>
        </w:rPr>
        <w:t>Surabaya</w:t>
      </w:r>
      <w:r>
        <w:rPr>
          <w:spacing w:val="-10"/>
        </w:rPr>
        <w:t> </w:t>
      </w:r>
      <w:r>
        <w:rPr>
          <w:spacing w:val="-6"/>
        </w:rPr>
        <w:t>that</w:t>
      </w:r>
      <w:r>
        <w:rPr>
          <w:spacing w:val="-11"/>
        </w:rPr>
        <w:t> </w:t>
      </w:r>
      <w:r>
        <w:rPr>
          <w:spacing w:val="-6"/>
        </w:rPr>
        <w:t>lack </w:t>
      </w:r>
      <w:r>
        <w:rPr/>
        <w:t>regular</w:t>
      </w:r>
      <w:r>
        <w:rPr>
          <w:spacing w:val="-11"/>
        </w:rPr>
        <w:t> </w:t>
      </w:r>
      <w:r>
        <w:rPr/>
        <w:t>access</w:t>
      </w:r>
      <w:r>
        <w:rPr>
          <w:spacing w:val="-11"/>
        </w:rPr>
        <w:t> </w:t>
      </w:r>
      <w:r>
        <w:rPr/>
        <w:t>to</w:t>
      </w:r>
      <w:r>
        <w:rPr>
          <w:spacing w:val="-11"/>
        </w:rPr>
        <w:t> </w:t>
      </w:r>
      <w:r>
        <w:rPr/>
        <w:t>traditional</w:t>
      </w:r>
      <w:r>
        <w:rPr>
          <w:spacing w:val="-10"/>
        </w:rPr>
        <w:t> </w:t>
      </w:r>
      <w:r>
        <w:rPr/>
        <w:t>learning</w:t>
      </w:r>
      <w:r>
        <w:rPr>
          <w:spacing w:val="-10"/>
        </w:rPr>
        <w:t> </w:t>
      </w:r>
      <w:r>
        <w:rPr/>
        <w:t>environments</w:t>
      </w:r>
      <w:r>
        <w:rPr>
          <w:spacing w:val="-11"/>
        </w:rPr>
        <w:t> </w:t>
      </w:r>
      <w:r>
        <w:rPr/>
        <w:t>(Tarigan,</w:t>
      </w:r>
      <w:r>
        <w:rPr>
          <w:spacing w:val="-11"/>
        </w:rPr>
        <w:t> </w:t>
      </w:r>
      <w:r>
        <w:rPr/>
        <w:t>2020; Mulyani,</w:t>
      </w:r>
      <w:r>
        <w:rPr>
          <w:spacing w:val="-5"/>
        </w:rPr>
        <w:t> </w:t>
      </w:r>
      <w:r>
        <w:rPr/>
        <w:t>2021).</w:t>
      </w:r>
    </w:p>
    <w:p>
      <w:pPr>
        <w:pStyle w:val="BodyText"/>
        <w:spacing w:line="242" w:lineRule="auto" w:before="238"/>
        <w:ind w:left="900" w:right="727" w:firstLine="566"/>
        <w:jc w:val="both"/>
      </w:pPr>
      <w:r>
        <w:rPr/>
        <w:t>Consistent with Wulandari and Purnomo (2021)’s systematic review, this study confirms three key patterns: audiovisual </w:t>
      </w:r>
      <w:r>
        <w:rPr>
          <w:w w:val="90"/>
        </w:rPr>
        <w:t>demonstration outperforms text-based instruction for psychomotor skill </w:t>
      </w:r>
      <w:r>
        <w:rPr/>
        <w:t>acquisition;</w:t>
      </w:r>
      <w:r>
        <w:rPr>
          <w:spacing w:val="-4"/>
        </w:rPr>
        <w:t> </w:t>
      </w:r>
      <w:r>
        <w:rPr/>
        <w:t>learner</w:t>
      </w:r>
      <w:r>
        <w:rPr>
          <w:spacing w:val="-4"/>
        </w:rPr>
        <w:t> </w:t>
      </w:r>
      <w:r>
        <w:rPr/>
        <w:t>engagement</w:t>
      </w:r>
      <w:r>
        <w:rPr>
          <w:spacing w:val="-4"/>
        </w:rPr>
        <w:t> </w:t>
      </w:r>
      <w:r>
        <w:rPr/>
        <w:t>increases</w:t>
      </w:r>
      <w:r>
        <w:rPr>
          <w:spacing w:val="-5"/>
        </w:rPr>
        <w:t> </w:t>
      </w:r>
      <w:r>
        <w:rPr/>
        <w:t>when</w:t>
      </w:r>
      <w:r>
        <w:rPr>
          <w:spacing w:val="-3"/>
        </w:rPr>
        <w:t> </w:t>
      </w:r>
      <w:r>
        <w:rPr/>
        <w:t>cultural</w:t>
      </w:r>
      <w:r>
        <w:rPr>
          <w:spacing w:val="-3"/>
        </w:rPr>
        <w:t> </w:t>
      </w:r>
      <w:r>
        <w:rPr/>
        <w:t>context</w:t>
      </w:r>
      <w:r>
        <w:rPr>
          <w:spacing w:val="-4"/>
        </w:rPr>
        <w:t> </w:t>
      </w:r>
      <w:r>
        <w:rPr/>
        <w:t>is </w:t>
      </w:r>
      <w:r>
        <w:rPr>
          <w:spacing w:val="-2"/>
        </w:rPr>
        <w:t>integrated</w:t>
      </w:r>
      <w:r>
        <w:rPr>
          <w:spacing w:val="-3"/>
        </w:rPr>
        <w:t> </w:t>
      </w:r>
      <w:r>
        <w:rPr>
          <w:spacing w:val="-2"/>
        </w:rPr>
        <w:t>alongside</w:t>
      </w:r>
      <w:r>
        <w:rPr>
          <w:spacing w:val="-3"/>
        </w:rPr>
        <w:t> </w:t>
      </w:r>
      <w:r>
        <w:rPr>
          <w:spacing w:val="-2"/>
        </w:rPr>
        <w:t>technical</w:t>
      </w:r>
      <w:r>
        <w:rPr>
          <w:spacing w:val="-3"/>
        </w:rPr>
        <w:t> </w:t>
      </w:r>
      <w:r>
        <w:rPr>
          <w:spacing w:val="-2"/>
        </w:rPr>
        <w:t>instruction;</w:t>
      </w:r>
      <w:r>
        <w:rPr>
          <w:spacing w:val="-3"/>
        </w:rPr>
        <w:t> </w:t>
      </w:r>
      <w:r>
        <w:rPr>
          <w:spacing w:val="-2"/>
        </w:rPr>
        <w:t>and</w:t>
      </w:r>
      <w:r>
        <w:rPr>
          <w:spacing w:val="-3"/>
        </w:rPr>
        <w:t> </w:t>
      </w:r>
      <w:r>
        <w:rPr>
          <w:spacing w:val="-2"/>
        </w:rPr>
        <w:t>web-based</w:t>
      </w:r>
      <w:r>
        <w:rPr>
          <w:spacing w:val="-3"/>
        </w:rPr>
        <w:t> </w:t>
      </w:r>
      <w:r>
        <w:rPr>
          <w:spacing w:val="-2"/>
        </w:rPr>
        <w:t>platforms </w:t>
      </w:r>
      <w:r>
        <w:rPr/>
        <w:t>outperform</w:t>
      </w:r>
      <w:r>
        <w:rPr>
          <w:spacing w:val="-14"/>
        </w:rPr>
        <w:t> </w:t>
      </w:r>
      <w:r>
        <w:rPr/>
        <w:t>offline</w:t>
      </w:r>
      <w:r>
        <w:rPr>
          <w:spacing w:val="-15"/>
        </w:rPr>
        <w:t> </w:t>
      </w:r>
      <w:r>
        <w:rPr/>
        <w:t>formats</w:t>
      </w:r>
      <w:r>
        <w:rPr>
          <w:spacing w:val="-15"/>
        </w:rPr>
        <w:t> </w:t>
      </w:r>
      <w:r>
        <w:rPr/>
        <w:t>in</w:t>
      </w:r>
      <w:r>
        <w:rPr>
          <w:spacing w:val="-15"/>
        </w:rPr>
        <w:t> </w:t>
      </w:r>
      <w:r>
        <w:rPr/>
        <w:t>accessibility</w:t>
      </w:r>
      <w:r>
        <w:rPr>
          <w:spacing w:val="-15"/>
        </w:rPr>
        <w:t> </w:t>
      </w:r>
      <w:r>
        <w:rPr/>
        <w:t>and</w:t>
      </w:r>
      <w:r>
        <w:rPr>
          <w:spacing w:val="-15"/>
        </w:rPr>
        <w:t> </w:t>
      </w:r>
      <w:r>
        <w:rPr/>
        <w:t>self-directed</w:t>
      </w:r>
      <w:r>
        <w:rPr>
          <w:spacing w:val="-15"/>
        </w:rPr>
        <w:t> </w:t>
      </w:r>
      <w:r>
        <w:rPr/>
        <w:t>learning </w:t>
      </w:r>
      <w:r>
        <w:rPr>
          <w:spacing w:val="-2"/>
        </w:rPr>
        <w:t>support.</w:t>
      </w:r>
    </w:p>
    <w:p>
      <w:pPr>
        <w:pStyle w:val="BodyText"/>
        <w:spacing w:line="242" w:lineRule="auto"/>
        <w:ind w:left="900" w:right="728" w:firstLine="566"/>
        <w:jc w:val="both"/>
      </w:pPr>
      <w:r>
        <w:rPr/>
        <w:t>The non-formal community context presents both challenges </w:t>
      </w:r>
      <w:r>
        <w:rPr>
          <w:spacing w:val="-2"/>
        </w:rPr>
        <w:t>and</w:t>
      </w:r>
      <w:r>
        <w:rPr>
          <w:spacing w:val="-15"/>
        </w:rPr>
        <w:t> </w:t>
      </w:r>
      <w:r>
        <w:rPr>
          <w:spacing w:val="-2"/>
        </w:rPr>
        <w:t>opportunities</w:t>
      </w:r>
      <w:r>
        <w:rPr>
          <w:spacing w:val="-15"/>
        </w:rPr>
        <w:t> </w:t>
      </w:r>
      <w:r>
        <w:rPr>
          <w:spacing w:val="-2"/>
        </w:rPr>
        <w:t>for</w:t>
      </w:r>
      <w:r>
        <w:rPr>
          <w:spacing w:val="-15"/>
        </w:rPr>
        <w:t> </w:t>
      </w:r>
      <w:r>
        <w:rPr>
          <w:spacing w:val="-2"/>
        </w:rPr>
        <w:t>media-based</w:t>
      </w:r>
      <w:r>
        <w:rPr>
          <w:spacing w:val="-15"/>
        </w:rPr>
        <w:t> </w:t>
      </w:r>
      <w:r>
        <w:rPr>
          <w:spacing w:val="-2"/>
        </w:rPr>
        <w:t>learning.</w:t>
      </w:r>
      <w:r>
        <w:rPr>
          <w:spacing w:val="-15"/>
        </w:rPr>
        <w:t> </w:t>
      </w:r>
      <w:r>
        <w:rPr>
          <w:spacing w:val="-2"/>
        </w:rPr>
        <w:t>The</w:t>
      </w:r>
      <w:r>
        <w:rPr>
          <w:spacing w:val="-15"/>
        </w:rPr>
        <w:t> </w:t>
      </w:r>
      <w:r>
        <w:rPr>
          <w:spacing w:val="-2"/>
        </w:rPr>
        <w:t>self-paced</w:t>
      </w:r>
      <w:r>
        <w:rPr>
          <w:spacing w:val="-14"/>
        </w:rPr>
        <w:t> </w:t>
      </w:r>
      <w:r>
        <w:rPr>
          <w:spacing w:val="-2"/>
        </w:rPr>
        <w:t>nature</w:t>
      </w:r>
      <w:r>
        <w:rPr>
          <w:spacing w:val="-15"/>
        </w:rPr>
        <w:t> </w:t>
      </w:r>
      <w:r>
        <w:rPr>
          <w:spacing w:val="-2"/>
        </w:rPr>
        <w:t>of </w:t>
      </w:r>
      <w:r>
        <w:rPr>
          <w:spacing w:val="-4"/>
        </w:rPr>
        <w:t>Canva</w:t>
      </w:r>
      <w:r>
        <w:rPr>
          <w:spacing w:val="-6"/>
        </w:rPr>
        <w:t> </w:t>
      </w:r>
      <w:r>
        <w:rPr>
          <w:spacing w:val="-4"/>
        </w:rPr>
        <w:t>Sites</w:t>
      </w:r>
      <w:r>
        <w:rPr>
          <w:spacing w:val="-7"/>
        </w:rPr>
        <w:t> </w:t>
      </w:r>
      <w:r>
        <w:rPr>
          <w:spacing w:val="-4"/>
        </w:rPr>
        <w:t>is</w:t>
      </w:r>
      <w:r>
        <w:rPr>
          <w:spacing w:val="-7"/>
        </w:rPr>
        <w:t> </w:t>
      </w:r>
      <w:r>
        <w:rPr>
          <w:spacing w:val="-4"/>
        </w:rPr>
        <w:t>particularly</w:t>
      </w:r>
      <w:r>
        <w:rPr>
          <w:spacing w:val="-5"/>
        </w:rPr>
        <w:t> </w:t>
      </w:r>
      <w:r>
        <w:rPr>
          <w:spacing w:val="-4"/>
        </w:rPr>
        <w:t>suited</w:t>
      </w:r>
      <w:r>
        <w:rPr>
          <w:spacing w:val="-6"/>
        </w:rPr>
        <w:t> </w:t>
      </w:r>
      <w:r>
        <w:rPr>
          <w:spacing w:val="-4"/>
        </w:rPr>
        <w:t>to</w:t>
      </w:r>
      <w:r>
        <w:rPr>
          <w:spacing w:val="-7"/>
        </w:rPr>
        <w:t> </w:t>
      </w:r>
      <w:r>
        <w:rPr>
          <w:spacing w:val="-4"/>
        </w:rPr>
        <w:t>this</w:t>
      </w:r>
      <w:r>
        <w:rPr>
          <w:spacing w:val="-7"/>
        </w:rPr>
        <w:t> </w:t>
      </w:r>
      <w:r>
        <w:rPr>
          <w:spacing w:val="-4"/>
        </w:rPr>
        <w:t>context,</w:t>
      </w:r>
      <w:r>
        <w:rPr>
          <w:spacing w:val="-6"/>
        </w:rPr>
        <w:t> </w:t>
      </w:r>
      <w:r>
        <w:rPr>
          <w:spacing w:val="-4"/>
        </w:rPr>
        <w:t>allowing</w:t>
      </w:r>
      <w:r>
        <w:rPr>
          <w:spacing w:val="-6"/>
        </w:rPr>
        <w:t> </w:t>
      </w:r>
      <w:r>
        <w:rPr>
          <w:spacing w:val="-4"/>
        </w:rPr>
        <w:t>participants </w:t>
      </w:r>
      <w:r>
        <w:rPr/>
        <w:t>to</w:t>
      </w:r>
      <w:r>
        <w:rPr>
          <w:spacing w:val="19"/>
        </w:rPr>
        <w:t> </w:t>
      </w:r>
      <w:r>
        <w:rPr/>
        <w:t>engage</w:t>
      </w:r>
      <w:r>
        <w:rPr>
          <w:spacing w:val="19"/>
        </w:rPr>
        <w:t> </w:t>
      </w:r>
      <w:r>
        <w:rPr/>
        <w:t>at</w:t>
      </w:r>
      <w:r>
        <w:rPr>
          <w:spacing w:val="20"/>
        </w:rPr>
        <w:t> </w:t>
      </w:r>
      <w:r>
        <w:rPr/>
        <w:t>flexible</w:t>
      </w:r>
      <w:r>
        <w:rPr>
          <w:spacing w:val="18"/>
        </w:rPr>
        <w:t> </w:t>
      </w:r>
      <w:r>
        <w:rPr/>
        <w:t>times.</w:t>
      </w:r>
      <w:r>
        <w:rPr>
          <w:spacing w:val="20"/>
        </w:rPr>
        <w:t> </w:t>
      </w:r>
      <w:r>
        <w:rPr/>
        <w:t>Significant</w:t>
      </w:r>
      <w:r>
        <w:rPr>
          <w:spacing w:val="18"/>
        </w:rPr>
        <w:t> </w:t>
      </w:r>
      <w:r>
        <w:rPr/>
        <w:t>learning</w:t>
      </w:r>
      <w:r>
        <w:rPr>
          <w:spacing w:val="18"/>
        </w:rPr>
        <w:t> </w:t>
      </w:r>
      <w:r>
        <w:rPr/>
        <w:t>gains</w:t>
      </w:r>
      <w:r>
        <w:rPr>
          <w:spacing w:val="18"/>
        </w:rPr>
        <w:t> </w:t>
      </w:r>
      <w:r>
        <w:rPr/>
        <w:t>despite</w:t>
      </w:r>
      <w:r>
        <w:rPr>
          <w:spacing w:val="18"/>
        </w:rPr>
        <w:t> </w:t>
      </w:r>
      <w:r>
        <w:rPr/>
        <w:t>the</w:t>
      </w:r>
    </w:p>
    <w:p>
      <w:pPr>
        <w:pStyle w:val="BodyText"/>
        <w:spacing w:after="0" w:line="242" w:lineRule="auto"/>
        <w:jc w:val="both"/>
        <w:sectPr>
          <w:type w:val="continuous"/>
          <w:pgSz w:w="11910" w:h="16850"/>
          <w:pgMar w:header="1122" w:footer="0" w:top="500" w:bottom="280" w:left="425" w:right="708"/>
          <w:cols w:num="2" w:equalWidth="0">
            <w:col w:w="2344" w:space="40"/>
            <w:col w:w="839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7"/>
      </w:pPr>
    </w:p>
    <w:p>
      <w:pPr>
        <w:pStyle w:val="Heading1"/>
        <w:numPr>
          <w:ilvl w:val="0"/>
          <w:numId w:val="1"/>
        </w:numPr>
        <w:tabs>
          <w:tab w:pos="1236" w:val="left" w:leader="none"/>
        </w:tabs>
        <w:spacing w:line="240" w:lineRule="auto" w:before="0" w:after="0"/>
        <w:ind w:left="1236" w:right="0" w:hanging="221"/>
        <w:jc w:val="left"/>
      </w:pPr>
      <w:r>
        <w:rPr>
          <w:spacing w:val="-7"/>
        </w:rPr>
        <w:t>CONCLUSION</w:t>
      </w:r>
    </w:p>
    <w:p>
      <w:pPr>
        <w:pStyle w:val="BodyText"/>
        <w:spacing w:line="242" w:lineRule="auto" w:before="64"/>
        <w:ind w:left="688" w:right="726"/>
        <w:jc w:val="both"/>
      </w:pPr>
      <w:r>
        <w:rPr/>
        <w:br w:type="column"/>
      </w:r>
      <w:r>
        <w:rPr>
          <w:spacing w:val="-6"/>
        </w:rPr>
        <w:t>single-session</w:t>
      </w:r>
      <w:r>
        <w:rPr>
          <w:spacing w:val="-12"/>
        </w:rPr>
        <w:t> </w:t>
      </w:r>
      <w:r>
        <w:rPr>
          <w:spacing w:val="-6"/>
        </w:rPr>
        <w:t>implementation</w:t>
      </w:r>
      <w:r>
        <w:rPr>
          <w:spacing w:val="-12"/>
        </w:rPr>
        <w:t> </w:t>
      </w:r>
      <w:r>
        <w:rPr>
          <w:spacing w:val="-6"/>
        </w:rPr>
        <w:t>suggest</w:t>
      </w:r>
      <w:r>
        <w:rPr>
          <w:spacing w:val="-11"/>
        </w:rPr>
        <w:t> </w:t>
      </w:r>
      <w:r>
        <w:rPr>
          <w:spacing w:val="-6"/>
        </w:rPr>
        <w:t>that</w:t>
      </w:r>
      <w:r>
        <w:rPr>
          <w:spacing w:val="-12"/>
        </w:rPr>
        <w:t> </w:t>
      </w:r>
      <w:r>
        <w:rPr>
          <w:spacing w:val="-6"/>
        </w:rPr>
        <w:t>brief,</w:t>
      </w:r>
      <w:r>
        <w:rPr>
          <w:spacing w:val="-11"/>
        </w:rPr>
        <w:t> </w:t>
      </w:r>
      <w:r>
        <w:rPr>
          <w:spacing w:val="-6"/>
        </w:rPr>
        <w:t>well-designed</w:t>
      </w:r>
      <w:r>
        <w:rPr>
          <w:spacing w:val="-12"/>
        </w:rPr>
        <w:t> </w:t>
      </w:r>
      <w:r>
        <w:rPr>
          <w:spacing w:val="-6"/>
        </w:rPr>
        <w:t>media-</w:t>
      </w:r>
      <w:r>
        <w:rPr/>
        <w:t>supported interventions can produce meaningful outcomes in non-</w:t>
      </w:r>
      <w:r>
        <w:rPr>
          <w:spacing w:val="-6"/>
        </w:rPr>
        <w:t>formal</w:t>
      </w:r>
      <w:r>
        <w:rPr>
          <w:spacing w:val="-13"/>
        </w:rPr>
        <w:t> </w:t>
      </w:r>
      <w:r>
        <w:rPr>
          <w:spacing w:val="-6"/>
        </w:rPr>
        <w:t>settings</w:t>
      </w:r>
      <w:r>
        <w:rPr>
          <w:spacing w:val="-14"/>
        </w:rPr>
        <w:t> </w:t>
      </w:r>
      <w:r>
        <w:rPr>
          <w:spacing w:val="-6"/>
        </w:rPr>
        <w:t>(Mulyani,</w:t>
      </w:r>
      <w:r>
        <w:rPr>
          <w:spacing w:val="-14"/>
        </w:rPr>
        <w:t> </w:t>
      </w:r>
      <w:r>
        <w:rPr>
          <w:spacing w:val="-6"/>
        </w:rPr>
        <w:t>2021;</w:t>
      </w:r>
      <w:r>
        <w:rPr>
          <w:spacing w:val="-14"/>
        </w:rPr>
        <w:t> </w:t>
      </w:r>
      <w:r>
        <w:rPr>
          <w:spacing w:val="-6"/>
        </w:rPr>
        <w:t>Prasetyo</w:t>
      </w:r>
      <w:r>
        <w:rPr>
          <w:spacing w:val="-11"/>
        </w:rPr>
        <w:t> </w:t>
      </w:r>
      <w:r>
        <w:rPr>
          <w:spacing w:val="-6"/>
        </w:rPr>
        <w:t>&amp;</w:t>
      </w:r>
      <w:r>
        <w:rPr>
          <w:spacing w:val="-14"/>
        </w:rPr>
        <w:t> </w:t>
      </w:r>
      <w:r>
        <w:rPr>
          <w:spacing w:val="-6"/>
        </w:rPr>
        <w:t>Hartono,</w:t>
      </w:r>
      <w:r>
        <w:rPr>
          <w:spacing w:val="-14"/>
        </w:rPr>
        <w:t> </w:t>
      </w:r>
      <w:r>
        <w:rPr>
          <w:spacing w:val="-6"/>
        </w:rPr>
        <w:t>2022).</w:t>
      </w:r>
    </w:p>
    <w:p>
      <w:pPr>
        <w:pStyle w:val="BodyText"/>
        <w:spacing w:line="242" w:lineRule="auto" w:before="1"/>
        <w:ind w:left="688" w:right="729" w:firstLine="566"/>
        <w:jc w:val="both"/>
      </w:pPr>
      <w:r>
        <w:rPr>
          <w:w w:val="90"/>
        </w:rPr>
        <w:t>This study has several limitations. The single-group design without </w:t>
      </w:r>
      <w:r>
        <w:rPr>
          <w:spacing w:val="-2"/>
        </w:rPr>
        <w:t>a</w:t>
      </w:r>
      <w:r>
        <w:rPr>
          <w:spacing w:val="-14"/>
        </w:rPr>
        <w:t> </w:t>
      </w:r>
      <w:r>
        <w:rPr>
          <w:spacing w:val="-2"/>
        </w:rPr>
        <w:t>control</w:t>
      </w:r>
      <w:r>
        <w:rPr>
          <w:spacing w:val="-13"/>
        </w:rPr>
        <w:t> </w:t>
      </w:r>
      <w:r>
        <w:rPr>
          <w:spacing w:val="-2"/>
        </w:rPr>
        <w:t>group</w:t>
      </w:r>
      <w:r>
        <w:rPr>
          <w:spacing w:val="-13"/>
        </w:rPr>
        <w:t> </w:t>
      </w:r>
      <w:r>
        <w:rPr>
          <w:spacing w:val="-2"/>
        </w:rPr>
        <w:t>limits</w:t>
      </w:r>
      <w:r>
        <w:rPr>
          <w:spacing w:val="-13"/>
        </w:rPr>
        <w:t> </w:t>
      </w:r>
      <w:r>
        <w:rPr>
          <w:spacing w:val="-2"/>
        </w:rPr>
        <w:t>causal</w:t>
      </w:r>
      <w:r>
        <w:rPr>
          <w:spacing w:val="-13"/>
        </w:rPr>
        <w:t> </w:t>
      </w:r>
      <w:r>
        <w:rPr>
          <w:spacing w:val="-2"/>
        </w:rPr>
        <w:t>attribution</w:t>
      </w:r>
      <w:r>
        <w:rPr>
          <w:spacing w:val="-11"/>
        </w:rPr>
        <w:t> </w:t>
      </w:r>
      <w:r>
        <w:rPr>
          <w:spacing w:val="-2"/>
        </w:rPr>
        <w:t>of</w:t>
      </w:r>
      <w:r>
        <w:rPr>
          <w:spacing w:val="-12"/>
        </w:rPr>
        <w:t> </w:t>
      </w:r>
      <w:r>
        <w:rPr>
          <w:spacing w:val="-2"/>
        </w:rPr>
        <w:t>learning</w:t>
      </w:r>
      <w:r>
        <w:rPr>
          <w:spacing w:val="-14"/>
        </w:rPr>
        <w:t> </w:t>
      </w:r>
      <w:r>
        <w:rPr>
          <w:spacing w:val="-2"/>
        </w:rPr>
        <w:t>gains.</w:t>
      </w:r>
      <w:r>
        <w:rPr>
          <w:spacing w:val="-14"/>
        </w:rPr>
        <w:t> </w:t>
      </w:r>
      <w:r>
        <w:rPr>
          <w:spacing w:val="-2"/>
        </w:rPr>
        <w:t>The</w:t>
      </w:r>
      <w:r>
        <w:rPr>
          <w:spacing w:val="-12"/>
        </w:rPr>
        <w:t> </w:t>
      </w:r>
      <w:r>
        <w:rPr>
          <w:spacing w:val="-2"/>
        </w:rPr>
        <w:t>single-</w:t>
      </w:r>
      <w:r>
        <w:rPr/>
        <w:t>session implementation does not assess long-term retention. The sample</w:t>
      </w:r>
      <w:r>
        <w:rPr>
          <w:spacing w:val="-5"/>
        </w:rPr>
        <w:t> </w:t>
      </w:r>
      <w:r>
        <w:rPr/>
        <w:t>size</w:t>
      </w:r>
      <w:r>
        <w:rPr>
          <w:spacing w:val="-4"/>
        </w:rPr>
        <w:t> </w:t>
      </w:r>
      <w:r>
        <w:rPr/>
        <w:t>of</w:t>
      </w:r>
      <w:r>
        <w:rPr>
          <w:spacing w:val="-4"/>
        </w:rPr>
        <w:t> </w:t>
      </w:r>
      <w:r>
        <w:rPr/>
        <w:t>15</w:t>
      </w:r>
      <w:r>
        <w:rPr>
          <w:spacing w:val="-5"/>
        </w:rPr>
        <w:t> </w:t>
      </w:r>
      <w:r>
        <w:rPr/>
        <w:t>participants,</w:t>
      </w:r>
      <w:r>
        <w:rPr>
          <w:spacing w:val="-5"/>
        </w:rPr>
        <w:t> </w:t>
      </w:r>
      <w:r>
        <w:rPr/>
        <w:t>while</w:t>
      </w:r>
      <w:r>
        <w:rPr>
          <w:spacing w:val="-5"/>
        </w:rPr>
        <w:t> </w:t>
      </w:r>
      <w:r>
        <w:rPr/>
        <w:t>appropriate</w:t>
      </w:r>
      <w:r>
        <w:rPr>
          <w:spacing w:val="-4"/>
        </w:rPr>
        <w:t> </w:t>
      </w:r>
      <w:r>
        <w:rPr/>
        <w:t>for</w:t>
      </w:r>
      <w:r>
        <w:rPr>
          <w:spacing w:val="-4"/>
        </w:rPr>
        <w:t> </w:t>
      </w:r>
      <w:r>
        <w:rPr/>
        <w:t>R&amp;D</w:t>
      </w:r>
      <w:r>
        <w:rPr>
          <w:spacing w:val="-3"/>
        </w:rPr>
        <w:t> </w:t>
      </w:r>
      <w:r>
        <w:rPr/>
        <w:t>research, limits</w:t>
      </w:r>
      <w:r>
        <w:rPr>
          <w:spacing w:val="-5"/>
        </w:rPr>
        <w:t> </w:t>
      </w:r>
      <w:r>
        <w:rPr/>
        <w:t>generalizability.</w:t>
      </w:r>
      <w:r>
        <w:rPr>
          <w:spacing w:val="-5"/>
        </w:rPr>
        <w:t> </w:t>
      </w:r>
      <w:r>
        <w:rPr/>
        <w:t>Future</w:t>
      </w:r>
      <w:r>
        <w:rPr>
          <w:spacing w:val="-5"/>
        </w:rPr>
        <w:t> </w:t>
      </w:r>
      <w:r>
        <w:rPr/>
        <w:t>research</w:t>
      </w:r>
      <w:r>
        <w:rPr>
          <w:spacing w:val="-4"/>
        </w:rPr>
        <w:t> </w:t>
      </w:r>
      <w:r>
        <w:rPr/>
        <w:t>addressing</w:t>
      </w:r>
      <w:r>
        <w:rPr>
          <w:spacing w:val="-5"/>
        </w:rPr>
        <w:t> </w:t>
      </w:r>
      <w:r>
        <w:rPr/>
        <w:t>these</w:t>
      </w:r>
      <w:r>
        <w:rPr>
          <w:spacing w:val="-5"/>
        </w:rPr>
        <w:t> </w:t>
      </w:r>
      <w:r>
        <w:rPr/>
        <w:t>limitations would strengthen the evidence base for web-based video learning media in traditional dance education.</w:t>
      </w:r>
    </w:p>
    <w:p>
      <w:pPr>
        <w:pStyle w:val="BodyText"/>
      </w:pPr>
    </w:p>
    <w:p>
      <w:pPr>
        <w:pStyle w:val="BodyText"/>
        <w:spacing w:before="64"/>
      </w:pPr>
    </w:p>
    <w:p>
      <w:pPr>
        <w:pStyle w:val="BodyText"/>
        <w:spacing w:line="242" w:lineRule="auto"/>
        <w:ind w:left="688" w:right="730" w:firstLine="566"/>
        <w:jc w:val="both"/>
      </w:pPr>
      <w:r>
        <w:rPr/>
        <w:t>This study successfully developed web-based learning video media for Lima Serangkai Dance using the ADDIE model, covering cultural history, theoretical knowledge, and practical movement demonstrations</w:t>
      </w:r>
      <w:r>
        <w:rPr>
          <w:spacing w:val="-14"/>
        </w:rPr>
        <w:t> </w:t>
      </w:r>
      <w:r>
        <w:rPr/>
        <w:t>hosted</w:t>
      </w:r>
      <w:r>
        <w:rPr>
          <w:spacing w:val="-11"/>
        </w:rPr>
        <w:t> </w:t>
      </w:r>
      <w:r>
        <w:rPr/>
        <w:t>on</w:t>
      </w:r>
      <w:r>
        <w:rPr>
          <w:spacing w:val="-13"/>
        </w:rPr>
        <w:t> </w:t>
      </w:r>
      <w:r>
        <w:rPr/>
        <w:t>Canva</w:t>
      </w:r>
      <w:r>
        <w:rPr>
          <w:spacing w:val="-13"/>
        </w:rPr>
        <w:t> </w:t>
      </w:r>
      <w:r>
        <w:rPr/>
        <w:t>Sites.</w:t>
      </w:r>
    </w:p>
    <w:p>
      <w:pPr>
        <w:pStyle w:val="BodyText"/>
        <w:ind w:left="688" w:right="731" w:firstLine="566"/>
        <w:jc w:val="both"/>
      </w:pPr>
      <w:r>
        <w:rPr/>
        <w:t>Expert</w:t>
      </w:r>
      <w:r>
        <w:rPr>
          <w:spacing w:val="-10"/>
        </w:rPr>
        <w:t> </w:t>
      </w:r>
      <w:r>
        <w:rPr/>
        <w:t>validation</w:t>
      </w:r>
      <w:r>
        <w:rPr>
          <w:spacing w:val="-10"/>
        </w:rPr>
        <w:t> </w:t>
      </w:r>
      <w:r>
        <w:rPr/>
        <w:t>yielded</w:t>
      </w:r>
      <w:r>
        <w:rPr>
          <w:spacing w:val="-10"/>
        </w:rPr>
        <w:t> </w:t>
      </w:r>
      <w:r>
        <w:rPr/>
        <w:t>scores</w:t>
      </w:r>
      <w:r>
        <w:rPr>
          <w:spacing w:val="-9"/>
        </w:rPr>
        <w:t> </w:t>
      </w:r>
      <w:r>
        <w:rPr/>
        <w:t>of</w:t>
      </w:r>
      <w:r>
        <w:rPr>
          <w:spacing w:val="-10"/>
        </w:rPr>
        <w:t> </w:t>
      </w:r>
      <w:r>
        <w:rPr/>
        <w:t>83.33%–95.76%</w:t>
      </w:r>
      <w:r>
        <w:rPr>
          <w:spacing w:val="-11"/>
        </w:rPr>
        <w:t> </w:t>
      </w:r>
      <w:r>
        <w:rPr/>
        <w:t>(average </w:t>
      </w:r>
      <w:r>
        <w:rPr>
          <w:spacing w:val="-2"/>
        </w:rPr>
        <w:t>89.57%,</w:t>
      </w:r>
      <w:r>
        <w:rPr>
          <w:spacing w:val="-9"/>
        </w:rPr>
        <w:t> </w:t>
      </w:r>
      <w:r>
        <w:rPr>
          <w:spacing w:val="-2"/>
        </w:rPr>
        <w:t>Very</w:t>
      </w:r>
      <w:r>
        <w:rPr>
          <w:spacing w:val="-10"/>
        </w:rPr>
        <w:t> </w:t>
      </w:r>
      <w:r>
        <w:rPr>
          <w:spacing w:val="-2"/>
        </w:rPr>
        <w:t>Feasible).</w:t>
      </w:r>
      <w:r>
        <w:rPr>
          <w:spacing w:val="-10"/>
        </w:rPr>
        <w:t> </w:t>
      </w:r>
      <w:r>
        <w:rPr>
          <w:spacing w:val="-2"/>
        </w:rPr>
        <w:t>Knowledge</w:t>
      </w:r>
      <w:r>
        <w:rPr>
          <w:spacing w:val="-10"/>
        </w:rPr>
        <w:t> </w:t>
      </w:r>
      <w:r>
        <w:rPr>
          <w:spacing w:val="-2"/>
        </w:rPr>
        <w:t>improvement</w:t>
      </w:r>
      <w:r>
        <w:rPr>
          <w:spacing w:val="-9"/>
        </w:rPr>
        <w:t> </w:t>
      </w:r>
      <w:r>
        <w:rPr>
          <w:spacing w:val="-2"/>
        </w:rPr>
        <w:t>showed</w:t>
      </w:r>
      <w:r>
        <w:rPr>
          <w:spacing w:val="-8"/>
        </w:rPr>
        <w:t> </w:t>
      </w:r>
      <w:r>
        <w:rPr>
          <w:spacing w:val="-2"/>
        </w:rPr>
        <w:t>N-Gain</w:t>
      </w:r>
      <w:r>
        <w:rPr>
          <w:spacing w:val="-10"/>
        </w:rPr>
        <w:t> </w:t>
      </w:r>
      <w:r>
        <w:rPr>
          <w:spacing w:val="-5"/>
        </w:rPr>
        <w:t>of</w:t>
      </w:r>
    </w:p>
    <w:p>
      <w:pPr>
        <w:pStyle w:val="BodyText"/>
        <w:spacing w:before="3"/>
        <w:ind w:left="688" w:right="731"/>
        <w:jc w:val="both"/>
      </w:pPr>
      <w:r>
        <w:rPr>
          <w:spacing w:val="-2"/>
        </w:rPr>
        <w:t>0.85</w:t>
      </w:r>
      <w:r>
        <w:rPr>
          <w:spacing w:val="-14"/>
        </w:rPr>
        <w:t> </w:t>
      </w:r>
      <w:r>
        <w:rPr>
          <w:spacing w:val="-2"/>
        </w:rPr>
        <w:t>(High),</w:t>
      </w:r>
      <w:r>
        <w:rPr>
          <w:spacing w:val="-14"/>
        </w:rPr>
        <w:t> </w:t>
      </w:r>
      <w:r>
        <w:rPr>
          <w:spacing w:val="-2"/>
        </w:rPr>
        <w:t>with</w:t>
      </w:r>
      <w:r>
        <w:rPr>
          <w:spacing w:val="-14"/>
        </w:rPr>
        <w:t> </w:t>
      </w:r>
      <w:r>
        <w:rPr>
          <w:spacing w:val="-2"/>
        </w:rPr>
        <w:t>scores</w:t>
      </w:r>
      <w:r>
        <w:rPr>
          <w:spacing w:val="-13"/>
        </w:rPr>
        <w:t> </w:t>
      </w:r>
      <w:r>
        <w:rPr>
          <w:spacing w:val="-2"/>
        </w:rPr>
        <w:t>increasing</w:t>
      </w:r>
      <w:r>
        <w:rPr>
          <w:spacing w:val="-14"/>
        </w:rPr>
        <w:t> </w:t>
      </w:r>
      <w:r>
        <w:rPr>
          <w:spacing w:val="-2"/>
        </w:rPr>
        <w:t>from</w:t>
      </w:r>
      <w:r>
        <w:rPr>
          <w:spacing w:val="-14"/>
        </w:rPr>
        <w:t> </w:t>
      </w:r>
      <w:r>
        <w:rPr>
          <w:spacing w:val="-2"/>
        </w:rPr>
        <w:t>63.33</w:t>
      </w:r>
      <w:r>
        <w:rPr>
          <w:spacing w:val="-14"/>
        </w:rPr>
        <w:t> </w:t>
      </w:r>
      <w:r>
        <w:rPr>
          <w:spacing w:val="-2"/>
        </w:rPr>
        <w:t>to</w:t>
      </w:r>
      <w:r>
        <w:rPr>
          <w:spacing w:val="-13"/>
        </w:rPr>
        <w:t> </w:t>
      </w:r>
      <w:r>
        <w:rPr>
          <w:spacing w:val="-2"/>
        </w:rPr>
        <w:t>94.00.</w:t>
      </w:r>
      <w:r>
        <w:rPr>
          <w:spacing w:val="-14"/>
        </w:rPr>
        <w:t> </w:t>
      </w:r>
      <w:r>
        <w:rPr>
          <w:spacing w:val="-2"/>
        </w:rPr>
        <w:t>Dance</w:t>
      </w:r>
      <w:r>
        <w:rPr>
          <w:spacing w:val="-14"/>
        </w:rPr>
        <w:t> </w:t>
      </w:r>
      <w:r>
        <w:rPr>
          <w:spacing w:val="-2"/>
        </w:rPr>
        <w:t>skills </w:t>
      </w:r>
      <w:r>
        <w:rPr/>
        <w:t>improved</w:t>
      </w:r>
      <w:r>
        <w:rPr>
          <w:spacing w:val="-10"/>
        </w:rPr>
        <w:t> </w:t>
      </w:r>
      <w:r>
        <w:rPr/>
        <w:t>from</w:t>
      </w:r>
      <w:r>
        <w:rPr>
          <w:spacing w:val="-8"/>
        </w:rPr>
        <w:t> </w:t>
      </w:r>
      <w:r>
        <w:rPr/>
        <w:t>Adequate</w:t>
      </w:r>
      <w:r>
        <w:rPr>
          <w:spacing w:val="-13"/>
        </w:rPr>
        <w:t> </w:t>
      </w:r>
      <w:r>
        <w:rPr/>
        <w:t>to</w:t>
      </w:r>
      <w:r>
        <w:rPr>
          <w:spacing w:val="-12"/>
        </w:rPr>
        <w:t> </w:t>
      </w:r>
      <w:r>
        <w:rPr/>
        <w:t>Very</w:t>
      </w:r>
      <w:r>
        <w:rPr>
          <w:spacing w:val="-10"/>
        </w:rPr>
        <w:t> </w:t>
      </w:r>
      <w:r>
        <w:rPr/>
        <w:t>Good</w:t>
      </w:r>
      <w:r>
        <w:rPr>
          <w:spacing w:val="-10"/>
        </w:rPr>
        <w:t> </w:t>
      </w:r>
      <w:r>
        <w:rPr/>
        <w:t>across</w:t>
      </w:r>
      <w:r>
        <w:rPr>
          <w:spacing w:val="-11"/>
        </w:rPr>
        <w:t> </w:t>
      </w:r>
      <w:r>
        <w:rPr/>
        <w:t>Wiraga,</w:t>
      </w:r>
      <w:r>
        <w:rPr>
          <w:spacing w:val="-11"/>
        </w:rPr>
        <w:t> </w:t>
      </w:r>
      <w:r>
        <w:rPr/>
        <w:t>Wirama,</w:t>
      </w:r>
      <w:r>
        <w:rPr>
          <w:spacing w:val="-11"/>
        </w:rPr>
        <w:t> </w:t>
      </w:r>
      <w:r>
        <w:rPr/>
        <w:t>and Wirasa</w:t>
      </w:r>
      <w:r>
        <w:rPr>
          <w:spacing w:val="-2"/>
        </w:rPr>
        <w:t> </w:t>
      </w:r>
      <w:r>
        <w:rPr/>
        <w:t>dimensions.</w:t>
      </w:r>
    </w:p>
    <w:p>
      <w:pPr>
        <w:pStyle w:val="BodyText"/>
        <w:spacing w:before="7"/>
        <w:ind w:left="688" w:right="729" w:firstLine="566"/>
        <w:jc w:val="both"/>
      </w:pPr>
      <w:r>
        <w:rPr>
          <w:spacing w:val="-4"/>
        </w:rPr>
        <w:t>These</w:t>
      </w:r>
      <w:r>
        <w:rPr>
          <w:spacing w:val="-14"/>
        </w:rPr>
        <w:t> </w:t>
      </w:r>
      <w:r>
        <w:rPr>
          <w:spacing w:val="-4"/>
        </w:rPr>
        <w:t>findings</w:t>
      </w:r>
      <w:r>
        <w:rPr>
          <w:spacing w:val="-14"/>
        </w:rPr>
        <w:t> </w:t>
      </w:r>
      <w:r>
        <w:rPr>
          <w:spacing w:val="-4"/>
        </w:rPr>
        <w:t>confirm</w:t>
      </w:r>
      <w:r>
        <w:rPr>
          <w:spacing w:val="-13"/>
        </w:rPr>
        <w:t> </w:t>
      </w:r>
      <w:r>
        <w:rPr>
          <w:spacing w:val="-4"/>
        </w:rPr>
        <w:t>that</w:t>
      </w:r>
      <w:r>
        <w:rPr>
          <w:spacing w:val="-14"/>
        </w:rPr>
        <w:t> </w:t>
      </w:r>
      <w:r>
        <w:rPr>
          <w:spacing w:val="-4"/>
        </w:rPr>
        <w:t>the</w:t>
      </w:r>
      <w:r>
        <w:rPr>
          <w:spacing w:val="-13"/>
        </w:rPr>
        <w:t> </w:t>
      </w:r>
      <w:r>
        <w:rPr>
          <w:spacing w:val="-4"/>
        </w:rPr>
        <w:t>developed</w:t>
      </w:r>
      <w:r>
        <w:rPr>
          <w:spacing w:val="-14"/>
        </w:rPr>
        <w:t> </w:t>
      </w:r>
      <w:r>
        <w:rPr>
          <w:spacing w:val="-4"/>
        </w:rPr>
        <w:t>media</w:t>
      </w:r>
      <w:r>
        <w:rPr>
          <w:spacing w:val="-14"/>
        </w:rPr>
        <w:t> </w:t>
      </w:r>
      <w:r>
        <w:rPr>
          <w:spacing w:val="-4"/>
        </w:rPr>
        <w:t>is</w:t>
      </w:r>
      <w:r>
        <w:rPr>
          <w:spacing w:val="-13"/>
        </w:rPr>
        <w:t> </w:t>
      </w:r>
      <w:r>
        <w:rPr>
          <w:spacing w:val="-4"/>
        </w:rPr>
        <w:t>both</w:t>
      </w:r>
      <w:r>
        <w:rPr>
          <w:spacing w:val="-14"/>
        </w:rPr>
        <w:t> </w:t>
      </w:r>
      <w:r>
        <w:rPr>
          <w:spacing w:val="-4"/>
        </w:rPr>
        <w:t>feasible </w:t>
      </w:r>
      <w:r>
        <w:rPr/>
        <w:t>and effective, and contributes to Karo cultural preservation in the diaspora through a sustainable, accessible model for non-formal traditional arts education.</w:t>
      </w:r>
    </w:p>
    <w:p>
      <w:pPr>
        <w:pStyle w:val="BodyText"/>
        <w:spacing w:line="242" w:lineRule="auto" w:before="7"/>
        <w:ind w:left="688" w:right="727" w:firstLine="566"/>
        <w:jc w:val="both"/>
      </w:pPr>
      <w:r>
        <w:rPr>
          <w:spacing w:val="-6"/>
        </w:rPr>
        <w:t>Future</w:t>
      </w:r>
      <w:r>
        <w:rPr>
          <w:spacing w:val="-12"/>
        </w:rPr>
        <w:t> </w:t>
      </w:r>
      <w:r>
        <w:rPr>
          <w:spacing w:val="-6"/>
        </w:rPr>
        <w:t>research</w:t>
      </w:r>
      <w:r>
        <w:rPr>
          <w:spacing w:val="-10"/>
        </w:rPr>
        <w:t> </w:t>
      </w:r>
      <w:r>
        <w:rPr>
          <w:spacing w:val="-6"/>
        </w:rPr>
        <w:t>is</w:t>
      </w:r>
      <w:r>
        <w:rPr>
          <w:spacing w:val="-12"/>
        </w:rPr>
        <w:t> </w:t>
      </w:r>
      <w:r>
        <w:rPr>
          <w:spacing w:val="-6"/>
        </w:rPr>
        <w:t>recommended</w:t>
      </w:r>
      <w:r>
        <w:rPr>
          <w:spacing w:val="-10"/>
        </w:rPr>
        <w:t> </w:t>
      </w:r>
      <w:r>
        <w:rPr>
          <w:spacing w:val="-6"/>
        </w:rPr>
        <w:t>to</w:t>
      </w:r>
      <w:r>
        <w:rPr>
          <w:spacing w:val="-12"/>
        </w:rPr>
        <w:t> </w:t>
      </w:r>
      <w:r>
        <w:rPr>
          <w:spacing w:val="-6"/>
        </w:rPr>
        <w:t>examine</w:t>
      </w:r>
      <w:r>
        <w:rPr>
          <w:spacing w:val="-11"/>
        </w:rPr>
        <w:t> </w:t>
      </w:r>
      <w:r>
        <w:rPr>
          <w:spacing w:val="-6"/>
        </w:rPr>
        <w:t>long-term</w:t>
      </w:r>
      <w:r>
        <w:rPr>
          <w:spacing w:val="-11"/>
        </w:rPr>
        <w:t> </w:t>
      </w:r>
      <w:r>
        <w:rPr>
          <w:spacing w:val="-6"/>
        </w:rPr>
        <w:t>retention </w:t>
      </w:r>
      <w:r>
        <w:rPr/>
        <w:t>effects, expand the media to include additional Karo dances, </w:t>
      </w:r>
      <w:r>
        <w:rPr>
          <w:spacing w:val="-2"/>
        </w:rPr>
        <w:t>conduct</w:t>
      </w:r>
      <w:r>
        <w:rPr>
          <w:spacing w:val="-15"/>
        </w:rPr>
        <w:t> </w:t>
      </w:r>
      <w:r>
        <w:rPr>
          <w:spacing w:val="-2"/>
        </w:rPr>
        <w:t>comparative</w:t>
      </w:r>
      <w:r>
        <w:rPr>
          <w:spacing w:val="-13"/>
        </w:rPr>
        <w:t> </w:t>
      </w:r>
      <w:r>
        <w:rPr>
          <w:spacing w:val="-2"/>
        </w:rPr>
        <w:t>studies</w:t>
      </w:r>
      <w:r>
        <w:rPr>
          <w:spacing w:val="-15"/>
        </w:rPr>
        <w:t> </w:t>
      </w:r>
      <w:r>
        <w:rPr>
          <w:spacing w:val="-2"/>
        </w:rPr>
        <w:t>with</w:t>
      </w:r>
      <w:r>
        <w:rPr>
          <w:spacing w:val="-13"/>
        </w:rPr>
        <w:t> </w:t>
      </w:r>
      <w:r>
        <w:rPr>
          <w:spacing w:val="-2"/>
        </w:rPr>
        <w:t>face-to-face</w:t>
      </w:r>
      <w:r>
        <w:rPr>
          <w:spacing w:val="-13"/>
        </w:rPr>
        <w:t> </w:t>
      </w:r>
      <w:r>
        <w:rPr>
          <w:spacing w:val="-2"/>
        </w:rPr>
        <w:t>instruction,</w:t>
      </w:r>
      <w:r>
        <w:rPr>
          <w:spacing w:val="-13"/>
        </w:rPr>
        <w:t> </w:t>
      </w:r>
      <w:r>
        <w:rPr>
          <w:spacing w:val="-2"/>
        </w:rPr>
        <w:t>and</w:t>
      </w:r>
      <w:r>
        <w:rPr>
          <w:spacing w:val="-13"/>
        </w:rPr>
        <w:t> </w:t>
      </w:r>
      <w:r>
        <w:rPr>
          <w:spacing w:val="-2"/>
        </w:rPr>
        <w:t>adapt </w:t>
      </w:r>
      <w:r>
        <w:rPr/>
        <w:t>this model for other Karo diaspora communities across Indonesian </w:t>
      </w:r>
      <w:r>
        <w:rPr>
          <w:spacing w:val="-2"/>
        </w:rPr>
        <w:t>cities.</w:t>
      </w:r>
    </w:p>
    <w:p>
      <w:pPr>
        <w:pStyle w:val="BodyText"/>
        <w:spacing w:after="0" w:line="242" w:lineRule="auto"/>
        <w:jc w:val="both"/>
        <w:sectPr>
          <w:pgSz w:w="11910" w:h="16850"/>
          <w:pgMar w:header="1122" w:footer="0" w:top="1700" w:bottom="280" w:left="425" w:right="708"/>
          <w:cols w:num="2" w:equalWidth="0">
            <w:col w:w="2556" w:space="40"/>
            <w:col w:w="8181"/>
          </w:cols>
        </w:sectPr>
      </w:pPr>
    </w:p>
    <w:p>
      <w:pPr>
        <w:pStyle w:val="BodyText"/>
        <w:spacing w:before="144"/>
      </w:pPr>
    </w:p>
    <w:p>
      <w:pPr>
        <w:pStyle w:val="BodyText"/>
        <w:spacing w:after="0"/>
        <w:sectPr>
          <w:type w:val="continuous"/>
          <w:pgSz w:w="11910" w:h="16850"/>
          <w:pgMar w:header="1122" w:footer="0" w:top="500" w:bottom="280" w:left="425" w:right="708"/>
        </w:sectPr>
      </w:pPr>
    </w:p>
    <w:p>
      <w:pPr>
        <w:pStyle w:val="Heading1"/>
        <w:spacing w:before="101"/>
        <w:ind w:left="1015" w:firstLine="0"/>
      </w:pPr>
      <w:r>
        <w:rPr>
          <w:spacing w:val="-2"/>
          <w:w w:val="90"/>
        </w:rPr>
        <w:t>ACKNOWLEDGMENT</w:t>
      </w:r>
    </w:p>
    <w:p>
      <w:pPr>
        <w:pStyle w:val="BodyText"/>
        <w:spacing w:before="170"/>
        <w:rPr>
          <w:rFonts w:ascii="Tahoma"/>
          <w:b/>
        </w:rPr>
      </w:pPr>
      <w:r>
        <w:rPr/>
        <w:br w:type="column"/>
      </w:r>
      <w:r>
        <w:rPr>
          <w:rFonts w:ascii="Tahoma"/>
          <w:b/>
        </w:rPr>
      </w:r>
    </w:p>
    <w:p>
      <w:pPr>
        <w:pStyle w:val="BodyText"/>
        <w:ind w:left="293" w:right="728"/>
        <w:jc w:val="both"/>
      </w:pPr>
      <w:r>
        <w:rPr/>
        <w:t>The author expresses sincere gratitude to Dr. </w:t>
      </w:r>
      <w:r>
        <w:rPr>
          <w:w w:val="95"/>
        </w:rPr>
        <w:t>I</w:t>
      </w:r>
      <w:r>
        <w:rPr>
          <w:w w:val="95"/>
        </w:rPr>
        <w:t> </w:t>
      </w:r>
      <w:r>
        <w:rPr/>
        <w:t>Nengah Mariasa, </w:t>
      </w:r>
      <w:r>
        <w:rPr>
          <w:spacing w:val="-4"/>
        </w:rPr>
        <w:t>M.Hum.</w:t>
      </w:r>
      <w:r>
        <w:rPr>
          <w:spacing w:val="-7"/>
        </w:rPr>
        <w:t> </w:t>
      </w:r>
      <w:r>
        <w:rPr>
          <w:spacing w:val="-4"/>
        </w:rPr>
        <w:t>as</w:t>
      </w:r>
      <w:r>
        <w:rPr>
          <w:spacing w:val="-7"/>
        </w:rPr>
        <w:t> </w:t>
      </w:r>
      <w:r>
        <w:rPr>
          <w:spacing w:val="-4"/>
        </w:rPr>
        <w:t>thesis</w:t>
      </w:r>
      <w:r>
        <w:rPr>
          <w:spacing w:val="-7"/>
        </w:rPr>
        <w:t> </w:t>
      </w:r>
      <w:r>
        <w:rPr>
          <w:spacing w:val="-4"/>
        </w:rPr>
        <w:t>supervisor;</w:t>
      </w:r>
      <w:r>
        <w:rPr>
          <w:spacing w:val="-8"/>
        </w:rPr>
        <w:t> </w:t>
      </w:r>
      <w:r>
        <w:rPr>
          <w:spacing w:val="-4"/>
        </w:rPr>
        <w:t>all</w:t>
      </w:r>
      <w:r>
        <w:rPr>
          <w:spacing w:val="-7"/>
        </w:rPr>
        <w:t> </w:t>
      </w:r>
      <w:r>
        <w:rPr>
          <w:spacing w:val="-4"/>
        </w:rPr>
        <w:t>expert</w:t>
      </w:r>
      <w:r>
        <w:rPr>
          <w:spacing w:val="-7"/>
        </w:rPr>
        <w:t> </w:t>
      </w:r>
      <w:r>
        <w:rPr>
          <w:spacing w:val="-4"/>
        </w:rPr>
        <w:t>validators;</w:t>
      </w:r>
      <w:r>
        <w:rPr>
          <w:spacing w:val="-7"/>
        </w:rPr>
        <w:t> </w:t>
      </w:r>
      <w:r>
        <w:rPr>
          <w:spacing w:val="-4"/>
        </w:rPr>
        <w:t>youth</w:t>
      </w:r>
      <w:r>
        <w:rPr>
          <w:spacing w:val="-6"/>
        </w:rPr>
        <w:t> </w:t>
      </w:r>
      <w:r>
        <w:rPr>
          <w:spacing w:val="-4"/>
        </w:rPr>
        <w:t>members</w:t>
      </w:r>
      <w:r>
        <w:rPr>
          <w:spacing w:val="-9"/>
        </w:rPr>
        <w:t> </w:t>
      </w:r>
      <w:r>
        <w:rPr>
          <w:spacing w:val="-4"/>
        </w:rPr>
        <w:t>of </w:t>
      </w:r>
      <w:r>
        <w:rPr/>
        <w:t>Permata</w:t>
      </w:r>
      <w:r>
        <w:rPr>
          <w:spacing w:val="-11"/>
        </w:rPr>
        <w:t> </w:t>
      </w:r>
      <w:r>
        <w:rPr/>
        <w:t>GBKP</w:t>
      </w:r>
      <w:r>
        <w:rPr>
          <w:spacing w:val="-12"/>
        </w:rPr>
        <w:t> </w:t>
      </w:r>
      <w:r>
        <w:rPr/>
        <w:t>Surabaya;</w:t>
      </w:r>
      <w:r>
        <w:rPr>
          <w:spacing w:val="-12"/>
        </w:rPr>
        <w:t> </w:t>
      </w:r>
      <w:r>
        <w:rPr/>
        <w:t>the</w:t>
      </w:r>
      <w:r>
        <w:rPr>
          <w:spacing w:val="-11"/>
        </w:rPr>
        <w:t> </w:t>
      </w:r>
      <w:r>
        <w:rPr/>
        <w:t>dance</w:t>
      </w:r>
      <w:r>
        <w:rPr>
          <w:spacing w:val="-12"/>
        </w:rPr>
        <w:t> </w:t>
      </w:r>
      <w:r>
        <w:rPr/>
        <w:t>trainer;</w:t>
      </w:r>
      <w:r>
        <w:rPr>
          <w:spacing w:val="-12"/>
        </w:rPr>
        <w:t> </w:t>
      </w:r>
      <w:r>
        <w:rPr/>
        <w:t>and</w:t>
      </w:r>
      <w:r>
        <w:rPr>
          <w:spacing w:val="-11"/>
        </w:rPr>
        <w:t> </w:t>
      </w:r>
      <w:r>
        <w:rPr/>
        <w:t>Universitas</w:t>
      </w:r>
      <w:r>
        <w:rPr>
          <w:spacing w:val="-12"/>
        </w:rPr>
        <w:t> </w:t>
      </w:r>
      <w:r>
        <w:rPr/>
        <w:t>Negeri </w:t>
      </w:r>
      <w:r>
        <w:rPr>
          <w:spacing w:val="-4"/>
        </w:rPr>
        <w:t>Surabaya,</w:t>
      </w:r>
      <w:r>
        <w:rPr>
          <w:spacing w:val="-12"/>
        </w:rPr>
        <w:t> </w:t>
      </w:r>
      <w:r>
        <w:rPr>
          <w:spacing w:val="-4"/>
        </w:rPr>
        <w:t>Pendidikan</w:t>
      </w:r>
      <w:r>
        <w:rPr>
          <w:spacing w:val="-11"/>
        </w:rPr>
        <w:t> </w:t>
      </w:r>
      <w:r>
        <w:rPr>
          <w:spacing w:val="-4"/>
        </w:rPr>
        <w:t>Sendratasik,</w:t>
      </w:r>
      <w:r>
        <w:rPr>
          <w:spacing w:val="-12"/>
        </w:rPr>
        <w:t> </w:t>
      </w:r>
      <w:r>
        <w:rPr>
          <w:spacing w:val="-4"/>
        </w:rPr>
        <w:t>for</w:t>
      </w:r>
      <w:r>
        <w:rPr>
          <w:spacing w:val="-12"/>
        </w:rPr>
        <w:t> </w:t>
      </w:r>
      <w:r>
        <w:rPr>
          <w:spacing w:val="-4"/>
        </w:rPr>
        <w:t>institutional</w:t>
      </w:r>
      <w:r>
        <w:rPr>
          <w:spacing w:val="-9"/>
        </w:rPr>
        <w:t> </w:t>
      </w:r>
      <w:r>
        <w:rPr>
          <w:spacing w:val="-4"/>
        </w:rPr>
        <w:t>support.</w:t>
      </w:r>
    </w:p>
    <w:p>
      <w:pPr>
        <w:pStyle w:val="BodyText"/>
        <w:spacing w:after="0"/>
        <w:jc w:val="both"/>
        <w:sectPr>
          <w:type w:val="continuous"/>
          <w:pgSz w:w="11910" w:h="16850"/>
          <w:pgMar w:header="1122" w:footer="0" w:top="500" w:bottom="280" w:left="425" w:right="708"/>
          <w:cols w:num="2" w:equalWidth="0">
            <w:col w:w="2951" w:space="40"/>
            <w:col w:w="7786"/>
          </w:cols>
        </w:sectPr>
      </w:pPr>
    </w:p>
    <w:p>
      <w:pPr>
        <w:pStyle w:val="BodyText"/>
        <w:spacing w:before="152"/>
      </w:pPr>
    </w:p>
    <w:p>
      <w:pPr>
        <w:pStyle w:val="BodyText"/>
        <w:spacing w:after="0"/>
        <w:sectPr>
          <w:type w:val="continuous"/>
          <w:pgSz w:w="11910" w:h="16850"/>
          <w:pgMar w:header="1122" w:footer="0" w:top="500" w:bottom="280" w:left="425" w:right="708"/>
        </w:sectPr>
      </w:pPr>
    </w:p>
    <w:p>
      <w:pPr>
        <w:pStyle w:val="Heading1"/>
        <w:spacing w:before="100"/>
        <w:ind w:left="1015" w:firstLine="0"/>
      </w:pPr>
      <w:r>
        <w:rPr>
          <w:spacing w:val="-2"/>
          <w:w w:val="90"/>
        </w:rPr>
        <w:t>REFERENCES</w:t>
      </w:r>
    </w:p>
    <w:p>
      <w:pPr>
        <w:pStyle w:val="BodyText"/>
        <w:spacing w:before="170"/>
        <w:rPr>
          <w:rFonts w:ascii="Tahoma"/>
          <w:b/>
        </w:rPr>
      </w:pPr>
      <w:r>
        <w:rPr/>
        <w:br w:type="column"/>
      </w:r>
      <w:r>
        <w:rPr>
          <w:rFonts w:ascii="Tahoma"/>
          <w:b/>
        </w:rPr>
      </w:r>
    </w:p>
    <w:p>
      <w:pPr>
        <w:pStyle w:val="BodyText"/>
        <w:spacing w:before="1"/>
        <w:ind w:left="1015"/>
      </w:pPr>
      <w:r>
        <w:rPr>
          <w:spacing w:val="-6"/>
        </w:rPr>
        <w:t>Arsyad, A.</w:t>
      </w:r>
      <w:r>
        <w:rPr>
          <w:spacing w:val="-8"/>
        </w:rPr>
        <w:t> </w:t>
      </w:r>
      <w:r>
        <w:rPr>
          <w:spacing w:val="-6"/>
        </w:rPr>
        <w:t>(2017).</w:t>
      </w:r>
      <w:r>
        <w:rPr>
          <w:spacing w:val="-5"/>
        </w:rPr>
        <w:t> </w:t>
      </w:r>
      <w:r>
        <w:rPr>
          <w:spacing w:val="-6"/>
        </w:rPr>
        <w:t>Media pembelajaran.</w:t>
      </w:r>
      <w:r>
        <w:rPr>
          <w:spacing w:val="-8"/>
        </w:rPr>
        <w:t> </w:t>
      </w:r>
      <w:r>
        <w:rPr>
          <w:spacing w:val="-6"/>
        </w:rPr>
        <w:t>Rajawali</w:t>
      </w:r>
      <w:r>
        <w:rPr>
          <w:spacing w:val="-8"/>
        </w:rPr>
        <w:t> </w:t>
      </w:r>
      <w:r>
        <w:rPr>
          <w:spacing w:val="-6"/>
        </w:rPr>
        <w:t>Pers.</w:t>
      </w:r>
    </w:p>
    <w:p>
      <w:pPr>
        <w:pStyle w:val="BodyText"/>
        <w:spacing w:before="1"/>
        <w:ind w:left="1581" w:hanging="567"/>
      </w:pPr>
      <w:r>
        <w:rPr/>
        <w:t>Bloom,</w:t>
      </w:r>
      <w:r>
        <w:rPr>
          <w:spacing w:val="40"/>
        </w:rPr>
        <w:t> </w:t>
      </w:r>
      <w:r>
        <w:rPr/>
        <w:t>B.</w:t>
      </w:r>
      <w:r>
        <w:rPr>
          <w:spacing w:val="40"/>
        </w:rPr>
        <w:t> </w:t>
      </w:r>
      <w:r>
        <w:rPr/>
        <w:t>S.</w:t>
      </w:r>
      <w:r>
        <w:rPr>
          <w:spacing w:val="40"/>
        </w:rPr>
        <w:t> </w:t>
      </w:r>
      <w:r>
        <w:rPr/>
        <w:t>(1956).</w:t>
      </w:r>
      <w:r>
        <w:rPr>
          <w:spacing w:val="40"/>
        </w:rPr>
        <w:t> </w:t>
      </w:r>
      <w:r>
        <w:rPr/>
        <w:t>Taxonomy</w:t>
      </w:r>
      <w:r>
        <w:rPr>
          <w:spacing w:val="51"/>
        </w:rPr>
        <w:t> </w:t>
      </w:r>
      <w:r>
        <w:rPr/>
        <w:t>of</w:t>
      </w:r>
      <w:r>
        <w:rPr>
          <w:spacing w:val="40"/>
        </w:rPr>
        <w:t> </w:t>
      </w:r>
      <w:r>
        <w:rPr/>
        <w:t>educational</w:t>
      </w:r>
      <w:r>
        <w:rPr>
          <w:spacing w:val="51"/>
        </w:rPr>
        <w:t> </w:t>
      </w:r>
      <w:r>
        <w:rPr/>
        <w:t>objectives:</w:t>
      </w:r>
      <w:r>
        <w:rPr>
          <w:spacing w:val="40"/>
        </w:rPr>
        <w:t> </w:t>
      </w:r>
      <w:r>
        <w:rPr/>
        <w:t>The classification of educational goals. David McKay.</w:t>
      </w:r>
    </w:p>
    <w:p>
      <w:pPr>
        <w:pStyle w:val="BodyText"/>
        <w:spacing w:before="4"/>
        <w:ind w:left="1581" w:right="361" w:hanging="567"/>
      </w:pPr>
      <w:r>
        <w:rPr>
          <w:spacing w:val="-6"/>
        </w:rPr>
        <w:t>Borg,</w:t>
      </w:r>
      <w:r>
        <w:rPr>
          <w:spacing w:val="-20"/>
        </w:rPr>
        <w:t> </w:t>
      </w:r>
      <w:r>
        <w:rPr>
          <w:spacing w:val="-6"/>
        </w:rPr>
        <w:t>W.</w:t>
      </w:r>
      <w:r>
        <w:rPr>
          <w:spacing w:val="-16"/>
        </w:rPr>
        <w:t> </w:t>
      </w:r>
      <w:r>
        <w:rPr>
          <w:spacing w:val="-6"/>
        </w:rPr>
        <w:t>R.,</w:t>
      </w:r>
      <w:r>
        <w:rPr>
          <w:spacing w:val="-18"/>
        </w:rPr>
        <w:t> </w:t>
      </w:r>
      <w:r>
        <w:rPr>
          <w:spacing w:val="-6"/>
        </w:rPr>
        <w:t>&amp;</w:t>
      </w:r>
      <w:r>
        <w:rPr>
          <w:spacing w:val="-16"/>
        </w:rPr>
        <w:t> </w:t>
      </w:r>
      <w:r>
        <w:rPr>
          <w:spacing w:val="-6"/>
        </w:rPr>
        <w:t>Gall,</w:t>
      </w:r>
      <w:r>
        <w:rPr>
          <w:spacing w:val="-18"/>
        </w:rPr>
        <w:t> </w:t>
      </w:r>
      <w:r>
        <w:rPr>
          <w:spacing w:val="-6"/>
        </w:rPr>
        <w:t>M.</w:t>
      </w:r>
      <w:r>
        <w:rPr>
          <w:spacing w:val="-18"/>
        </w:rPr>
        <w:t> </w:t>
      </w:r>
      <w:r>
        <w:rPr>
          <w:spacing w:val="-6"/>
        </w:rPr>
        <w:t>D.</w:t>
      </w:r>
      <w:r>
        <w:rPr>
          <w:spacing w:val="-13"/>
        </w:rPr>
        <w:t> </w:t>
      </w:r>
      <w:r>
        <w:rPr>
          <w:spacing w:val="-6"/>
        </w:rPr>
        <w:t>(1983).</w:t>
      </w:r>
      <w:r>
        <w:rPr>
          <w:spacing w:val="-18"/>
        </w:rPr>
        <w:t> </w:t>
      </w:r>
      <w:r>
        <w:rPr>
          <w:spacing w:val="-6"/>
        </w:rPr>
        <w:t>Educational</w:t>
      </w:r>
      <w:r>
        <w:rPr>
          <w:spacing w:val="-17"/>
        </w:rPr>
        <w:t> </w:t>
      </w:r>
      <w:r>
        <w:rPr>
          <w:spacing w:val="-6"/>
        </w:rPr>
        <w:t>research:</w:t>
      </w:r>
      <w:r>
        <w:rPr>
          <w:spacing w:val="-18"/>
        </w:rPr>
        <w:t> </w:t>
      </w:r>
      <w:r>
        <w:rPr>
          <w:spacing w:val="-6"/>
        </w:rPr>
        <w:t>An</w:t>
      </w:r>
      <w:r>
        <w:rPr>
          <w:spacing w:val="-17"/>
        </w:rPr>
        <w:t> </w:t>
      </w:r>
      <w:r>
        <w:rPr>
          <w:spacing w:val="-6"/>
        </w:rPr>
        <w:t>introduction </w:t>
      </w:r>
      <w:r>
        <w:rPr/>
        <w:t>(4th ed.). Longman.</w:t>
      </w:r>
    </w:p>
    <w:p>
      <w:pPr>
        <w:pStyle w:val="BodyText"/>
        <w:spacing w:before="3"/>
        <w:ind w:left="1015"/>
      </w:pPr>
      <w:r>
        <w:rPr>
          <w:spacing w:val="-4"/>
        </w:rPr>
        <w:t>Branch,</w:t>
      </w:r>
      <w:r>
        <w:rPr>
          <w:spacing w:val="29"/>
        </w:rPr>
        <w:t> </w:t>
      </w:r>
      <w:r>
        <w:rPr>
          <w:spacing w:val="-4"/>
        </w:rPr>
        <w:t>R.</w:t>
      </w:r>
      <w:r>
        <w:rPr>
          <w:spacing w:val="30"/>
        </w:rPr>
        <w:t> </w:t>
      </w:r>
      <w:r>
        <w:rPr>
          <w:spacing w:val="-4"/>
        </w:rPr>
        <w:t>M.</w:t>
      </w:r>
      <w:r>
        <w:rPr>
          <w:spacing w:val="32"/>
        </w:rPr>
        <w:t> </w:t>
      </w:r>
      <w:r>
        <w:rPr>
          <w:spacing w:val="-4"/>
        </w:rPr>
        <w:t>(2009).</w:t>
      </w:r>
      <w:r>
        <w:rPr>
          <w:spacing w:val="30"/>
        </w:rPr>
        <w:t> </w:t>
      </w:r>
      <w:r>
        <w:rPr>
          <w:spacing w:val="-4"/>
        </w:rPr>
        <w:t>Instructional</w:t>
      </w:r>
      <w:r>
        <w:rPr>
          <w:spacing w:val="30"/>
        </w:rPr>
        <w:t> </w:t>
      </w:r>
      <w:r>
        <w:rPr>
          <w:spacing w:val="-4"/>
        </w:rPr>
        <w:t>design:</w:t>
      </w:r>
      <w:r>
        <w:rPr>
          <w:spacing w:val="30"/>
        </w:rPr>
        <w:t> </w:t>
      </w:r>
      <w:r>
        <w:rPr>
          <w:spacing w:val="-4"/>
        </w:rPr>
        <w:t>The</w:t>
      </w:r>
      <w:r>
        <w:rPr>
          <w:spacing w:val="32"/>
        </w:rPr>
        <w:t> </w:t>
      </w:r>
      <w:r>
        <w:rPr>
          <w:spacing w:val="-4"/>
        </w:rPr>
        <w:t>ADDIE</w:t>
      </w:r>
      <w:r>
        <w:rPr>
          <w:spacing w:val="31"/>
        </w:rPr>
        <w:t> </w:t>
      </w:r>
      <w:r>
        <w:rPr>
          <w:spacing w:val="-4"/>
        </w:rPr>
        <w:t>approach.</w:t>
      </w:r>
    </w:p>
    <w:p>
      <w:pPr>
        <w:pStyle w:val="BodyText"/>
        <w:spacing w:before="4"/>
        <w:ind w:left="1581"/>
      </w:pPr>
      <w:r>
        <w:rPr>
          <w:spacing w:val="-2"/>
        </w:rPr>
        <w:t>Springer.</w:t>
      </w:r>
    </w:p>
    <w:p>
      <w:pPr>
        <w:pStyle w:val="BodyText"/>
        <w:spacing w:before="2"/>
        <w:ind w:left="1581" w:right="730" w:hanging="567"/>
        <w:jc w:val="both"/>
      </w:pPr>
      <w:r>
        <w:rPr>
          <w:spacing w:val="-4"/>
        </w:rPr>
        <w:t>Cahyo,</w:t>
      </w:r>
      <w:r>
        <w:rPr>
          <w:spacing w:val="-10"/>
        </w:rPr>
        <w:t> </w:t>
      </w:r>
      <w:r>
        <w:rPr>
          <w:spacing w:val="-4"/>
        </w:rPr>
        <w:t>A.</w:t>
      </w:r>
      <w:r>
        <w:rPr>
          <w:spacing w:val="-8"/>
        </w:rPr>
        <w:t> </w:t>
      </w:r>
      <w:r>
        <w:rPr>
          <w:spacing w:val="-4"/>
        </w:rPr>
        <w:t>A.</w:t>
      </w:r>
      <w:r>
        <w:rPr>
          <w:spacing w:val="-8"/>
        </w:rPr>
        <w:t> </w:t>
      </w:r>
      <w:r>
        <w:rPr>
          <w:spacing w:val="-4"/>
        </w:rPr>
        <w:t>R.,</w:t>
      </w:r>
      <w:r>
        <w:rPr>
          <w:spacing w:val="-10"/>
        </w:rPr>
        <w:t> </w:t>
      </w:r>
      <w:r>
        <w:rPr>
          <w:spacing w:val="-4"/>
        </w:rPr>
        <w:t>&amp;</w:t>
      </w:r>
      <w:r>
        <w:rPr>
          <w:spacing w:val="-8"/>
        </w:rPr>
        <w:t> </w:t>
      </w:r>
      <w:r>
        <w:rPr>
          <w:spacing w:val="-4"/>
        </w:rPr>
        <w:t>Sulistyo,</w:t>
      </w:r>
      <w:r>
        <w:rPr>
          <w:spacing w:val="-10"/>
        </w:rPr>
        <w:t> </w:t>
      </w:r>
      <w:r>
        <w:rPr>
          <w:spacing w:val="-4"/>
        </w:rPr>
        <w:t>E.</w:t>
      </w:r>
      <w:r>
        <w:rPr>
          <w:spacing w:val="-10"/>
        </w:rPr>
        <w:t> </w:t>
      </w:r>
      <w:r>
        <w:rPr>
          <w:spacing w:val="-4"/>
        </w:rPr>
        <w:t>T.</w:t>
      </w:r>
      <w:r>
        <w:rPr>
          <w:spacing w:val="-10"/>
        </w:rPr>
        <w:t> </w:t>
      </w:r>
      <w:r>
        <w:rPr>
          <w:spacing w:val="-4"/>
        </w:rPr>
        <w:t>(2025).</w:t>
      </w:r>
      <w:r>
        <w:rPr>
          <w:spacing w:val="-8"/>
        </w:rPr>
        <w:t> </w:t>
      </w:r>
      <w:r>
        <w:rPr>
          <w:spacing w:val="-4"/>
        </w:rPr>
        <w:t>Pengembangan</w:t>
      </w:r>
      <w:r>
        <w:rPr>
          <w:spacing w:val="-10"/>
        </w:rPr>
        <w:t> </w:t>
      </w:r>
      <w:r>
        <w:rPr>
          <w:spacing w:val="-4"/>
        </w:rPr>
        <w:t>media</w:t>
      </w:r>
      <w:r>
        <w:rPr>
          <w:spacing w:val="-10"/>
        </w:rPr>
        <w:t> </w:t>
      </w:r>
      <w:r>
        <w:rPr>
          <w:spacing w:val="-4"/>
        </w:rPr>
        <w:t>video </w:t>
      </w:r>
      <w:r>
        <w:rPr/>
        <w:t>pembelajaran</w:t>
      </w:r>
      <w:r>
        <w:rPr>
          <w:spacing w:val="-11"/>
        </w:rPr>
        <w:t> </w:t>
      </w:r>
      <w:r>
        <w:rPr/>
        <w:t>kesenian</w:t>
      </w:r>
      <w:r>
        <w:rPr>
          <w:spacing w:val="-13"/>
        </w:rPr>
        <w:t> </w:t>
      </w:r>
      <w:r>
        <w:rPr/>
        <w:t>Ludruk</w:t>
      </w:r>
      <w:r>
        <w:rPr>
          <w:spacing w:val="-10"/>
        </w:rPr>
        <w:t> </w:t>
      </w:r>
      <w:r>
        <w:rPr/>
        <w:t>untuk</w:t>
      </w:r>
      <w:r>
        <w:rPr>
          <w:spacing w:val="-11"/>
        </w:rPr>
        <w:t> </w:t>
      </w:r>
      <w:r>
        <w:rPr/>
        <w:t>mahasiswa</w:t>
      </w:r>
      <w:r>
        <w:rPr>
          <w:spacing w:val="-11"/>
        </w:rPr>
        <w:t> </w:t>
      </w:r>
      <w:r>
        <w:rPr/>
        <w:t>BIPA.</w:t>
      </w:r>
      <w:r>
        <w:rPr>
          <w:spacing w:val="-11"/>
        </w:rPr>
        <w:t> </w:t>
      </w:r>
      <w:r>
        <w:rPr/>
        <w:t>Jurnal Pendidikan Bahasa dan Sastra, 25(1), 33–47. </w:t>
      </w:r>
      <w:hyperlink r:id="rId19">
        <w:r>
          <w:rPr>
            <w:spacing w:val="-2"/>
            <w:w w:val="90"/>
          </w:rPr>
          <w:t>https://doi.org/10.17509/bs_jpbsp.v25i1.33</w:t>
        </w:r>
      </w:hyperlink>
    </w:p>
    <w:p>
      <w:pPr>
        <w:pStyle w:val="BodyText"/>
        <w:spacing w:line="244" w:lineRule="auto" w:before="7"/>
        <w:ind w:left="1581" w:right="736" w:hanging="567"/>
        <w:jc w:val="both"/>
      </w:pPr>
      <w:r>
        <w:rPr/>
        <w:t>Daryanto.</w:t>
      </w:r>
      <w:r>
        <w:rPr>
          <w:spacing w:val="-18"/>
        </w:rPr>
        <w:t> </w:t>
      </w:r>
      <w:r>
        <w:rPr/>
        <w:t>(2016).</w:t>
      </w:r>
      <w:r>
        <w:rPr>
          <w:spacing w:val="-18"/>
        </w:rPr>
        <w:t> </w:t>
      </w:r>
      <w:r>
        <w:rPr/>
        <w:t>Media</w:t>
      </w:r>
      <w:r>
        <w:rPr>
          <w:spacing w:val="-17"/>
        </w:rPr>
        <w:t> </w:t>
      </w:r>
      <w:r>
        <w:rPr/>
        <w:t>pembelajaran:</w:t>
      </w:r>
      <w:r>
        <w:rPr>
          <w:spacing w:val="-18"/>
        </w:rPr>
        <w:t> </w:t>
      </w:r>
      <w:r>
        <w:rPr/>
        <w:t>Peranannya</w:t>
      </w:r>
      <w:r>
        <w:rPr>
          <w:spacing w:val="-17"/>
        </w:rPr>
        <w:t> </w:t>
      </w:r>
      <w:r>
        <w:rPr/>
        <w:t>sangat</w:t>
      </w:r>
      <w:r>
        <w:rPr>
          <w:spacing w:val="-18"/>
        </w:rPr>
        <w:t> </w:t>
      </w:r>
      <w:r>
        <w:rPr/>
        <w:t>penting dalam mencapai tujuan pembelajaran. Gava Media.</w:t>
      </w:r>
    </w:p>
    <w:p>
      <w:pPr>
        <w:pStyle w:val="BodyText"/>
        <w:spacing w:after="0" w:line="244" w:lineRule="auto"/>
        <w:jc w:val="both"/>
        <w:sectPr>
          <w:type w:val="continuous"/>
          <w:pgSz w:w="11910" w:h="16850"/>
          <w:pgMar w:header="1122" w:footer="0" w:top="500" w:bottom="280" w:left="425" w:right="708"/>
          <w:cols w:num="2" w:equalWidth="0">
            <w:col w:w="2206" w:space="63"/>
            <w:col w:w="8508"/>
          </w:cols>
        </w:sectPr>
      </w:pPr>
    </w:p>
    <w:p>
      <w:pPr>
        <w:pStyle w:val="BodyText"/>
        <w:spacing w:line="242" w:lineRule="auto" w:before="64"/>
        <w:ind w:left="3850" w:right="730" w:hanging="567"/>
        <w:jc w:val="both"/>
      </w:pPr>
      <w:r>
        <w:rPr>
          <w:spacing w:val="-2"/>
        </w:rPr>
        <w:t>Eldi,</w:t>
      </w:r>
      <w:r>
        <w:rPr>
          <w:spacing w:val="-14"/>
        </w:rPr>
        <w:t> </w:t>
      </w:r>
      <w:r>
        <w:rPr>
          <w:spacing w:val="-2"/>
        </w:rPr>
        <w:t>R.</w:t>
      </w:r>
      <w:r>
        <w:rPr>
          <w:spacing w:val="-14"/>
        </w:rPr>
        <w:t> </w:t>
      </w:r>
      <w:r>
        <w:rPr>
          <w:spacing w:val="-2"/>
        </w:rPr>
        <w:t>P.,</w:t>
      </w:r>
      <w:r>
        <w:rPr>
          <w:spacing w:val="-14"/>
        </w:rPr>
        <w:t> </w:t>
      </w:r>
      <w:r>
        <w:rPr>
          <w:spacing w:val="-2"/>
        </w:rPr>
        <w:t>&amp;</w:t>
      </w:r>
      <w:r>
        <w:rPr>
          <w:spacing w:val="-12"/>
        </w:rPr>
        <w:t> </w:t>
      </w:r>
      <w:r>
        <w:rPr>
          <w:spacing w:val="-2"/>
        </w:rPr>
        <w:t>Mariasa,</w:t>
      </w:r>
      <w:r>
        <w:rPr>
          <w:spacing w:val="-14"/>
        </w:rPr>
        <w:t> </w:t>
      </w:r>
      <w:r>
        <w:rPr>
          <w:spacing w:val="-2"/>
        </w:rPr>
        <w:t>I.</w:t>
      </w:r>
      <w:r>
        <w:rPr>
          <w:spacing w:val="-10"/>
        </w:rPr>
        <w:t> </w:t>
      </w:r>
      <w:r>
        <w:rPr>
          <w:spacing w:val="-2"/>
        </w:rPr>
        <w:t>N.</w:t>
      </w:r>
      <w:r>
        <w:rPr>
          <w:spacing w:val="-14"/>
        </w:rPr>
        <w:t> </w:t>
      </w:r>
      <w:r>
        <w:rPr>
          <w:spacing w:val="-2"/>
        </w:rPr>
        <w:t>(2025).</w:t>
      </w:r>
      <w:r>
        <w:rPr>
          <w:spacing w:val="-14"/>
        </w:rPr>
        <w:t> </w:t>
      </w:r>
      <w:r>
        <w:rPr>
          <w:spacing w:val="-2"/>
        </w:rPr>
        <w:t>Development</w:t>
      </w:r>
      <w:r>
        <w:rPr>
          <w:spacing w:val="-12"/>
        </w:rPr>
        <w:t> </w:t>
      </w:r>
      <w:r>
        <w:rPr>
          <w:spacing w:val="-2"/>
        </w:rPr>
        <w:t>of</w:t>
      </w:r>
      <w:r>
        <w:rPr>
          <w:spacing w:val="-12"/>
        </w:rPr>
        <w:t> </w:t>
      </w:r>
      <w:r>
        <w:rPr>
          <w:spacing w:val="-2"/>
        </w:rPr>
        <w:t>Tiba</w:t>
      </w:r>
      <w:r>
        <w:rPr>
          <w:spacing w:val="-14"/>
        </w:rPr>
        <w:t> </w:t>
      </w:r>
      <w:r>
        <w:rPr>
          <w:spacing w:val="-2"/>
        </w:rPr>
        <w:t>Meka</w:t>
      </w:r>
      <w:r>
        <w:rPr>
          <w:spacing w:val="-14"/>
        </w:rPr>
        <w:t> </w:t>
      </w:r>
      <w:r>
        <w:rPr>
          <w:spacing w:val="-2"/>
        </w:rPr>
        <w:t>Dance </w:t>
      </w:r>
      <w:r>
        <w:rPr/>
        <w:t>learning</w:t>
      </w:r>
      <w:r>
        <w:rPr>
          <w:spacing w:val="-18"/>
        </w:rPr>
        <w:t> </w:t>
      </w:r>
      <w:r>
        <w:rPr/>
        <w:t>video</w:t>
      </w:r>
      <w:r>
        <w:rPr>
          <w:spacing w:val="-18"/>
        </w:rPr>
        <w:t> </w:t>
      </w:r>
      <w:r>
        <w:rPr/>
        <w:t>media</w:t>
      </w:r>
      <w:r>
        <w:rPr>
          <w:spacing w:val="-17"/>
        </w:rPr>
        <w:t> </w:t>
      </w:r>
      <w:r>
        <w:rPr/>
        <w:t>using</w:t>
      </w:r>
      <w:r>
        <w:rPr>
          <w:spacing w:val="-18"/>
        </w:rPr>
        <w:t> </w:t>
      </w:r>
      <w:r>
        <w:rPr/>
        <w:t>ADDIE</w:t>
      </w:r>
      <w:r>
        <w:rPr>
          <w:spacing w:val="-17"/>
        </w:rPr>
        <w:t> </w:t>
      </w:r>
      <w:r>
        <w:rPr/>
        <w:t>model</w:t>
      </w:r>
      <w:r>
        <w:rPr>
          <w:spacing w:val="-18"/>
        </w:rPr>
        <w:t> </w:t>
      </w:r>
      <w:r>
        <w:rPr/>
        <w:t>for</w:t>
      </w:r>
      <w:r>
        <w:rPr>
          <w:spacing w:val="-18"/>
        </w:rPr>
        <w:t> </w:t>
      </w:r>
      <w:r>
        <w:rPr/>
        <w:t>junior</w:t>
      </w:r>
      <w:r>
        <w:rPr>
          <w:spacing w:val="-17"/>
        </w:rPr>
        <w:t> </w:t>
      </w:r>
      <w:r>
        <w:rPr/>
        <w:t>high</w:t>
      </w:r>
      <w:r>
        <w:rPr>
          <w:spacing w:val="-18"/>
        </w:rPr>
        <w:t> </w:t>
      </w:r>
      <w:r>
        <w:rPr/>
        <w:t>school students. Jurnal Pendidikan Sendratasik, 14(1), 45–58. </w:t>
      </w:r>
      <w:hyperlink r:id="rId20">
        <w:r>
          <w:rPr>
            <w:spacing w:val="-2"/>
            <w:w w:val="90"/>
          </w:rPr>
          <w:t>https://doi.org/10.26740/jps.v14n1.p45-58</w:t>
        </w:r>
      </w:hyperlink>
    </w:p>
    <w:p>
      <w:pPr>
        <w:pStyle w:val="BodyText"/>
        <w:ind w:left="3850" w:right="737" w:hanging="567"/>
        <w:jc w:val="both"/>
      </w:pPr>
      <w:r>
        <w:rPr>
          <w:spacing w:val="-4"/>
        </w:rPr>
        <w:t>Gerlach,</w:t>
      </w:r>
      <w:r>
        <w:rPr>
          <w:spacing w:val="-11"/>
        </w:rPr>
        <w:t> </w:t>
      </w:r>
      <w:r>
        <w:rPr>
          <w:spacing w:val="-4"/>
        </w:rPr>
        <w:t>V.</w:t>
      </w:r>
      <w:r>
        <w:rPr>
          <w:spacing w:val="-8"/>
        </w:rPr>
        <w:t> </w:t>
      </w:r>
      <w:r>
        <w:rPr>
          <w:spacing w:val="-4"/>
        </w:rPr>
        <w:t>S.,</w:t>
      </w:r>
      <w:r>
        <w:rPr>
          <w:spacing w:val="-11"/>
        </w:rPr>
        <w:t> </w:t>
      </w:r>
      <w:r>
        <w:rPr>
          <w:spacing w:val="-4"/>
        </w:rPr>
        <w:t>&amp;</w:t>
      </w:r>
      <w:r>
        <w:rPr>
          <w:spacing w:val="-11"/>
        </w:rPr>
        <w:t> </w:t>
      </w:r>
      <w:r>
        <w:rPr>
          <w:spacing w:val="-4"/>
        </w:rPr>
        <w:t>Ely,</w:t>
      </w:r>
      <w:r>
        <w:rPr>
          <w:spacing w:val="-11"/>
        </w:rPr>
        <w:t> </w:t>
      </w:r>
      <w:r>
        <w:rPr>
          <w:spacing w:val="-4"/>
        </w:rPr>
        <w:t>D.</w:t>
      </w:r>
      <w:r>
        <w:rPr>
          <w:spacing w:val="-8"/>
        </w:rPr>
        <w:t> </w:t>
      </w:r>
      <w:r>
        <w:rPr>
          <w:spacing w:val="-4"/>
        </w:rPr>
        <w:t>P.</w:t>
      </w:r>
      <w:r>
        <w:rPr>
          <w:spacing w:val="-11"/>
        </w:rPr>
        <w:t> </w:t>
      </w:r>
      <w:r>
        <w:rPr>
          <w:spacing w:val="-4"/>
        </w:rPr>
        <w:t>(1971).</w:t>
      </w:r>
      <w:r>
        <w:rPr>
          <w:spacing w:val="-11"/>
        </w:rPr>
        <w:t> </w:t>
      </w:r>
      <w:r>
        <w:rPr>
          <w:spacing w:val="-4"/>
        </w:rPr>
        <w:t>Teaching</w:t>
      </w:r>
      <w:r>
        <w:rPr>
          <w:spacing w:val="-11"/>
        </w:rPr>
        <w:t> </w:t>
      </w:r>
      <w:r>
        <w:rPr>
          <w:spacing w:val="-4"/>
        </w:rPr>
        <w:t>and</w:t>
      </w:r>
      <w:r>
        <w:rPr>
          <w:spacing w:val="-11"/>
        </w:rPr>
        <w:t> </w:t>
      </w:r>
      <w:r>
        <w:rPr>
          <w:spacing w:val="-4"/>
        </w:rPr>
        <w:t>media:</w:t>
      </w:r>
      <w:r>
        <w:rPr>
          <w:spacing w:val="-11"/>
        </w:rPr>
        <w:t> </w:t>
      </w:r>
      <w:r>
        <w:rPr>
          <w:spacing w:val="-4"/>
        </w:rPr>
        <w:t>A</w:t>
      </w:r>
      <w:r>
        <w:rPr>
          <w:spacing w:val="-12"/>
        </w:rPr>
        <w:t> </w:t>
      </w:r>
      <w:r>
        <w:rPr>
          <w:spacing w:val="-4"/>
        </w:rPr>
        <w:t>systematic </w:t>
      </w:r>
      <w:r>
        <w:rPr/>
        <w:t>approach.</w:t>
      </w:r>
      <w:r>
        <w:rPr>
          <w:spacing w:val="-2"/>
        </w:rPr>
        <w:t> </w:t>
      </w:r>
      <w:r>
        <w:rPr/>
        <w:t>Prentice-Hall.</w:t>
      </w:r>
    </w:p>
    <w:p>
      <w:pPr>
        <w:pStyle w:val="BodyText"/>
        <w:spacing w:before="4"/>
        <w:ind w:left="3850" w:right="729" w:hanging="567"/>
        <w:jc w:val="both"/>
      </w:pPr>
      <w:r>
        <w:rPr/>
        <w:t>Hake, R. R. (1999). Analyzing change/gain scores. American Educational Research Association.</w:t>
      </w:r>
    </w:p>
    <w:p>
      <w:pPr>
        <w:pStyle w:val="BodyText"/>
        <w:spacing w:before="5"/>
        <w:ind w:left="3850" w:right="733" w:hanging="567"/>
        <w:jc w:val="both"/>
      </w:pPr>
      <w:r>
        <w:rPr/>
        <w:t>Istigfaria, K. W., &amp; Wahyudiarto, D. (2022). Pengembangan video pembelajaran tari kreasi Suramadu untuk meningkatkan </w:t>
      </w:r>
      <w:r>
        <w:rPr>
          <w:spacing w:val="-4"/>
        </w:rPr>
        <w:t>keterampilan</w:t>
      </w:r>
      <w:r>
        <w:rPr>
          <w:spacing w:val="-8"/>
        </w:rPr>
        <w:t> </w:t>
      </w:r>
      <w:r>
        <w:rPr>
          <w:spacing w:val="-4"/>
        </w:rPr>
        <w:t>peserta</w:t>
      </w:r>
      <w:r>
        <w:rPr>
          <w:spacing w:val="-8"/>
        </w:rPr>
        <w:t> </w:t>
      </w:r>
      <w:r>
        <w:rPr>
          <w:spacing w:val="-4"/>
        </w:rPr>
        <w:t>didik</w:t>
      </w:r>
      <w:r>
        <w:rPr>
          <w:spacing w:val="-8"/>
        </w:rPr>
        <w:t> </w:t>
      </w:r>
      <w:r>
        <w:rPr>
          <w:spacing w:val="-4"/>
        </w:rPr>
        <w:t>SMP.</w:t>
      </w:r>
      <w:r>
        <w:rPr>
          <w:spacing w:val="-8"/>
        </w:rPr>
        <w:t> </w:t>
      </w:r>
      <w:r>
        <w:rPr>
          <w:spacing w:val="-4"/>
        </w:rPr>
        <w:t>Jurnal</w:t>
      </w:r>
      <w:r>
        <w:rPr>
          <w:spacing w:val="-8"/>
        </w:rPr>
        <w:t> </w:t>
      </w:r>
      <w:r>
        <w:rPr>
          <w:spacing w:val="-4"/>
        </w:rPr>
        <w:t>Pendidikan</w:t>
      </w:r>
      <w:r>
        <w:rPr>
          <w:spacing w:val="-8"/>
        </w:rPr>
        <w:t> </w:t>
      </w:r>
      <w:r>
        <w:rPr>
          <w:spacing w:val="-4"/>
        </w:rPr>
        <w:t>Sendratasik, </w:t>
      </w:r>
      <w:r>
        <w:rPr>
          <w:w w:val="90"/>
        </w:rPr>
        <w:t>11(2), 112–124. </w:t>
      </w:r>
      <w:hyperlink r:id="rId21">
        <w:r>
          <w:rPr>
            <w:w w:val="90"/>
          </w:rPr>
          <w:t>https://doi.org/10.26740/jps.v11n2.p112-124</w:t>
        </w:r>
      </w:hyperlink>
    </w:p>
    <w:p>
      <w:pPr>
        <w:pStyle w:val="BodyText"/>
        <w:spacing w:line="242" w:lineRule="auto" w:before="7"/>
        <w:ind w:left="3850" w:right="727" w:hanging="567"/>
        <w:jc w:val="both"/>
      </w:pPr>
      <w:r>
        <w:rPr/>
        <w:t>Mulyani, S. (2021). Traditional dance education in diaspora </w:t>
      </w:r>
      <w:r>
        <w:rPr>
          <w:spacing w:val="-6"/>
        </w:rPr>
        <w:t>communities:</w:t>
      </w:r>
      <w:r>
        <w:rPr>
          <w:spacing w:val="-12"/>
        </w:rPr>
        <w:t> </w:t>
      </w:r>
      <w:r>
        <w:rPr>
          <w:spacing w:val="-6"/>
        </w:rPr>
        <w:t>Challenges</w:t>
      </w:r>
      <w:r>
        <w:rPr>
          <w:spacing w:val="-12"/>
        </w:rPr>
        <w:t> </w:t>
      </w:r>
      <w:r>
        <w:rPr>
          <w:spacing w:val="-6"/>
        </w:rPr>
        <w:t>and</w:t>
      </w:r>
      <w:r>
        <w:rPr>
          <w:spacing w:val="-11"/>
        </w:rPr>
        <w:t> </w:t>
      </w:r>
      <w:r>
        <w:rPr>
          <w:spacing w:val="-6"/>
        </w:rPr>
        <w:t>strategies</w:t>
      </w:r>
      <w:r>
        <w:rPr>
          <w:spacing w:val="-12"/>
        </w:rPr>
        <w:t> </w:t>
      </w:r>
      <w:r>
        <w:rPr>
          <w:spacing w:val="-6"/>
        </w:rPr>
        <w:t>for</w:t>
      </w:r>
      <w:r>
        <w:rPr>
          <w:spacing w:val="-11"/>
        </w:rPr>
        <w:t> </w:t>
      </w:r>
      <w:r>
        <w:rPr>
          <w:spacing w:val="-6"/>
        </w:rPr>
        <w:t>cultural</w:t>
      </w:r>
      <w:r>
        <w:rPr>
          <w:spacing w:val="-12"/>
        </w:rPr>
        <w:t> </w:t>
      </w:r>
      <w:r>
        <w:rPr>
          <w:spacing w:val="-6"/>
        </w:rPr>
        <w:t>preservation. </w:t>
      </w:r>
      <w:r>
        <w:rPr/>
        <w:t>Journal of Arts Education, 15(2), 88–102. </w:t>
      </w:r>
      <w:hyperlink r:id="rId22">
        <w:r>
          <w:rPr>
            <w:spacing w:val="-6"/>
          </w:rPr>
          <w:t>https://doi.org/10.21831/jae.v15i2.88</w:t>
        </w:r>
      </w:hyperlink>
    </w:p>
    <w:p>
      <w:pPr>
        <w:pStyle w:val="BodyText"/>
        <w:tabs>
          <w:tab w:pos="6947" w:val="left" w:leader="none"/>
          <w:tab w:pos="9443" w:val="left" w:leader="none"/>
        </w:tabs>
        <w:spacing w:before="1"/>
        <w:ind w:left="3850" w:right="725" w:hanging="567"/>
        <w:jc w:val="both"/>
      </w:pPr>
      <w:r>
        <w:rPr>
          <w:spacing w:val="-4"/>
        </w:rPr>
        <w:t>Prasetyo,</w:t>
      </w:r>
      <w:r>
        <w:rPr>
          <w:spacing w:val="-11"/>
        </w:rPr>
        <w:t> </w:t>
      </w:r>
      <w:r>
        <w:rPr>
          <w:spacing w:val="-4"/>
        </w:rPr>
        <w:t>A.,</w:t>
      </w:r>
      <w:r>
        <w:rPr>
          <w:spacing w:val="-13"/>
        </w:rPr>
        <w:t> </w:t>
      </w:r>
      <w:r>
        <w:rPr>
          <w:spacing w:val="-4"/>
        </w:rPr>
        <w:t>&amp;</w:t>
      </w:r>
      <w:r>
        <w:rPr>
          <w:spacing w:val="-12"/>
        </w:rPr>
        <w:t> </w:t>
      </w:r>
      <w:r>
        <w:rPr>
          <w:spacing w:val="-4"/>
        </w:rPr>
        <w:t>Hartono,</w:t>
      </w:r>
      <w:r>
        <w:rPr>
          <w:spacing w:val="-8"/>
        </w:rPr>
        <w:t> </w:t>
      </w:r>
      <w:r>
        <w:rPr>
          <w:spacing w:val="-4"/>
        </w:rPr>
        <w:t>R.</w:t>
      </w:r>
      <w:r>
        <w:rPr>
          <w:spacing w:val="-13"/>
        </w:rPr>
        <w:t> </w:t>
      </w:r>
      <w:r>
        <w:rPr>
          <w:spacing w:val="-4"/>
        </w:rPr>
        <w:t>(2022).</w:t>
      </w:r>
      <w:r>
        <w:rPr>
          <w:spacing w:val="-11"/>
        </w:rPr>
        <w:t> </w:t>
      </w:r>
      <w:r>
        <w:rPr>
          <w:spacing w:val="-4"/>
        </w:rPr>
        <w:t>Effectiveness</w:t>
      </w:r>
      <w:r>
        <w:rPr>
          <w:spacing w:val="-11"/>
        </w:rPr>
        <w:t> </w:t>
      </w:r>
      <w:r>
        <w:rPr>
          <w:spacing w:val="-4"/>
        </w:rPr>
        <w:t>of</w:t>
      </w:r>
      <w:r>
        <w:rPr>
          <w:spacing w:val="-13"/>
        </w:rPr>
        <w:t> </w:t>
      </w:r>
      <w:r>
        <w:rPr>
          <w:spacing w:val="-4"/>
        </w:rPr>
        <w:t>web-based</w:t>
      </w:r>
      <w:r>
        <w:rPr>
          <w:spacing w:val="-13"/>
        </w:rPr>
        <w:t> </w:t>
      </w:r>
      <w:r>
        <w:rPr>
          <w:spacing w:val="-4"/>
        </w:rPr>
        <w:t>media </w:t>
      </w:r>
      <w:r>
        <w:rPr/>
        <w:t>in</w:t>
      </w:r>
      <w:r>
        <w:rPr>
          <w:spacing w:val="-18"/>
        </w:rPr>
        <w:t> </w:t>
      </w:r>
      <w:r>
        <w:rPr/>
        <w:t>non-formal</w:t>
      </w:r>
      <w:r>
        <w:rPr>
          <w:spacing w:val="-18"/>
        </w:rPr>
        <w:t> </w:t>
      </w:r>
      <w:r>
        <w:rPr/>
        <w:t>arts</w:t>
      </w:r>
      <w:r>
        <w:rPr>
          <w:spacing w:val="-17"/>
        </w:rPr>
        <w:t> </w:t>
      </w:r>
      <w:r>
        <w:rPr/>
        <w:t>education:</w:t>
      </w:r>
      <w:r>
        <w:rPr>
          <w:spacing w:val="-18"/>
        </w:rPr>
        <w:t> </w:t>
      </w:r>
      <w:r>
        <w:rPr/>
        <w:t>A</w:t>
      </w:r>
      <w:r>
        <w:rPr>
          <w:spacing w:val="-17"/>
        </w:rPr>
        <w:t> </w:t>
      </w:r>
      <w:r>
        <w:rPr/>
        <w:t>systematic</w:t>
      </w:r>
      <w:r>
        <w:rPr>
          <w:spacing w:val="-18"/>
        </w:rPr>
        <w:t> </w:t>
      </w:r>
      <w:r>
        <w:rPr/>
        <w:t>review.</w:t>
      </w:r>
      <w:r>
        <w:rPr>
          <w:spacing w:val="-18"/>
        </w:rPr>
        <w:t> </w:t>
      </w:r>
      <w:r>
        <w:rPr/>
        <w:t>Jurnal</w:t>
      </w:r>
      <w:r>
        <w:rPr>
          <w:spacing w:val="-17"/>
        </w:rPr>
        <w:t> </w:t>
      </w:r>
      <w:r>
        <w:rPr/>
        <w:t>Ilmu </w:t>
      </w:r>
      <w:r>
        <w:rPr>
          <w:spacing w:val="-2"/>
        </w:rPr>
        <w:t>Pendidikan,</w:t>
      </w:r>
      <w:r>
        <w:rPr/>
        <w:tab/>
      </w:r>
      <w:r>
        <w:rPr>
          <w:spacing w:val="-2"/>
        </w:rPr>
        <w:t>29(1),</w:t>
      </w:r>
      <w:r>
        <w:rPr/>
        <w:tab/>
      </w:r>
      <w:r>
        <w:rPr>
          <w:spacing w:val="-2"/>
          <w:w w:val="85"/>
        </w:rPr>
        <w:t>55–</w:t>
      </w:r>
      <w:r>
        <w:rPr>
          <w:spacing w:val="-2"/>
          <w:w w:val="85"/>
        </w:rPr>
        <w:t>68. </w:t>
      </w:r>
      <w:hyperlink r:id="rId23">
        <w:r>
          <w:rPr>
            <w:spacing w:val="-6"/>
          </w:rPr>
          <w:t>https://doi.org/10.17977/um048v29i1p55</w:t>
        </w:r>
      </w:hyperlink>
    </w:p>
    <w:p>
      <w:pPr>
        <w:pStyle w:val="BodyText"/>
        <w:spacing w:before="9"/>
        <w:ind w:left="3850" w:right="739" w:hanging="567"/>
        <w:jc w:val="both"/>
      </w:pPr>
      <w:r>
        <w:rPr>
          <w:spacing w:val="-6"/>
        </w:rPr>
        <w:t>Richey,</w:t>
      </w:r>
      <w:r>
        <w:rPr>
          <w:spacing w:val="-11"/>
        </w:rPr>
        <w:t> </w:t>
      </w:r>
      <w:r>
        <w:rPr>
          <w:spacing w:val="-6"/>
        </w:rPr>
        <w:t>R.</w:t>
      </w:r>
      <w:r>
        <w:rPr>
          <w:spacing w:val="-11"/>
        </w:rPr>
        <w:t> </w:t>
      </w:r>
      <w:r>
        <w:rPr>
          <w:spacing w:val="-6"/>
        </w:rPr>
        <w:t>C.,</w:t>
      </w:r>
      <w:r>
        <w:rPr>
          <w:spacing w:val="-9"/>
        </w:rPr>
        <w:t> </w:t>
      </w:r>
      <w:r>
        <w:rPr>
          <w:spacing w:val="-6"/>
        </w:rPr>
        <w:t>&amp;</w:t>
      </w:r>
      <w:r>
        <w:rPr>
          <w:spacing w:val="-9"/>
        </w:rPr>
        <w:t> </w:t>
      </w:r>
      <w:r>
        <w:rPr>
          <w:spacing w:val="-6"/>
        </w:rPr>
        <w:t>Klein,</w:t>
      </w:r>
      <w:r>
        <w:rPr>
          <w:spacing w:val="-11"/>
        </w:rPr>
        <w:t> </w:t>
      </w:r>
      <w:r>
        <w:rPr>
          <w:spacing w:val="-6"/>
        </w:rPr>
        <w:t>J.</w:t>
      </w:r>
      <w:r>
        <w:rPr>
          <w:spacing w:val="-9"/>
        </w:rPr>
        <w:t> </w:t>
      </w:r>
      <w:r>
        <w:rPr>
          <w:spacing w:val="-6"/>
        </w:rPr>
        <w:t>D.</w:t>
      </w:r>
      <w:r>
        <w:rPr>
          <w:spacing w:val="-11"/>
        </w:rPr>
        <w:t> </w:t>
      </w:r>
      <w:r>
        <w:rPr>
          <w:spacing w:val="-6"/>
        </w:rPr>
        <w:t>(2007).</w:t>
      </w:r>
      <w:r>
        <w:rPr>
          <w:spacing w:val="-12"/>
        </w:rPr>
        <w:t> </w:t>
      </w:r>
      <w:r>
        <w:rPr>
          <w:spacing w:val="-6"/>
        </w:rPr>
        <w:t>Design</w:t>
      </w:r>
      <w:r>
        <w:rPr>
          <w:spacing w:val="-10"/>
        </w:rPr>
        <w:t> </w:t>
      </w:r>
      <w:r>
        <w:rPr>
          <w:spacing w:val="-6"/>
        </w:rPr>
        <w:t>and</w:t>
      </w:r>
      <w:r>
        <w:rPr>
          <w:spacing w:val="-11"/>
        </w:rPr>
        <w:t> </w:t>
      </w:r>
      <w:r>
        <w:rPr>
          <w:spacing w:val="-6"/>
        </w:rPr>
        <w:t>development</w:t>
      </w:r>
      <w:r>
        <w:rPr>
          <w:spacing w:val="-11"/>
        </w:rPr>
        <w:t> </w:t>
      </w:r>
      <w:r>
        <w:rPr>
          <w:spacing w:val="-6"/>
        </w:rPr>
        <w:t>research: </w:t>
      </w:r>
      <w:r>
        <w:rPr>
          <w:spacing w:val="-2"/>
        </w:rPr>
        <w:t>Methods,</w:t>
      </w:r>
      <w:r>
        <w:rPr>
          <w:spacing w:val="-16"/>
        </w:rPr>
        <w:t> </w:t>
      </w:r>
      <w:r>
        <w:rPr>
          <w:spacing w:val="-2"/>
        </w:rPr>
        <w:t>strategies,</w:t>
      </w:r>
      <w:r>
        <w:rPr>
          <w:spacing w:val="-16"/>
        </w:rPr>
        <w:t> </w:t>
      </w:r>
      <w:r>
        <w:rPr>
          <w:spacing w:val="-2"/>
        </w:rPr>
        <w:t>and</w:t>
      </w:r>
      <w:r>
        <w:rPr>
          <w:spacing w:val="-16"/>
        </w:rPr>
        <w:t> </w:t>
      </w:r>
      <w:r>
        <w:rPr>
          <w:spacing w:val="-2"/>
        </w:rPr>
        <w:t>issues.</w:t>
      </w:r>
      <w:r>
        <w:rPr>
          <w:spacing w:val="-16"/>
        </w:rPr>
        <w:t> </w:t>
      </w:r>
      <w:r>
        <w:rPr>
          <w:spacing w:val="-2"/>
        </w:rPr>
        <w:t>Lawrence</w:t>
      </w:r>
      <w:r>
        <w:rPr>
          <w:spacing w:val="-16"/>
        </w:rPr>
        <w:t> </w:t>
      </w:r>
      <w:r>
        <w:rPr>
          <w:spacing w:val="-2"/>
        </w:rPr>
        <w:t>Erlbaum</w:t>
      </w:r>
      <w:r>
        <w:rPr>
          <w:spacing w:val="-16"/>
        </w:rPr>
        <w:t> </w:t>
      </w:r>
      <w:r>
        <w:rPr>
          <w:spacing w:val="-2"/>
        </w:rPr>
        <w:t>Associates.</w:t>
      </w:r>
    </w:p>
    <w:p>
      <w:pPr>
        <w:pStyle w:val="BodyText"/>
        <w:spacing w:before="3"/>
        <w:ind w:left="3284"/>
        <w:jc w:val="both"/>
      </w:pPr>
      <w:r>
        <w:rPr>
          <w:spacing w:val="-4"/>
        </w:rPr>
        <w:t>Riyana,</w:t>
      </w:r>
      <w:r>
        <w:rPr>
          <w:spacing w:val="-8"/>
        </w:rPr>
        <w:t> </w:t>
      </w:r>
      <w:r>
        <w:rPr>
          <w:spacing w:val="-4"/>
        </w:rPr>
        <w:t>C.</w:t>
      </w:r>
      <w:r>
        <w:rPr>
          <w:spacing w:val="-7"/>
        </w:rPr>
        <w:t> </w:t>
      </w:r>
      <w:r>
        <w:rPr>
          <w:spacing w:val="-4"/>
        </w:rPr>
        <w:t>(2007).</w:t>
      </w:r>
      <w:r>
        <w:rPr>
          <w:spacing w:val="-8"/>
        </w:rPr>
        <w:t> </w:t>
      </w:r>
      <w:r>
        <w:rPr>
          <w:spacing w:val="-4"/>
        </w:rPr>
        <w:t>Pedoman</w:t>
      </w:r>
      <w:r>
        <w:rPr>
          <w:spacing w:val="-6"/>
        </w:rPr>
        <w:t> </w:t>
      </w:r>
      <w:r>
        <w:rPr>
          <w:spacing w:val="-4"/>
        </w:rPr>
        <w:t>pengembangan</w:t>
      </w:r>
      <w:r>
        <w:rPr>
          <w:spacing w:val="-6"/>
        </w:rPr>
        <w:t> </w:t>
      </w:r>
      <w:r>
        <w:rPr>
          <w:spacing w:val="-4"/>
        </w:rPr>
        <w:t>media</w:t>
      </w:r>
      <w:r>
        <w:rPr>
          <w:spacing w:val="-6"/>
        </w:rPr>
        <w:t> </w:t>
      </w:r>
      <w:r>
        <w:rPr>
          <w:spacing w:val="-4"/>
        </w:rPr>
        <w:t>video.</w:t>
      </w:r>
      <w:r>
        <w:rPr>
          <w:spacing w:val="-8"/>
        </w:rPr>
        <w:t> </w:t>
      </w:r>
      <w:r>
        <w:rPr>
          <w:spacing w:val="-4"/>
        </w:rPr>
        <w:t>P3AI</w:t>
      </w:r>
      <w:r>
        <w:rPr>
          <w:spacing w:val="-6"/>
        </w:rPr>
        <w:t> </w:t>
      </w:r>
      <w:r>
        <w:rPr>
          <w:spacing w:val="-4"/>
        </w:rPr>
        <w:t>UPI.</w:t>
      </w:r>
    </w:p>
    <w:p>
      <w:pPr>
        <w:pStyle w:val="BodyText"/>
        <w:spacing w:line="242" w:lineRule="auto" w:before="2"/>
        <w:ind w:left="3850" w:right="735" w:hanging="567"/>
        <w:jc w:val="both"/>
      </w:pPr>
      <w:r>
        <w:rPr>
          <w:spacing w:val="-6"/>
        </w:rPr>
        <w:t>Sadiman,</w:t>
      </w:r>
      <w:r>
        <w:rPr>
          <w:spacing w:val="-12"/>
        </w:rPr>
        <w:t> </w:t>
      </w:r>
      <w:r>
        <w:rPr>
          <w:spacing w:val="-6"/>
        </w:rPr>
        <w:t>A.</w:t>
      </w:r>
      <w:r>
        <w:rPr>
          <w:spacing w:val="-12"/>
        </w:rPr>
        <w:t> </w:t>
      </w:r>
      <w:r>
        <w:rPr>
          <w:spacing w:val="-6"/>
        </w:rPr>
        <w:t>S.,</w:t>
      </w:r>
      <w:r>
        <w:rPr>
          <w:spacing w:val="-11"/>
        </w:rPr>
        <w:t> </w:t>
      </w:r>
      <w:r>
        <w:rPr>
          <w:spacing w:val="-6"/>
        </w:rPr>
        <w:t>Rahardjo,</w:t>
      </w:r>
      <w:r>
        <w:rPr>
          <w:spacing w:val="-12"/>
        </w:rPr>
        <w:t> </w:t>
      </w:r>
      <w:r>
        <w:rPr>
          <w:spacing w:val="-6"/>
        </w:rPr>
        <w:t>R.,</w:t>
      </w:r>
      <w:r>
        <w:rPr>
          <w:spacing w:val="-11"/>
        </w:rPr>
        <w:t> </w:t>
      </w:r>
      <w:r>
        <w:rPr>
          <w:spacing w:val="-6"/>
        </w:rPr>
        <w:t>Haryono,</w:t>
      </w:r>
      <w:r>
        <w:rPr>
          <w:spacing w:val="-12"/>
        </w:rPr>
        <w:t> </w:t>
      </w:r>
      <w:r>
        <w:rPr>
          <w:spacing w:val="-6"/>
        </w:rPr>
        <w:t>A.,</w:t>
      </w:r>
      <w:r>
        <w:rPr>
          <w:spacing w:val="-12"/>
        </w:rPr>
        <w:t> </w:t>
      </w:r>
      <w:r>
        <w:rPr>
          <w:spacing w:val="-6"/>
        </w:rPr>
        <w:t>&amp;</w:t>
      </w:r>
      <w:r>
        <w:rPr>
          <w:spacing w:val="-11"/>
        </w:rPr>
        <w:t> </w:t>
      </w:r>
      <w:r>
        <w:rPr>
          <w:spacing w:val="-6"/>
        </w:rPr>
        <w:t>Rahardjito.</w:t>
      </w:r>
      <w:r>
        <w:rPr>
          <w:spacing w:val="-12"/>
        </w:rPr>
        <w:t> </w:t>
      </w:r>
      <w:r>
        <w:rPr>
          <w:spacing w:val="-6"/>
        </w:rPr>
        <w:t>(2014).</w:t>
      </w:r>
      <w:r>
        <w:rPr>
          <w:spacing w:val="-11"/>
        </w:rPr>
        <w:t> </w:t>
      </w:r>
      <w:r>
        <w:rPr>
          <w:spacing w:val="-6"/>
        </w:rPr>
        <w:t>Media </w:t>
      </w:r>
      <w:r>
        <w:rPr/>
        <w:t>pendidikan: Pengertian, pengembangan, dan pemanfaatannya. Rajawali Pers.</w:t>
      </w:r>
    </w:p>
    <w:p>
      <w:pPr>
        <w:pStyle w:val="BodyText"/>
        <w:spacing w:before="1"/>
        <w:ind w:left="3850" w:right="732" w:hanging="567"/>
        <w:jc w:val="both"/>
      </w:pPr>
      <w:r>
        <w:rPr>
          <w:spacing w:val="-8"/>
        </w:rPr>
        <w:t>Simpson, E. J. (1972). The classification of educational objectives in the </w:t>
      </w:r>
      <w:r>
        <w:rPr/>
        <w:t>psychomotor domain. Gryphon House.</w:t>
      </w:r>
    </w:p>
    <w:p>
      <w:pPr>
        <w:pStyle w:val="BodyText"/>
        <w:spacing w:before="3"/>
        <w:ind w:left="3850" w:right="739" w:hanging="567"/>
        <w:jc w:val="both"/>
      </w:pPr>
      <w:r>
        <w:rPr>
          <w:spacing w:val="-2"/>
        </w:rPr>
        <w:t>Sudjana,</w:t>
      </w:r>
      <w:r>
        <w:rPr>
          <w:spacing w:val="-15"/>
        </w:rPr>
        <w:t> </w:t>
      </w:r>
      <w:r>
        <w:rPr>
          <w:spacing w:val="-2"/>
        </w:rPr>
        <w:t>N.</w:t>
      </w:r>
      <w:r>
        <w:rPr>
          <w:spacing w:val="-15"/>
        </w:rPr>
        <w:t> </w:t>
      </w:r>
      <w:r>
        <w:rPr>
          <w:spacing w:val="-2"/>
        </w:rPr>
        <w:t>(2016).</w:t>
      </w:r>
      <w:r>
        <w:rPr>
          <w:spacing w:val="-15"/>
        </w:rPr>
        <w:t> </w:t>
      </w:r>
      <w:r>
        <w:rPr>
          <w:spacing w:val="-2"/>
        </w:rPr>
        <w:t>Penilaian</w:t>
      </w:r>
      <w:r>
        <w:rPr>
          <w:spacing w:val="-15"/>
        </w:rPr>
        <w:t> </w:t>
      </w:r>
      <w:r>
        <w:rPr>
          <w:spacing w:val="-2"/>
        </w:rPr>
        <w:t>hasil</w:t>
      </w:r>
      <w:r>
        <w:rPr>
          <w:spacing w:val="-15"/>
        </w:rPr>
        <w:t> </w:t>
      </w:r>
      <w:r>
        <w:rPr>
          <w:spacing w:val="-2"/>
        </w:rPr>
        <w:t>proses</w:t>
      </w:r>
      <w:r>
        <w:rPr>
          <w:spacing w:val="-15"/>
        </w:rPr>
        <w:t> </w:t>
      </w:r>
      <w:r>
        <w:rPr>
          <w:spacing w:val="-2"/>
        </w:rPr>
        <w:t>belajar</w:t>
      </w:r>
      <w:r>
        <w:rPr>
          <w:spacing w:val="-15"/>
        </w:rPr>
        <w:t> </w:t>
      </w:r>
      <w:r>
        <w:rPr>
          <w:spacing w:val="-2"/>
        </w:rPr>
        <w:t>mengajar.</w:t>
      </w:r>
      <w:r>
        <w:rPr>
          <w:spacing w:val="-15"/>
        </w:rPr>
        <w:t> </w:t>
      </w:r>
      <w:r>
        <w:rPr>
          <w:spacing w:val="-2"/>
        </w:rPr>
        <w:t>Remaja Rosdakarya.</w:t>
      </w:r>
    </w:p>
    <w:p>
      <w:pPr>
        <w:pStyle w:val="BodyText"/>
        <w:spacing w:line="244" w:lineRule="auto" w:before="4"/>
        <w:ind w:left="3850" w:right="733" w:hanging="567"/>
        <w:jc w:val="both"/>
      </w:pPr>
      <w:r>
        <w:rPr/>
        <w:t>Sugiyono. (2019). Metode penelitian pendidikan: Pendekatan kuantitatif,</w:t>
      </w:r>
      <w:r>
        <w:rPr>
          <w:spacing w:val="-18"/>
        </w:rPr>
        <w:t> </w:t>
      </w:r>
      <w:r>
        <w:rPr/>
        <w:t>kualitatif,</w:t>
      </w:r>
      <w:r>
        <w:rPr>
          <w:spacing w:val="-18"/>
        </w:rPr>
        <w:t> </w:t>
      </w:r>
      <w:r>
        <w:rPr/>
        <w:t>dan</w:t>
      </w:r>
      <w:r>
        <w:rPr>
          <w:spacing w:val="-17"/>
        </w:rPr>
        <w:t> </w:t>
      </w:r>
      <w:r>
        <w:rPr/>
        <w:t>R&amp;D.</w:t>
      </w:r>
      <w:r>
        <w:rPr>
          <w:spacing w:val="-18"/>
        </w:rPr>
        <w:t> </w:t>
      </w:r>
      <w:r>
        <w:rPr/>
        <w:t>Alfabeta.</w:t>
      </w:r>
    </w:p>
    <w:p>
      <w:pPr>
        <w:pStyle w:val="BodyText"/>
        <w:spacing w:line="242" w:lineRule="auto"/>
        <w:ind w:left="3850" w:right="735" w:hanging="567"/>
        <w:jc w:val="both"/>
      </w:pPr>
      <w:r>
        <w:rPr/>
        <w:t>Tarigan, B. (2020). Karo traditional dance in diaspora: Identity, </w:t>
      </w:r>
      <w:r>
        <w:rPr>
          <w:w w:val="90"/>
        </w:rPr>
        <w:t>transmission, and preservation strategies. Jurnal Kajian Seni, 7(1), 12–26. </w:t>
      </w:r>
      <w:hyperlink r:id="rId24">
        <w:r>
          <w:rPr>
            <w:w w:val="90"/>
          </w:rPr>
          <w:t>https://doi.org/10.22146/jks.v7i1.12</w:t>
        </w:r>
      </w:hyperlink>
    </w:p>
    <w:p>
      <w:pPr>
        <w:pStyle w:val="BodyText"/>
        <w:tabs>
          <w:tab w:pos="5690" w:val="left" w:leader="none"/>
          <w:tab w:pos="7760" w:val="left" w:leader="none"/>
          <w:tab w:pos="9221" w:val="left" w:leader="none"/>
        </w:tabs>
        <w:spacing w:line="242" w:lineRule="auto"/>
        <w:ind w:left="3850" w:right="727" w:hanging="567"/>
        <w:jc w:val="both"/>
      </w:pPr>
      <w:r>
        <w:rPr>
          <w:spacing w:val="-2"/>
        </w:rPr>
        <w:t>Utami,</w:t>
      </w:r>
      <w:r>
        <w:rPr>
          <w:spacing w:val="-13"/>
        </w:rPr>
        <w:t> </w:t>
      </w:r>
      <w:r>
        <w:rPr>
          <w:spacing w:val="-2"/>
        </w:rPr>
        <w:t>R.</w:t>
      </w:r>
      <w:r>
        <w:rPr>
          <w:spacing w:val="-13"/>
        </w:rPr>
        <w:t> </w:t>
      </w:r>
      <w:r>
        <w:rPr>
          <w:spacing w:val="-2"/>
        </w:rPr>
        <w:t>D.,</w:t>
      </w:r>
      <w:r>
        <w:rPr>
          <w:spacing w:val="-13"/>
        </w:rPr>
        <w:t> </w:t>
      </w:r>
      <w:r>
        <w:rPr>
          <w:spacing w:val="-2"/>
        </w:rPr>
        <w:t>&amp;</w:t>
      </w:r>
      <w:r>
        <w:rPr>
          <w:spacing w:val="-11"/>
        </w:rPr>
        <w:t> </w:t>
      </w:r>
      <w:r>
        <w:rPr>
          <w:spacing w:val="-2"/>
        </w:rPr>
        <w:t>Setiawan,</w:t>
      </w:r>
      <w:r>
        <w:rPr>
          <w:spacing w:val="-13"/>
        </w:rPr>
        <w:t> </w:t>
      </w:r>
      <w:r>
        <w:rPr>
          <w:spacing w:val="-2"/>
        </w:rPr>
        <w:t>B.</w:t>
      </w:r>
      <w:r>
        <w:rPr>
          <w:spacing w:val="-13"/>
        </w:rPr>
        <w:t> </w:t>
      </w:r>
      <w:r>
        <w:rPr>
          <w:spacing w:val="-2"/>
        </w:rPr>
        <w:t>(2023).</w:t>
      </w:r>
      <w:r>
        <w:rPr>
          <w:spacing w:val="-13"/>
        </w:rPr>
        <w:t> </w:t>
      </w:r>
      <w:r>
        <w:rPr>
          <w:spacing w:val="-2"/>
        </w:rPr>
        <w:t>The</w:t>
      </w:r>
      <w:r>
        <w:rPr>
          <w:spacing w:val="-13"/>
        </w:rPr>
        <w:t> </w:t>
      </w:r>
      <w:r>
        <w:rPr>
          <w:spacing w:val="-2"/>
        </w:rPr>
        <w:t>ADDIE</w:t>
      </w:r>
      <w:r>
        <w:rPr>
          <w:spacing w:val="-12"/>
        </w:rPr>
        <w:t> </w:t>
      </w:r>
      <w:r>
        <w:rPr>
          <w:spacing w:val="-2"/>
        </w:rPr>
        <w:t>model</w:t>
      </w:r>
      <w:r>
        <w:rPr>
          <w:spacing w:val="-12"/>
        </w:rPr>
        <w:t> </w:t>
      </w:r>
      <w:r>
        <w:rPr>
          <w:spacing w:val="-2"/>
        </w:rPr>
        <w:t>in</w:t>
      </w:r>
      <w:r>
        <w:rPr>
          <w:spacing w:val="-13"/>
        </w:rPr>
        <w:t> </w:t>
      </w:r>
      <w:r>
        <w:rPr>
          <w:spacing w:val="-2"/>
        </w:rPr>
        <w:t>developing </w:t>
      </w:r>
      <w:r>
        <w:rPr>
          <w:w w:val="90"/>
        </w:rPr>
        <w:t>digital learning media for performing arts: A meta-analysis. Jurnal </w:t>
      </w:r>
      <w:r>
        <w:rPr>
          <w:spacing w:val="-2"/>
        </w:rPr>
        <w:t>Teknologi</w:t>
      </w:r>
      <w:r>
        <w:rPr/>
        <w:tab/>
      </w:r>
      <w:r>
        <w:rPr>
          <w:spacing w:val="-2"/>
        </w:rPr>
        <w:t>Pendidikan,</w:t>
      </w:r>
      <w:r>
        <w:rPr/>
        <w:tab/>
      </w:r>
      <w:r>
        <w:rPr>
          <w:spacing w:val="-2"/>
        </w:rPr>
        <w:t>25(2),</w:t>
      </w:r>
      <w:r>
        <w:rPr/>
        <w:tab/>
      </w:r>
      <w:r>
        <w:rPr>
          <w:spacing w:val="-2"/>
          <w:w w:val="85"/>
        </w:rPr>
        <w:t>101–</w:t>
      </w:r>
      <w:r>
        <w:rPr>
          <w:spacing w:val="-2"/>
          <w:w w:val="85"/>
        </w:rPr>
        <w:t>115. </w:t>
      </w:r>
      <w:hyperlink r:id="rId25">
        <w:r>
          <w:rPr>
            <w:spacing w:val="-2"/>
            <w:w w:val="90"/>
          </w:rPr>
          <w:t>https://doi.org/10.21009/jtp.v25i2.101</w:t>
        </w:r>
      </w:hyperlink>
    </w:p>
    <w:p>
      <w:pPr>
        <w:pStyle w:val="BodyText"/>
        <w:spacing w:line="242" w:lineRule="auto"/>
        <w:ind w:left="3850" w:right="730" w:hanging="567"/>
        <w:jc w:val="both"/>
      </w:pPr>
      <w:r>
        <w:rPr/>
        <w:t>Widiastuti, N. M. D., &amp; Harpang, Y. (2018). Pengembangan video pembelajaran</w:t>
      </w:r>
      <w:r>
        <w:rPr>
          <w:spacing w:val="-11"/>
        </w:rPr>
        <w:t> </w:t>
      </w:r>
      <w:r>
        <w:rPr/>
        <w:t>tari</w:t>
      </w:r>
      <w:r>
        <w:rPr>
          <w:spacing w:val="-12"/>
        </w:rPr>
        <w:t> </w:t>
      </w:r>
      <w:r>
        <w:rPr/>
        <w:t>Cendrawasih</w:t>
      </w:r>
      <w:r>
        <w:rPr>
          <w:spacing w:val="-12"/>
        </w:rPr>
        <w:t> </w:t>
      </w:r>
      <w:r>
        <w:rPr/>
        <w:t>berbasis</w:t>
      </w:r>
      <w:r>
        <w:rPr>
          <w:spacing w:val="-13"/>
        </w:rPr>
        <w:t> </w:t>
      </w:r>
      <w:r>
        <w:rPr/>
        <w:t>android</w:t>
      </w:r>
      <w:r>
        <w:rPr>
          <w:spacing w:val="-13"/>
        </w:rPr>
        <w:t> </w:t>
      </w:r>
      <w:r>
        <w:rPr/>
        <w:t>untuk</w:t>
      </w:r>
      <w:r>
        <w:rPr>
          <w:spacing w:val="-13"/>
        </w:rPr>
        <w:t> </w:t>
      </w:r>
      <w:r>
        <w:rPr/>
        <w:t>penari remaja</w:t>
      </w:r>
      <w:r>
        <w:rPr>
          <w:spacing w:val="-3"/>
        </w:rPr>
        <w:t> </w:t>
      </w:r>
      <w:r>
        <w:rPr/>
        <w:t>putri.</w:t>
      </w:r>
      <w:r>
        <w:rPr>
          <w:spacing w:val="-3"/>
        </w:rPr>
        <w:t> </w:t>
      </w:r>
      <w:r>
        <w:rPr/>
        <w:t>Jurnal</w:t>
      </w:r>
      <w:r>
        <w:rPr>
          <w:spacing w:val="-3"/>
        </w:rPr>
        <w:t> </w:t>
      </w:r>
      <w:r>
        <w:rPr/>
        <w:t>Pendidikan</w:t>
      </w:r>
      <w:r>
        <w:rPr>
          <w:spacing w:val="-3"/>
        </w:rPr>
        <w:t> </w:t>
      </w:r>
      <w:r>
        <w:rPr/>
        <w:t>Seni</w:t>
      </w:r>
      <w:r>
        <w:rPr>
          <w:spacing w:val="-3"/>
        </w:rPr>
        <w:t> </w:t>
      </w:r>
      <w:r>
        <w:rPr/>
        <w:t>dan</w:t>
      </w:r>
      <w:r>
        <w:rPr>
          <w:spacing w:val="-3"/>
        </w:rPr>
        <w:t> </w:t>
      </w:r>
      <w:r>
        <w:rPr/>
        <w:t>Musik,</w:t>
      </w:r>
      <w:r>
        <w:rPr>
          <w:spacing w:val="-3"/>
        </w:rPr>
        <w:t> </w:t>
      </w:r>
      <w:r>
        <w:rPr/>
        <w:t>6(2),</w:t>
      </w:r>
      <w:r>
        <w:rPr>
          <w:spacing w:val="-3"/>
        </w:rPr>
        <w:t> </w:t>
      </w:r>
      <w:r>
        <w:rPr/>
        <w:t>78–89. </w:t>
      </w:r>
      <w:hyperlink r:id="rId26">
        <w:r>
          <w:rPr>
            <w:spacing w:val="-2"/>
            <w:w w:val="90"/>
          </w:rPr>
          <w:t>https://doi.org/10.26740/jpsm.v6n2.p78-89</w:t>
        </w:r>
      </w:hyperlink>
    </w:p>
    <w:p>
      <w:pPr>
        <w:pStyle w:val="BodyText"/>
        <w:ind w:left="3850" w:right="731" w:hanging="567"/>
        <w:jc w:val="both"/>
      </w:pPr>
      <w:r>
        <w:rPr>
          <w:spacing w:val="-2"/>
        </w:rPr>
        <w:t>Wulandari,</w:t>
      </w:r>
      <w:r>
        <w:rPr>
          <w:spacing w:val="-16"/>
        </w:rPr>
        <w:t> </w:t>
      </w:r>
      <w:r>
        <w:rPr>
          <w:spacing w:val="-2"/>
        </w:rPr>
        <w:t>F.,</w:t>
      </w:r>
      <w:r>
        <w:rPr>
          <w:spacing w:val="-16"/>
        </w:rPr>
        <w:t> </w:t>
      </w:r>
      <w:r>
        <w:rPr>
          <w:spacing w:val="-2"/>
        </w:rPr>
        <w:t>&amp;</w:t>
      </w:r>
      <w:r>
        <w:rPr>
          <w:spacing w:val="-15"/>
        </w:rPr>
        <w:t> </w:t>
      </w:r>
      <w:r>
        <w:rPr>
          <w:spacing w:val="-2"/>
        </w:rPr>
        <w:t>Purnomo,</w:t>
      </w:r>
      <w:r>
        <w:rPr>
          <w:spacing w:val="-16"/>
        </w:rPr>
        <w:t> </w:t>
      </w:r>
      <w:r>
        <w:rPr>
          <w:spacing w:val="-2"/>
        </w:rPr>
        <w:t>A.</w:t>
      </w:r>
      <w:r>
        <w:rPr>
          <w:spacing w:val="-15"/>
        </w:rPr>
        <w:t> </w:t>
      </w:r>
      <w:r>
        <w:rPr>
          <w:spacing w:val="-2"/>
        </w:rPr>
        <w:t>(2021).</w:t>
      </w:r>
      <w:r>
        <w:rPr>
          <w:spacing w:val="-16"/>
        </w:rPr>
        <w:t> </w:t>
      </w:r>
      <w:r>
        <w:rPr>
          <w:spacing w:val="-2"/>
        </w:rPr>
        <w:t>Video-based</w:t>
      </w:r>
      <w:r>
        <w:rPr>
          <w:spacing w:val="-16"/>
        </w:rPr>
        <w:t> </w:t>
      </w:r>
      <w:r>
        <w:rPr>
          <w:spacing w:val="-2"/>
        </w:rPr>
        <w:t>learning</w:t>
      </w:r>
      <w:r>
        <w:rPr>
          <w:spacing w:val="-15"/>
        </w:rPr>
        <w:t> </w:t>
      </w:r>
      <w:r>
        <w:rPr>
          <w:spacing w:val="-2"/>
        </w:rPr>
        <w:t>media</w:t>
      </w:r>
      <w:r>
        <w:rPr>
          <w:spacing w:val="-16"/>
        </w:rPr>
        <w:t> </w:t>
      </w:r>
      <w:r>
        <w:rPr>
          <w:spacing w:val="-2"/>
        </w:rPr>
        <w:t>for </w:t>
      </w:r>
      <w:r>
        <w:rPr>
          <w:spacing w:val="-4"/>
        </w:rPr>
        <w:t>traditional</w:t>
      </w:r>
      <w:r>
        <w:rPr>
          <w:spacing w:val="-12"/>
        </w:rPr>
        <w:t> </w:t>
      </w:r>
      <w:r>
        <w:rPr>
          <w:spacing w:val="-4"/>
        </w:rPr>
        <w:t>Indonesian</w:t>
      </w:r>
      <w:r>
        <w:rPr>
          <w:spacing w:val="-12"/>
        </w:rPr>
        <w:t> </w:t>
      </w:r>
      <w:r>
        <w:rPr>
          <w:spacing w:val="-4"/>
        </w:rPr>
        <w:t>dance:</w:t>
      </w:r>
      <w:r>
        <w:rPr>
          <w:spacing w:val="-13"/>
        </w:rPr>
        <w:t> </w:t>
      </w:r>
      <w:r>
        <w:rPr>
          <w:spacing w:val="-4"/>
        </w:rPr>
        <w:t>Impact</w:t>
      </w:r>
      <w:r>
        <w:rPr>
          <w:spacing w:val="-13"/>
        </w:rPr>
        <w:t> </w:t>
      </w:r>
      <w:r>
        <w:rPr>
          <w:spacing w:val="-4"/>
        </w:rPr>
        <w:t>on</w:t>
      </w:r>
      <w:r>
        <w:rPr>
          <w:spacing w:val="-12"/>
        </w:rPr>
        <w:t> </w:t>
      </w:r>
      <w:r>
        <w:rPr>
          <w:spacing w:val="-4"/>
        </w:rPr>
        <w:t>student</w:t>
      </w:r>
      <w:r>
        <w:rPr>
          <w:spacing w:val="-13"/>
        </w:rPr>
        <w:t> </w:t>
      </w:r>
      <w:r>
        <w:rPr>
          <w:spacing w:val="-4"/>
        </w:rPr>
        <w:t>motivation</w:t>
      </w:r>
      <w:r>
        <w:rPr>
          <w:spacing w:val="-12"/>
        </w:rPr>
        <w:t> </w:t>
      </w:r>
      <w:r>
        <w:rPr>
          <w:spacing w:val="-4"/>
        </w:rPr>
        <w:t>and skill</w:t>
      </w:r>
      <w:r>
        <w:rPr>
          <w:spacing w:val="-6"/>
        </w:rPr>
        <w:t> </w:t>
      </w:r>
      <w:r>
        <w:rPr>
          <w:spacing w:val="-4"/>
        </w:rPr>
        <w:t>acquisition.</w:t>
      </w:r>
      <w:r>
        <w:rPr>
          <w:spacing w:val="-6"/>
        </w:rPr>
        <w:t> </w:t>
      </w:r>
      <w:r>
        <w:rPr>
          <w:spacing w:val="-4"/>
        </w:rPr>
        <w:t>Jurnal</w:t>
      </w:r>
      <w:r>
        <w:rPr>
          <w:spacing w:val="-6"/>
        </w:rPr>
        <w:t> </w:t>
      </w:r>
      <w:r>
        <w:rPr>
          <w:spacing w:val="-4"/>
        </w:rPr>
        <w:t>Pendidikan</w:t>
      </w:r>
      <w:r>
        <w:rPr>
          <w:spacing w:val="-6"/>
        </w:rPr>
        <w:t> </w:t>
      </w:r>
      <w:r>
        <w:rPr>
          <w:spacing w:val="-4"/>
        </w:rPr>
        <w:t>dan</w:t>
      </w:r>
      <w:r>
        <w:rPr>
          <w:spacing w:val="-6"/>
        </w:rPr>
        <w:t> </w:t>
      </w:r>
      <w:r>
        <w:rPr>
          <w:spacing w:val="-4"/>
        </w:rPr>
        <w:t>Kebudayaan,</w:t>
      </w:r>
      <w:r>
        <w:rPr>
          <w:spacing w:val="-6"/>
        </w:rPr>
        <w:t> </w:t>
      </w:r>
      <w:r>
        <w:rPr>
          <w:spacing w:val="-4"/>
        </w:rPr>
        <w:t>6(2),</w:t>
      </w:r>
      <w:r>
        <w:rPr>
          <w:spacing w:val="-6"/>
        </w:rPr>
        <w:t> </w:t>
      </w:r>
      <w:r>
        <w:rPr>
          <w:spacing w:val="-4"/>
        </w:rPr>
        <w:t>145–</w:t>
      </w:r>
    </w:p>
    <w:p>
      <w:pPr>
        <w:pStyle w:val="BodyText"/>
        <w:ind w:left="3850"/>
        <w:jc w:val="both"/>
      </w:pPr>
      <w:r>
        <w:rPr>
          <w:w w:val="85"/>
        </w:rPr>
        <w:t>159.</w:t>
      </w:r>
      <w:r>
        <w:rPr>
          <w:spacing w:val="-6"/>
          <w:w w:val="85"/>
        </w:rPr>
        <w:t> </w:t>
      </w:r>
      <w:hyperlink r:id="rId27">
        <w:r>
          <w:rPr>
            <w:spacing w:val="-2"/>
            <w:w w:val="90"/>
          </w:rPr>
          <w:t>https://doi.org/10.24832/jpnk.v6i2.145</w:t>
        </w:r>
      </w:hyperlink>
    </w:p>
    <w:sectPr>
      <w:pgSz w:w="11910" w:h="16850"/>
      <w:pgMar w:header="1122" w:footer="0" w:top="1700" w:bottom="280" w:left="42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 w:name="Tahoma">
    <w:altName w:val="Tahoma"/>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00416">
          <wp:simplePos x="0" y="0"/>
          <wp:positionH relativeFrom="page">
            <wp:posOffset>200025</wp:posOffset>
          </wp:positionH>
          <wp:positionV relativeFrom="page">
            <wp:posOffset>712500</wp:posOffset>
          </wp:positionV>
          <wp:extent cx="7162800" cy="37472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7162800" cy="374722"/>
                  </a:xfrm>
                  <a:prstGeom prst="rect">
                    <a:avLst/>
                  </a:prstGeom>
                </pic:spPr>
              </pic:pic>
            </a:graphicData>
          </a:graphic>
        </wp:anchor>
      </w:drawing>
    </w:r>
    <w:r>
      <w:rPr/>
      <mc:AlternateContent>
        <mc:Choice Requires="wps">
          <w:drawing>
            <wp:anchor distT="0" distB="0" distL="0" distR="0" allowOverlap="1" layoutInCell="1" locked="0" behindDoc="1" simplePos="0" relativeHeight="487100928">
              <wp:simplePos x="0" y="0"/>
              <wp:positionH relativeFrom="page">
                <wp:posOffset>900480</wp:posOffset>
              </wp:positionH>
              <wp:positionV relativeFrom="page">
                <wp:posOffset>730413</wp:posOffset>
              </wp:positionV>
              <wp:extent cx="2376805" cy="2774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376805" cy="277495"/>
                      </a:xfrm>
                      <a:prstGeom prst="rect">
                        <a:avLst/>
                      </a:prstGeom>
                    </wps:spPr>
                    <wps:txbx>
                      <w:txbxContent>
                        <w:p>
                          <w:pPr>
                            <w:spacing w:before="21"/>
                            <w:ind w:left="20" w:right="0" w:firstLine="0"/>
                            <w:jc w:val="left"/>
                            <w:rPr>
                              <w:sz w:val="16"/>
                            </w:rPr>
                          </w:pPr>
                          <w:r>
                            <w:rPr>
                              <w:spacing w:val="-4"/>
                              <w:sz w:val="16"/>
                            </w:rPr>
                            <w:t>Ginting,</w:t>
                          </w:r>
                          <w:r>
                            <w:rPr>
                              <w:spacing w:val="-7"/>
                              <w:sz w:val="16"/>
                            </w:rPr>
                            <w:t> </w:t>
                          </w:r>
                          <w:r>
                            <w:rPr>
                              <w:spacing w:val="-4"/>
                              <w:sz w:val="16"/>
                            </w:rPr>
                            <w:t>Journal</w:t>
                          </w:r>
                          <w:r>
                            <w:rPr>
                              <w:spacing w:val="-6"/>
                              <w:sz w:val="16"/>
                            </w:rPr>
                            <w:t> </w:t>
                          </w:r>
                          <w:r>
                            <w:rPr>
                              <w:spacing w:val="-4"/>
                              <w:sz w:val="16"/>
                            </w:rPr>
                            <w:t>of</w:t>
                          </w:r>
                          <w:r>
                            <w:rPr>
                              <w:spacing w:val="-8"/>
                              <w:sz w:val="16"/>
                            </w:rPr>
                            <w:t> </w:t>
                          </w:r>
                          <w:r>
                            <w:rPr>
                              <w:spacing w:val="-4"/>
                              <w:sz w:val="16"/>
                            </w:rPr>
                            <w:t>Sendratasik</w:t>
                          </w:r>
                          <w:r>
                            <w:rPr>
                              <w:spacing w:val="-8"/>
                              <w:sz w:val="16"/>
                            </w:rPr>
                            <w:t> </w:t>
                          </w:r>
                          <w:r>
                            <w:rPr>
                              <w:spacing w:val="-4"/>
                              <w:sz w:val="16"/>
                            </w:rPr>
                            <w:t>Education</w:t>
                          </w:r>
                          <w:r>
                            <w:rPr>
                              <w:spacing w:val="-9"/>
                              <w:sz w:val="16"/>
                            </w:rPr>
                            <w:t> </w:t>
                          </w:r>
                          <w:r>
                            <w:rPr>
                              <w:spacing w:val="-8"/>
                              <w:sz w:val="16"/>
                            </w:rPr>
                            <w:t>(2026)</w:t>
                          </w:r>
                        </w:p>
                        <w:p>
                          <w:pPr>
                            <w:spacing w:before="5"/>
                            <w:ind w:left="20" w:right="0" w:firstLine="0"/>
                            <w:jc w:val="left"/>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03999pt;margin-top:57.512867pt;width:187.15pt;height:21.85pt;mso-position-horizontal-relative:page;mso-position-vertical-relative:page;z-index:-16215552" type="#_x0000_t202" id="docshape6" filled="false" stroked="false">
              <v:textbox inset="0,0,0,0">
                <w:txbxContent>
                  <w:p>
                    <w:pPr>
                      <w:spacing w:before="21"/>
                      <w:ind w:left="20" w:right="0" w:firstLine="0"/>
                      <w:jc w:val="left"/>
                      <w:rPr>
                        <w:sz w:val="16"/>
                      </w:rPr>
                    </w:pPr>
                    <w:r>
                      <w:rPr>
                        <w:spacing w:val="-4"/>
                        <w:sz w:val="16"/>
                      </w:rPr>
                      <w:t>Ginting,</w:t>
                    </w:r>
                    <w:r>
                      <w:rPr>
                        <w:spacing w:val="-7"/>
                        <w:sz w:val="16"/>
                      </w:rPr>
                      <w:t> </w:t>
                    </w:r>
                    <w:r>
                      <w:rPr>
                        <w:spacing w:val="-4"/>
                        <w:sz w:val="16"/>
                      </w:rPr>
                      <w:t>Journal</w:t>
                    </w:r>
                    <w:r>
                      <w:rPr>
                        <w:spacing w:val="-6"/>
                        <w:sz w:val="16"/>
                      </w:rPr>
                      <w:t> </w:t>
                    </w:r>
                    <w:r>
                      <w:rPr>
                        <w:spacing w:val="-4"/>
                        <w:sz w:val="16"/>
                      </w:rPr>
                      <w:t>of</w:t>
                    </w:r>
                    <w:r>
                      <w:rPr>
                        <w:spacing w:val="-8"/>
                        <w:sz w:val="16"/>
                      </w:rPr>
                      <w:t> </w:t>
                    </w:r>
                    <w:r>
                      <w:rPr>
                        <w:spacing w:val="-4"/>
                        <w:sz w:val="16"/>
                      </w:rPr>
                      <w:t>Sendratasik</w:t>
                    </w:r>
                    <w:r>
                      <w:rPr>
                        <w:spacing w:val="-8"/>
                        <w:sz w:val="16"/>
                      </w:rPr>
                      <w:t> </w:t>
                    </w:r>
                    <w:r>
                      <w:rPr>
                        <w:spacing w:val="-4"/>
                        <w:sz w:val="16"/>
                      </w:rPr>
                      <w:t>Education</w:t>
                    </w:r>
                    <w:r>
                      <w:rPr>
                        <w:spacing w:val="-9"/>
                        <w:sz w:val="16"/>
                      </w:rPr>
                      <w:t> </w:t>
                    </w:r>
                    <w:r>
                      <w:rPr>
                        <w:spacing w:val="-8"/>
                        <w:sz w:val="16"/>
                      </w:rPr>
                      <w:t>(2026)</w:t>
                    </w:r>
                  </w:p>
                  <w:p>
                    <w:pPr>
                      <w:spacing w:before="5"/>
                      <w:ind w:left="20" w:right="0" w:firstLine="0"/>
                      <w:jc w:val="left"/>
                      <w:rPr>
                        <w:rFonts w:ascii="Tahoma"/>
                        <w:b/>
                        <w:sz w:val="16"/>
                      </w:rPr>
                    </w:pPr>
                    <w:hyperlink r:id="rId2">
                      <w:r>
                        <w:rPr>
                          <w:rFonts w:ascii="Tahoma"/>
                          <w:b/>
                          <w:w w:val="85"/>
                          <w:sz w:val="16"/>
                        </w:rPr>
                        <w:t>https://doi.org/10.26740/vt.v1n1.p1xx-</w:t>
                      </w:r>
                      <w:r>
                        <w:rPr>
                          <w:rFonts w:ascii="Tahoma"/>
                          <w:b/>
                          <w:spacing w:val="-5"/>
                          <w:sz w:val="16"/>
                        </w:rPr>
                        <w:t>1xx</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38" w:hanging="223"/>
        <w:jc w:val="left"/>
      </w:pPr>
      <w:rPr>
        <w:rFonts w:hint="default" w:ascii="Tahoma" w:hAnsi="Tahoma" w:eastAsia="Tahoma" w:cs="Tahoma"/>
        <w:b/>
        <w:bCs/>
        <w:i w:val="0"/>
        <w:iCs w:val="0"/>
        <w:spacing w:val="0"/>
        <w:w w:val="87"/>
        <w:sz w:val="20"/>
        <w:szCs w:val="20"/>
        <w:lang w:val="en-US" w:eastAsia="en-US" w:bidi="ar-SA"/>
      </w:rPr>
    </w:lvl>
    <w:lvl w:ilvl="1">
      <w:start w:val="1"/>
      <w:numFmt w:val="decimal"/>
      <w:lvlText w:val="%1.%2"/>
      <w:lvlJc w:val="left"/>
      <w:pPr>
        <w:ind w:left="1349" w:hanging="336"/>
        <w:jc w:val="left"/>
      </w:pPr>
      <w:rPr>
        <w:rFonts w:hint="default" w:ascii="Verdana" w:hAnsi="Verdana" w:eastAsia="Verdana" w:cs="Verdana"/>
        <w:b/>
        <w:bCs/>
        <w:i/>
        <w:iCs/>
        <w:spacing w:val="-1"/>
        <w:w w:val="78"/>
        <w:sz w:val="20"/>
        <w:szCs w:val="20"/>
        <w:lang w:val="en-US" w:eastAsia="en-US" w:bidi="ar-SA"/>
      </w:rPr>
    </w:lvl>
    <w:lvl w:ilvl="2">
      <w:start w:val="0"/>
      <w:numFmt w:val="bullet"/>
      <w:lvlText w:val="•"/>
      <w:lvlJc w:val="left"/>
      <w:pPr>
        <w:ind w:left="1489" w:hanging="336"/>
      </w:pPr>
      <w:rPr>
        <w:rFonts w:hint="default"/>
        <w:lang w:val="en-US" w:eastAsia="en-US" w:bidi="ar-SA"/>
      </w:rPr>
    </w:lvl>
    <w:lvl w:ilvl="3">
      <w:start w:val="0"/>
      <w:numFmt w:val="bullet"/>
      <w:lvlText w:val="•"/>
      <w:lvlJc w:val="left"/>
      <w:pPr>
        <w:ind w:left="1639" w:hanging="336"/>
      </w:pPr>
      <w:rPr>
        <w:rFonts w:hint="default"/>
        <w:lang w:val="en-US" w:eastAsia="en-US" w:bidi="ar-SA"/>
      </w:rPr>
    </w:lvl>
    <w:lvl w:ilvl="4">
      <w:start w:val="0"/>
      <w:numFmt w:val="bullet"/>
      <w:lvlText w:val="•"/>
      <w:lvlJc w:val="left"/>
      <w:pPr>
        <w:ind w:left="1789" w:hanging="336"/>
      </w:pPr>
      <w:rPr>
        <w:rFonts w:hint="default"/>
        <w:lang w:val="en-US" w:eastAsia="en-US" w:bidi="ar-SA"/>
      </w:rPr>
    </w:lvl>
    <w:lvl w:ilvl="5">
      <w:start w:val="0"/>
      <w:numFmt w:val="bullet"/>
      <w:lvlText w:val="•"/>
      <w:lvlJc w:val="left"/>
      <w:pPr>
        <w:ind w:left="1939" w:hanging="336"/>
      </w:pPr>
      <w:rPr>
        <w:rFonts w:hint="default"/>
        <w:lang w:val="en-US" w:eastAsia="en-US" w:bidi="ar-SA"/>
      </w:rPr>
    </w:lvl>
    <w:lvl w:ilvl="6">
      <w:start w:val="0"/>
      <w:numFmt w:val="bullet"/>
      <w:lvlText w:val="•"/>
      <w:lvlJc w:val="left"/>
      <w:pPr>
        <w:ind w:left="2089" w:hanging="336"/>
      </w:pPr>
      <w:rPr>
        <w:rFonts w:hint="default"/>
        <w:lang w:val="en-US" w:eastAsia="en-US" w:bidi="ar-SA"/>
      </w:rPr>
    </w:lvl>
    <w:lvl w:ilvl="7">
      <w:start w:val="0"/>
      <w:numFmt w:val="bullet"/>
      <w:lvlText w:val="•"/>
      <w:lvlJc w:val="left"/>
      <w:pPr>
        <w:ind w:left="2239" w:hanging="336"/>
      </w:pPr>
      <w:rPr>
        <w:rFonts w:hint="default"/>
        <w:lang w:val="en-US" w:eastAsia="en-US" w:bidi="ar-SA"/>
      </w:rPr>
    </w:lvl>
    <w:lvl w:ilvl="8">
      <w:start w:val="0"/>
      <w:numFmt w:val="bullet"/>
      <w:lvlText w:val="•"/>
      <w:lvlJc w:val="left"/>
      <w:pPr>
        <w:ind w:left="2388" w:hanging="33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236" w:hanging="221"/>
      <w:outlineLvl w:val="1"/>
    </w:pPr>
    <w:rPr>
      <w:rFonts w:ascii="Tahoma" w:hAnsi="Tahoma" w:eastAsia="Tahoma" w:cs="Tahoma"/>
      <w:b/>
      <w:bCs/>
      <w:sz w:val="20"/>
      <w:szCs w:val="20"/>
      <w:lang w:val="en-US" w:eastAsia="en-US" w:bidi="ar-SA"/>
    </w:rPr>
  </w:style>
  <w:style w:styleId="Heading2" w:type="paragraph">
    <w:name w:val="Heading 2"/>
    <w:basedOn w:val="Normal"/>
    <w:uiPriority w:val="1"/>
    <w:qFormat/>
    <w:pPr>
      <w:ind w:left="1346" w:hanging="333"/>
      <w:jc w:val="both"/>
      <w:outlineLvl w:val="2"/>
    </w:pPr>
    <w:rPr>
      <w:rFonts w:ascii="Verdana" w:hAnsi="Verdana" w:eastAsia="Verdana" w:cs="Verdana"/>
      <w:b/>
      <w:bCs/>
      <w:i/>
      <w:iCs/>
      <w:sz w:val="20"/>
      <w:szCs w:val="20"/>
      <w:lang w:val="en-US" w:eastAsia="en-US" w:bidi="ar-SA"/>
    </w:rPr>
  </w:style>
  <w:style w:styleId="Title" w:type="paragraph">
    <w:name w:val="Title"/>
    <w:basedOn w:val="Normal"/>
    <w:uiPriority w:val="1"/>
    <w:qFormat/>
    <w:pPr>
      <w:spacing w:before="103"/>
      <w:ind w:left="15" w:right="582"/>
    </w:pPr>
    <w:rPr>
      <w:rFonts w:ascii="Tahoma" w:hAnsi="Tahoma" w:eastAsia="Tahoma" w:cs="Tahoma"/>
      <w:b/>
      <w:bCs/>
      <w:sz w:val="28"/>
      <w:szCs w:val="28"/>
      <w:lang w:val="en-US" w:eastAsia="en-US" w:bidi="ar-SA"/>
    </w:rPr>
  </w:style>
  <w:style w:styleId="ListParagraph" w:type="paragraph">
    <w:name w:val="List Paragraph"/>
    <w:basedOn w:val="Normal"/>
    <w:uiPriority w:val="1"/>
    <w:qFormat/>
    <w:pPr>
      <w:ind w:left="1346" w:hanging="333"/>
    </w:pPr>
    <w:rPr>
      <w:rFonts w:ascii="Verdana" w:hAnsi="Verdana" w:eastAsia="Verdana" w:cs="Verdana"/>
      <w:lang w:val="en-US" w:eastAsia="en-US" w:bidi="ar-SA"/>
    </w:rPr>
  </w:style>
  <w:style w:styleId="TableParagraph" w:type="paragraph">
    <w:name w:val="Table Paragraph"/>
    <w:basedOn w:val="Normal"/>
    <w:uiPriority w:val="1"/>
    <w:qFormat/>
    <w:pPr>
      <w:spacing w:before="59"/>
      <w:ind w:left="12"/>
      <w:jc w:val="center"/>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26740/vt.v1n1.p1xx-1xx"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mailto:egy.22077@mhs.unesa.ac.id" TargetMode="External"/><Relationship Id="rId10" Type="http://schemas.openxmlformats.org/officeDocument/2006/relationships/hyperlink" Target="mailto:inengahmariasa@unesa.ac.id" TargetMode="External"/><Relationship Id="rId11" Type="http://schemas.openxmlformats.org/officeDocument/2006/relationships/hyperlink" Target="https://creativecommons.org/licenses/by-nc-sa/4.0/" TargetMode="External"/><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hyperlink" Target="https://doi.org/10.17509/bs_jpbsp.v25i1.33" TargetMode="External"/><Relationship Id="rId20" Type="http://schemas.openxmlformats.org/officeDocument/2006/relationships/hyperlink" Target="https://doi.org/10.26740/jps.v14n1.p45-58" TargetMode="External"/><Relationship Id="rId21" Type="http://schemas.openxmlformats.org/officeDocument/2006/relationships/hyperlink" Target="https://doi.org/10.26740/jps.v11n2.p112-124" TargetMode="External"/><Relationship Id="rId22" Type="http://schemas.openxmlformats.org/officeDocument/2006/relationships/hyperlink" Target="https://doi.org/10.21831/jae.v15i2.88" TargetMode="External"/><Relationship Id="rId23" Type="http://schemas.openxmlformats.org/officeDocument/2006/relationships/hyperlink" Target="https://doi.org/10.17977/um048v29i1p55" TargetMode="External"/><Relationship Id="rId24" Type="http://schemas.openxmlformats.org/officeDocument/2006/relationships/hyperlink" Target="https://doi.org/10.22146/jks.v7i1.12" TargetMode="External"/><Relationship Id="rId25" Type="http://schemas.openxmlformats.org/officeDocument/2006/relationships/hyperlink" Target="https://doi.org/10.21009/jtp.v25i2.101" TargetMode="External"/><Relationship Id="rId26" Type="http://schemas.openxmlformats.org/officeDocument/2006/relationships/hyperlink" Target="https://doi.org/10.26740/jpsm.v6n2.p78-89" TargetMode="External"/><Relationship Id="rId27" Type="http://schemas.openxmlformats.org/officeDocument/2006/relationships/hyperlink" Target="https://doi.org/10.24832/jpnk.v6i2.145" TargetMode="External"/><Relationship Id="rId2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doi.org/10.26740/vt.v1n1.p1xx-1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dcterms:created xsi:type="dcterms:W3CDTF">2026-07-04T23:16:36Z</dcterms:created>
  <dcterms:modified xsi:type="dcterms:W3CDTF">2026-07-04T23:16:36Z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2026-06-28T00:00:00Z</vt:filetime>
  </property>
  <property fmtid="{D5CDD505-2E9C-101B-9397-08002B2CF9AE}" pid="4" name="Creator">
    <vt:lpwstr>Microsoft® Word 2016</vt:lpwstr>
  </property>
  <property fmtid="{D5CDD505-2E9C-101B-9397-08002B2CF9AE}" pid="5" name="LastSaved">
    <vt:filetime>2026-07-04T00:00:00Z</vt:filetime>
  </property>
  <property fmtid="{D5CDD505-2E9C-101B-9397-08002B2CF9AE}" pid="6" name="Producer">
    <vt:lpwstr>Microsoft® Word 2016</vt:lpwstr>
  </property>
</Properties>
</file>