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888F" w14:textId="527084BC" w:rsidR="00335F36" w:rsidRPr="009963C8" w:rsidRDefault="00DD1422" w:rsidP="00DD1422">
      <w:pPr>
        <w:widowControl w:val="0"/>
        <w:pBdr>
          <w:top w:val="nil"/>
          <w:left w:val="nil"/>
          <w:bottom w:val="nil"/>
          <w:right w:val="nil"/>
          <w:between w:val="nil"/>
        </w:pBdr>
        <w:ind w:left="2268"/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</w:pPr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Project-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Based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Learning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in Dance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Education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: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Its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Implementation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Among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Tenth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Grade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Students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at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Brawijaya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Health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Vocational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High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 xml:space="preserve"> </w:t>
      </w:r>
      <w:proofErr w:type="spellStart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School</w:t>
      </w:r>
      <w:proofErr w:type="spellEnd"/>
      <w:r w:rsidRPr="009963C8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</w:rPr>
        <w:t>, Tulungagung</w:t>
      </w:r>
      <w:r w:rsidRPr="009963C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31FC0C1" wp14:editId="64327B03">
                <wp:simplePos x="0" y="0"/>
                <wp:positionH relativeFrom="column">
                  <wp:posOffset>1333500</wp:posOffset>
                </wp:positionH>
                <wp:positionV relativeFrom="paragraph">
                  <wp:posOffset>38100</wp:posOffset>
                </wp:positionV>
                <wp:extent cx="12700" cy="2883877"/>
                <wp:effectExtent l="0" t="0" r="0" b="0"/>
                <wp:wrapNone/>
                <wp:docPr id="2" name="Konektor Panah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338062"/>
                          <a:ext cx="0" cy="2883877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C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38100</wp:posOffset>
                </wp:positionV>
                <wp:extent cx="12700" cy="2883877"/>
                <wp:effectExtent b="0" l="0" r="0" t="0"/>
                <wp:wrapNone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8838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9963C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hidden="0" allowOverlap="1" wp14:anchorId="7FA60631" wp14:editId="1F48796B">
            <wp:simplePos x="0" y="0"/>
            <wp:positionH relativeFrom="column">
              <wp:posOffset>-767714</wp:posOffset>
            </wp:positionH>
            <wp:positionV relativeFrom="paragraph">
              <wp:posOffset>91468</wp:posOffset>
            </wp:positionV>
            <wp:extent cx="2013708" cy="48006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3708" cy="480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CCB197" w14:textId="77777777" w:rsidR="00335F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/>
        <w:ind w:left="226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A66BBD6" wp14:editId="1240E2E7">
                <wp:simplePos x="0" y="0"/>
                <wp:positionH relativeFrom="column">
                  <wp:posOffset>-431799</wp:posOffset>
                </wp:positionH>
                <wp:positionV relativeFrom="paragraph">
                  <wp:posOffset>254000</wp:posOffset>
                </wp:positionV>
                <wp:extent cx="1637030" cy="2347595"/>
                <wp:effectExtent l="0" t="0" r="0" b="0"/>
                <wp:wrapNone/>
                <wp:docPr id="3" name="Persegi Panja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2248" y="2610965"/>
                          <a:ext cx="1627505" cy="233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206F9E" w14:textId="77777777" w:rsidR="00335F36" w:rsidRDefault="00000000">
                            <w:pPr>
                              <w:ind w:left="106" w:firstLine="106"/>
                              <w:textDirection w:val="btLr"/>
                            </w:pPr>
                            <w:r>
                              <w:rPr>
                                <w:color w:val="231916"/>
                                <w:sz w:val="14"/>
                              </w:rPr>
                              <w:t>E-ISSN 2338-6770</w:t>
                            </w:r>
                          </w:p>
                          <w:p w14:paraId="7C66E8EC" w14:textId="77777777" w:rsidR="00335F36" w:rsidRDefault="00335F36">
                            <w:pPr>
                              <w:spacing w:before="11"/>
                              <w:textDirection w:val="btLr"/>
                            </w:pPr>
                          </w:p>
                          <w:p w14:paraId="13028E7D" w14:textId="77777777" w:rsidR="00335F36" w:rsidRDefault="00000000">
                            <w:pPr>
                              <w:ind w:left="106" w:firstLine="106"/>
                              <w:textDirection w:val="btLr"/>
                            </w:pPr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Date </w:t>
                            </w:r>
                            <w:proofErr w:type="spellStart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>submission</w:t>
                            </w:r>
                            <w:proofErr w:type="spellEnd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 :-</w:t>
                            </w:r>
                          </w:p>
                          <w:p w14:paraId="6421027C" w14:textId="77777777" w:rsidR="00335F36" w:rsidRDefault="00000000">
                            <w:pPr>
                              <w:spacing w:before="53"/>
                              <w:ind w:left="106" w:firstLine="106"/>
                              <w:textDirection w:val="btLr"/>
                            </w:pPr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Date </w:t>
                            </w:r>
                            <w:proofErr w:type="spellStart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>revision</w:t>
                            </w:r>
                            <w:proofErr w:type="spellEnd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 :-</w:t>
                            </w:r>
                          </w:p>
                          <w:p w14:paraId="61694E46" w14:textId="77777777" w:rsidR="00335F36" w:rsidRDefault="00000000">
                            <w:pPr>
                              <w:spacing w:before="53"/>
                              <w:ind w:left="106" w:firstLine="106"/>
                              <w:textDirection w:val="btLr"/>
                            </w:pPr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Date </w:t>
                            </w:r>
                            <w:proofErr w:type="spellStart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>received</w:t>
                            </w:r>
                            <w:proofErr w:type="spellEnd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 :-</w:t>
                            </w:r>
                          </w:p>
                          <w:p w14:paraId="1FECBD9B" w14:textId="77777777" w:rsidR="00335F36" w:rsidRDefault="00335F36">
                            <w:pPr>
                              <w:spacing w:before="10"/>
                              <w:textDirection w:val="btLr"/>
                            </w:pPr>
                          </w:p>
                          <w:p w14:paraId="5832A58B" w14:textId="77777777" w:rsidR="00335F36" w:rsidRDefault="00000000">
                            <w:pPr>
                              <w:spacing w:line="316" w:lineRule="auto"/>
                              <w:ind w:left="106" w:right="44" w:firstLine="106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>Correspondence</w:t>
                            </w:r>
                            <w:proofErr w:type="spellEnd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>Address</w:t>
                            </w:r>
                            <w:proofErr w:type="spellEnd"/>
                            <w:r>
                              <w:rPr>
                                <w:rFonts w:ascii="FS Me Light" w:eastAsia="FS Me Light" w:hAnsi="FS Me Light" w:cs="FS Me Light"/>
                                <w:color w:val="231916"/>
                                <w:sz w:val="14"/>
                              </w:rPr>
                              <w:t xml:space="preserve">: </w:t>
                            </w:r>
                          </w:p>
                          <w:p w14:paraId="3663A315" w14:textId="77777777" w:rsidR="004C784E" w:rsidRPr="00F02E7D" w:rsidRDefault="004C784E" w:rsidP="004C784E">
                            <w:pPr>
                              <w:textDirection w:val="btL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 xml:space="preserve">Gedung T11lt </w:t>
                            </w:r>
                            <w:proofErr w:type="gramStart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>2  Prodi</w:t>
                            </w:r>
                            <w:proofErr w:type="gramEnd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 xml:space="preserve">. Pendidikan </w:t>
                            </w:r>
                            <w:proofErr w:type="spellStart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>Sendratasik</w:t>
                            </w:r>
                            <w:proofErr w:type="spellEnd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>Fakultas</w:t>
                            </w:r>
                            <w:proofErr w:type="spellEnd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 xml:space="preserve"> Bahasa dan </w:t>
                            </w:r>
                            <w:proofErr w:type="spellStart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>Seni</w:t>
                            </w:r>
                            <w:proofErr w:type="spellEnd"/>
                            <w:r w:rsidRPr="00F02E7D">
                              <w:rPr>
                                <w:rFonts w:ascii="Times New Roman" w:eastAsia="FS Me Light" w:hAnsi="Times New Roman" w:cs="Times New Roman"/>
                                <w:color w:val="231916"/>
                                <w:sz w:val="14"/>
                                <w:szCs w:val="14"/>
                                <w:lang w:val="en-US"/>
                              </w:rPr>
                              <w:t xml:space="preserve"> Universitas Negeri Surabaya, </w:t>
                            </w:r>
                            <w:r w:rsidRPr="00F02E7D">
                              <w:rPr>
                                <w:rStyle w:val="t286pc"/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Kampus </w:t>
                            </w:r>
                            <w:proofErr w:type="spellStart"/>
                            <w:r w:rsidRPr="00F02E7D">
                              <w:rPr>
                                <w:rStyle w:val="t286pc"/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Unesa</w:t>
                            </w:r>
                            <w:proofErr w:type="spellEnd"/>
                            <w:r w:rsidRPr="00F02E7D">
                              <w:rPr>
                                <w:rStyle w:val="t286pc"/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Lidah Wetan</w:t>
                            </w:r>
                            <w:r w:rsidRPr="00F02E7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, Kecamatan </w:t>
                            </w:r>
                            <w:proofErr w:type="spellStart"/>
                            <w:r w:rsidRPr="00F02E7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Lakarsantri</w:t>
                            </w:r>
                            <w:proofErr w:type="spellEnd"/>
                            <w:r w:rsidRPr="00F02E7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, Surabaya, Jawa Timur 60213</w:t>
                            </w:r>
                          </w:p>
                          <w:p w14:paraId="2A05B537" w14:textId="40B9E3C4" w:rsidR="00335F36" w:rsidRDefault="00335F3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6BBD6" id="Persegi Panjang 3" o:spid="_x0000_s1026" style="position:absolute;left:0;text-align:left;margin-left:-34pt;margin-top:20pt;width:128.9pt;height:184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" filled="f" stroked="f">
                <v:textbox inset="2.53958mm,2.53958mm,2.53958mm,2.53958mm">
                  <w:txbxContent>
                    <w:p w14:paraId="49206F9E" w14:textId="77777777" w:rsidR="00335F36" w:rsidRDefault="00000000">
                      <w:pPr>
                        <w:ind w:left="106" w:firstLine="106"/>
                        <w:textDirection w:val="btLr"/>
                      </w:pPr>
                      <w:r>
                        <w:rPr>
                          <w:color w:val="231916"/>
                          <w:sz w:val="14"/>
                        </w:rPr>
                        <w:t>E-ISSN 2338-6770</w:t>
                      </w:r>
                    </w:p>
                    <w:p w14:paraId="7C66E8EC" w14:textId="77777777" w:rsidR="00335F36" w:rsidRDefault="00335F36">
                      <w:pPr>
                        <w:spacing w:before="11"/>
                        <w:textDirection w:val="btLr"/>
                      </w:pPr>
                    </w:p>
                    <w:p w14:paraId="13028E7D" w14:textId="77777777" w:rsidR="00335F36" w:rsidRDefault="00000000">
                      <w:pPr>
                        <w:ind w:left="106" w:firstLine="106"/>
                        <w:textDirection w:val="btLr"/>
                      </w:pPr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Date </w:t>
                      </w:r>
                      <w:proofErr w:type="spellStart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>of</w:t>
                      </w:r>
                      <w:proofErr w:type="spellEnd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>submission</w:t>
                      </w:r>
                      <w:proofErr w:type="spellEnd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 :-</w:t>
                      </w:r>
                    </w:p>
                    <w:p w14:paraId="6421027C" w14:textId="77777777" w:rsidR="00335F36" w:rsidRDefault="00000000">
                      <w:pPr>
                        <w:spacing w:before="53"/>
                        <w:ind w:left="106" w:firstLine="106"/>
                        <w:textDirection w:val="btLr"/>
                      </w:pPr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Date </w:t>
                      </w:r>
                      <w:proofErr w:type="spellStart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>of</w:t>
                      </w:r>
                      <w:proofErr w:type="spellEnd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>revision</w:t>
                      </w:r>
                      <w:proofErr w:type="spellEnd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 :-</w:t>
                      </w:r>
                    </w:p>
                    <w:p w14:paraId="61694E46" w14:textId="77777777" w:rsidR="00335F36" w:rsidRDefault="00000000">
                      <w:pPr>
                        <w:spacing w:before="53"/>
                        <w:ind w:left="106" w:firstLine="106"/>
                        <w:textDirection w:val="btLr"/>
                      </w:pPr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Date </w:t>
                      </w:r>
                      <w:proofErr w:type="spellStart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>received</w:t>
                      </w:r>
                      <w:proofErr w:type="spellEnd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 :-</w:t>
                      </w:r>
                    </w:p>
                    <w:p w14:paraId="1FECBD9B" w14:textId="77777777" w:rsidR="00335F36" w:rsidRDefault="00335F36">
                      <w:pPr>
                        <w:spacing w:before="10"/>
                        <w:textDirection w:val="btLr"/>
                      </w:pPr>
                    </w:p>
                    <w:p w14:paraId="5832A58B" w14:textId="77777777" w:rsidR="00335F36" w:rsidRDefault="00000000">
                      <w:pPr>
                        <w:spacing w:line="316" w:lineRule="auto"/>
                        <w:ind w:left="106" w:right="44" w:firstLine="106"/>
                        <w:textDirection w:val="btLr"/>
                      </w:pPr>
                      <w:proofErr w:type="spellStart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>Correspondence</w:t>
                      </w:r>
                      <w:proofErr w:type="spellEnd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>Address</w:t>
                      </w:r>
                      <w:proofErr w:type="spellEnd"/>
                      <w:r>
                        <w:rPr>
                          <w:rFonts w:ascii="FS Me Light" w:eastAsia="FS Me Light" w:hAnsi="FS Me Light" w:cs="FS Me Light"/>
                          <w:color w:val="231916"/>
                          <w:sz w:val="14"/>
                        </w:rPr>
                        <w:t xml:space="preserve">: </w:t>
                      </w:r>
                    </w:p>
                    <w:p w14:paraId="3663A315" w14:textId="77777777" w:rsidR="004C784E" w:rsidRPr="00F02E7D" w:rsidRDefault="004C784E" w:rsidP="004C784E">
                      <w:pPr>
                        <w:textDirection w:val="btL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 xml:space="preserve">Gedung T11lt </w:t>
                      </w:r>
                      <w:proofErr w:type="gramStart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>2  Prodi</w:t>
                      </w:r>
                      <w:proofErr w:type="gramEnd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 xml:space="preserve">. Pendidikan </w:t>
                      </w:r>
                      <w:proofErr w:type="spellStart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>Sendratasik</w:t>
                      </w:r>
                      <w:proofErr w:type="spellEnd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 xml:space="preserve">, </w:t>
                      </w:r>
                      <w:proofErr w:type="spellStart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>Fakultas</w:t>
                      </w:r>
                      <w:proofErr w:type="spellEnd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 xml:space="preserve"> Bahasa dan </w:t>
                      </w:r>
                      <w:proofErr w:type="spellStart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>Seni</w:t>
                      </w:r>
                      <w:proofErr w:type="spellEnd"/>
                      <w:r w:rsidRPr="00F02E7D">
                        <w:rPr>
                          <w:rFonts w:ascii="Times New Roman" w:eastAsia="FS Me Light" w:hAnsi="Times New Roman" w:cs="Times New Roman"/>
                          <w:color w:val="231916"/>
                          <w:sz w:val="14"/>
                          <w:szCs w:val="14"/>
                          <w:lang w:val="en-US"/>
                        </w:rPr>
                        <w:t xml:space="preserve"> Universitas Negeri Surabaya, </w:t>
                      </w:r>
                      <w:r w:rsidRPr="00F02E7D">
                        <w:rPr>
                          <w:rStyle w:val="t286pc"/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Kampus </w:t>
                      </w:r>
                      <w:proofErr w:type="spellStart"/>
                      <w:r w:rsidRPr="00F02E7D">
                        <w:rPr>
                          <w:rStyle w:val="t286pc"/>
                          <w:rFonts w:ascii="Times New Roman" w:hAnsi="Times New Roman" w:cs="Times New Roman"/>
                          <w:sz w:val="14"/>
                          <w:szCs w:val="14"/>
                        </w:rPr>
                        <w:t>Unesa</w:t>
                      </w:r>
                      <w:proofErr w:type="spellEnd"/>
                      <w:r w:rsidRPr="00F02E7D">
                        <w:rPr>
                          <w:rStyle w:val="t286pc"/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Lidah Wetan</w:t>
                      </w:r>
                      <w:r w:rsidRPr="00F02E7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, Kecamatan </w:t>
                      </w:r>
                      <w:proofErr w:type="spellStart"/>
                      <w:r w:rsidRPr="00F02E7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Lakarsantri</w:t>
                      </w:r>
                      <w:proofErr w:type="spellEnd"/>
                      <w:r w:rsidRPr="00F02E7D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, Surabaya, Jawa Timur 60213</w:t>
                      </w:r>
                    </w:p>
                    <w:p w14:paraId="2A05B537" w14:textId="40B9E3C4" w:rsidR="00335F36" w:rsidRDefault="00335F3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E4D6972" wp14:editId="5AD316B9">
                <wp:simplePos x="0" y="0"/>
                <wp:positionH relativeFrom="column">
                  <wp:posOffset>1</wp:posOffset>
                </wp:positionH>
                <wp:positionV relativeFrom="paragraph">
                  <wp:posOffset>101600</wp:posOffset>
                </wp:positionV>
                <wp:extent cx="541272" cy="366109"/>
                <wp:effectExtent l="0" t="0" r="0" b="0"/>
                <wp:wrapNone/>
                <wp:docPr id="4" name="Gr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2" cy="366109"/>
                          <a:chOff x="5075350" y="3596925"/>
                          <a:chExt cx="541300" cy="366150"/>
                        </a:xfrm>
                      </wpg:grpSpPr>
                      <wpg:grpSp>
                        <wpg:cNvPr id="220753585" name="Grup 220753585"/>
                        <wpg:cNvGrpSpPr/>
                        <wpg:grpSpPr>
                          <a:xfrm>
                            <a:off x="5075364" y="3596946"/>
                            <a:ext cx="541272" cy="366109"/>
                            <a:chOff x="0" y="0"/>
                            <a:chExt cx="541272" cy="366109"/>
                          </a:xfrm>
                        </wpg:grpSpPr>
                        <wps:wsp>
                          <wps:cNvPr id="1789406189" name="Persegi Panjang 1789406189"/>
                          <wps:cNvSpPr/>
                          <wps:spPr>
                            <a:xfrm>
                              <a:off x="0" y="0"/>
                              <a:ext cx="541250" cy="36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5BED78" w14:textId="77777777" w:rsidR="00335F36" w:rsidRDefault="00335F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58392" y="0"/>
                              <a:ext cx="182880" cy="290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304165" cy="310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57837241" name="Bentuk Bebas: Bentuk 357837241"/>
                          <wps:cNvSpPr/>
                          <wps:spPr>
                            <a:xfrm>
                              <a:off x="0" y="311499"/>
                              <a:ext cx="321310" cy="546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6" h="87" extrusionOk="0">
                                  <a:moveTo>
                                    <a:pt x="65" y="67"/>
                                  </a:moveTo>
                                  <a:lnTo>
                                    <a:pt x="60" y="67"/>
                                  </a:lnTo>
                                  <a:lnTo>
                                    <a:pt x="60" y="75"/>
                                  </a:lnTo>
                                  <a:lnTo>
                                    <a:pt x="53" y="79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42" y="81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11" y="47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8" y="14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60" y="21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60" y="12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47" y="8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24" y="11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3" y="63"/>
                                  </a:lnTo>
                                  <a:lnTo>
                                    <a:pt x="12" y="76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49" y="87"/>
                                  </a:lnTo>
                                  <a:lnTo>
                                    <a:pt x="56" y="86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65" y="6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107" y="33"/>
                                  </a:lnTo>
                                  <a:lnTo>
                                    <a:pt x="104" y="32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97" y="34"/>
                                  </a:lnTo>
                                  <a:lnTo>
                                    <a:pt x="88" y="45"/>
                                  </a:lnTo>
                                  <a:lnTo>
                                    <a:pt x="88" y="32"/>
                                  </a:lnTo>
                                  <a:lnTo>
                                    <a:pt x="86" y="32"/>
                                  </a:lnTo>
                                  <a:lnTo>
                                    <a:pt x="70" y="36"/>
                                  </a:lnTo>
                                  <a:lnTo>
                                    <a:pt x="70" y="39"/>
                                  </a:lnTo>
                                  <a:lnTo>
                                    <a:pt x="80" y="39"/>
                                  </a:lnTo>
                                  <a:lnTo>
                                    <a:pt x="80" y="81"/>
                                  </a:lnTo>
                                  <a:lnTo>
                                    <a:pt x="71" y="81"/>
                                  </a:lnTo>
                                  <a:lnTo>
                                    <a:pt x="71" y="85"/>
                                  </a:lnTo>
                                  <a:lnTo>
                                    <a:pt x="99" y="85"/>
                                  </a:lnTo>
                                  <a:lnTo>
                                    <a:pt x="99" y="81"/>
                                  </a:lnTo>
                                  <a:lnTo>
                                    <a:pt x="88" y="81"/>
                                  </a:lnTo>
                                  <a:lnTo>
                                    <a:pt x="88" y="50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97" y="41"/>
                                  </a:lnTo>
                                  <a:lnTo>
                                    <a:pt x="100" y="41"/>
                                  </a:lnTo>
                                  <a:lnTo>
                                    <a:pt x="102" y="42"/>
                                  </a:lnTo>
                                  <a:lnTo>
                                    <a:pt x="104" y="44"/>
                                  </a:lnTo>
                                  <a:lnTo>
                                    <a:pt x="111" y="36"/>
                                  </a:lnTo>
                                  <a:close/>
                                  <a:moveTo>
                                    <a:pt x="162" y="44"/>
                                  </a:moveTo>
                                  <a:lnTo>
                                    <a:pt x="155" y="36"/>
                                  </a:lnTo>
                                  <a:lnTo>
                                    <a:pt x="152" y="33"/>
                                  </a:lnTo>
                                  <a:lnTo>
                                    <a:pt x="152" y="46"/>
                                  </a:lnTo>
                                  <a:lnTo>
                                    <a:pt x="152" y="72"/>
                                  </a:lnTo>
                                  <a:lnTo>
                                    <a:pt x="145" y="82"/>
                                  </a:lnTo>
                                  <a:lnTo>
                                    <a:pt x="128" y="82"/>
                                  </a:lnTo>
                                  <a:lnTo>
                                    <a:pt x="121" y="72"/>
                                  </a:lnTo>
                                  <a:lnTo>
                                    <a:pt x="121" y="46"/>
                                  </a:lnTo>
                                  <a:lnTo>
                                    <a:pt x="128" y="36"/>
                                  </a:lnTo>
                                  <a:lnTo>
                                    <a:pt x="145" y="36"/>
                                  </a:lnTo>
                                  <a:lnTo>
                                    <a:pt x="152" y="46"/>
                                  </a:lnTo>
                                  <a:lnTo>
                                    <a:pt x="152" y="33"/>
                                  </a:lnTo>
                                  <a:lnTo>
                                    <a:pt x="150" y="32"/>
                                  </a:lnTo>
                                  <a:lnTo>
                                    <a:pt x="122" y="32"/>
                                  </a:lnTo>
                                  <a:lnTo>
                                    <a:pt x="111" y="44"/>
                                  </a:lnTo>
                                  <a:lnTo>
                                    <a:pt x="111" y="74"/>
                                  </a:lnTo>
                                  <a:lnTo>
                                    <a:pt x="122" y="87"/>
                                  </a:lnTo>
                                  <a:lnTo>
                                    <a:pt x="150" y="87"/>
                                  </a:lnTo>
                                  <a:lnTo>
                                    <a:pt x="155" y="82"/>
                                  </a:lnTo>
                                  <a:lnTo>
                                    <a:pt x="162" y="74"/>
                                  </a:lnTo>
                                  <a:lnTo>
                                    <a:pt x="162" y="44"/>
                                  </a:lnTo>
                                  <a:close/>
                                  <a:moveTo>
                                    <a:pt x="207" y="64"/>
                                  </a:moveTo>
                                  <a:lnTo>
                                    <a:pt x="203" y="60"/>
                                  </a:lnTo>
                                  <a:lnTo>
                                    <a:pt x="192" y="55"/>
                                  </a:lnTo>
                                  <a:lnTo>
                                    <a:pt x="178" y="50"/>
                                  </a:lnTo>
                                  <a:lnTo>
                                    <a:pt x="177" y="49"/>
                                  </a:lnTo>
                                  <a:lnTo>
                                    <a:pt x="177" y="39"/>
                                  </a:lnTo>
                                  <a:lnTo>
                                    <a:pt x="181" y="36"/>
                                  </a:lnTo>
                                  <a:lnTo>
                                    <a:pt x="193" y="36"/>
                                  </a:lnTo>
                                  <a:lnTo>
                                    <a:pt x="199" y="40"/>
                                  </a:lnTo>
                                  <a:lnTo>
                                    <a:pt x="199" y="44"/>
                                  </a:lnTo>
                                  <a:lnTo>
                                    <a:pt x="198" y="48"/>
                                  </a:lnTo>
                                  <a:lnTo>
                                    <a:pt x="203" y="48"/>
                                  </a:lnTo>
                                  <a:lnTo>
                                    <a:pt x="206" y="31"/>
                                  </a:lnTo>
                                  <a:lnTo>
                                    <a:pt x="201" y="31"/>
                                  </a:lnTo>
                                  <a:lnTo>
                                    <a:pt x="200" y="36"/>
                                  </a:lnTo>
                                  <a:lnTo>
                                    <a:pt x="197" y="33"/>
                                  </a:lnTo>
                                  <a:lnTo>
                                    <a:pt x="193" y="32"/>
                                  </a:lnTo>
                                  <a:lnTo>
                                    <a:pt x="177" y="32"/>
                                  </a:lnTo>
                                  <a:lnTo>
                                    <a:pt x="170" y="38"/>
                                  </a:lnTo>
                                  <a:lnTo>
                                    <a:pt x="170" y="54"/>
                                  </a:lnTo>
                                  <a:lnTo>
                                    <a:pt x="174" y="58"/>
                                  </a:lnTo>
                                  <a:lnTo>
                                    <a:pt x="197" y="67"/>
                                  </a:lnTo>
                                  <a:lnTo>
                                    <a:pt x="200" y="70"/>
                                  </a:lnTo>
                                  <a:lnTo>
                                    <a:pt x="200" y="79"/>
                                  </a:lnTo>
                                  <a:lnTo>
                                    <a:pt x="195" y="82"/>
                                  </a:lnTo>
                                  <a:lnTo>
                                    <a:pt x="182" y="82"/>
                                  </a:lnTo>
                                  <a:lnTo>
                                    <a:pt x="175" y="78"/>
                                  </a:lnTo>
                                  <a:lnTo>
                                    <a:pt x="175" y="70"/>
                                  </a:lnTo>
                                  <a:lnTo>
                                    <a:pt x="170" y="70"/>
                                  </a:lnTo>
                                  <a:lnTo>
                                    <a:pt x="170" y="86"/>
                                  </a:lnTo>
                                  <a:lnTo>
                                    <a:pt x="175" y="86"/>
                                  </a:lnTo>
                                  <a:lnTo>
                                    <a:pt x="175" y="82"/>
                                  </a:lnTo>
                                  <a:lnTo>
                                    <a:pt x="178" y="85"/>
                                  </a:lnTo>
                                  <a:lnTo>
                                    <a:pt x="183" y="87"/>
                                  </a:lnTo>
                                  <a:lnTo>
                                    <a:pt x="189" y="87"/>
                                  </a:lnTo>
                                  <a:lnTo>
                                    <a:pt x="200" y="87"/>
                                  </a:lnTo>
                                  <a:lnTo>
                                    <a:pt x="207" y="80"/>
                                  </a:lnTo>
                                  <a:lnTo>
                                    <a:pt x="207" y="64"/>
                                  </a:lnTo>
                                  <a:close/>
                                  <a:moveTo>
                                    <a:pt x="253" y="64"/>
                                  </a:moveTo>
                                  <a:lnTo>
                                    <a:pt x="250" y="60"/>
                                  </a:lnTo>
                                  <a:lnTo>
                                    <a:pt x="239" y="55"/>
                                  </a:lnTo>
                                  <a:lnTo>
                                    <a:pt x="225" y="50"/>
                                  </a:lnTo>
                                  <a:lnTo>
                                    <a:pt x="224" y="49"/>
                                  </a:lnTo>
                                  <a:lnTo>
                                    <a:pt x="224" y="39"/>
                                  </a:lnTo>
                                  <a:lnTo>
                                    <a:pt x="228" y="36"/>
                                  </a:lnTo>
                                  <a:lnTo>
                                    <a:pt x="240" y="36"/>
                                  </a:lnTo>
                                  <a:lnTo>
                                    <a:pt x="245" y="40"/>
                                  </a:lnTo>
                                  <a:lnTo>
                                    <a:pt x="245" y="44"/>
                                  </a:lnTo>
                                  <a:lnTo>
                                    <a:pt x="244" y="48"/>
                                  </a:lnTo>
                                  <a:lnTo>
                                    <a:pt x="249" y="48"/>
                                  </a:lnTo>
                                  <a:lnTo>
                                    <a:pt x="252" y="31"/>
                                  </a:lnTo>
                                  <a:lnTo>
                                    <a:pt x="247" y="31"/>
                                  </a:lnTo>
                                  <a:lnTo>
                                    <a:pt x="247" y="36"/>
                                  </a:lnTo>
                                  <a:lnTo>
                                    <a:pt x="243" y="33"/>
                                  </a:lnTo>
                                  <a:lnTo>
                                    <a:pt x="239" y="32"/>
                                  </a:lnTo>
                                  <a:lnTo>
                                    <a:pt x="224" y="32"/>
                                  </a:lnTo>
                                  <a:lnTo>
                                    <a:pt x="216" y="38"/>
                                  </a:lnTo>
                                  <a:lnTo>
                                    <a:pt x="216" y="54"/>
                                  </a:lnTo>
                                  <a:lnTo>
                                    <a:pt x="220" y="58"/>
                                  </a:lnTo>
                                  <a:lnTo>
                                    <a:pt x="244" y="67"/>
                                  </a:lnTo>
                                  <a:lnTo>
                                    <a:pt x="247" y="70"/>
                                  </a:lnTo>
                                  <a:lnTo>
                                    <a:pt x="247" y="79"/>
                                  </a:lnTo>
                                  <a:lnTo>
                                    <a:pt x="242" y="82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0"/>
                                  </a:lnTo>
                                  <a:lnTo>
                                    <a:pt x="217" y="70"/>
                                  </a:lnTo>
                                  <a:lnTo>
                                    <a:pt x="217" y="86"/>
                                  </a:lnTo>
                                  <a:lnTo>
                                    <a:pt x="221" y="86"/>
                                  </a:lnTo>
                                  <a:lnTo>
                                    <a:pt x="221" y="82"/>
                                  </a:lnTo>
                                  <a:lnTo>
                                    <a:pt x="225" y="85"/>
                                  </a:lnTo>
                                  <a:lnTo>
                                    <a:pt x="230" y="87"/>
                                  </a:lnTo>
                                  <a:lnTo>
                                    <a:pt x="236" y="87"/>
                                  </a:lnTo>
                                  <a:lnTo>
                                    <a:pt x="246" y="87"/>
                                  </a:lnTo>
                                  <a:lnTo>
                                    <a:pt x="253" y="80"/>
                                  </a:lnTo>
                                  <a:lnTo>
                                    <a:pt x="253" y="64"/>
                                  </a:lnTo>
                                  <a:close/>
                                  <a:moveTo>
                                    <a:pt x="353" y="9"/>
                                  </a:moveTo>
                                  <a:lnTo>
                                    <a:pt x="334" y="9"/>
                                  </a:lnTo>
                                  <a:lnTo>
                                    <a:pt x="307" y="68"/>
                                  </a:lnTo>
                                  <a:lnTo>
                                    <a:pt x="281" y="9"/>
                                  </a:lnTo>
                                  <a:lnTo>
                                    <a:pt x="263" y="9"/>
                                  </a:lnTo>
                                  <a:lnTo>
                                    <a:pt x="263" y="13"/>
                                  </a:lnTo>
                                  <a:lnTo>
                                    <a:pt x="271" y="13"/>
                                  </a:lnTo>
                                  <a:lnTo>
                                    <a:pt x="271" y="81"/>
                                  </a:lnTo>
                                  <a:lnTo>
                                    <a:pt x="263" y="81"/>
                                  </a:lnTo>
                                  <a:lnTo>
                                    <a:pt x="263" y="85"/>
                                  </a:lnTo>
                                  <a:lnTo>
                                    <a:pt x="286" y="85"/>
                                  </a:lnTo>
                                  <a:lnTo>
                                    <a:pt x="286" y="81"/>
                                  </a:lnTo>
                                  <a:lnTo>
                                    <a:pt x="277" y="81"/>
                                  </a:lnTo>
                                  <a:lnTo>
                                    <a:pt x="277" y="23"/>
                                  </a:lnTo>
                                  <a:lnTo>
                                    <a:pt x="305" y="86"/>
                                  </a:lnTo>
                                  <a:lnTo>
                                    <a:pt x="334" y="24"/>
                                  </a:lnTo>
                                  <a:lnTo>
                                    <a:pt x="334" y="81"/>
                                  </a:lnTo>
                                  <a:lnTo>
                                    <a:pt x="325" y="81"/>
                                  </a:lnTo>
                                  <a:lnTo>
                                    <a:pt x="325" y="85"/>
                                  </a:lnTo>
                                  <a:lnTo>
                                    <a:pt x="353" y="85"/>
                                  </a:lnTo>
                                  <a:lnTo>
                                    <a:pt x="353" y="81"/>
                                  </a:lnTo>
                                  <a:lnTo>
                                    <a:pt x="344" y="81"/>
                                  </a:lnTo>
                                  <a:lnTo>
                                    <a:pt x="344" y="13"/>
                                  </a:lnTo>
                                  <a:lnTo>
                                    <a:pt x="353" y="13"/>
                                  </a:lnTo>
                                  <a:lnTo>
                                    <a:pt x="353" y="9"/>
                                  </a:lnTo>
                                  <a:close/>
                                  <a:moveTo>
                                    <a:pt x="405" y="80"/>
                                  </a:moveTo>
                                  <a:lnTo>
                                    <a:pt x="396" y="80"/>
                                  </a:lnTo>
                                  <a:lnTo>
                                    <a:pt x="396" y="78"/>
                                  </a:lnTo>
                                  <a:lnTo>
                                    <a:pt x="396" y="62"/>
                                  </a:lnTo>
                                  <a:lnTo>
                                    <a:pt x="396" y="37"/>
                                  </a:lnTo>
                                  <a:lnTo>
                                    <a:pt x="395" y="36"/>
                                  </a:lnTo>
                                  <a:lnTo>
                                    <a:pt x="389" y="32"/>
                                  </a:lnTo>
                                  <a:lnTo>
                                    <a:pt x="369" y="32"/>
                                  </a:lnTo>
                                  <a:lnTo>
                                    <a:pt x="361" y="37"/>
                                  </a:lnTo>
                                  <a:lnTo>
                                    <a:pt x="361" y="44"/>
                                  </a:lnTo>
                                  <a:lnTo>
                                    <a:pt x="362" y="46"/>
                                  </a:lnTo>
                                  <a:lnTo>
                                    <a:pt x="372" y="44"/>
                                  </a:lnTo>
                                  <a:lnTo>
                                    <a:pt x="372" y="38"/>
                                  </a:lnTo>
                                  <a:lnTo>
                                    <a:pt x="376" y="36"/>
                                  </a:lnTo>
                                  <a:lnTo>
                                    <a:pt x="377" y="36"/>
                                  </a:lnTo>
                                  <a:lnTo>
                                    <a:pt x="384" y="36"/>
                                  </a:lnTo>
                                  <a:lnTo>
                                    <a:pt x="388" y="39"/>
                                  </a:lnTo>
                                  <a:lnTo>
                                    <a:pt x="388" y="57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388" y="74"/>
                                  </a:lnTo>
                                  <a:lnTo>
                                    <a:pt x="382" y="78"/>
                                  </a:lnTo>
                                  <a:lnTo>
                                    <a:pt x="379" y="80"/>
                                  </a:lnTo>
                                  <a:lnTo>
                                    <a:pt x="371" y="80"/>
                                  </a:lnTo>
                                  <a:lnTo>
                                    <a:pt x="368" y="77"/>
                                  </a:lnTo>
                                  <a:lnTo>
                                    <a:pt x="368" y="66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388" y="57"/>
                                  </a:lnTo>
                                  <a:lnTo>
                                    <a:pt x="362" y="63"/>
                                  </a:lnTo>
                                  <a:lnTo>
                                    <a:pt x="358" y="68"/>
                                  </a:lnTo>
                                  <a:lnTo>
                                    <a:pt x="358" y="81"/>
                                  </a:lnTo>
                                  <a:lnTo>
                                    <a:pt x="364" y="87"/>
                                  </a:lnTo>
                                  <a:lnTo>
                                    <a:pt x="378" y="87"/>
                                  </a:lnTo>
                                  <a:lnTo>
                                    <a:pt x="383" y="84"/>
                                  </a:lnTo>
                                  <a:lnTo>
                                    <a:pt x="386" y="80"/>
                                  </a:lnTo>
                                  <a:lnTo>
                                    <a:pt x="388" y="78"/>
                                  </a:lnTo>
                                  <a:lnTo>
                                    <a:pt x="388" y="84"/>
                                  </a:lnTo>
                                  <a:lnTo>
                                    <a:pt x="390" y="86"/>
                                  </a:lnTo>
                                  <a:lnTo>
                                    <a:pt x="393" y="86"/>
                                  </a:lnTo>
                                  <a:lnTo>
                                    <a:pt x="397" y="86"/>
                                  </a:lnTo>
                                  <a:lnTo>
                                    <a:pt x="405" y="83"/>
                                  </a:lnTo>
                                  <a:lnTo>
                                    <a:pt x="405" y="80"/>
                                  </a:lnTo>
                                  <a:close/>
                                  <a:moveTo>
                                    <a:pt x="449" y="36"/>
                                  </a:moveTo>
                                  <a:lnTo>
                                    <a:pt x="446" y="33"/>
                                  </a:lnTo>
                                  <a:lnTo>
                                    <a:pt x="443" y="32"/>
                                  </a:lnTo>
                                  <a:lnTo>
                                    <a:pt x="438" y="32"/>
                                  </a:lnTo>
                                  <a:lnTo>
                                    <a:pt x="435" y="34"/>
                                  </a:lnTo>
                                  <a:lnTo>
                                    <a:pt x="427" y="45"/>
                                  </a:lnTo>
                                  <a:lnTo>
                                    <a:pt x="427" y="32"/>
                                  </a:lnTo>
                                  <a:lnTo>
                                    <a:pt x="425" y="32"/>
                                  </a:lnTo>
                                  <a:lnTo>
                                    <a:pt x="408" y="36"/>
                                  </a:lnTo>
                                  <a:lnTo>
                                    <a:pt x="408" y="39"/>
                                  </a:lnTo>
                                  <a:lnTo>
                                    <a:pt x="419" y="39"/>
                                  </a:lnTo>
                                  <a:lnTo>
                                    <a:pt x="419" y="81"/>
                                  </a:lnTo>
                                  <a:lnTo>
                                    <a:pt x="410" y="81"/>
                                  </a:lnTo>
                                  <a:lnTo>
                                    <a:pt x="410" y="85"/>
                                  </a:lnTo>
                                  <a:lnTo>
                                    <a:pt x="438" y="85"/>
                                  </a:lnTo>
                                  <a:lnTo>
                                    <a:pt x="438" y="81"/>
                                  </a:lnTo>
                                  <a:lnTo>
                                    <a:pt x="427" y="81"/>
                                  </a:lnTo>
                                  <a:lnTo>
                                    <a:pt x="427" y="50"/>
                                  </a:lnTo>
                                  <a:lnTo>
                                    <a:pt x="433" y="43"/>
                                  </a:lnTo>
                                  <a:lnTo>
                                    <a:pt x="436" y="41"/>
                                  </a:lnTo>
                                  <a:lnTo>
                                    <a:pt x="439" y="41"/>
                                  </a:lnTo>
                                  <a:lnTo>
                                    <a:pt x="440" y="42"/>
                                  </a:lnTo>
                                  <a:lnTo>
                                    <a:pt x="443" y="44"/>
                                  </a:lnTo>
                                  <a:lnTo>
                                    <a:pt x="449" y="36"/>
                                  </a:lnTo>
                                  <a:close/>
                                  <a:moveTo>
                                    <a:pt x="475" y="81"/>
                                  </a:moveTo>
                                  <a:lnTo>
                                    <a:pt x="466" y="81"/>
                                  </a:lnTo>
                                  <a:lnTo>
                                    <a:pt x="466" y="0"/>
                                  </a:lnTo>
                                  <a:lnTo>
                                    <a:pt x="464" y="0"/>
                                  </a:lnTo>
                                  <a:lnTo>
                                    <a:pt x="447" y="5"/>
                                  </a:lnTo>
                                  <a:lnTo>
                                    <a:pt x="447" y="8"/>
                                  </a:lnTo>
                                  <a:lnTo>
                                    <a:pt x="458" y="8"/>
                                  </a:lnTo>
                                  <a:lnTo>
                                    <a:pt x="458" y="81"/>
                                  </a:lnTo>
                                  <a:lnTo>
                                    <a:pt x="449" y="81"/>
                                  </a:lnTo>
                                  <a:lnTo>
                                    <a:pt x="449" y="85"/>
                                  </a:lnTo>
                                  <a:lnTo>
                                    <a:pt x="475" y="85"/>
                                  </a:lnTo>
                                  <a:lnTo>
                                    <a:pt x="475" y="81"/>
                                  </a:lnTo>
                                  <a:close/>
                                  <a:moveTo>
                                    <a:pt x="505" y="81"/>
                                  </a:moveTo>
                                  <a:lnTo>
                                    <a:pt x="499" y="81"/>
                                  </a:lnTo>
                                  <a:lnTo>
                                    <a:pt x="476" y="54"/>
                                  </a:lnTo>
                                  <a:lnTo>
                                    <a:pt x="494" y="37"/>
                                  </a:lnTo>
                                  <a:lnTo>
                                    <a:pt x="503" y="37"/>
                                  </a:lnTo>
                                  <a:lnTo>
                                    <a:pt x="503" y="33"/>
                                  </a:lnTo>
                                  <a:lnTo>
                                    <a:pt x="480" y="33"/>
                                  </a:lnTo>
                                  <a:lnTo>
                                    <a:pt x="480" y="37"/>
                                  </a:lnTo>
                                  <a:lnTo>
                                    <a:pt x="488" y="37"/>
                                  </a:lnTo>
                                  <a:lnTo>
                                    <a:pt x="467" y="57"/>
                                  </a:lnTo>
                                  <a:lnTo>
                                    <a:pt x="491" y="85"/>
                                  </a:lnTo>
                                  <a:lnTo>
                                    <a:pt x="505" y="85"/>
                                  </a:lnTo>
                                  <a:lnTo>
                                    <a:pt x="505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4D6972" id="Grup 4" o:spid="_x0000_s1027" style="position:absolute;left:0;text-align:left;margin-left:0;margin-top:8pt;width:42.6pt;height:28.85pt;z-index:251661312" coordorigin="50753,35969" coordsize="5413,3661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NSM/S5gCQAAYAkAABQAAABkcnMvbWVkaWEvaW1hZ2Uy&#13;&#10;LmpwZ//Y/+AAEEpGSUYAAQEBAGAAYAAA/9sAQwADAgIDAgIDAwMDBAMDBAUIBQUEBAUKBwcGCAwK&#13;&#10;DAwLCgsLDQ4SEA0OEQ4LCxAWEBETFBUVFQwPFxgWFBgSFBUU/9sAQwEDBAQFBAUJBQUJFA0LDRQU&#13;&#10;FBQUFBQUFBQUFBQUFBQUFBQUFBQUFBQUFBQUFBQUFBQUFBQUFBQUFBQUFBQUFBQU/8AAEQgARABC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">
                <v:group id="Grup 220753585" o:spid="_x0000_s1028" style="position:absolute;left:50753;top:35969;width:5413;height:3661" coordsize="5412,36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">
                  <v:rect id="Persegi Panjang 1789406189" o:spid="_x0000_s1029" style="position:absolute;width:5412;height:36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525BED78" w14:textId="77777777" w:rsidR="00335F36" w:rsidRDefault="00335F3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8" o:spid="_x0000_s1030" type="#_x0000_t75" style="position:absolute;left:3583;width:1829;height:290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">
                    <v:imagedata r:id="rId10" o:title=""/>
                  </v:shape>
                  <v:shape id="Shape 9" o:spid="_x0000_s1031" type="#_x0000_t75" style="position:absolute;width:3041;height:310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">
                    <v:imagedata r:id="rId11" o:title=""/>
                  </v:shape>
                  <v:shape id="Bentuk Bebas: Bentuk 357837241" o:spid="_x0000_s1032" style="position:absolute;top:3114;width:3213;height:547;visibility:visible;mso-wrap-style:square;v-text-anchor:middle" coordsize="506,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" path="m65,67r-5,l60,75r-7,4l48,81r-6,l30,78,20,71,14,60,11,47,14,33,19,23,29,16,40,14r8,l53,16r7,5l60,26r5,l65,7r-5,l60,12,53,9,47,8r-7,l24,11,12,19,3,32,,47,3,63r9,13l25,84r16,3l49,87r7,-1l65,82r,-15xm111,36r-4,-3l104,32r-4,l97,34,88,45r,-13l86,32,70,36r,3l80,39r,42l71,81r,4l99,85r,-4l88,81r,-31l95,43r2,-2l100,41r2,1l104,44r7,-8xm162,44r-7,-8l152,33r,13l152,72r-7,10l128,82,121,72r,-26l128,36r17,l152,46r,-13l150,32r-28,l111,44r,30l122,87r28,l155,82r7,-8l162,44xm207,64r-4,-4l192,55,178,50r-1,-1l177,39r4,-3l193,36r6,4l199,44r-1,4l203,48r3,-17l201,31r-1,5l197,33r-4,-1l177,32r-7,6l170,54r4,4l197,67r3,3l200,79r-5,3l182,82r-7,-4l175,70r-5,l170,86r5,l175,82r3,3l183,87r6,l200,87r7,-7l207,64xm253,64r-3,-4l239,55,225,50r-1,-1l224,39r4,-3l240,36r5,4l245,44r-1,4l249,48r3,-17l247,31r,5l243,33r-4,-1l224,32r-8,6l216,54r4,4l244,67r3,3l247,79r-5,3l229,82r-7,-4l222,70r-5,l217,86r4,l221,82r4,3l230,87r6,l246,87r7,-7l253,64xm353,9r-19,l307,68,281,9r-18,l263,13r8,l271,81r-8,l263,85r23,l286,81r-9,l277,23r28,63l334,24r,57l325,81r,4l353,85r,-4l344,81r,-68l353,13r,-4xm405,80r-9,l396,78r,-16l396,37r-1,-1l389,32r-20,l361,37r,7l362,46r10,-2l372,38r4,-2l377,36r7,l388,39r,18l388,62r,12l382,78r-3,2l371,80r-3,-3l368,66r20,-4l388,57r-26,6l358,68r,13l364,87r14,l383,84r3,-4l388,78r,6l390,86r3,l397,86r8,-3l405,80xm449,36r-3,-3l443,32r-5,l435,34r-8,11l427,32r-2,l408,36r,3l419,39r,42l410,81r,4l438,85r,-4l427,81r,-31l433,43r3,-2l439,41r1,1l443,44r6,-8xm475,81r-9,l466,r-2,l447,5r,3l458,8r,73l449,81r,4l475,85r,-4xm505,81r-6,l476,54,494,37r9,l503,33r-23,l480,37r8,l467,57r24,28l505,85r,-4xe" fillcolor="black" stroked="f">
                    <v:path arrowok="t" o:extrusionok="f"/>
                  </v:shape>
                </v:group>
              </v:group>
            </w:pict>
          </mc:Fallback>
        </mc:AlternateContent>
      </w:r>
    </w:p>
    <w:p w14:paraId="21C5A6F4" w14:textId="7D6BD30D" w:rsidR="00335F36" w:rsidRPr="00DD1422" w:rsidRDefault="00DD1422" w:rsidP="00DD14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268" w:right="49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Isabella Zalia Fatmasari¹</w:t>
      </w:r>
      <w:r w:rsidRPr="00DD1422">
        <w:rPr>
          <w:rFonts w:ascii="Century Gothic" w:eastAsia="Century Gothic" w:hAnsi="Century Gothic" w:cs="Century Gothic"/>
          <w:sz w:val="18"/>
          <w:szCs w:val="18"/>
        </w:rPr>
        <w:t>,</w:t>
      </w:r>
      <w:r w:rsidRPr="00DD1422">
        <w:rPr>
          <w:rFonts w:ascii="Times New Roman" w:eastAsiaTheme="minorHAnsi" w:hAnsi="Times New Roman" w:cs="Times New Roman"/>
          <w:bCs/>
          <w:sz w:val="24"/>
          <w:szCs w:val="22"/>
          <w:lang w:val="en-US" w:eastAsia="en-US"/>
        </w:rPr>
        <w:t xml:space="preserve"> </w:t>
      </w:r>
      <w:proofErr w:type="spellStart"/>
      <w:r w:rsidRPr="00DD1422">
        <w:rPr>
          <w:rFonts w:ascii="Century Gothic" w:eastAsia="Century Gothic" w:hAnsi="Century Gothic" w:cs="Century Gothic"/>
          <w:bCs/>
          <w:sz w:val="18"/>
          <w:szCs w:val="18"/>
          <w:lang w:val="en-US"/>
        </w:rPr>
        <w:t>Setyo</w:t>
      </w:r>
      <w:proofErr w:type="spellEnd"/>
      <w:r w:rsidRPr="00DD1422">
        <w:rPr>
          <w:rFonts w:ascii="Century Gothic" w:eastAsia="Century Gothic" w:hAnsi="Century Gothic" w:cs="Century Gothic"/>
          <w:bCs/>
          <w:sz w:val="18"/>
          <w:szCs w:val="18"/>
          <w:lang w:val="en-US"/>
        </w:rPr>
        <w:t xml:space="preserve"> </w:t>
      </w:r>
      <w:proofErr w:type="spellStart"/>
      <w:r w:rsidRPr="00DD1422">
        <w:rPr>
          <w:rFonts w:ascii="Century Gothic" w:eastAsia="Century Gothic" w:hAnsi="Century Gothic" w:cs="Century Gothic"/>
          <w:bCs/>
          <w:sz w:val="18"/>
          <w:szCs w:val="18"/>
          <w:lang w:val="en-US"/>
        </w:rPr>
        <w:t>Yanuartuti</w:t>
      </w:r>
      <w:proofErr w:type="spellEnd"/>
      <w:r w:rsidRPr="00DD1422">
        <w:rPr>
          <w:rFonts w:ascii="Century Gothic" w:eastAsia="Century Gothic" w:hAnsi="Century Gothic" w:cs="Century Gothic"/>
          <w:sz w:val="18"/>
          <w:szCs w:val="18"/>
        </w:rPr>
        <w:t xml:space="preserve"> ² </w:t>
      </w:r>
    </w:p>
    <w:p w14:paraId="36A2A1DA" w14:textId="77777777" w:rsidR="00335F36" w:rsidRPr="00DD1422" w:rsidRDefault="00335F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268" w:right="49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1827FF6A" w14:textId="77777777" w:rsidR="00335F3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268" w:right="49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  <w:vertAlign w:val="superscript"/>
        </w:rPr>
        <w:t xml:space="preserve">1Surabaya State 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  <w:vertAlign w:val="superscript"/>
        </w:rPr>
        <w:t>University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  <w:vertAlign w:val="superscript"/>
        </w:rPr>
        <w:t>, Surabaya, Indonesia</w:t>
      </w:r>
    </w:p>
    <w:p w14:paraId="696DC154" w14:textId="7DB5A6D0" w:rsidR="00243F6E" w:rsidRDefault="00243F6E" w:rsidP="00243F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268" w:right="49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  <w:vertAlign w:val="superscript"/>
          <w:lang w:val="en-US"/>
        </w:rPr>
        <w:t xml:space="preserve">2 </w:t>
      </w:r>
      <w:r>
        <w:rPr>
          <w:rFonts w:ascii="Century Gothic" w:eastAsia="Century Gothic" w:hAnsi="Century Gothic" w:cs="Century Gothic"/>
          <w:color w:val="000000"/>
          <w:sz w:val="18"/>
          <w:szCs w:val="18"/>
          <w:vertAlign w:val="superscript"/>
        </w:rPr>
        <w:t xml:space="preserve">Surabaya State 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  <w:vertAlign w:val="superscript"/>
        </w:rPr>
        <w:t>University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  <w:vertAlign w:val="superscript"/>
        </w:rPr>
        <w:t>, Surabaya, Indonesia</w:t>
      </w:r>
    </w:p>
    <w:p w14:paraId="74D550C4" w14:textId="0750A605" w:rsidR="00335F36" w:rsidRPr="00D1142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268" w:right="49"/>
        <w:rPr>
          <w:rFonts w:ascii="Century Gothic" w:eastAsia="Century Gothic" w:hAnsi="Century Gothic" w:cs="Century Gothic"/>
          <w:sz w:val="18"/>
          <w:szCs w:val="18"/>
          <w:vertAlign w:val="superscript"/>
        </w:rPr>
      </w:pPr>
      <w:r w:rsidRPr="00DD1422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Email: </w:t>
      </w:r>
      <w:hyperlink r:id="rId12" w:history="1">
        <w:r w:rsidR="00D11428" w:rsidRPr="00F21835">
          <w:rPr>
            <w:rStyle w:val="Hyperlink"/>
            <w:rFonts w:ascii="Century Gothic" w:hAnsi="Century Gothic"/>
            <w:sz w:val="18"/>
            <w:szCs w:val="18"/>
          </w:rPr>
          <w:t>isabellazalia.22026@mhs.unesa.ac.id</w:t>
        </w:r>
      </w:hyperlink>
      <w:r w:rsidR="00D11428">
        <w:rPr>
          <w:rFonts w:ascii="Century Gothic" w:hAnsi="Century Gothic"/>
          <w:sz w:val="18"/>
          <w:szCs w:val="18"/>
          <w:vertAlign w:val="superscript"/>
        </w:rPr>
        <w:t xml:space="preserve">1 </w:t>
      </w:r>
      <w:r w:rsidR="00D11428">
        <w:rPr>
          <w:rFonts w:ascii="Century Gothic" w:hAnsi="Century Gothic"/>
          <w:sz w:val="18"/>
          <w:szCs w:val="18"/>
        </w:rPr>
        <w:t xml:space="preserve">, </w:t>
      </w:r>
      <w:hyperlink r:id="rId13" w:history="1">
        <w:r w:rsidR="00D11428" w:rsidRPr="00F21835">
          <w:rPr>
            <w:rStyle w:val="Hyperlink"/>
            <w:rFonts w:ascii="Century Gothic" w:hAnsi="Century Gothic"/>
            <w:sz w:val="18"/>
            <w:szCs w:val="18"/>
          </w:rPr>
          <w:t>setyoyanuartuti@unesa.ac.id</w:t>
        </w:r>
        <w:r w:rsidR="00D11428" w:rsidRPr="00F21835">
          <w:rPr>
            <w:rStyle w:val="Hyperlink"/>
            <w:rFonts w:ascii="Century Gothic" w:hAnsi="Century Gothic"/>
            <w:sz w:val="18"/>
            <w:szCs w:val="18"/>
            <w:vertAlign w:val="superscript"/>
          </w:rPr>
          <w:t>2</w:t>
        </w:r>
      </w:hyperlink>
    </w:p>
    <w:p w14:paraId="368856AE" w14:textId="77777777" w:rsidR="00335F36" w:rsidRDefault="00335F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2268" w:right="49"/>
        <w:rPr>
          <w:rFonts w:ascii="Century Gothic" w:eastAsia="Century Gothic" w:hAnsi="Century Gothic" w:cs="Century Gothic"/>
          <w:sz w:val="18"/>
          <w:szCs w:val="18"/>
        </w:rPr>
      </w:pPr>
    </w:p>
    <w:p w14:paraId="7B078F50" w14:textId="77777777" w:rsidR="00DD1422" w:rsidRPr="00A46934" w:rsidRDefault="00000000" w:rsidP="00DD1422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  <w:rPr>
          <w:rFonts w:ascii="Century Gothic" w:eastAsia="Century Gothic" w:hAnsi="Century Gothic" w:cs="Century Gothic"/>
          <w:sz w:val="18"/>
          <w:szCs w:val="18"/>
          <w:lang w:val="en-US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ABSTRACT: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This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study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aims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analyze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implementation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of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Project-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Based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in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dance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education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for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Grade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X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students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SMK Kesehatan Brawijaya Tulungagung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describe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contribution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students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'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process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The study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motivated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by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implementation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of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Merdeka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Curriculum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which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emphasizes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student-centered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through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development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of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creativity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collaboration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communication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critical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thinking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skills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Dance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education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requires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model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that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provides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active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experiences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enabling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students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not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only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understand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theoretical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concepts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but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also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produce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creative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works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through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structured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process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This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study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employed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descriptive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qualitative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approach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The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research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was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conducted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SMK Kesehatan Brawijaya Tulungagung. The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participants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consisted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of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dance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teacher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Grade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X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students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who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participated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in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dance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using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Project-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Based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model. Data were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collected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through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observation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interviews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documentation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Data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trustworthiness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was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ensured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through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source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triangulation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technique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triangulation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Data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analysis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involved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data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reduction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data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display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conclusion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drawing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The study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focused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implementation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of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Project-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Based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syntax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including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project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selection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project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planning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scheduling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project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implementation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project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presentation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evaluation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This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study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expected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provide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comprehensive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description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of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project-based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dance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identify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supporting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inhibiting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factors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affecting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implementation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and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explain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its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contribution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students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'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processes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. The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findings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are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expected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to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serve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as a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reference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for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teachers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in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developing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dance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practices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that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are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appropriate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for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the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characteristics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of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vocational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high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school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students</w:t>
      </w:r>
      <w:proofErr w:type="spellEnd"/>
      <w:r w:rsidR="00DD1422" w:rsidRPr="00A46934"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610A2D7B" w14:textId="6C11F9EE" w:rsidR="00335F36" w:rsidRDefault="00335F36" w:rsidP="00DD1422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6380CB09" w14:textId="4E8E685A" w:rsidR="00335F36" w:rsidRPr="00A46934" w:rsidRDefault="00000000" w:rsidP="00A46934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  <w:sectPr w:rsidR="00335F36" w:rsidRPr="00A4693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/>
          <w:pgMar w:top="1440" w:right="1440" w:bottom="1440" w:left="1440" w:header="567" w:footer="720" w:gutter="0"/>
          <w:pgNumType w:start="1"/>
          <w:cols w:space="720"/>
          <w:titlePg/>
        </w:sectPr>
      </w:pPr>
      <w:proofErr w:type="spellStart"/>
      <w:r w:rsidRPr="008C517B">
        <w:rPr>
          <w:rFonts w:ascii="Century Gothic" w:eastAsia="Century Gothic" w:hAnsi="Century Gothic" w:cs="Century Gothic"/>
          <w:b/>
          <w:bCs/>
          <w:sz w:val="18"/>
          <w:szCs w:val="18"/>
        </w:rPr>
        <w:t>Keywords</w:t>
      </w:r>
      <w:proofErr w:type="spellEnd"/>
      <w:r w:rsidRPr="008C517B">
        <w:rPr>
          <w:rFonts w:ascii="Century Gothic" w:eastAsia="Century Gothic" w:hAnsi="Century Gothic" w:cs="Century Gothic"/>
          <w:b/>
          <w:bCs/>
          <w:sz w:val="18"/>
          <w:szCs w:val="18"/>
        </w:rPr>
        <w:t>: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implementation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dance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education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, Project-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Based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Learning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 (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PjBL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), Merdeka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Curriculum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vocational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high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school</w:t>
      </w:r>
      <w:proofErr w:type="spellEnd"/>
      <w:r w:rsidR="00A46934" w:rsidRPr="00A46934"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5EFA1087" w14:textId="77777777" w:rsidR="00335F36" w:rsidRDefault="00000000">
      <w:pPr>
        <w:pStyle w:val="Heading1"/>
        <w:ind w:firstLine="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1. INTRODUCTION</w:t>
      </w:r>
    </w:p>
    <w:p w14:paraId="4CB3C5B7" w14:textId="77777777" w:rsidR="00453990" w:rsidRPr="00ED3532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plays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strategic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role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human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resources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capable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responding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increasingly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complex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challenges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twenty-first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century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Contemporary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transmit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cultivate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critical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thinking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problem-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solving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enable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adapt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rapid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social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technological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changes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In Indonesia,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expectations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have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encouraged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continuous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reforms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aimed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improving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quality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strengthening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reflects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transformation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promoting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student-centered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potential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authentic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Ministry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Technology, 2022).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Consequently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teachers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encouraged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adopt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innovative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models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engage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constructing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lastRenderedPageBreak/>
        <w:t>relying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solely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conventional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teacher-centered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become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explore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peers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produce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direct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</w:t>
      </w:r>
    </w:p>
    <w:p w14:paraId="6D7C736D" w14:textId="77777777" w:rsidR="00453990" w:rsidRPr="00ED3532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ED3532">
        <w:rPr>
          <w:rFonts w:ascii="Century Gothic" w:eastAsia="Century Gothic" w:hAnsi="Century Gothic" w:cs="Century Gothic"/>
          <w:color w:val="000000"/>
        </w:rPr>
        <w:t xml:space="preserve">Dance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constitutes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essential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component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contributes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psychomotor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cognitive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affective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social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Dance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enables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express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emotions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aesthetic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sensitivity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appreciate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diversity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strengthen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understanding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local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heritage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Furthermore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promotes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discipline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self-confidence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teamwork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particularly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valuable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require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interpersonal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alongside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technical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expertise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succeed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future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professional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careers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Therefore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should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regarded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merely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as 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complementary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subject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as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medium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capable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fostering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holistic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preserving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Indonesia's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identity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Schunk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2012;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Wahyuriani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al.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n.d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.).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Effective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should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provide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participate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integrate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</w:t>
      </w:r>
    </w:p>
    <w:p w14:paraId="2809D367" w14:textId="77777777" w:rsidR="00453990" w:rsidRPr="00ED3532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ED3532">
        <w:rPr>
          <w:rFonts w:ascii="Century Gothic" w:eastAsia="Century Gothic" w:hAnsi="Century Gothic" w:cs="Century Gothic"/>
          <w:color w:val="000000"/>
        </w:rPr>
        <w:t xml:space="preserve">One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approach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supports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PjBL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).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student-centered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model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engages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investigating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authentic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problems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peers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producing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products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structured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(Fathurrohman, 2016).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emphasizing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memorization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,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encourages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construct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independently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exploration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inquiry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reflection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Previous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have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consistently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reported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improves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motivation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problem-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solving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abilities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across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various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settings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particularly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model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provides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design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explore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organize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performances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present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products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collaboratively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Consequently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,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considered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highly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relevant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both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emphasize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experiential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expression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production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characteristics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make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appropriate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model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supporting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simultaneously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promoting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</w:t>
      </w:r>
    </w:p>
    <w:p w14:paraId="0E6774FB" w14:textId="59C8919E" w:rsidR="00453990" w:rsidRPr="00ED3532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ED3532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has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significantly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influenced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orientation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Indonesian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including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encourages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teachers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design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contextual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student-centered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competency-based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transformation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requires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models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provide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participate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producing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tangible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authentic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considered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compatible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principles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allows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exploration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reflection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passive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acquisition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r w:rsidRPr="00ED3532">
        <w:rPr>
          <w:rFonts w:ascii="Century Gothic" w:eastAsia="Century Gothic" w:hAnsi="Century Gothic" w:cs="Century Gothic"/>
          <w:color w:val="000000"/>
        </w:rPr>
        <w:lastRenderedPageBreak/>
        <w:t xml:space="preserve">By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integrating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encouraged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connect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theoretical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understanding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simultaneously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higher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-order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thinking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social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Therefore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represents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strategy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realizing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Ministry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Technology, 2022; Fathurrohman, 2016).</w:t>
      </w:r>
    </w:p>
    <w:p w14:paraId="4D693FFC" w14:textId="77777777" w:rsidR="00453990" w:rsidRPr="00ED3532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Several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previous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have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effectiveness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improving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across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different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Sari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al.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(2026)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reported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Angklung music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successfully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enhanced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Similarly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Balqis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Kadir (2025)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found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encouraged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become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independent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works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strengthening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teamwork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Other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have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indicated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promotes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construct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authentic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relying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solely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explanations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Schunk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2012).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consistently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demonstrate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capable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improving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cognitive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affective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psychomotor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particularly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where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expression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constitute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essential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components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</w:t>
      </w:r>
    </w:p>
    <w:p w14:paraId="13C1AAD1" w14:textId="77777777" w:rsidR="00453990" w:rsidRPr="00ED3532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Despite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growing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number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examining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specifically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investigating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remains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limited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Most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previous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have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focused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general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secondary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arts-specialized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music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whereas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specializing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possess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different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characteristics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priorities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generally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devote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greater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attention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professional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nursing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pharmacy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resulting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limited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engage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Consequently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understanding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how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effectively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becomes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particularly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therefore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addresses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existing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gap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literature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examining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Brawijaya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Tulungagung,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exploring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contribution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responsibility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enrich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literature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provide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recommendations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teachers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</w:t>
      </w:r>
    </w:p>
    <w:p w14:paraId="482A9351" w14:textId="77777777" w:rsidR="00453990" w:rsidRPr="00ED3532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ED3532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novelty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study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focus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Unlike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previous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primarily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examined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general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secondary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arts-oriented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institutions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investigates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application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where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academic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orientation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predominantly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directed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toward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nursing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pharmacy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presents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unique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challenges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considered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primary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lastRenderedPageBreak/>
        <w:t>subject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requiring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teachers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design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remain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engaging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despite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different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academic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priorities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Furthermore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study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examines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influence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responsibility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self-confidence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Consequently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contribute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new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empirical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evidence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regarding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integration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emphasize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thereby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extending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existing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body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</w:p>
    <w:p w14:paraId="64D646FA" w14:textId="77777777" w:rsidR="00ED3532" w:rsidRPr="00ED3532" w:rsidRDefault="00ED3532" w:rsidP="00ED3532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significant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plays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role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preserving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heritage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simultaneously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social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Although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primarily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prepares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professional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careers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integration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remains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essential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fostering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empathy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teamwork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cultural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awareness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increasingly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recognized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as fundamental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twenty-first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century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complement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expertise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support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future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professional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Therefore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examining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evaluating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demonstrating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how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can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contribute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holistic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study are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provide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practical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implications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teachers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administrators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developers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policymakers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designing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effective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innovative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student-centered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align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</w:t>
      </w:r>
    </w:p>
    <w:p w14:paraId="2CB670E9" w14:textId="77777777" w:rsidR="00ED3532" w:rsidRPr="00ED3532" w:rsidRDefault="00ED3532" w:rsidP="00ED3532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background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previous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identified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gap,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context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described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above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study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aims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analyze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PjBL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)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Grade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X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at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Brawijaya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Tulungagung,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examine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generated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Specifically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seeks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describe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stages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evaluation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as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well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as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identify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contribution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responsibility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self-confidence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study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enrich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literature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provide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empirical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evidence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regarding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effectiveness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serve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as a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reference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future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investigating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innovative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models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other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ED3532">
        <w:rPr>
          <w:rFonts w:ascii="Century Gothic" w:eastAsia="Century Gothic" w:hAnsi="Century Gothic" w:cs="Century Gothic"/>
          <w:color w:val="000000"/>
        </w:rPr>
        <w:t>disciplines</w:t>
      </w:r>
      <w:proofErr w:type="spellEnd"/>
      <w:r w:rsidRPr="00ED3532">
        <w:rPr>
          <w:rFonts w:ascii="Century Gothic" w:eastAsia="Century Gothic" w:hAnsi="Century Gothic" w:cs="Century Gothic"/>
          <w:color w:val="000000"/>
        </w:rPr>
        <w:t>.</w:t>
      </w:r>
    </w:p>
    <w:p w14:paraId="55C3DBF2" w14:textId="77777777" w:rsidR="00335F36" w:rsidRPr="00ED3532" w:rsidRDefault="00000000">
      <w:pPr>
        <w:pStyle w:val="Heading1"/>
        <w:spacing w:before="120" w:after="120"/>
        <w:ind w:firstLine="0"/>
        <w:rPr>
          <w:rFonts w:ascii="Century Gothic" w:eastAsia="Century Gothic" w:hAnsi="Century Gothic" w:cs="Century Gothic"/>
          <w:sz w:val="20"/>
          <w:szCs w:val="20"/>
        </w:rPr>
      </w:pPr>
      <w:r w:rsidRPr="00ED3532">
        <w:rPr>
          <w:rFonts w:ascii="Century Gothic" w:eastAsia="Century Gothic" w:hAnsi="Century Gothic" w:cs="Century Gothic"/>
          <w:sz w:val="20"/>
          <w:szCs w:val="20"/>
        </w:rPr>
        <w:t>2. METHODS</w:t>
      </w:r>
    </w:p>
    <w:p w14:paraId="4F2C78B5" w14:textId="77777777" w:rsidR="0081572C" w:rsidRPr="0081572C" w:rsidRDefault="0081572C" w:rsidP="0081572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study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employed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descriptive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qualitative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design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examine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PjBL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) in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Grade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X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Brawijaya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Tulungagung. A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qualitative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approach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selected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enables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researchers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obtain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in-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depth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understanding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phenomena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natural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setting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explore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participants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(Sugiyono, 2017). The study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focused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describing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how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implemented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how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supported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</w:t>
      </w:r>
    </w:p>
    <w:p w14:paraId="781F9E7A" w14:textId="77777777" w:rsidR="0081572C" w:rsidRPr="0081572C" w:rsidRDefault="0081572C" w:rsidP="0081572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81572C">
        <w:rPr>
          <w:rFonts w:ascii="Century Gothic" w:eastAsia="Century Gothic" w:hAnsi="Century Gothic" w:cs="Century Gothic"/>
          <w:color w:val="000000"/>
        </w:rPr>
        <w:lastRenderedPageBreak/>
        <w:t xml:space="preserve">The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conducted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Brawijaya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Tulungagung. The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participants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consisted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one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Culture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Grade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X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who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involved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model.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Participants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selected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purposively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directly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involved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researcher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observed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interacted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participants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obtain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comprehensive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information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regarding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evaluation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stages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>.</w:t>
      </w:r>
    </w:p>
    <w:p w14:paraId="700FAFA5" w14:textId="77777777" w:rsidR="0081572C" w:rsidRPr="0081572C" w:rsidRDefault="0081572C" w:rsidP="0081572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81572C">
        <w:rPr>
          <w:rFonts w:ascii="Century Gothic" w:eastAsia="Century Gothic" w:hAnsi="Century Gothic" w:cs="Century Gothic"/>
          <w:color w:val="000000"/>
        </w:rPr>
        <w:t xml:space="preserve">Data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collected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observations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>, semi-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structured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interviews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documentation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observations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conducted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examine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practices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Interviews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Culture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selected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carried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out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obtain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detailed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information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regarding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perceptions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challenges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Documentation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including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teaching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modules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lesson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plans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assessment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sheets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photographs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documents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used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support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verify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obtained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from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observations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interviews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To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ensure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credibility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source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triangulation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technique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triangulation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applied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(Sugiyono, 2017). </w:t>
      </w:r>
    </w:p>
    <w:p w14:paraId="1974E8EB" w14:textId="1AB269A1" w:rsidR="00335F36" w:rsidRPr="0081572C" w:rsidRDefault="0081572C" w:rsidP="0081572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81572C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collected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data were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analyzed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using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interactive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model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Miles,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Huberman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Saldaña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(2014),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which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consists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data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condensation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data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display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conclusion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drawing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>/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verification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Data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analysis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conducted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continuously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identify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patterns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categorize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interpret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analysis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focused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describing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identifying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supporting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inhibiting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factors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explaining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contribution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81572C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81572C">
        <w:rPr>
          <w:rFonts w:ascii="Century Gothic" w:eastAsia="Century Gothic" w:hAnsi="Century Gothic" w:cs="Century Gothic"/>
          <w:color w:val="000000"/>
        </w:rPr>
        <w:t>.</w:t>
      </w:r>
    </w:p>
    <w:p w14:paraId="35184834" w14:textId="77777777" w:rsidR="00335F36" w:rsidRDefault="00000000">
      <w:pPr>
        <w:pStyle w:val="Heading1"/>
        <w:spacing w:before="120" w:after="120"/>
        <w:ind w:firstLine="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3. RESULTS AND DISCUSSION</w:t>
      </w:r>
    </w:p>
    <w:p w14:paraId="7F96BBA4" w14:textId="77777777" w:rsidR="00335F36" w:rsidRDefault="00000000">
      <w:pPr>
        <w:pStyle w:val="Heading2"/>
        <w:spacing w:before="0" w:after="120"/>
        <w:ind w:left="2268" w:firstLine="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3.1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Results</w:t>
      </w:r>
      <w:proofErr w:type="spellEnd"/>
    </w:p>
    <w:p w14:paraId="2BCD4258" w14:textId="77777777" w:rsidR="00DB04D6" w:rsidRPr="00453990" w:rsidRDefault="00DB04D6" w:rsidP="00DB04D6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453990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PjBL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)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Brawijaya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Tulungagung,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conducted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systematically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sequence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consisting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evaluation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revealed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adopted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model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because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considered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compatible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characteristics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Grade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X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who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greater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enthusiasm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practical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experience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conventional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lecture-based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designed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accordance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emphasizing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developing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attitudes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encouraged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become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who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directly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involved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practicing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as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final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product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approach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environment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interactive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centered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6B67F0B3" w14:textId="440453A7" w:rsidR="00086F3A" w:rsidRDefault="00DB04D6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453990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represented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initial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phase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served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as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foundation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subsequent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Before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began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analyzed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lastRenderedPageBreak/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formulated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module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prepared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semester.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subsequently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selected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appropriate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matched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characteristics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materials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media,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assessment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instruments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guidelines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carefully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prepared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ensure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every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could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effectively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organized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several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facilitate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task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distribution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teamwork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included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preparation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schedules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management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strategies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ensure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each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could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available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time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1CFFB5B4" w14:textId="77777777" w:rsidR="00453990" w:rsidRPr="00453990" w:rsidRDefault="00453990" w:rsidP="00453990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</w:p>
    <w:p w14:paraId="655ADB44" w14:textId="479CF4CB" w:rsidR="00086F3A" w:rsidRPr="00453990" w:rsidRDefault="00086F3A" w:rsidP="00086F3A">
      <w:pPr>
        <w:pBdr>
          <w:top w:val="nil"/>
          <w:left w:val="nil"/>
          <w:bottom w:val="nil"/>
          <w:right w:val="nil"/>
          <w:between w:val="nil"/>
        </w:pBdr>
        <w:ind w:left="2268" w:firstLine="566"/>
        <w:rPr>
          <w:rFonts w:ascii="Century Gothic" w:eastAsia="Century Gothic" w:hAnsi="Century Gothic" w:cs="Century Gothic"/>
          <w:color w:val="000000"/>
        </w:rPr>
      </w:pPr>
      <w:r w:rsidRPr="00453990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14EC9133" wp14:editId="4F53901B">
            <wp:extent cx="2824681" cy="1755775"/>
            <wp:effectExtent l="0" t="0" r="0" b="0"/>
            <wp:docPr id="90128355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8355" name="Gambar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18" cy="17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90504" w14:textId="771ABCDA" w:rsidR="00086F3A" w:rsidRPr="00453990" w:rsidRDefault="00086F3A" w:rsidP="00086F3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268"/>
        <w:rPr>
          <w:rFonts w:ascii="Century Gothic" w:eastAsia="Century Gothic" w:hAnsi="Century Gothic" w:cs="Century Gothic"/>
          <w:color w:val="000000"/>
        </w:rPr>
      </w:pPr>
      <w:proofErr w:type="spellStart"/>
      <w:r w:rsidRPr="00453990">
        <w:rPr>
          <w:rFonts w:ascii="Century Gothic" w:eastAsia="Century Gothic" w:hAnsi="Century Gothic" w:cs="Century Gothic"/>
          <w:b/>
          <w:bCs/>
          <w:color w:val="000000"/>
        </w:rPr>
        <w:t>Figure</w:t>
      </w:r>
      <w:proofErr w:type="spellEnd"/>
      <w:r w:rsidRPr="00453990">
        <w:rPr>
          <w:rFonts w:ascii="Century Gothic" w:eastAsia="Century Gothic" w:hAnsi="Century Gothic" w:cs="Century Gothic"/>
          <w:b/>
          <w:bCs/>
          <w:color w:val="000000"/>
        </w:rPr>
        <w:t xml:space="preserve"> 1.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Dance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Education</w:t>
      </w:r>
      <w:proofErr w:type="spellEnd"/>
    </w:p>
    <w:p w14:paraId="72EFBEC8" w14:textId="7276F437" w:rsidR="00086F3A" w:rsidRPr="00453990" w:rsidRDefault="00DB04D6" w:rsidP="00086F3A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453990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entire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After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receiving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explanation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began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discussing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respective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determine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concepts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They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explored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various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patterns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selected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accompanying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music,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discussed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distributed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responsibilities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among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members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according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individual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abilities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continuously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monitored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each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group's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progress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provided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constructive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feedback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clarified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materials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assisted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whenever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encountered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difficulties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Observational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indicated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involved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discussions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exploration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rehearsal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sessions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problem-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solving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relying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explanations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developed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understanding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direct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every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11BF0AC8" w14:textId="77777777" w:rsidR="00DB04D6" w:rsidRPr="00453990" w:rsidRDefault="00DB04D6" w:rsidP="00DB04D6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453990">
        <w:rPr>
          <w:rFonts w:ascii="Century Gothic" w:eastAsia="Century Gothic" w:hAnsi="Century Gothic" w:cs="Century Gothic"/>
          <w:color w:val="000000"/>
        </w:rPr>
        <w:t xml:space="preserve">An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component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At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rehearsal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period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each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before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classmates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only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technical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ability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communicate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developed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session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explained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concepts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underlying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meaning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selected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movements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undertaken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each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Following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every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provided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constructive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feedback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regarding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accuracy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coordination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lastRenderedPageBreak/>
        <w:t>presentation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overall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quality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feedback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expressing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appreciation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suggestions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improving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other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session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reflection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strengthening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confidence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before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audience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56833714" w14:textId="77777777" w:rsidR="00086F3A" w:rsidRPr="00453990" w:rsidRDefault="00086F3A" w:rsidP="00DB04D6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</w:p>
    <w:p w14:paraId="0D66BCC3" w14:textId="2F91C08C" w:rsidR="00D07B0E" w:rsidRPr="00453990" w:rsidRDefault="00D07B0E" w:rsidP="00D07B0E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453990">
        <w:rPr>
          <w:noProof/>
        </w:rPr>
        <w:drawing>
          <wp:inline distT="0" distB="0" distL="0" distR="0" wp14:anchorId="75A8B1D9" wp14:editId="5B3C7249">
            <wp:extent cx="3142267" cy="1462134"/>
            <wp:effectExtent l="0" t="0" r="1270" b="5080"/>
            <wp:docPr id="492349130" name="Gambar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49130" name="Gambar 49234913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477" cy="146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87F79" w14:textId="017B8480" w:rsidR="00D07B0E" w:rsidRPr="00453990" w:rsidRDefault="00D07B0E" w:rsidP="00D07B0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268"/>
        <w:rPr>
          <w:rFonts w:ascii="Century Gothic" w:eastAsia="Century Gothic" w:hAnsi="Century Gothic" w:cs="Century Gothic"/>
          <w:color w:val="000000"/>
        </w:rPr>
      </w:pPr>
      <w:proofErr w:type="spellStart"/>
      <w:r w:rsidRPr="00453990">
        <w:rPr>
          <w:rFonts w:ascii="Century Gothic" w:eastAsia="Century Gothic" w:hAnsi="Century Gothic" w:cs="Century Gothic"/>
          <w:b/>
          <w:bCs/>
          <w:color w:val="000000"/>
        </w:rPr>
        <w:t>Figure</w:t>
      </w:r>
      <w:proofErr w:type="spellEnd"/>
      <w:r w:rsidRPr="00453990">
        <w:rPr>
          <w:rFonts w:ascii="Century Gothic" w:eastAsia="Century Gothic" w:hAnsi="Century Gothic" w:cs="Century Gothic"/>
          <w:b/>
          <w:bCs/>
          <w:color w:val="000000"/>
        </w:rPr>
        <w:t xml:space="preserve"> 2.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</w:p>
    <w:p w14:paraId="2B1DBC2B" w14:textId="77777777" w:rsidR="00DB04D6" w:rsidRPr="00453990" w:rsidRDefault="00DB04D6" w:rsidP="00D07B0E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Evaluation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conducted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continuously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limited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final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assessment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assessed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observing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responsibility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discipline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problem-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solving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abilities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Product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assessment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focused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quality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final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including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execution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synchronization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evaluation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results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indicated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assessment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emphasized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both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final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product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enabling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obtain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comprehensive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information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regarding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cognitive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affective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psychomotor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comprehensive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assessment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approach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provided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picture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achievements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conventional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outcome-based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evaluation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methods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5CCC6175" w14:textId="77777777" w:rsidR="00011779" w:rsidRPr="00453990" w:rsidRDefault="00011779" w:rsidP="00011779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453990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contributed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significantly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greater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initiative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generating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exploring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various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movements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selecting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accompanying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music,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designing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own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interpretations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provided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experiment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different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concepts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integrating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acquired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As 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result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able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produce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works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reflected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both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individual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decision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-making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32C9434E" w14:textId="77777777" w:rsidR="00011779" w:rsidRPr="00453990" w:rsidRDefault="00011779" w:rsidP="00011779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Another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finding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improvement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skills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worked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determine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organize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rehearsal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schedules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distribute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responsibilities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solve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problems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emerged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preparation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Group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discussions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enabled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exchange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opinions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negotiate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different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make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collective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decisions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regarding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strengthened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interpersonal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relationships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among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lastRenderedPageBreak/>
        <w:t>encouraging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appreciate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perspectives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contributions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peers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6A9CABB0" w14:textId="205A0C93" w:rsidR="00011779" w:rsidRPr="00453990" w:rsidRDefault="00011779" w:rsidP="00011779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453990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enhanced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responsibility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self-confidence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greater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commitment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assigned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tasks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became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disciplined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attending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rehearsals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fulfilling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responsibilities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respective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Furthermore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presenting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final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before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classmates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increased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confidence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expressing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performing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works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communicating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concepts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behind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encouraged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independently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resulting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more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experience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776FBF72" w14:textId="77777777" w:rsidR="00011779" w:rsidRPr="00453990" w:rsidRDefault="00011779" w:rsidP="00011779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Several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supporting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factors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contributed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successful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included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teacher's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systematic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lesson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enthusiasm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practical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teamwork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among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members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availability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modules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aligned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teacher's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role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as 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facilitator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supported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providing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continuous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guidance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monitoring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progress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encouraging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each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conditions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created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a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environment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effectively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supported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achievement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4FC9DD97" w14:textId="7EF913D3" w:rsidR="00011779" w:rsidRPr="00453990" w:rsidRDefault="00011779" w:rsidP="00011779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  <w:sectPr w:rsidR="00011779" w:rsidRPr="00453990">
          <w:type w:val="continuous"/>
          <w:pgSz w:w="11907" w:h="16840"/>
          <w:pgMar w:top="1440" w:right="1440" w:bottom="1440" w:left="1440" w:header="142" w:footer="720" w:gutter="0"/>
          <w:cols w:space="720"/>
        </w:sectPr>
      </w:pP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Despite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positive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several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challenges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identified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Differences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abilities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limited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time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difficulties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coordinating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limitations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practice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facilities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occasionally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affected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limited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availability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practice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space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supporting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facilities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sometimes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reduced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rehearse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effectively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particularly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when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several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needed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use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same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environment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simultaneously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Nevertheless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challenges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addressed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guidance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flexible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scheduling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effective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among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members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allowing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all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be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completed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successfully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enabling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achieve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453990">
        <w:rPr>
          <w:rFonts w:ascii="Century Gothic" w:eastAsia="Century Gothic" w:hAnsi="Century Gothic" w:cs="Century Gothic"/>
          <w:color w:val="000000"/>
        </w:rPr>
        <w:t>.</w:t>
      </w:r>
    </w:p>
    <w:p w14:paraId="0E46D8AE" w14:textId="77777777" w:rsidR="00335F36" w:rsidRPr="00D07B0E" w:rsidRDefault="00000000">
      <w:pPr>
        <w:pStyle w:val="Heading2"/>
        <w:spacing w:before="120" w:after="120"/>
        <w:ind w:left="2268"/>
        <w:rPr>
          <w:rFonts w:ascii="Century Gothic" w:eastAsia="Century Gothic" w:hAnsi="Century Gothic" w:cs="Century Gothic"/>
          <w:sz w:val="20"/>
          <w:szCs w:val="20"/>
        </w:rPr>
      </w:pPr>
      <w:r w:rsidRPr="00D07B0E">
        <w:rPr>
          <w:rFonts w:ascii="Century Gothic" w:eastAsia="Century Gothic" w:hAnsi="Century Gothic" w:cs="Century Gothic"/>
          <w:sz w:val="20"/>
          <w:szCs w:val="20"/>
        </w:rPr>
        <w:t xml:space="preserve">3.2 </w:t>
      </w:r>
      <w:proofErr w:type="spellStart"/>
      <w:r w:rsidRPr="00D07B0E">
        <w:rPr>
          <w:rFonts w:ascii="Century Gothic" w:eastAsia="Century Gothic" w:hAnsi="Century Gothic" w:cs="Century Gothic"/>
          <w:sz w:val="20"/>
          <w:szCs w:val="20"/>
        </w:rPr>
        <w:t>Discussion</w:t>
      </w:r>
      <w:proofErr w:type="spellEnd"/>
    </w:p>
    <w:p w14:paraId="78A596D4" w14:textId="77777777" w:rsidR="009E70EC" w:rsidRPr="00D07B0E" w:rsidRDefault="009E70EC" w:rsidP="009E70E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D07B0E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indicate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PjBL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)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was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carried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out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systematically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stages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presentation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evaluation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The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structured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enabled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participate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functioning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as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passive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recipients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information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supports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constructivist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perspective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proposed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Vygotsky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which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emphasizes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constructed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social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interaction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engagement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meaningful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Schunk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2012).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developed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understanding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discussion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exploration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shared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problem-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solving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demonstrating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occurred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authentic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participation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rather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memorization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alone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</w:p>
    <w:p w14:paraId="0001D394" w14:textId="6004E414" w:rsidR="009E70EC" w:rsidRPr="00D07B0E" w:rsidRDefault="009E70EC" w:rsidP="009E70E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D07B0E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stage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contributed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significantly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successful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Careful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lastRenderedPageBreak/>
        <w:t>preparation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objectives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design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materials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enabled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complete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each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activity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systematically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consistent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model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proposed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Fathurrohman (2016),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which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emphasizes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effective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requires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careful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before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Appropriate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planning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provides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clear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directions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supports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completing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effectively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maintaining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alignment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expected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>.</w:t>
      </w:r>
    </w:p>
    <w:p w14:paraId="10D8059D" w14:textId="4D2F2456" w:rsidR="009E70EC" w:rsidRPr="00D07B0E" w:rsidRDefault="009E70EC" w:rsidP="009E70E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Another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concerns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improvement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during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demonstrated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greater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initiative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exploring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movement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selecting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music,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designing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choreography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expressing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completion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suggest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provides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transform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conceptual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knowledge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creative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performances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authentic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experiences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Similar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were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reported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Balqis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Kadir (2025),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who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concluded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encourages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become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more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creative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actively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engaged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arts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providing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opportunities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exploration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production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>.</w:t>
      </w:r>
    </w:p>
    <w:p w14:paraId="74A6D589" w14:textId="1C01B258" w:rsidR="009E70EC" w:rsidRPr="00D07B0E" w:rsidRDefault="009E70EC" w:rsidP="009E70E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r w:rsidRPr="00D07B0E">
        <w:rPr>
          <w:rFonts w:ascii="Century Gothic" w:eastAsia="Century Gothic" w:hAnsi="Century Gothic" w:cs="Century Gothic"/>
          <w:color w:val="000000"/>
        </w:rPr>
        <w:t xml:space="preserve">The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enhanced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responsibility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self-confidence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Working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collaboratively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groups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encouraged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exchange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ideas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negotiate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responsibilities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solve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problems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collectively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support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one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another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throughout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process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reinforce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Vygotsky's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concept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social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constructivism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which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explains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cognitive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development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facilitated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through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interaction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with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peers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teachers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(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Schunk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2012). The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nature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therefore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only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supports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academic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achievement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promotes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interpersonal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social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competencies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are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essential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twenty-first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century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>.</w:t>
      </w:r>
    </w:p>
    <w:p w14:paraId="48BD7989" w14:textId="5EB63A59" w:rsidR="009E70EC" w:rsidRPr="00D07B0E" w:rsidRDefault="009E70EC" w:rsidP="009E70EC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</w:pP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Despite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positive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outcomes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encountered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several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challenges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including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differences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'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abilities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limited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time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coordination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among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group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members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limitations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practice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facilities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challenges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indicate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successful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depends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not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only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design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but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classroom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management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availability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adequate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resources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Nevertheless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continuous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teacher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guidance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flexible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scheduling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problem-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solving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enabled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overcome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obstacles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complete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their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successfully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demonstrate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effective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facilitation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teachers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remains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important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factor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maximizing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benefits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instruction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>.</w:t>
      </w:r>
    </w:p>
    <w:p w14:paraId="00024057" w14:textId="6E167455" w:rsidR="00335F36" w:rsidRPr="00D07B0E" w:rsidRDefault="009E70EC" w:rsidP="00D07B0E">
      <w:pPr>
        <w:pBdr>
          <w:top w:val="nil"/>
          <w:left w:val="nil"/>
          <w:bottom w:val="nil"/>
          <w:right w:val="nil"/>
          <w:between w:val="nil"/>
        </w:pBdr>
        <w:ind w:left="2268" w:firstLine="566"/>
        <w:jc w:val="both"/>
        <w:rPr>
          <w:rFonts w:ascii="Century Gothic" w:eastAsia="Century Gothic" w:hAnsi="Century Gothic" w:cs="Century Gothic"/>
          <w:color w:val="000000"/>
        </w:rPr>
        <w:sectPr w:rsidR="00335F36" w:rsidRPr="00D07B0E">
          <w:type w:val="continuous"/>
          <w:pgSz w:w="11907" w:h="16840"/>
          <w:pgMar w:top="1440" w:right="1440" w:bottom="1440" w:left="1440" w:header="142" w:footer="720" w:gutter="0"/>
          <w:cols w:space="720"/>
        </w:sectPr>
      </w:pP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Overall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study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confirms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effective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instructional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model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for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a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health-oriented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high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school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Unlike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previous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studies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mainly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examined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general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secondary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or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arts-focused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institutions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research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demonstrates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can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also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successfully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in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schools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whose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primary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focus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health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education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This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finding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extends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previous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literature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showing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that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project-based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dance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can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promote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artistic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competence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while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simultaneously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developing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creativity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collaboration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communication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responsibility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,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and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active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among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vocational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students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.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lastRenderedPageBreak/>
        <w:t>Therefore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>, Project-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Based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Learning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has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considerable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potential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to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support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implementation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of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the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Merdeka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Curriculum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across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diverse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educational</w:t>
      </w:r>
      <w:proofErr w:type="spellEnd"/>
      <w:r w:rsidRPr="00D07B0E">
        <w:rPr>
          <w:rFonts w:ascii="Century Gothic" w:eastAsia="Century Gothic" w:hAnsi="Century Gothic" w:cs="Century Gothic"/>
          <w:color w:val="000000"/>
        </w:rPr>
        <w:t xml:space="preserve"> </w:t>
      </w:r>
      <w:proofErr w:type="spellStart"/>
      <w:r w:rsidRPr="00D07B0E">
        <w:rPr>
          <w:rFonts w:ascii="Century Gothic" w:eastAsia="Century Gothic" w:hAnsi="Century Gothic" w:cs="Century Gothic"/>
          <w:color w:val="000000"/>
        </w:rPr>
        <w:t>contexts</w:t>
      </w:r>
      <w:proofErr w:type="spellEnd"/>
    </w:p>
    <w:p w14:paraId="50475956" w14:textId="77777777" w:rsidR="00335F36" w:rsidRDefault="00335F36" w:rsidP="00ED353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5C3B26D6" w14:textId="77777777" w:rsidR="00335F36" w:rsidRDefault="00000000">
      <w:pPr>
        <w:pStyle w:val="Heading1"/>
        <w:spacing w:before="120" w:after="120"/>
        <w:ind w:firstLine="0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4. CONCLUSION</w:t>
      </w:r>
    </w:p>
    <w:p w14:paraId="323273C6" w14:textId="77777777" w:rsid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study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demonstrate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(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PjBL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)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Brawijaya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Health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Vocational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High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School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Tulungagung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successfully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carried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out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stages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presentation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evaluation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stages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enabled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become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participants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rather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passive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recipients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information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reflects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student-centered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approach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promoted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Merdeka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Curriculum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emphasizes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meaningful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experiences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authentic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tasks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suggest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structured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PjBL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allowed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construct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knowledge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direct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experience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competence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53E560FD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successful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PjBL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explained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perspective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social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constructivism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According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Schunk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(2012),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occurs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most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effectively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when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actively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construct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knowledge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interaction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environment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other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individuals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continuously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exchanged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discussed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solved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problems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collaboratively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reflected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experiences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interactions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supported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construction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new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knowledge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strengthening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cognitive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social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teacher's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role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as a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facilitator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rather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primary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source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information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reflects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principles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constructivist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where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guidance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provided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remain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responsible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constructing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own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understanding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21C69A03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became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one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determining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factors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influencing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effectiveness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Before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began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prepared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objectives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modules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assessment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instruments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schedules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systematic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preparation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corresponds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framework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proposed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Fathurrohman (2016),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argues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successful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project-based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requires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careful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ensure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objectives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assessment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procedures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are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aligned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indicate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thorough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planning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provided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clear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directions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reduced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confusion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supported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effective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management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5B0F1F3C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Another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significant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concerns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creativity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encouraged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generate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original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explore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movement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variations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choreography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combine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music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performances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according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own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interpretations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Unlike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teacher-centered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project-based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provided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greater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autonomy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making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decisions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throughout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support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previous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research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Balqis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Kadir (2025),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reported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enhances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lastRenderedPageBreak/>
        <w:t>creativity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because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learners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are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encouraged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investigate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problems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solutions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produce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authentic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products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exploration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6E2E18D6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strengthened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communication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skills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Working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required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negotiate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divide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responsibilities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coordinate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rehearsal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schedules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resolve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differences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opinion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experiences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encouraged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appreciate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diverse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perspectives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interpersonal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communication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skills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are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essential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both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professional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settings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consistent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Vygotsky's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theory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social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interaction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explains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cognitive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closely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related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capable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peers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meaningful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communication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(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Schunk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, 2012).</w:t>
      </w:r>
    </w:p>
    <w:p w14:paraId="797BB3FD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Besides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improving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creativity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,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contributed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responsibility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self-confidence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became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disciplined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completing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assigned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tasks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attending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rehearsals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fulfilling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responsibilities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Furthermore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presenting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performances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before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classmates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increased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confidence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expressing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ideas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demonstrating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abilities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indicate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authentic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experiences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encourage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not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only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technical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competencies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but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positive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personal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characteristics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support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lifelong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future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professional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development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19B4E0A2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supporting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factors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identified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study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further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explain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successfully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teacher's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ability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organize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systematically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enthusiasm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practical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classroom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culture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availability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modules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aligned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Merdeka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Curriculum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created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conditions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supported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addition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continuous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guidance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enabled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overcome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difficulties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without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reducing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independence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during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demonstrate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successful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depends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interaction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between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design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facilitation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engagement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4B1A53BC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Nevertheless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study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identified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several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challenges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need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considered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future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Differences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abilities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occasionally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resulted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unequal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while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limited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time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restricted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opportunities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repeated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practice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performance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refinement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addition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limitations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practice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facilities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sometimes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affected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efficiency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rehearsal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Although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constraints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not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prevent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successful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completion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indicate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effective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requires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careful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time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management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adequate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facilities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continuous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supervision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ensure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equal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participation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among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4C0B2591" w14:textId="77777777" w:rsidR="00453990" w:rsidRPr="00453990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One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important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contribution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study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research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context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Most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previous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have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been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conducted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general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secondary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schools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arts-oriented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institutions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contrast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research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was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conducted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a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health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vocational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high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school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where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primarily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focus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nursing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pharmacy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demonstrate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lastRenderedPageBreak/>
        <w:t>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also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effectively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non-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vocational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settings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without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reducing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engagement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their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primary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field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study.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expands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application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vocational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provides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empirical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evidence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complement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vocational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competencies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creative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experiences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</w:t>
      </w:r>
    </w:p>
    <w:p w14:paraId="41D0A767" w14:textId="5E6D4CBF" w:rsidR="00D07B0E" w:rsidRPr="00D07B0E" w:rsidRDefault="00453990" w:rsidP="00453990">
      <w:pPr>
        <w:pStyle w:val="Heading1"/>
        <w:spacing w:before="120" w:after="120"/>
        <w:ind w:left="2268" w:firstLine="566"/>
        <w:rPr>
          <w:rFonts w:ascii="Century Gothic" w:eastAsia="Century Gothic" w:hAnsi="Century Gothic" w:cs="Century Gothic"/>
          <w:b w:val="0"/>
          <w:bCs w:val="0"/>
          <w:sz w:val="20"/>
          <w:szCs w:val="20"/>
        </w:rPr>
      </w:pP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Overall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this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study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confirms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represents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effective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approach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dance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education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because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integrates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knowledge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skills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creativity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collaboration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communication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responsibility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self-confidence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within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a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single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process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The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findings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provide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practical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implications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for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teachers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demonstrating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meaningful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can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achieved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through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authentic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projects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that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encourage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participate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actively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in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every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stage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instruction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. Future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are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recommended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to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investigate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the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implementation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of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Project-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Based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across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different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vocational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disciplines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involve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larger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participant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groups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examine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long-term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influence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students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'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artistic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achievement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learning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motivation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,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and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twenty-first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century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 xml:space="preserve"> </w:t>
      </w:r>
      <w:proofErr w:type="spellStart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competencies</w:t>
      </w:r>
      <w:proofErr w:type="spellEnd"/>
      <w:r w:rsidRPr="00453990">
        <w:rPr>
          <w:rFonts w:ascii="Century Gothic" w:eastAsia="Century Gothic" w:hAnsi="Century Gothic" w:cs="Century Gothic"/>
          <w:b w:val="0"/>
          <w:bCs w:val="0"/>
          <w:sz w:val="20"/>
          <w:szCs w:val="20"/>
        </w:rPr>
        <w:t>.</w:t>
      </w:r>
    </w:p>
    <w:p w14:paraId="774481B4" w14:textId="653E78FE" w:rsidR="00335F36" w:rsidRPr="00E6083D" w:rsidRDefault="00000000" w:rsidP="00E6083D">
      <w:pPr>
        <w:pStyle w:val="Heading1"/>
        <w:spacing w:before="120" w:after="120"/>
        <w:ind w:hanging="2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REFERENCE</w:t>
      </w:r>
    </w:p>
    <w:p w14:paraId="177BD349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Amanda, Y., &amp; Albina, M. (2024). </w:t>
      </w:r>
      <w:r w:rsidRPr="00E6083D">
        <w:rPr>
          <w:rFonts w:ascii="Century Gothic" w:eastAsia="Century Gothic" w:hAnsi="Century Gothic" w:cs="Century Gothic"/>
          <w:i/>
          <w:iCs/>
        </w:rPr>
        <w:t>Analisis tujuan pembelajaran menurut Ade Darman Regina</w:t>
      </w:r>
      <w:r w:rsidRPr="00E6083D">
        <w:rPr>
          <w:rFonts w:ascii="Century Gothic" w:eastAsia="Century Gothic" w:hAnsi="Century Gothic" w:cs="Century Gothic"/>
        </w:rPr>
        <w:t xml:space="preserve">. </w:t>
      </w:r>
      <w:r w:rsidRPr="00E6083D">
        <w:rPr>
          <w:rFonts w:ascii="Century Gothic" w:eastAsia="Century Gothic" w:hAnsi="Century Gothic" w:cs="Century Gothic"/>
          <w:i/>
          <w:iCs/>
        </w:rPr>
        <w:t xml:space="preserve">QAZI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Journal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of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Islamic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Studies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>, 1</w:t>
      </w:r>
      <w:r w:rsidRPr="00E6083D">
        <w:rPr>
          <w:rFonts w:ascii="Century Gothic" w:eastAsia="Century Gothic" w:hAnsi="Century Gothic" w:cs="Century Gothic"/>
        </w:rPr>
        <w:t>(2), 106–112.</w:t>
      </w:r>
    </w:p>
    <w:p w14:paraId="046568AC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Anggraini, P. D., &amp; Wulandari, S. S. (2020). Analisis penggunaan model pembelajaran </w:t>
      </w:r>
      <w:r w:rsidRPr="00E6083D">
        <w:rPr>
          <w:rFonts w:ascii="Century Gothic" w:eastAsia="Century Gothic" w:hAnsi="Century Gothic" w:cs="Century Gothic"/>
          <w:i/>
          <w:iCs/>
        </w:rPr>
        <w:t xml:space="preserve">Project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Based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Learning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 dalam peningkatan keaktifan siswa. </w:t>
      </w:r>
      <w:r w:rsidRPr="00E6083D">
        <w:rPr>
          <w:rFonts w:ascii="Century Gothic" w:eastAsia="Century Gothic" w:hAnsi="Century Gothic" w:cs="Century Gothic"/>
          <w:i/>
          <w:iCs/>
        </w:rPr>
        <w:t>Jurnal Pendidikan Administrasi Perkantoran (JPAP), 9</w:t>
      </w:r>
      <w:r w:rsidRPr="00E6083D">
        <w:rPr>
          <w:rFonts w:ascii="Century Gothic" w:eastAsia="Century Gothic" w:hAnsi="Century Gothic" w:cs="Century Gothic"/>
        </w:rPr>
        <w:t xml:space="preserve">(2), 292–299. </w:t>
      </w:r>
      <w:hyperlink r:id="rId22" w:tgtFrame="_new" w:history="1">
        <w:r w:rsidRPr="00E6083D">
          <w:rPr>
            <w:rStyle w:val="Hyperlink"/>
            <w:rFonts w:ascii="Century Gothic" w:eastAsia="Century Gothic" w:hAnsi="Century Gothic" w:cs="Century Gothic"/>
            <w:color w:val="auto"/>
            <w:u w:val="none"/>
          </w:rPr>
          <w:t>https://doi.org/10.26740/jpap.v9n2.p292-299</w:t>
        </w:r>
      </w:hyperlink>
    </w:p>
    <w:p w14:paraId="416D3719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Balqis, C. O. S., &amp; Kadir, T. H. (2025).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Implementation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of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Cultural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Art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Learning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Materials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Traditional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Music (Talempong Pacik) in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Class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X TBSM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at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SMK Muhammadiyah 1 Padang</w:t>
      </w:r>
      <w:r w:rsidRPr="00E6083D">
        <w:rPr>
          <w:rFonts w:ascii="Century Gothic" w:eastAsia="Century Gothic" w:hAnsi="Century Gothic" w:cs="Century Gothic"/>
        </w:rPr>
        <w:t xml:space="preserve">, </w:t>
      </w:r>
      <w:r w:rsidRPr="00E6083D">
        <w:rPr>
          <w:rFonts w:ascii="Century Gothic" w:eastAsia="Century Gothic" w:hAnsi="Century Gothic" w:cs="Century Gothic"/>
          <w:i/>
          <w:iCs/>
        </w:rPr>
        <w:t>3</w:t>
      </w:r>
      <w:r w:rsidRPr="00E6083D">
        <w:rPr>
          <w:rFonts w:ascii="Century Gothic" w:eastAsia="Century Gothic" w:hAnsi="Century Gothic" w:cs="Century Gothic"/>
        </w:rPr>
        <w:t>(1).</w:t>
      </w:r>
    </w:p>
    <w:p w14:paraId="15E77ECB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Fathurrohman, M. (2016). </w:t>
      </w:r>
      <w:r w:rsidRPr="00E6083D">
        <w:rPr>
          <w:rFonts w:ascii="Century Gothic" w:eastAsia="Century Gothic" w:hAnsi="Century Gothic" w:cs="Century Gothic"/>
          <w:i/>
          <w:iCs/>
        </w:rPr>
        <w:t>Model-model pembelajaran inovatif: Alternatif desain pembelajaran yang menyenangkan</w:t>
      </w:r>
      <w:r w:rsidRPr="00E6083D">
        <w:rPr>
          <w:rFonts w:ascii="Century Gothic" w:eastAsia="Century Gothic" w:hAnsi="Century Gothic" w:cs="Century Gothic"/>
        </w:rPr>
        <w:t>. Ar-</w:t>
      </w:r>
      <w:proofErr w:type="spellStart"/>
      <w:r w:rsidRPr="00E6083D">
        <w:rPr>
          <w:rFonts w:ascii="Century Gothic" w:eastAsia="Century Gothic" w:hAnsi="Century Gothic" w:cs="Century Gothic"/>
        </w:rPr>
        <w:t>Ruzz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 Media.</w:t>
      </w:r>
    </w:p>
    <w:p w14:paraId="6CF7FAE0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Harjun, H., </w:t>
      </w:r>
      <w:proofErr w:type="spellStart"/>
      <w:r w:rsidRPr="00E6083D">
        <w:rPr>
          <w:rFonts w:ascii="Century Gothic" w:eastAsia="Century Gothic" w:hAnsi="Century Gothic" w:cs="Century Gothic"/>
        </w:rPr>
        <w:t>Jumatin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, J., </w:t>
      </w:r>
      <w:proofErr w:type="spellStart"/>
      <w:r w:rsidRPr="00E6083D">
        <w:rPr>
          <w:rFonts w:ascii="Century Gothic" w:eastAsia="Century Gothic" w:hAnsi="Century Gothic" w:cs="Century Gothic"/>
        </w:rPr>
        <w:t>Ahiri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, Y., &amp; Lewa, J. (2026). Strategi meningkatkan kreativitas siswa melalui model </w:t>
      </w:r>
      <w:r w:rsidRPr="00E6083D">
        <w:rPr>
          <w:rFonts w:ascii="Century Gothic" w:eastAsia="Century Gothic" w:hAnsi="Century Gothic" w:cs="Century Gothic"/>
          <w:i/>
          <w:iCs/>
        </w:rPr>
        <w:t xml:space="preserve">Project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Based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Learning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 (</w:t>
      </w:r>
      <w:proofErr w:type="spellStart"/>
      <w:r w:rsidRPr="00E6083D">
        <w:rPr>
          <w:rFonts w:ascii="Century Gothic" w:eastAsia="Century Gothic" w:hAnsi="Century Gothic" w:cs="Century Gothic"/>
        </w:rPr>
        <w:t>PjBL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).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Journal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of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Literature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Review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>, 2</w:t>
      </w:r>
      <w:r w:rsidRPr="00E6083D">
        <w:rPr>
          <w:rFonts w:ascii="Century Gothic" w:eastAsia="Century Gothic" w:hAnsi="Century Gothic" w:cs="Century Gothic"/>
        </w:rPr>
        <w:t xml:space="preserve">(1), 20–34. </w:t>
      </w:r>
      <w:hyperlink r:id="rId23" w:tgtFrame="_new" w:history="1">
        <w:r w:rsidRPr="00E6083D">
          <w:rPr>
            <w:rStyle w:val="Hyperlink"/>
            <w:rFonts w:ascii="Century Gothic" w:eastAsia="Century Gothic" w:hAnsi="Century Gothic" w:cs="Century Gothic"/>
            <w:color w:val="auto"/>
            <w:u w:val="none"/>
          </w:rPr>
          <w:t>https://doi.org/10.63822/ahw24b41</w:t>
        </w:r>
      </w:hyperlink>
    </w:p>
    <w:p w14:paraId="00604802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proofErr w:type="spellStart"/>
      <w:r w:rsidRPr="00E6083D">
        <w:rPr>
          <w:rFonts w:ascii="Century Gothic" w:eastAsia="Century Gothic" w:hAnsi="Century Gothic" w:cs="Century Gothic"/>
        </w:rPr>
        <w:t>Heriyansyah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, H. (2018). Guru adalah manajer sesungguhnya di sekolah. </w:t>
      </w:r>
      <w:r w:rsidRPr="00E6083D">
        <w:rPr>
          <w:rFonts w:ascii="Century Gothic" w:eastAsia="Century Gothic" w:hAnsi="Century Gothic" w:cs="Century Gothic"/>
          <w:i/>
          <w:iCs/>
        </w:rPr>
        <w:t xml:space="preserve">Islamic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Management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>: Jurnal Manajemen Pendidikan Islam, 1</w:t>
      </w:r>
      <w:r w:rsidRPr="00E6083D">
        <w:rPr>
          <w:rFonts w:ascii="Century Gothic" w:eastAsia="Century Gothic" w:hAnsi="Century Gothic" w:cs="Century Gothic"/>
        </w:rPr>
        <w:t xml:space="preserve">(1), 116–127. </w:t>
      </w:r>
      <w:hyperlink r:id="rId24" w:tgtFrame="_new" w:history="1">
        <w:r w:rsidRPr="00E6083D">
          <w:rPr>
            <w:rStyle w:val="Hyperlink"/>
            <w:rFonts w:ascii="Century Gothic" w:eastAsia="Century Gothic" w:hAnsi="Century Gothic" w:cs="Century Gothic"/>
            <w:color w:val="auto"/>
            <w:u w:val="none"/>
          </w:rPr>
          <w:t>https://doi.org/10.30868/im.v1i01.218</w:t>
        </w:r>
      </w:hyperlink>
    </w:p>
    <w:p w14:paraId="08B7261C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>Kumalasari, I. N., &amp; Nugroho, S. (</w:t>
      </w:r>
      <w:proofErr w:type="spellStart"/>
      <w:r w:rsidRPr="00E6083D">
        <w:rPr>
          <w:rFonts w:ascii="Century Gothic" w:eastAsia="Century Gothic" w:hAnsi="Century Gothic" w:cs="Century Gothic"/>
        </w:rPr>
        <w:t>n.d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.). </w:t>
      </w:r>
      <w:r w:rsidRPr="00E6083D">
        <w:rPr>
          <w:rFonts w:ascii="Century Gothic" w:eastAsia="Century Gothic" w:hAnsi="Century Gothic" w:cs="Century Gothic"/>
          <w:i/>
          <w:iCs/>
        </w:rPr>
        <w:t xml:space="preserve">Implementasi Project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Based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Learning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melalui Sajian Pembukaan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Pakeliran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di Sanggar Seni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Candrasiswa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Mojokerto.</w:t>
      </w:r>
    </w:p>
    <w:p w14:paraId="753DA82F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Mubarok, R., Cindy, C., &amp; </w:t>
      </w:r>
      <w:proofErr w:type="spellStart"/>
      <w:r w:rsidRPr="00E6083D">
        <w:rPr>
          <w:rFonts w:ascii="Century Gothic" w:eastAsia="Century Gothic" w:hAnsi="Century Gothic" w:cs="Century Gothic"/>
        </w:rPr>
        <w:t>Akmaliah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, Q. J. (2025). Manajemen penerapan Proyek Penguatan Profil Siswa Pancasila (P5) dalam Kurikulum Merdeka Belajar.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Management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of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Education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>: Jurnal Manajemen Pendidikan Islam, 11</w:t>
      </w:r>
      <w:r w:rsidRPr="00E6083D">
        <w:rPr>
          <w:rFonts w:ascii="Century Gothic" w:eastAsia="Century Gothic" w:hAnsi="Century Gothic" w:cs="Century Gothic"/>
        </w:rPr>
        <w:t xml:space="preserve">(1), 94–107. </w:t>
      </w:r>
      <w:hyperlink r:id="rId25" w:tgtFrame="_new" w:history="1">
        <w:r w:rsidRPr="00E6083D">
          <w:rPr>
            <w:rStyle w:val="Hyperlink"/>
            <w:rFonts w:ascii="Century Gothic" w:eastAsia="Century Gothic" w:hAnsi="Century Gothic" w:cs="Century Gothic"/>
            <w:color w:val="auto"/>
            <w:u w:val="none"/>
          </w:rPr>
          <w:t>https://doi.org/10.18592/moe.v11i1.15713</w:t>
        </w:r>
      </w:hyperlink>
    </w:p>
    <w:p w14:paraId="5969FB24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Rahmawati, D. N., &amp; Putri, R. P. (2025). </w:t>
      </w:r>
      <w:r w:rsidRPr="00E6083D">
        <w:rPr>
          <w:rFonts w:ascii="Century Gothic" w:eastAsia="Century Gothic" w:hAnsi="Century Gothic" w:cs="Century Gothic"/>
          <w:i/>
          <w:iCs/>
        </w:rPr>
        <w:t>Pewarisan seni tari melalui proses pembelajaran yang inovatif.</w:t>
      </w:r>
    </w:p>
    <w:p w14:paraId="51D46A2C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Sari, K. D. N., Nugroho, A. E., &amp; </w:t>
      </w:r>
      <w:proofErr w:type="spellStart"/>
      <w:r w:rsidRPr="00E6083D">
        <w:rPr>
          <w:rFonts w:ascii="Century Gothic" w:eastAsia="Century Gothic" w:hAnsi="Century Gothic" w:cs="Century Gothic"/>
        </w:rPr>
        <w:t>Aesijah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, S. (2026). </w:t>
      </w:r>
      <w:r w:rsidRPr="00E6083D">
        <w:rPr>
          <w:rFonts w:ascii="Century Gothic" w:eastAsia="Century Gothic" w:hAnsi="Century Gothic" w:cs="Century Gothic"/>
          <w:i/>
          <w:iCs/>
        </w:rPr>
        <w:t xml:space="preserve">Implementasi model Project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Based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Learning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dalam pembelajaran musik angklung di SMP Negeri 11 Semarang.</w:t>
      </w:r>
    </w:p>
    <w:p w14:paraId="5CF9E882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proofErr w:type="spellStart"/>
      <w:r w:rsidRPr="00E6083D">
        <w:rPr>
          <w:rFonts w:ascii="Century Gothic" w:eastAsia="Century Gothic" w:hAnsi="Century Gothic" w:cs="Century Gothic"/>
        </w:rPr>
        <w:lastRenderedPageBreak/>
        <w:t>Schunk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, D. H. (2012).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Learning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theories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 (Terjemahan Eva Hamdiah &amp; Rahmat Fajar). Pustaka Pelajar.</w:t>
      </w:r>
    </w:p>
    <w:p w14:paraId="7A59AAD9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Setiyabudi, J. B. (2020). </w:t>
      </w:r>
      <w:proofErr w:type="spellStart"/>
      <w:r w:rsidRPr="00E6083D">
        <w:rPr>
          <w:rFonts w:ascii="Century Gothic" w:eastAsia="Century Gothic" w:hAnsi="Century Gothic" w:cs="Century Gothic"/>
        </w:rPr>
        <w:t>Efektifitas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 media </w:t>
      </w:r>
      <w:proofErr w:type="spellStart"/>
      <w:r w:rsidRPr="00E6083D">
        <w:rPr>
          <w:rFonts w:ascii="Century Gothic" w:eastAsia="Century Gothic" w:hAnsi="Century Gothic" w:cs="Century Gothic"/>
        </w:rPr>
        <w:t>Sibelius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 untuk meningkatkan hasil belajar peserta didik pada pembelajaran teori musik di SMK N 1 Purwokerto, </w:t>
      </w:r>
      <w:r w:rsidRPr="00E6083D">
        <w:rPr>
          <w:rFonts w:ascii="Century Gothic" w:eastAsia="Century Gothic" w:hAnsi="Century Gothic" w:cs="Century Gothic"/>
          <w:i/>
          <w:iCs/>
        </w:rPr>
        <w:t>53</w:t>
      </w:r>
      <w:r w:rsidRPr="00E6083D">
        <w:rPr>
          <w:rFonts w:ascii="Century Gothic" w:eastAsia="Century Gothic" w:hAnsi="Century Gothic" w:cs="Century Gothic"/>
        </w:rPr>
        <w:t>(1), 1–9.</w:t>
      </w:r>
    </w:p>
    <w:p w14:paraId="5CFC4F0D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Sugiyono. (2017). </w:t>
      </w:r>
      <w:r w:rsidRPr="00E6083D">
        <w:rPr>
          <w:rFonts w:ascii="Century Gothic" w:eastAsia="Century Gothic" w:hAnsi="Century Gothic" w:cs="Century Gothic"/>
          <w:i/>
          <w:iCs/>
        </w:rPr>
        <w:t>Metode penelitian kombinasi (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Mixed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 xml:space="preserve"> </w:t>
      </w:r>
      <w:proofErr w:type="spellStart"/>
      <w:r w:rsidRPr="00E6083D">
        <w:rPr>
          <w:rFonts w:ascii="Century Gothic" w:eastAsia="Century Gothic" w:hAnsi="Century Gothic" w:cs="Century Gothic"/>
          <w:i/>
          <w:iCs/>
        </w:rPr>
        <w:t>Methods</w:t>
      </w:r>
      <w:proofErr w:type="spellEnd"/>
      <w:r w:rsidRPr="00E6083D">
        <w:rPr>
          <w:rFonts w:ascii="Century Gothic" w:eastAsia="Century Gothic" w:hAnsi="Century Gothic" w:cs="Century Gothic"/>
          <w:i/>
          <w:iCs/>
        </w:rPr>
        <w:t>)</w:t>
      </w:r>
      <w:r w:rsidRPr="00E6083D">
        <w:rPr>
          <w:rFonts w:ascii="Century Gothic" w:eastAsia="Century Gothic" w:hAnsi="Century Gothic" w:cs="Century Gothic"/>
        </w:rPr>
        <w:t xml:space="preserve">. </w:t>
      </w:r>
      <w:proofErr w:type="spellStart"/>
      <w:r w:rsidRPr="00E6083D">
        <w:rPr>
          <w:rFonts w:ascii="Century Gothic" w:eastAsia="Century Gothic" w:hAnsi="Century Gothic" w:cs="Century Gothic"/>
        </w:rPr>
        <w:t>Alfabeta</w:t>
      </w:r>
      <w:proofErr w:type="spellEnd"/>
      <w:r w:rsidRPr="00E6083D">
        <w:rPr>
          <w:rFonts w:ascii="Century Gothic" w:eastAsia="Century Gothic" w:hAnsi="Century Gothic" w:cs="Century Gothic"/>
        </w:rPr>
        <w:t>.</w:t>
      </w:r>
    </w:p>
    <w:p w14:paraId="56718841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r w:rsidRPr="00E6083D">
        <w:rPr>
          <w:rFonts w:ascii="Century Gothic" w:eastAsia="Century Gothic" w:hAnsi="Century Gothic" w:cs="Century Gothic"/>
        </w:rPr>
        <w:t xml:space="preserve">Trianto. (2014). </w:t>
      </w:r>
      <w:r w:rsidRPr="00E6083D">
        <w:rPr>
          <w:rFonts w:ascii="Century Gothic" w:eastAsia="Century Gothic" w:hAnsi="Century Gothic" w:cs="Century Gothic"/>
          <w:i/>
          <w:iCs/>
        </w:rPr>
        <w:t>Mendesain model pembelajaran inovatif, progresif, dan kontekstual</w:t>
      </w:r>
      <w:r w:rsidRPr="00E6083D">
        <w:rPr>
          <w:rFonts w:ascii="Century Gothic" w:eastAsia="Century Gothic" w:hAnsi="Century Gothic" w:cs="Century Gothic"/>
        </w:rPr>
        <w:t xml:space="preserve">. </w:t>
      </w:r>
      <w:proofErr w:type="spellStart"/>
      <w:r w:rsidRPr="00E6083D">
        <w:rPr>
          <w:rFonts w:ascii="Century Gothic" w:eastAsia="Century Gothic" w:hAnsi="Century Gothic" w:cs="Century Gothic"/>
        </w:rPr>
        <w:t>Prenadamedia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 Group.</w:t>
      </w:r>
    </w:p>
    <w:p w14:paraId="5C84F9FB" w14:textId="77777777" w:rsidR="00E6083D" w:rsidRPr="00E6083D" w:rsidRDefault="00E6083D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</w:rPr>
      </w:pPr>
      <w:proofErr w:type="spellStart"/>
      <w:r w:rsidRPr="00E6083D">
        <w:rPr>
          <w:rFonts w:ascii="Century Gothic" w:eastAsia="Century Gothic" w:hAnsi="Century Gothic" w:cs="Century Gothic"/>
        </w:rPr>
        <w:t>Wahyuriani</w:t>
      </w:r>
      <w:proofErr w:type="spellEnd"/>
      <w:r w:rsidRPr="00E6083D">
        <w:rPr>
          <w:rFonts w:ascii="Century Gothic" w:eastAsia="Century Gothic" w:hAnsi="Century Gothic" w:cs="Century Gothic"/>
        </w:rPr>
        <w:t>, N. W. R., Sustiawati, N. L., &amp; Trisnawati, I. A. (</w:t>
      </w:r>
      <w:proofErr w:type="spellStart"/>
      <w:r w:rsidRPr="00E6083D">
        <w:rPr>
          <w:rFonts w:ascii="Century Gothic" w:eastAsia="Century Gothic" w:hAnsi="Century Gothic" w:cs="Century Gothic"/>
        </w:rPr>
        <w:t>n.d</w:t>
      </w:r>
      <w:proofErr w:type="spellEnd"/>
      <w:r w:rsidRPr="00E6083D">
        <w:rPr>
          <w:rFonts w:ascii="Century Gothic" w:eastAsia="Century Gothic" w:hAnsi="Century Gothic" w:cs="Century Gothic"/>
        </w:rPr>
        <w:t xml:space="preserve">.). </w:t>
      </w:r>
      <w:r w:rsidRPr="00E6083D">
        <w:rPr>
          <w:rFonts w:ascii="Century Gothic" w:eastAsia="Century Gothic" w:hAnsi="Century Gothic" w:cs="Century Gothic"/>
          <w:i/>
          <w:iCs/>
        </w:rPr>
        <w:t>Pendidikan seni sebagai alat pelestarian dan pengembangan budaya batik di SMK Negeri 4 Palangkaraya</w:t>
      </w:r>
    </w:p>
    <w:p w14:paraId="74DF3C78" w14:textId="7D6E9CA1" w:rsidR="00335F36" w:rsidRDefault="00335F36" w:rsidP="00E6083D">
      <w:pPr>
        <w:pBdr>
          <w:top w:val="nil"/>
          <w:left w:val="nil"/>
          <w:bottom w:val="nil"/>
          <w:right w:val="nil"/>
          <w:between w:val="nil"/>
        </w:pBdr>
        <w:ind w:left="2835" w:hanging="566"/>
        <w:jc w:val="both"/>
        <w:rPr>
          <w:rFonts w:ascii="Century Gothic" w:eastAsia="Century Gothic" w:hAnsi="Century Gothic" w:cs="Century Gothic"/>
          <w:color w:val="000000"/>
        </w:rPr>
      </w:pPr>
    </w:p>
    <w:sectPr w:rsidR="00335F36">
      <w:type w:val="continuous"/>
      <w:pgSz w:w="11907" w:h="16840"/>
      <w:pgMar w:top="1440" w:right="1440" w:bottom="1440" w:left="144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030F" w14:textId="77777777" w:rsidR="0086314E" w:rsidRDefault="0086314E">
      <w:r>
        <w:separator/>
      </w:r>
    </w:p>
  </w:endnote>
  <w:endnote w:type="continuationSeparator" w:id="0">
    <w:p w14:paraId="6814B883" w14:textId="77777777" w:rsidR="0086314E" w:rsidRDefault="0086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F0264F-B9BC-154C-B142-D17B74F2D631}"/>
    <w:embedBold r:id="rId2" w:fontKey="{531AAF37-B53D-024C-A1A2-FFE7452347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B8E155F-59DD-AC49-9B45-24EAF15CCD02}"/>
    <w:embedBold r:id="rId4" w:fontKey="{923F2B12-85CD-8C45-9229-4D4D088CDCB3}"/>
    <w:embedBoldItalic r:id="rId5" w:fontKey="{58DDE95B-FEE1-6F44-80CC-0A440C321C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9F41D8A-97C2-A047-83D7-B4D183F2E896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1906DFF1-33CD-8C44-8626-C080F0976ED8}"/>
    <w:embedBold r:id="rId8" w:fontKey="{1C243C40-7996-8E45-A2B0-173828700E30}"/>
    <w:embedItalic r:id="rId9" w:fontKey="{CF8835EE-42A7-054C-A666-7675D5903825}"/>
    <w:embedBoldItalic r:id="rId10" w:fontKey="{679271CB-EAC8-E04B-B3FE-F5033AFB90F2}"/>
  </w:font>
  <w:font w:name="FS Me Light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0F82679-D9AC-7B42-957D-4943A0DB4DBC}"/>
    <w:embedItalic r:id="rId13" w:fontKey="{EF636D3F-67FC-5B41-8FDD-468B730507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0A96CC0C-063E-D24E-942D-BFA117C472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FEAD" w14:textId="77777777" w:rsidR="00335F36" w:rsidRDefault="00335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D625" w14:textId="77777777" w:rsidR="00335F36" w:rsidRDefault="00335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BB3D" w14:textId="77777777" w:rsidR="00335F36" w:rsidRDefault="00000000">
    <w:pPr>
      <w:spacing w:before="98" w:line="237" w:lineRule="auto"/>
      <w:ind w:left="3747"/>
      <w:rPr>
        <w:sz w:val="12"/>
        <w:szCs w:val="12"/>
      </w:rPr>
    </w:pPr>
    <w:r>
      <w:rPr>
        <w:sz w:val="12"/>
        <w:szCs w:val="12"/>
      </w:rPr>
      <w:t xml:space="preserve">© 2023 </w:t>
    </w:r>
    <w:proofErr w:type="spellStart"/>
    <w:r>
      <w:rPr>
        <w:sz w:val="12"/>
        <w:szCs w:val="12"/>
      </w:rPr>
      <w:t>Author</w:t>
    </w:r>
    <w:proofErr w:type="spellEnd"/>
    <w:r>
      <w:rPr>
        <w:sz w:val="12"/>
        <w:szCs w:val="12"/>
      </w:rPr>
      <w:t xml:space="preserve">. </w:t>
    </w:r>
    <w:proofErr w:type="spellStart"/>
    <w:r>
      <w:rPr>
        <w:sz w:val="12"/>
        <w:szCs w:val="12"/>
      </w:rPr>
      <w:t>This</w:t>
    </w:r>
    <w:proofErr w:type="spellEnd"/>
    <w:r>
      <w:rPr>
        <w:sz w:val="12"/>
        <w:szCs w:val="12"/>
      </w:rPr>
      <w:t xml:space="preserve"> open </w:t>
    </w:r>
    <w:proofErr w:type="spellStart"/>
    <w:r>
      <w:rPr>
        <w:sz w:val="12"/>
        <w:szCs w:val="12"/>
      </w:rPr>
      <w:t>access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article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is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distributed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under</w:t>
    </w:r>
    <w:proofErr w:type="spellEnd"/>
    <w:r>
      <w:rPr>
        <w:sz w:val="12"/>
        <w:szCs w:val="12"/>
      </w:rPr>
      <w:t xml:space="preserve"> a </w:t>
    </w:r>
    <w:proofErr w:type="spellStart"/>
    <w:r>
      <w:rPr>
        <w:sz w:val="12"/>
        <w:szCs w:val="12"/>
      </w:rPr>
      <w:t>Creative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Commons</w:t>
    </w:r>
    <w:proofErr w:type="spellEnd"/>
    <w:r>
      <w:rPr>
        <w:sz w:val="12"/>
        <w:szCs w:val="12"/>
      </w:rPr>
      <w:t xml:space="preserve"> </w:t>
    </w:r>
    <w:proofErr w:type="spellStart"/>
    <w:r>
      <w:rPr>
        <w:sz w:val="12"/>
        <w:szCs w:val="12"/>
      </w:rPr>
      <w:t>Attribution</w:t>
    </w:r>
    <w:proofErr w:type="spellEnd"/>
    <w:r>
      <w:rPr>
        <w:sz w:val="12"/>
        <w:szCs w:val="12"/>
      </w:rPr>
      <w:t xml:space="preserve"> </w:t>
    </w:r>
    <w:hyperlink r:id="rId1">
      <w:r>
        <w:rPr>
          <w:sz w:val="12"/>
          <w:szCs w:val="12"/>
        </w:rPr>
        <w:t>(</w:t>
      </w:r>
    </w:hyperlink>
    <w:hyperlink r:id="rId2">
      <w:r>
        <w:rPr>
          <w:color w:val="0000FF"/>
          <w:sz w:val="12"/>
          <w:szCs w:val="12"/>
        </w:rPr>
        <w:t>CC-BY-NC-SA</w:t>
      </w:r>
    </w:hyperlink>
    <w:hyperlink r:id="rId3">
      <w:r>
        <w:rPr>
          <w:sz w:val="12"/>
          <w:szCs w:val="12"/>
        </w:rPr>
        <w:t>)</w:t>
      </w:r>
    </w:hyperlink>
    <w:r>
      <w:rPr>
        <w:sz w:val="12"/>
        <w:szCs w:val="12"/>
      </w:rPr>
      <w:t xml:space="preserve"> 4.0 </w:t>
    </w:r>
    <w:proofErr w:type="spellStart"/>
    <w:r>
      <w:rPr>
        <w:sz w:val="12"/>
        <w:szCs w:val="12"/>
      </w:rPr>
      <w:t>license</w:t>
    </w:r>
    <w:proofErr w:type="spellEnd"/>
    <w:r>
      <w:rPr>
        <w:sz w:val="12"/>
        <w:szCs w:val="12"/>
      </w:rPr>
      <w:t>.</w: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29B7974" wp14:editId="218EFB55">
              <wp:simplePos x="0" y="0"/>
              <wp:positionH relativeFrom="column">
                <wp:posOffset>1485900</wp:posOffset>
              </wp:positionH>
              <wp:positionV relativeFrom="paragraph">
                <wp:posOffset>0</wp:posOffset>
              </wp:positionV>
              <wp:extent cx="4114165" cy="1905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14165" cy="19050"/>
                        <a:chOff x="3288900" y="3770475"/>
                        <a:chExt cx="4114200" cy="19050"/>
                      </a:xfrm>
                    </wpg:grpSpPr>
                    <wpg:grpSp>
                      <wpg:cNvPr id="549574597" name="Grup 549574597"/>
                      <wpg:cNvGrpSpPr/>
                      <wpg:grpSpPr>
                        <a:xfrm>
                          <a:off x="3288918" y="3770475"/>
                          <a:ext cx="4114165" cy="19050"/>
                          <a:chOff x="0" y="0"/>
                          <a:chExt cx="4114165" cy="19050"/>
                        </a:xfrm>
                      </wpg:grpSpPr>
                      <wps:wsp>
                        <wps:cNvPr id="1919547851" name="Persegi Panjang 1919547851"/>
                        <wps:cNvSpPr/>
                        <wps:spPr>
                          <a:xfrm>
                            <a:off x="0" y="0"/>
                            <a:ext cx="41141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ABF04E" w14:textId="77777777" w:rsidR="00335F36" w:rsidRDefault="00335F3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9553107" name="Bentuk Bebas: Bentuk 1019553107"/>
                        <wps:cNvSpPr/>
                        <wps:spPr>
                          <a:xfrm>
                            <a:off x="0" y="9525"/>
                            <a:ext cx="411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165" h="120000" extrusionOk="0">
                                <a:moveTo>
                                  <a:pt x="0" y="0"/>
                                </a:moveTo>
                                <a:lnTo>
                                  <a:pt x="4114165" y="0"/>
                                </a:ln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29B7974" id="Grup 1" o:spid="_x0000_s1033" style="position:absolute;left:0;text-align:left;margin-left:117pt;margin-top:0;width:323.95pt;height:1.5pt;z-index:251659264" coordorigin="32889,37704" coordsize="41142,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">
              <v:group id="Grup 549574597" o:spid="_x0000_s1034" style="position:absolute;left:32889;top:37704;width:41141;height:191" coordsize="41141,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">
                <v:rect id="Persegi Panjang 1919547851" o:spid="_x0000_s1035" style="position:absolute;width:41141;height: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" filled="f" stroked="f">
                  <v:textbox inset="2.53958mm,2.53958mm,2.53958mm,2.53958mm">
                    <w:txbxContent>
                      <w:p w14:paraId="1CABF04E" w14:textId="77777777" w:rsidR="00335F36" w:rsidRDefault="00335F36">
                        <w:pPr>
                          <w:textDirection w:val="btLr"/>
                        </w:pPr>
                      </w:p>
                    </w:txbxContent>
                  </v:textbox>
                </v:rect>
                <v:shape id="Bentuk Bebas: Bentuk 1019553107" o:spid="_x0000_s1036" style="position:absolute;top:95;width:41141;height:12;visibility:visible;mso-wrap-style:square;v-text-anchor:middle" coordsize="4114165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" path="m,l4114165,e" filled="f" strokeweight="1.5pt">
                  <v:stroke startarrowwidth="narrow" startarrowlength="short" endarrowwidth="narrow" endarrowlength="short"/>
                  <v:path arrowok="t" o:extrusionok="f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0" distR="0" simplePos="0" relativeHeight="251660288" behindDoc="0" locked="0" layoutInCell="1" hidden="0" allowOverlap="1" wp14:anchorId="054CBB76" wp14:editId="6BC03E3C">
          <wp:simplePos x="0" y="0"/>
          <wp:positionH relativeFrom="column">
            <wp:posOffset>1637029</wp:posOffset>
          </wp:positionH>
          <wp:positionV relativeFrom="paragraph">
            <wp:posOffset>69133</wp:posOffset>
          </wp:positionV>
          <wp:extent cx="558800" cy="190500"/>
          <wp:effectExtent l="0" t="0" r="0" b="0"/>
          <wp:wrapNone/>
          <wp:docPr id="54555286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800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CAF2EB" w14:textId="77777777" w:rsidR="00335F36" w:rsidRDefault="00335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22D60075" w14:textId="77777777" w:rsidR="00335F36" w:rsidRDefault="00335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F5F3B" w14:textId="77777777" w:rsidR="0086314E" w:rsidRDefault="0086314E">
      <w:r>
        <w:separator/>
      </w:r>
    </w:p>
  </w:footnote>
  <w:footnote w:type="continuationSeparator" w:id="0">
    <w:p w14:paraId="00780AA5" w14:textId="77777777" w:rsidR="0086314E" w:rsidRDefault="00863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A739" w14:textId="77777777" w:rsidR="00335F36" w:rsidRDefault="00335F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65CF" w14:textId="77777777" w:rsidR="00335F36" w:rsidRDefault="00000000">
    <w:pPr>
      <w:spacing w:before="35"/>
      <w:ind w:left="20"/>
      <w:rPr>
        <w:rFonts w:ascii="FS Me Light" w:eastAsia="FS Me Light" w:hAnsi="FS Me Light" w:cs="FS Me Light"/>
        <w:color w:val="231916"/>
        <w:sz w:val="14"/>
        <w:szCs w:val="1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CFD41DA" wp14:editId="0AD4039E">
          <wp:simplePos x="0" y="0"/>
          <wp:positionH relativeFrom="column">
            <wp:posOffset>-714374</wp:posOffset>
          </wp:positionH>
          <wp:positionV relativeFrom="paragraph">
            <wp:posOffset>-394969</wp:posOffset>
          </wp:positionV>
          <wp:extent cx="7163039" cy="1592580"/>
          <wp:effectExtent l="0" t="0" r="0" b="0"/>
          <wp:wrapNone/>
          <wp:docPr id="197650252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3039" cy="1592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D1AE2A" w14:textId="77777777" w:rsidR="00335F36" w:rsidRDefault="00335F36">
    <w:pPr>
      <w:spacing w:before="35"/>
      <w:ind w:left="20"/>
      <w:rPr>
        <w:rFonts w:ascii="FS Me Light" w:eastAsia="FS Me Light" w:hAnsi="FS Me Light" w:cs="FS Me Light"/>
        <w:color w:val="231916"/>
        <w:sz w:val="14"/>
        <w:szCs w:val="14"/>
      </w:rPr>
    </w:pPr>
  </w:p>
  <w:p w14:paraId="621338C7" w14:textId="77777777" w:rsidR="00335F36" w:rsidRDefault="00335F36">
    <w:pPr>
      <w:spacing w:before="35"/>
      <w:ind w:left="20"/>
      <w:rPr>
        <w:rFonts w:ascii="FS Me Light" w:eastAsia="FS Me Light" w:hAnsi="FS Me Light" w:cs="FS Me Light"/>
        <w:color w:val="231916"/>
        <w:sz w:val="14"/>
        <w:szCs w:val="14"/>
      </w:rPr>
    </w:pPr>
  </w:p>
  <w:p w14:paraId="16761AFD" w14:textId="77777777" w:rsidR="00335F36" w:rsidRDefault="00335F36">
    <w:pPr>
      <w:spacing w:before="35"/>
      <w:ind w:left="20"/>
      <w:rPr>
        <w:rFonts w:ascii="FS Me Light" w:eastAsia="FS Me Light" w:hAnsi="FS Me Light" w:cs="FS Me Light"/>
        <w:color w:val="231916"/>
        <w:sz w:val="14"/>
        <w:szCs w:val="14"/>
      </w:rPr>
    </w:pPr>
  </w:p>
  <w:p w14:paraId="4BF61694" w14:textId="77777777" w:rsidR="00335F36" w:rsidRDefault="00335F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143"/>
        <w:tab w:val="right" w:pos="9027"/>
      </w:tabs>
      <w:ind w:hanging="2"/>
      <w:rPr>
        <w:rFonts w:ascii="Century Gothic" w:eastAsia="Century Gothic" w:hAnsi="Century Gothic" w:cs="Century Gothic"/>
        <w:color w:val="000000"/>
        <w:sz w:val="16"/>
        <w:szCs w:val="16"/>
      </w:rPr>
    </w:pPr>
  </w:p>
  <w:p w14:paraId="3ACD0E39" w14:textId="3F42B905" w:rsidR="00335F36" w:rsidRDefault="00E6083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143"/>
        <w:tab w:val="right" w:pos="9027"/>
      </w:tabs>
      <w:ind w:hanging="2"/>
      <w:rPr>
        <w:rFonts w:ascii="Cambria" w:eastAsia="Cambria" w:hAnsi="Cambria" w:cs="Cambria"/>
        <w:i/>
        <w:iCs/>
        <w:color w:val="000000"/>
        <w:sz w:val="24"/>
        <w:szCs w:val="24"/>
      </w:rPr>
    </w:pPr>
    <w:r w:rsidRPr="00E6083D">
      <w:rPr>
        <w:rFonts w:ascii="Century Gothic" w:eastAsia="Century Gothic" w:hAnsi="Century Gothic" w:cs="Century Gothic"/>
        <w:sz w:val="16"/>
        <w:szCs w:val="16"/>
      </w:rPr>
      <w:t>Isabella Zalia Fatmasari</w:t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., </w:t>
    </w:r>
    <w:proofErr w:type="spellStart"/>
    <w:r>
      <w:rPr>
        <w:rFonts w:ascii="Century Gothic" w:eastAsia="Century Gothic" w:hAnsi="Century Gothic" w:cs="Century Gothic"/>
        <w:color w:val="000000"/>
        <w:sz w:val="16"/>
        <w:szCs w:val="16"/>
      </w:rPr>
      <w:t>Journal</w:t>
    </w:r>
    <w:proofErr w:type="spell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  <w:proofErr w:type="spellStart"/>
    <w:r>
      <w:rPr>
        <w:rFonts w:ascii="Century Gothic" w:eastAsia="Century Gothic" w:hAnsi="Century Gothic" w:cs="Century Gothic"/>
        <w:color w:val="000000"/>
        <w:sz w:val="16"/>
        <w:szCs w:val="16"/>
      </w:rPr>
      <w:t>of</w:t>
    </w:r>
    <w:proofErr w:type="spell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Sendratasik </w:t>
    </w:r>
    <w:proofErr w:type="spellStart"/>
    <w:r>
      <w:rPr>
        <w:rFonts w:ascii="Century Gothic" w:eastAsia="Century Gothic" w:hAnsi="Century Gothic" w:cs="Century Gothic"/>
        <w:color w:val="000000"/>
        <w:sz w:val="16"/>
        <w:szCs w:val="16"/>
      </w:rPr>
      <w:t>Education</w:t>
    </w:r>
    <w:proofErr w:type="spell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(2026)</w:t>
    </w:r>
  </w:p>
  <w:p w14:paraId="67A76E1B" w14:textId="77777777" w:rsidR="00335F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Century Gothic" w:eastAsia="Century Gothic" w:hAnsi="Century Gothic" w:cs="Century Gothic"/>
        <w:b/>
        <w:bCs/>
        <w:color w:val="000000"/>
        <w:sz w:val="16"/>
        <w:szCs w:val="16"/>
      </w:rPr>
      <w:t>https://doi.org/10.26740/vt.v1n1.p1xx-1xx</w:t>
    </w:r>
  </w:p>
  <w:p w14:paraId="1D37F400" w14:textId="77777777" w:rsidR="00335F36" w:rsidRDefault="00335F36">
    <w:pPr>
      <w:spacing w:before="35"/>
      <w:ind w:left="20"/>
      <w:rPr>
        <w:b/>
        <w:bCs/>
        <w:color w:val="231916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4DA9" w14:textId="6AF27B9D" w:rsidR="00335F36" w:rsidRDefault="00E6083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143"/>
        <w:tab w:val="right" w:pos="9027"/>
      </w:tabs>
      <w:ind w:hanging="2"/>
      <w:jc w:val="right"/>
      <w:rPr>
        <w:rFonts w:ascii="Cambria" w:eastAsia="Cambria" w:hAnsi="Cambria" w:cs="Cambria"/>
        <w:i/>
        <w:iCs/>
        <w:color w:val="000000"/>
        <w:sz w:val="24"/>
        <w:szCs w:val="24"/>
      </w:rPr>
    </w:pPr>
    <w:r w:rsidRPr="00E6083D">
      <w:rPr>
        <w:rFonts w:ascii="Century Gothic" w:eastAsia="Century Gothic" w:hAnsi="Century Gothic" w:cs="Century Gothic"/>
        <w:sz w:val="16"/>
        <w:szCs w:val="16"/>
      </w:rPr>
      <w:t>Isabella Zalia Fatmasari</w:t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., </w:t>
    </w:r>
    <w:proofErr w:type="spellStart"/>
    <w:r>
      <w:rPr>
        <w:rFonts w:ascii="Century Gothic" w:eastAsia="Century Gothic" w:hAnsi="Century Gothic" w:cs="Century Gothic"/>
        <w:color w:val="000000"/>
        <w:sz w:val="16"/>
        <w:szCs w:val="16"/>
      </w:rPr>
      <w:t>Journal</w:t>
    </w:r>
    <w:proofErr w:type="spell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  <w:proofErr w:type="spellStart"/>
    <w:r>
      <w:rPr>
        <w:rFonts w:ascii="Century Gothic" w:eastAsia="Century Gothic" w:hAnsi="Century Gothic" w:cs="Century Gothic"/>
        <w:color w:val="000000"/>
        <w:sz w:val="16"/>
        <w:szCs w:val="16"/>
      </w:rPr>
      <w:t>of</w:t>
    </w:r>
    <w:proofErr w:type="spell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Sendratasik </w:t>
    </w:r>
    <w:proofErr w:type="spellStart"/>
    <w:r>
      <w:rPr>
        <w:rFonts w:ascii="Century Gothic" w:eastAsia="Century Gothic" w:hAnsi="Century Gothic" w:cs="Century Gothic"/>
        <w:color w:val="000000"/>
        <w:sz w:val="16"/>
        <w:szCs w:val="16"/>
      </w:rPr>
      <w:t>Education</w:t>
    </w:r>
    <w:proofErr w:type="spell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(2026)</w:t>
    </w:r>
  </w:p>
  <w:p w14:paraId="3033F408" w14:textId="77777777" w:rsidR="00335F3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Century Gothic" w:eastAsia="Century Gothic" w:hAnsi="Century Gothic" w:cs="Century Gothic"/>
        <w:b/>
        <w:bCs/>
        <w:color w:val="000000"/>
        <w:sz w:val="16"/>
        <w:szCs w:val="16"/>
      </w:rPr>
      <w:t>https://doi.org/10.26740/vt.v1n1.p1xx-1xx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36"/>
    <w:rsid w:val="00011779"/>
    <w:rsid w:val="00075FEB"/>
    <w:rsid w:val="00086F3A"/>
    <w:rsid w:val="00243F6E"/>
    <w:rsid w:val="002D51CB"/>
    <w:rsid w:val="00335F36"/>
    <w:rsid w:val="00411CA0"/>
    <w:rsid w:val="00453990"/>
    <w:rsid w:val="004C784E"/>
    <w:rsid w:val="005545C5"/>
    <w:rsid w:val="0081572C"/>
    <w:rsid w:val="0086314E"/>
    <w:rsid w:val="008C517B"/>
    <w:rsid w:val="00932F71"/>
    <w:rsid w:val="009963C8"/>
    <w:rsid w:val="009E70EC"/>
    <w:rsid w:val="00A46934"/>
    <w:rsid w:val="00CF0BF3"/>
    <w:rsid w:val="00D07B0E"/>
    <w:rsid w:val="00D11428"/>
    <w:rsid w:val="00D664B2"/>
    <w:rsid w:val="00DB04D6"/>
    <w:rsid w:val="00DD1422"/>
    <w:rsid w:val="00E6083D"/>
    <w:rsid w:val="00E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6C7C"/>
  <w15:docId w15:val="{7262F395-75FA-4F06-BCC1-B7CDD028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tabs>
        <w:tab w:val="left" w:pos="425"/>
      </w:tabs>
      <w:spacing w:before="240" w:after="60"/>
      <w:ind w:hanging="1"/>
      <w:jc w:val="both"/>
      <w:outlineLvl w:val="0"/>
    </w:pPr>
    <w:rPr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tabs>
        <w:tab w:val="left" w:pos="425"/>
      </w:tabs>
      <w:spacing w:before="240" w:after="60"/>
      <w:ind w:hanging="1"/>
      <w:jc w:val="both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14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428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4539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39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39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4C7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etyoyanuartuti@unesa.ac.id2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hyperlink" Target="mailto:isabellazalia.22026@mhs.unesa.ac.id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doi.org/10.18592/moe.v11i1.15713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9.jpg"/><Relationship Id="rId1" Type="http://schemas.openxmlformats.org/officeDocument/2006/relationships/styles" Target="styles.xml"/><Relationship Id="rId6" Type="http://schemas.openxmlformats.org/officeDocument/2006/relationships/image" Target="media/image6.png"/><Relationship Id="rId11" Type="http://schemas.openxmlformats.org/officeDocument/2006/relationships/image" Target="media/image5.jpeg"/><Relationship Id="rId24" Type="http://schemas.openxmlformats.org/officeDocument/2006/relationships/hyperlink" Target="https://doi.org/10.30868/im.v1i01.218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yperlink" Target="https://doi.org/10.63822/ahw24b41" TargetMode="Externa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header" Target="header1.xml"/><Relationship Id="rId22" Type="http://schemas.openxmlformats.org/officeDocument/2006/relationships/hyperlink" Target="https://doi.org/10.26740/jpap.v9n2.p292-299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13</Pages>
  <Words>5955</Words>
  <Characters>33950</Characters>
  <Application>Microsoft Office Word</Application>
  <DocSecurity>0</DocSecurity>
  <Lines>282</Lines>
  <Paragraphs>79</Paragraphs>
  <ScaleCrop>false</ScaleCrop>
  <Company/>
  <LinksUpToDate>false</LinksUpToDate>
  <CharactersWithSpaces>39826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cp:lastPrinted>2026-07-04T19:15:00Z</cp:lastPrinted>
  <dcterms:created xsi:type="dcterms:W3CDTF">2026-07-04T14:55:00Z</dcterms:created>
  <dcterms:modified xsi:type="dcterms:W3CDTF">2026-07-15T21:09:00Z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documentId_327</vt:lpwstr>
  </property>
  <property fmtid="{D5CDD505-2E9C-101B-9397-08002B2CF9AE}" pid="3" name="grammarly_documentContext">
    <vt:lpwstr>{"goals":[],"domain":"general","emotions":[],"dialect":"american"}</vt:lpwstr>
  </property>
</Properties>
</file>