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B7" w:rsidRPr="009A3EB7" w:rsidRDefault="009A3EB7" w:rsidP="00AF7A55">
      <w:pPr>
        <w:pStyle w:val="BodyText"/>
        <w:rPr>
          <w:sz w:val="21"/>
          <w:lang w:val="id-ID"/>
        </w:rPr>
      </w:pPr>
    </w:p>
    <w:p w:rsidR="006E2A69" w:rsidRPr="00881A49" w:rsidRDefault="00841CD3" w:rsidP="00DF1C79">
      <w:pPr>
        <w:pStyle w:val="Heading1"/>
        <w:spacing w:before="240" w:after="240"/>
        <w:ind w:left="0" w:right="307"/>
        <w:rPr>
          <w:lang w:val="id-ID"/>
        </w:rPr>
      </w:pPr>
      <w:r>
        <w:rPr>
          <w:lang w:val="id-ID"/>
        </w:rPr>
        <w:t>NILAI PENDIDIKAN KARAKTER TARI KANG POTRO PONOROGO DAN RELEVANSINYA TERHADAP PERILAKU SOSIAL SISWA SEKOLAH DASAR</w:t>
      </w:r>
    </w:p>
    <w:p w:rsidR="006E2A69" w:rsidRPr="00841CD3" w:rsidRDefault="00841CD3" w:rsidP="00841CD3">
      <w:pPr>
        <w:pStyle w:val="Heading1"/>
        <w:ind w:left="0" w:right="397"/>
        <w:rPr>
          <w:lang w:val="id-ID"/>
        </w:rPr>
      </w:pPr>
      <w:r>
        <w:rPr>
          <w:lang w:val="id-ID"/>
        </w:rPr>
        <w:t>Rizka Latifatul Mustafidhah</w:t>
      </w:r>
    </w:p>
    <w:p w:rsidR="006E2A69" w:rsidRPr="00881A49" w:rsidRDefault="00A01675" w:rsidP="00881A49">
      <w:pPr>
        <w:pStyle w:val="BodyText"/>
        <w:spacing w:after="240"/>
        <w:ind w:left="218" w:right="397"/>
        <w:jc w:val="center"/>
        <w:rPr>
          <w:lang w:val="id-ID"/>
        </w:rPr>
      </w:pPr>
      <w:r>
        <w:rPr>
          <w:lang w:val="id-ID"/>
        </w:rPr>
        <w:t>PGSD</w:t>
      </w:r>
      <w:r w:rsidR="00841CD3">
        <w:rPr>
          <w:lang w:val="id-ID"/>
        </w:rPr>
        <w:t xml:space="preserve"> FIP Universitas Negeri Surabaya (</w:t>
      </w:r>
      <w:hyperlink r:id="rId9" w:history="1">
        <w:r w:rsidR="00841CD3" w:rsidRPr="00432F54">
          <w:rPr>
            <w:rStyle w:val="Hyperlink"/>
            <w:lang w:val="id-ID"/>
          </w:rPr>
          <w:t>rizka.17010644051@mhs.unesa.ac.id</w:t>
        </w:r>
      </w:hyperlink>
      <w:r w:rsidR="00841CD3">
        <w:rPr>
          <w:lang w:val="id-ID"/>
        </w:rPr>
        <w:t xml:space="preserve">) </w:t>
      </w:r>
    </w:p>
    <w:p w:rsidR="006E2A69" w:rsidRPr="00841CD3" w:rsidRDefault="00841CD3" w:rsidP="00156B6C">
      <w:pPr>
        <w:pStyle w:val="Heading1"/>
        <w:spacing w:before="1"/>
        <w:ind w:left="0"/>
        <w:rPr>
          <w:lang w:val="id-ID"/>
        </w:rPr>
      </w:pPr>
      <w:r>
        <w:rPr>
          <w:lang w:val="id-ID"/>
        </w:rPr>
        <w:t>Putri Rachmadyanti</w:t>
      </w:r>
    </w:p>
    <w:p w:rsidR="006E2A69" w:rsidRPr="00881A49" w:rsidRDefault="00841CD3" w:rsidP="00881A49">
      <w:pPr>
        <w:pStyle w:val="BodyText"/>
        <w:spacing w:after="240"/>
        <w:ind w:left="124" w:right="306"/>
        <w:jc w:val="center"/>
        <w:rPr>
          <w:lang w:val="id-ID"/>
        </w:rPr>
      </w:pPr>
      <w:r>
        <w:rPr>
          <w:lang w:val="id-ID"/>
        </w:rPr>
        <w:t>PGSD FIP Universitas Negeri Surabaya</w:t>
      </w:r>
      <w:r w:rsidR="00761B6E">
        <w:rPr>
          <w:lang w:val="id-ID"/>
        </w:rPr>
        <w:t xml:space="preserve"> (</w:t>
      </w:r>
      <w:hyperlink r:id="rId10" w:history="1">
        <w:r w:rsidR="00761B6E" w:rsidRPr="00C446C8">
          <w:rPr>
            <w:rStyle w:val="Hyperlink"/>
            <w:lang w:val="id-ID"/>
          </w:rPr>
          <w:t>putrirachmadyanti@unesa.ac.id</w:t>
        </w:r>
      </w:hyperlink>
      <w:r w:rsidR="00761B6E">
        <w:rPr>
          <w:lang w:val="id-ID"/>
        </w:rPr>
        <w:t xml:space="preserve">) </w:t>
      </w:r>
    </w:p>
    <w:p w:rsidR="009C6C2D" w:rsidRPr="009C6C2D" w:rsidRDefault="002E1376" w:rsidP="009C6C2D">
      <w:pPr>
        <w:spacing w:line="249" w:lineRule="auto"/>
        <w:ind w:right="858"/>
        <w:jc w:val="center"/>
        <w:rPr>
          <w:b/>
          <w:lang w:val="id-ID"/>
        </w:rPr>
      </w:pPr>
      <w:r>
        <w:rPr>
          <w:b/>
          <w:lang w:val="id-ID"/>
        </w:rPr>
        <w:t xml:space="preserve">          </w:t>
      </w:r>
      <w:r w:rsidR="00841CD3">
        <w:rPr>
          <w:b/>
        </w:rPr>
        <w:t>Abst</w:t>
      </w:r>
      <w:r w:rsidR="00841CD3">
        <w:rPr>
          <w:b/>
          <w:lang w:val="id-ID"/>
        </w:rPr>
        <w:t>rak</w:t>
      </w:r>
    </w:p>
    <w:p w:rsidR="008F3CC5" w:rsidRDefault="00BA5E3E" w:rsidP="00542668">
      <w:pPr>
        <w:pStyle w:val="BodyText"/>
        <w:ind w:left="679" w:right="853"/>
        <w:jc w:val="both"/>
        <w:rPr>
          <w:spacing w:val="-1"/>
          <w:lang w:val="id-ID"/>
        </w:rPr>
      </w:pPr>
      <w:r>
        <w:rPr>
          <w:spacing w:val="-1"/>
          <w:lang w:val="id-ID"/>
        </w:rPr>
        <w:t>Pendidikan karakter dapat</w:t>
      </w:r>
      <w:r w:rsidR="00667E16">
        <w:rPr>
          <w:spacing w:val="-1"/>
          <w:lang w:val="id-ID"/>
        </w:rPr>
        <w:t xml:space="preserve"> dilakukan melalui berbagai media salah satunya dengan media kesenian</w:t>
      </w:r>
      <w:r w:rsidR="0045322B">
        <w:rPr>
          <w:spacing w:val="-1"/>
          <w:lang w:val="id-ID"/>
        </w:rPr>
        <w:t xml:space="preserve"> tanpa terkercuali yaitu seni tari</w:t>
      </w:r>
      <w:r w:rsidR="00667E16">
        <w:rPr>
          <w:spacing w:val="-1"/>
          <w:lang w:val="id-ID"/>
        </w:rPr>
        <w:t xml:space="preserve">. </w:t>
      </w:r>
      <w:r w:rsidR="00A73970">
        <w:rPr>
          <w:noProof/>
          <w:lang w:val="id-ID" w:eastAsia="id-ID"/>
        </w:rPr>
        <w:drawing>
          <wp:anchor distT="0" distB="0" distL="0" distR="0" simplePos="0" relativeHeight="487472640" behindDoc="1" locked="0" layoutInCell="1" allowOverlap="1" wp14:anchorId="1F255336" wp14:editId="75F5FE14">
            <wp:simplePos x="0" y="0"/>
            <wp:positionH relativeFrom="page">
              <wp:posOffset>1881505</wp:posOffset>
            </wp:positionH>
            <wp:positionV relativeFrom="paragraph">
              <wp:posOffset>153035</wp:posOffset>
            </wp:positionV>
            <wp:extent cx="3815715" cy="4645025"/>
            <wp:effectExtent l="0" t="0" r="0" b="317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815715" cy="4645025"/>
                    </a:xfrm>
                    <a:prstGeom prst="rect">
                      <a:avLst/>
                    </a:prstGeom>
                  </pic:spPr>
                </pic:pic>
              </a:graphicData>
            </a:graphic>
          </wp:anchor>
        </w:drawing>
      </w:r>
      <w:r>
        <w:rPr>
          <w:spacing w:val="-1"/>
          <w:lang w:val="id-ID"/>
        </w:rPr>
        <w:t>T</w:t>
      </w:r>
      <w:r w:rsidR="008F3CC5">
        <w:rPr>
          <w:spacing w:val="-1"/>
          <w:lang w:val="id-ID"/>
        </w:rPr>
        <w:t>ujuan dari penelitian ini adalah</w:t>
      </w:r>
      <w:r w:rsidR="00B97AD9">
        <w:rPr>
          <w:spacing w:val="-1"/>
          <w:lang w:val="id-ID"/>
        </w:rPr>
        <w:t xml:space="preserve"> untuk mengetahui nilai-nilai pendidikan</w:t>
      </w:r>
      <w:r w:rsidR="0045322B">
        <w:rPr>
          <w:spacing w:val="-1"/>
          <w:lang w:val="id-ID"/>
        </w:rPr>
        <w:t xml:space="preserve"> karakter</w:t>
      </w:r>
      <w:r w:rsidR="00B97AD9">
        <w:rPr>
          <w:spacing w:val="-1"/>
          <w:lang w:val="id-ID"/>
        </w:rPr>
        <w:t xml:space="preserve"> yang terkandung dalam Tari Kang Potro Ponorogo</w:t>
      </w:r>
      <w:r w:rsidR="00F9045B">
        <w:rPr>
          <w:spacing w:val="-1"/>
          <w:lang w:val="id-ID"/>
        </w:rPr>
        <w:t xml:space="preserve"> dan relevansinya terhadap perilaku sosial siswa sekolah dasar.</w:t>
      </w:r>
      <w:r w:rsidR="003546F5">
        <w:rPr>
          <w:spacing w:val="-1"/>
          <w:lang w:val="id-ID"/>
        </w:rPr>
        <w:t xml:space="preserve"> </w:t>
      </w:r>
      <w:r w:rsidR="00FE7434" w:rsidRPr="006A1BED">
        <w:rPr>
          <w:lang w:val="id-ID"/>
        </w:rPr>
        <w:t xml:space="preserve">Pada penelitian ini menggunakan pendekatan penelitian kualitatif dengan metode naratif. </w:t>
      </w:r>
      <w:r w:rsidR="00EC7F54" w:rsidRPr="00EC7F54">
        <w:rPr>
          <w:lang w:val="id-ID"/>
        </w:rPr>
        <w:t xml:space="preserve">Dengan teknik ini, yang menjadi informan atau subjek dalam penelitian adalah: Pencipta Tari Kang Potro Ponorogo Bapak Shodig Pristiwanto dan guru kelas 5 SD Negeri 2 Bancangan Ponorogo sekaligus pelatih Tari Kang Potro Ibu Vivit Ari Yuwana. Sedangkan objek penelitiannya adalah Tari Kang Potro Ponorogo. </w:t>
      </w:r>
      <w:r w:rsidR="00F9045B">
        <w:rPr>
          <w:spacing w:val="-1"/>
          <w:lang w:val="id-ID"/>
        </w:rPr>
        <w:t xml:space="preserve"> </w:t>
      </w:r>
      <w:r w:rsidR="00542668" w:rsidRPr="00542668">
        <w:rPr>
          <w:spacing w:val="-1"/>
          <w:lang w:val="id-ID"/>
        </w:rPr>
        <w:t>Data primer diperoleh dari hasil wawancara dengan informan sementara data sekunder diperoleh dari o</w:t>
      </w:r>
      <w:r w:rsidR="00542668">
        <w:rPr>
          <w:spacing w:val="-1"/>
          <w:lang w:val="id-ID"/>
        </w:rPr>
        <w:t xml:space="preserve">bservasi, arsip serta dokumen. </w:t>
      </w:r>
      <w:r w:rsidR="00542668" w:rsidRPr="00542668">
        <w:rPr>
          <w:spacing w:val="-1"/>
          <w:lang w:val="id-ID"/>
        </w:rPr>
        <w:t>Triangulasi teknik dalam pengujian kredibilitas data dengan melakukan banding terhadap teknik yang digunakan untuk memperoleh data dari beberapa sumber yang sama. Digunakan analisis interaktif tiga komponen untuk analisis data pada penelitian ini. Tiga komponen meliputi reduksi data, penyajian d</w:t>
      </w:r>
      <w:r w:rsidR="00764D64">
        <w:rPr>
          <w:spacing w:val="-1"/>
          <w:lang w:val="id-ID"/>
        </w:rPr>
        <w:t>ata dan penarikan kesimpulan. Hasil penelitian menunjukkan bahwa dalam Tari Kang Potro Ponorogo</w:t>
      </w:r>
      <w:r w:rsidR="002A44CF">
        <w:rPr>
          <w:spacing w:val="-1"/>
          <w:lang w:val="id-ID"/>
        </w:rPr>
        <w:t xml:space="preserve"> memuat nilai-nilai pendidikan karakter</w:t>
      </w:r>
      <w:r w:rsidR="002A44CF" w:rsidRPr="002A44CF">
        <w:rPr>
          <w:spacing w:val="-1"/>
          <w:lang w:val="id-ID"/>
        </w:rPr>
        <w:t xml:space="preserve"> yang dapat diterapkan dalam kehidupan</w:t>
      </w:r>
      <w:r w:rsidR="002A44CF">
        <w:rPr>
          <w:spacing w:val="-1"/>
          <w:lang w:val="id-ID"/>
        </w:rPr>
        <w:t xml:space="preserve">. </w:t>
      </w:r>
      <w:r w:rsidR="00AD0FB9" w:rsidRPr="00AD0FB9">
        <w:rPr>
          <w:spacing w:val="-1"/>
          <w:lang w:val="id-ID"/>
        </w:rPr>
        <w:t xml:space="preserve">Nilai-nilai </w:t>
      </w:r>
      <w:r w:rsidR="00AD0FB9">
        <w:rPr>
          <w:spacing w:val="-1"/>
          <w:lang w:val="id-ID"/>
        </w:rPr>
        <w:t>tersebut</w:t>
      </w:r>
      <w:r w:rsidR="00AD0FB9" w:rsidRPr="00AD0FB9">
        <w:rPr>
          <w:spacing w:val="-1"/>
          <w:lang w:val="id-ID"/>
        </w:rPr>
        <w:t xml:space="preserve"> yaitu tanggungjawab, kejujuran dan amanah, hormat dan santun, tolong menolong dan gotong royong atau kerja sama, baik dan rendah hati, toleransi dan kesatuan.  </w:t>
      </w:r>
      <w:r w:rsidR="00CF5CE6" w:rsidRPr="00CF5CE6">
        <w:rPr>
          <w:spacing w:val="-1"/>
          <w:lang w:val="id-ID"/>
        </w:rPr>
        <w:t>Nilai-nilai tersebut memiliki keterkaitan terhadap perilaku sosial siswa sekolah dasar. Relevansinya yaitu nilai-nilai tersebut bisa dikembangan untuk memperbaiki pola perilaku sosial pada siswa SD yang masih kurang yaitu pola perilaku kerja sama, empati dan dukungan</w:t>
      </w:r>
      <w:r w:rsidR="00CF5CE6">
        <w:rPr>
          <w:spacing w:val="-1"/>
          <w:lang w:val="id-ID"/>
        </w:rPr>
        <w:t xml:space="preserve"> sosial. </w:t>
      </w:r>
    </w:p>
    <w:p w:rsidR="006E2A69" w:rsidRPr="005C05D8" w:rsidRDefault="003D1781" w:rsidP="00667E16">
      <w:pPr>
        <w:pStyle w:val="BodyText"/>
        <w:ind w:left="679" w:right="853"/>
        <w:jc w:val="both"/>
        <w:rPr>
          <w:lang w:val="id-ID"/>
        </w:rPr>
      </w:pPr>
      <w:r>
        <w:rPr>
          <w:b/>
          <w:spacing w:val="-1"/>
        </w:rPr>
        <w:t>Kata</w:t>
      </w:r>
      <w:r>
        <w:rPr>
          <w:b/>
          <w:spacing w:val="-11"/>
        </w:rPr>
        <w:t xml:space="preserve"> </w:t>
      </w:r>
      <w:r>
        <w:rPr>
          <w:b/>
          <w:spacing w:val="-1"/>
        </w:rPr>
        <w:t>Kunci:</w:t>
      </w:r>
      <w:r>
        <w:rPr>
          <w:b/>
          <w:spacing w:val="-7"/>
        </w:rPr>
        <w:t xml:space="preserve"> </w:t>
      </w:r>
      <w:r w:rsidR="005C05D8">
        <w:rPr>
          <w:spacing w:val="-1"/>
          <w:lang w:val="id-ID"/>
        </w:rPr>
        <w:t>pendidikan karakter, tari k</w:t>
      </w:r>
      <w:r w:rsidR="00EC0AF2">
        <w:rPr>
          <w:spacing w:val="-1"/>
          <w:lang w:val="id-ID"/>
        </w:rPr>
        <w:t>ang</w:t>
      </w:r>
      <w:r w:rsidR="005C05D8">
        <w:rPr>
          <w:spacing w:val="-1"/>
          <w:lang w:val="id-ID"/>
        </w:rPr>
        <w:t xml:space="preserve"> potro ponorogo, perilaku sosial.</w:t>
      </w:r>
    </w:p>
    <w:p w:rsidR="006E2A69" w:rsidRDefault="006E2A69">
      <w:pPr>
        <w:pStyle w:val="BodyText"/>
        <w:rPr>
          <w:sz w:val="22"/>
        </w:rPr>
      </w:pPr>
    </w:p>
    <w:p w:rsidR="006E2A69" w:rsidRDefault="006E2A69">
      <w:pPr>
        <w:pStyle w:val="BodyText"/>
        <w:spacing w:before="2"/>
        <w:rPr>
          <w:sz w:val="19"/>
        </w:rPr>
      </w:pPr>
    </w:p>
    <w:p w:rsidR="006E2A69" w:rsidRDefault="003D1781">
      <w:pPr>
        <w:pStyle w:val="Heading1"/>
      </w:pPr>
      <w:r>
        <w:t>Abstract</w:t>
      </w:r>
    </w:p>
    <w:p w:rsidR="001A362B" w:rsidRPr="001A362B" w:rsidRDefault="001A362B" w:rsidP="00A8479B">
      <w:pPr>
        <w:tabs>
          <w:tab w:val="left" w:pos="9214"/>
        </w:tabs>
        <w:spacing w:line="228" w:lineRule="exact"/>
        <w:ind w:left="679" w:right="836"/>
        <w:jc w:val="both"/>
        <w:rPr>
          <w:i/>
          <w:spacing w:val="-1"/>
          <w:sz w:val="20"/>
          <w:lang w:val="id-ID"/>
        </w:rPr>
      </w:pPr>
      <w:r w:rsidRPr="001A362B">
        <w:rPr>
          <w:i/>
          <w:spacing w:val="-1"/>
          <w:sz w:val="20"/>
          <w:lang w:val="id-ID"/>
        </w:rPr>
        <w:t>Character education can be carried out through various media, one of which is the art media without exception, namely the art of dance. The purpose of this study was to determine the values ​​of character education contained in the Kang Potro Ponorogo Dance and their relevance to the social behavior of elementary school students. In this study, using a qualitative research approach with a narrative method. With this technique, the informants or subjects in the study are: Kang Potro Ponorogo dance creator Mr. Shodig Pristiwanto and grade 5 teacher at SD Negeri 2 Bancang Ponorogo as well as Kang Potro Dance coach, Mrs. Vivit Ari Yuwana. While the object of research is the Kang Potro Ponorogo Dance. Primary data is obtained from interviews with informants while secondary data is obtained from observations, archives and documents. Technique triangulation in testing the credibility of data by comparing the techniques used to obtain data from several of the same sources. Three-component interactive analysis was used for data analysis in this study. Three components include data reduction, data presentation and drawing conclusions. The results showed that the Kang Potro Ponorogo Dance contains character education values ​​that can be applied in life. These values ​​are responsibility, honesty and trustworthiness, respect and courtesy, help and mutual cooperation, kindness and humility, tolerance and unity. These values ​​are related to the social behavior of elementary school students. The relevance is that these values ​​can be developed to improve social behavior patterns in elementary school students who are still lacking, namely patterns of cooperative behavior, empathy and social support.</w:t>
      </w:r>
    </w:p>
    <w:p w:rsidR="006E2A69" w:rsidRPr="001A362B" w:rsidRDefault="003D1781">
      <w:pPr>
        <w:spacing w:line="228" w:lineRule="exact"/>
        <w:ind w:left="679"/>
        <w:jc w:val="both"/>
        <w:rPr>
          <w:sz w:val="20"/>
          <w:lang w:val="id-ID"/>
        </w:rPr>
      </w:pPr>
      <w:r>
        <w:rPr>
          <w:b/>
          <w:spacing w:val="-1"/>
          <w:sz w:val="20"/>
        </w:rPr>
        <w:t>Keywords:</w:t>
      </w:r>
      <w:r>
        <w:rPr>
          <w:b/>
          <w:spacing w:val="-10"/>
          <w:sz w:val="20"/>
        </w:rPr>
        <w:t xml:space="preserve"> </w:t>
      </w:r>
      <w:r w:rsidR="001A362B" w:rsidRPr="001A362B">
        <w:rPr>
          <w:i/>
          <w:spacing w:val="-10"/>
          <w:sz w:val="20"/>
        </w:rPr>
        <w:t>character education, kang potro ponorogo dance, social behavior</w:t>
      </w:r>
      <w:r w:rsidR="001A362B" w:rsidRPr="001A362B">
        <w:rPr>
          <w:i/>
          <w:spacing w:val="-10"/>
          <w:sz w:val="20"/>
          <w:lang w:val="id-ID"/>
        </w:rPr>
        <w:t>.</w:t>
      </w:r>
    </w:p>
    <w:p w:rsidR="009C6C2D" w:rsidRPr="009C6C2D" w:rsidRDefault="009C6C2D" w:rsidP="009C6C2D">
      <w:pPr>
        <w:spacing w:line="228" w:lineRule="exact"/>
        <w:jc w:val="both"/>
        <w:rPr>
          <w:sz w:val="20"/>
          <w:lang w:val="id-ID"/>
        </w:rPr>
      </w:pPr>
    </w:p>
    <w:p w:rsidR="00280B48" w:rsidRDefault="00280B48">
      <w:pPr>
        <w:rPr>
          <w:sz w:val="20"/>
          <w:szCs w:val="20"/>
          <w:lang w:val="id-ID"/>
        </w:rPr>
      </w:pPr>
    </w:p>
    <w:p w:rsidR="00280B48" w:rsidRPr="00280B48" w:rsidRDefault="00280B48">
      <w:pPr>
        <w:rPr>
          <w:lang w:val="id-ID"/>
        </w:rPr>
        <w:sectPr w:rsidR="00280B48" w:rsidRPr="00280B48" w:rsidSect="00AF7A55">
          <w:headerReference w:type="even" r:id="rId12"/>
          <w:headerReference w:type="default" r:id="rId13"/>
          <w:footerReference w:type="even" r:id="rId14"/>
          <w:footerReference w:type="default" r:id="rId15"/>
          <w:type w:val="continuous"/>
          <w:pgSz w:w="11910" w:h="16840"/>
          <w:pgMar w:top="620" w:right="840" w:bottom="280" w:left="1020" w:header="720" w:footer="720" w:gutter="0"/>
          <w:pgNumType w:start="1884"/>
          <w:cols w:space="720"/>
          <w:docGrid w:linePitch="299"/>
        </w:sectPr>
      </w:pPr>
    </w:p>
    <w:p w:rsidR="006A1BED" w:rsidRDefault="003D1781" w:rsidP="00280B48">
      <w:pPr>
        <w:spacing w:before="240" w:after="40"/>
        <w:ind w:firstLine="113"/>
        <w:rPr>
          <w:sz w:val="20"/>
          <w:lang w:val="id-ID"/>
        </w:rPr>
      </w:pPr>
      <w:bookmarkStart w:id="0" w:name="PENDAHULUAN_(Times_New_Roman_10,_Bold,_s"/>
      <w:bookmarkEnd w:id="0"/>
      <w:r>
        <w:rPr>
          <w:b/>
          <w:sz w:val="20"/>
        </w:rPr>
        <w:lastRenderedPageBreak/>
        <w:t>PENDAHULUAN</w:t>
      </w:r>
      <w:r>
        <w:rPr>
          <w:b/>
          <w:spacing w:val="-2"/>
          <w:sz w:val="20"/>
        </w:rPr>
        <w:t xml:space="preserve"> </w:t>
      </w:r>
    </w:p>
    <w:p w:rsidR="006A1BED" w:rsidRPr="006A1BED" w:rsidRDefault="006A1BED" w:rsidP="00DF2AC3">
      <w:pPr>
        <w:spacing w:before="77" w:line="276" w:lineRule="auto"/>
        <w:ind w:left="113" w:firstLine="315"/>
        <w:jc w:val="both"/>
        <w:rPr>
          <w:sz w:val="20"/>
          <w:lang w:val="id-ID"/>
        </w:rPr>
      </w:pPr>
      <w:r w:rsidRPr="006A1BED">
        <w:rPr>
          <w:sz w:val="20"/>
          <w:lang w:val="id-ID"/>
        </w:rPr>
        <w:t xml:space="preserve">Bagian yang penting dalam dunia pendidikan salah satunya adalah pendidikan karakter. Secara lebih luas pendidikan karakter diartikan sebagai pengembangan nilai-nilai adat serta karakter siswa, karakter peserta didik </w:t>
      </w:r>
      <w:r w:rsidRPr="006A1BED">
        <w:rPr>
          <w:sz w:val="20"/>
          <w:lang w:val="id-ID"/>
        </w:rPr>
        <w:lastRenderedPageBreak/>
        <w:t>sebagai nilai pada dirinya, sehingga mereka dapat mengimplementasikan nilai pada dirinya di aktivitas sosial guna  menjadi bagian dari masyarakat yang baik, religius, bermanfaat, kreati</w:t>
      </w:r>
      <w:r w:rsidR="00B7724C">
        <w:rPr>
          <w:sz w:val="20"/>
          <w:lang w:val="id-ID"/>
        </w:rPr>
        <w:t xml:space="preserve">f serta nasionalis </w:t>
      </w:r>
      <w:r w:rsidR="00B7724C">
        <w:rPr>
          <w:sz w:val="20"/>
          <w:lang w:val="id-ID"/>
        </w:rPr>
        <w:fldChar w:fldCharType="begin" w:fldLock="1"/>
      </w:r>
      <w:r w:rsidR="00B7724C">
        <w:rPr>
          <w:sz w:val="20"/>
          <w:lang w:val="id-ID"/>
        </w:rPr>
        <w:instrText>ADDIN CSL_CITATION {"citationItems":[{"id":"ITEM-1","itemData":{"DOI":"10.34005/tahdzib.v2i2.511","abstract":"Pendidikan agama Islam merupakan sesuatu yang sangat penting dalam pembentukan karakter seseorang. Bimbingan dan arahannya adalah ajaran agama yang ditujukan agar manusia mempercayai dengan sepenuh hati akan adanya Tuhan, patuh dan tunduk melaksanakan perintah-Nya dalam bentuk beribadah, dan berakhlak mulia. Dengan mempelajari pendidikan agama Islam, diharapkan seseorang dapat memiliki nilai yang baik dalam diri, sehingga dapat ditranslasikan ke dalam tingkah laku perbuatannya sehari-hari. Selain itu pendidikan agama Islam juga dapat menjauhkan seseorang untuk melakukan hal yang bathil. Penerapan Pendidikan Islam dilakukan dengan peningkatan taqwa kepada Tuhan Yang Maha Esa dan akhlak mulia adalah manifestasi dari keimanan yang diyakini setiap orang. Oleh karena itu keimanan dan ketaqwaan yang menyatu pada diri seseorang akan menghindarkan dari perbuatan-perbuatan yang bersifat merusak, fitnah, dan membahayakan masyarakat serta sangat berbahaya bagi persatuan dan kesatuan masa depan bangsa","author":[{"dropping-particle":"","family":"Choli","given":"Ifham","non-dropping-particle":"","parse-names":false,"suffix":""}],"container-title":"Tahdzib Al-Akhlaq: Jurnal Pendidikan Islam","id":"ITEM-1","issue":"2","issued":{"date-parts":[["2019"]]},"page":"35-52","title":"Pembentukan Karakter Melalui Pendidikan Islam","type":"article-journal","volume":"2"},"uris":["http://www.mendeley.com/documents/?uuid=fbd948dc-a2c9-45a4-b413-1209ea8624dc"]}],"mendeley":{"formattedCitation":"(Choli, 2019)","plainTextFormattedCitation":"(Choli, 2019)","previouslyFormattedCitation":"(Choli, 2019)"},"properties":{"noteIndex":0},"schema":"https://github.com/citation-style-language/schema/raw/master/csl-citation.json"}</w:instrText>
      </w:r>
      <w:r w:rsidR="00B7724C">
        <w:rPr>
          <w:sz w:val="20"/>
          <w:lang w:val="id-ID"/>
        </w:rPr>
        <w:fldChar w:fldCharType="separate"/>
      </w:r>
      <w:r w:rsidR="00B7724C" w:rsidRPr="00B7724C">
        <w:rPr>
          <w:noProof/>
          <w:sz w:val="20"/>
          <w:lang w:val="id-ID"/>
        </w:rPr>
        <w:t>(Choli, 2019)</w:t>
      </w:r>
      <w:r w:rsidR="00B7724C">
        <w:rPr>
          <w:sz w:val="20"/>
          <w:lang w:val="id-ID"/>
        </w:rPr>
        <w:fldChar w:fldCharType="end"/>
      </w:r>
      <w:r w:rsidRPr="006A1BED">
        <w:rPr>
          <w:sz w:val="20"/>
          <w:lang w:val="id-ID"/>
        </w:rPr>
        <w:t xml:space="preserve">. Dalam lingkup pendidikan, pendidikan karakter dijadikan sebagai alat untuk membangun pribadi peserta didik menjadi lebih </w:t>
      </w:r>
      <w:r w:rsidRPr="006A1BED">
        <w:rPr>
          <w:sz w:val="20"/>
          <w:lang w:val="id-ID"/>
        </w:rPr>
        <w:lastRenderedPageBreak/>
        <w:t>unggul dalam kebajikan dan dapat berkontribusi secara positif dengan lingkungannya. Pendidikan karakter merupakan sebuah nilai dalam pendidikan sebab dalam pendidikan karakter mengajarkan nilai-nilai positif dan akan bermanfaat bagi kehidupann yang akan datang di dala</w:t>
      </w:r>
      <w:r w:rsidR="00B7724C">
        <w:rPr>
          <w:sz w:val="20"/>
          <w:lang w:val="id-ID"/>
        </w:rPr>
        <w:t xml:space="preserve">m bermasyarakat </w:t>
      </w:r>
      <w:r w:rsidR="00B7724C">
        <w:rPr>
          <w:sz w:val="20"/>
          <w:lang w:val="id-ID"/>
        </w:rPr>
        <w:fldChar w:fldCharType="begin" w:fldLock="1"/>
      </w:r>
      <w:r w:rsidR="00D56CD5">
        <w:rPr>
          <w:sz w:val="20"/>
          <w:lang w:val="id-ID"/>
        </w:rPr>
        <w:instrText>ADDIN CSL_CITATION {"citationItems":[{"id":"ITEM-1","itemData":{"abstract":"ABSTRAK Penelitian ini bertujuan untuk (1) mendeskripsikan karakter yang disumbangkan oleh mata pelajaran seni tari Kurikulum 2013 pada siswa kelas IA semester I tahun pelajaran 2017/2018 SD Negeri 1 Keputran A Yogyakarta. (2) mendeskripsikan proses pembelajaran seni tari Kurikulum 2013 tahun pelajaran 2017/2018 dalam membentuk karakter siswa kelas IA I semester 1 SD Negeri Keputran AYogyakarta. Penelitian menggunakan pendekatan kualitatif. Objek penelitian ini adalah pembelajaran seni tari Kurikulum 2013 dalam membentuk karakter siswa kelas IA semester 1 tahun pelajaran 2017/2018 SD Negeri 1 Keputran A Yogyakarta. Subjek penelitian yaitu seorang guru pengampu mata pelajaran seni tari kelas IA, 28 siswa kelas IA semester 1 tahun pelajaran 2017/2018, dan seorang kepala sekolah. Metode pengumpulan data dilakukan melalui observasi nonpartisipan, wawancara mendalam, dan studi dokumentasi. Keabsahan data diperoleh melalui triangulasi sumber dan teknik. Teknik analisis data berupa deskriptif kualitatif dengan tahapan reduksi data, penyajian data, dan penarikan kesimpulan. Hasil penelitian menunjukkan sebagai berikut: (1) mata pelajaran seni tari Kurikulum 2013 memberikan kontribusi dalam pembentukan karakter siswa kelas I A semester 1 tahun pelajaran 2017/2018 SD Negeri Keputran A Yogyakarta berupa religius, jujur, disiplin, kreatif, mandiri dan tanggung jawab.(2) mata pelajaran seni tari Kurikulum 2013 dalam membentuk karakter siswa kelas IA semester 1 tahun pelajaran 2017/2018 melalui materi mengenal unsur-unsur gerak yang mengintegrasikan pendidikan karakter, secara implisit pada materinya maupun pembiasaan-pembiasaan kegiatan positif. Kata Kunci: peran, mata pelajaran seni tari, pembentukan karakter siswa,","author":[{"dropping-particle":"","family":"Fitriana","given":"Henny","non-dropping-particle":"","parse-names":false,"suffix":""}],"id":"ITEM-1","issue":"1","issued":{"date-parts":[["2018"]]},"page":"1-10","title":"Peran Seni Tari Dalam Pembentukan Karakter Siswa Kelas Ia Di Sd Negeri Keputran a Yogyakarta Tahun Ajaran 2017/2018","type":"article-journal"},"uris":["http://www.mendeley.com/documents/?uuid=fc09bfe3-d2da-4b81-9891-1f54a73aa8ed"]}],"mendeley":{"formattedCitation":"(Fitriana, 2018)","plainTextFormattedCitation":"(Fitriana, 2018)","previouslyFormattedCitation":"(Fitriana, 2018)"},"properties":{"noteIndex":0},"schema":"https://github.com/citation-style-language/schema/raw/master/csl-citation.json"}</w:instrText>
      </w:r>
      <w:r w:rsidR="00B7724C">
        <w:rPr>
          <w:sz w:val="20"/>
          <w:lang w:val="id-ID"/>
        </w:rPr>
        <w:fldChar w:fldCharType="separate"/>
      </w:r>
      <w:r w:rsidR="00B7724C" w:rsidRPr="00B7724C">
        <w:rPr>
          <w:noProof/>
          <w:sz w:val="20"/>
          <w:lang w:val="id-ID"/>
        </w:rPr>
        <w:t>(Fitriana, 2018)</w:t>
      </w:r>
      <w:r w:rsidR="00B7724C">
        <w:rPr>
          <w:sz w:val="20"/>
          <w:lang w:val="id-ID"/>
        </w:rPr>
        <w:fldChar w:fldCharType="end"/>
      </w:r>
      <w:r w:rsidRPr="006A1BED">
        <w:rPr>
          <w:sz w:val="20"/>
          <w:lang w:val="id-ID"/>
        </w:rPr>
        <w:t>. Melihat betapa pentingnya pendidikan karakter, maka penanamannya harus dimulai sejak dini.</w:t>
      </w:r>
    </w:p>
    <w:p w:rsidR="006A1BED" w:rsidRPr="006A1BED" w:rsidRDefault="008714B9" w:rsidP="00DF2AC3">
      <w:pPr>
        <w:spacing w:before="77" w:line="276" w:lineRule="auto"/>
        <w:ind w:left="113" w:firstLine="315"/>
        <w:jc w:val="both"/>
        <w:rPr>
          <w:sz w:val="20"/>
          <w:lang w:val="id-ID"/>
        </w:rPr>
      </w:pPr>
      <w:r>
        <w:rPr>
          <w:noProof/>
          <w:lang w:val="id-ID" w:eastAsia="id-ID"/>
        </w:rPr>
        <w:drawing>
          <wp:anchor distT="0" distB="0" distL="0" distR="0" simplePos="0" relativeHeight="251646464" behindDoc="1" locked="0" layoutInCell="1" allowOverlap="1" wp14:anchorId="02219985" wp14:editId="5E0B3EE2">
            <wp:simplePos x="0" y="0"/>
            <wp:positionH relativeFrom="page">
              <wp:posOffset>1840230</wp:posOffset>
            </wp:positionH>
            <wp:positionV relativeFrom="paragraph">
              <wp:posOffset>484505</wp:posOffset>
            </wp:positionV>
            <wp:extent cx="3815715" cy="4645025"/>
            <wp:effectExtent l="0" t="0" r="0" b="317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6A1BED" w:rsidRPr="006A1BED">
        <w:rPr>
          <w:sz w:val="20"/>
          <w:lang w:val="id-ID"/>
        </w:rPr>
        <w:t>Dalam dunia pendidikan di Indonesia, sekolah dasar atau biasa disebut dengan SD adalah tingkatan awal pendidikan dan memengaruhi jenjang pendidikan berikutnya. Siswa yang berada pada jenjang SD harus menyelesaikan sekolah selama 6 tahun untuk belajar berbagai ilmu pengetahuan ke-SD-an. Pendidikan di jenjang SD akan membetuk  karakter siswa untuk menjadi apa di masa mendatang, mengingat pada usia ini merupakan tahap perkembangan yang holistik, dinamis dan unik. Pada tahapan ini anak lebih mengarah ke sosiosentris dibandingkan</w:t>
      </w:r>
      <w:r w:rsidR="00D56CD5">
        <w:rPr>
          <w:sz w:val="20"/>
          <w:lang w:val="id-ID"/>
        </w:rPr>
        <w:t xml:space="preserve"> egosentrisnya </w:t>
      </w:r>
      <w:r w:rsidR="00D56CD5">
        <w:rPr>
          <w:sz w:val="20"/>
          <w:lang w:val="id-ID"/>
        </w:rPr>
        <w:fldChar w:fldCharType="begin" w:fldLock="1"/>
      </w:r>
      <w:r w:rsidR="00D56CD5">
        <w:rPr>
          <w:sz w:val="20"/>
          <w:lang w:val="id-ID"/>
        </w:rPr>
        <w:instrText>ADDIN CSL_CITATION {"citationItems":[{"id":"ITEM-1","itemData":{"DOI":"10.21070/pedagogia.v4i1.71","ISSN":"2089-3833","abstract":"Globalisasi memberikan dampak positif dan negatif bagi setiap warga negara indonesia. namun, tidak setiap warga negara menyikapi dampak negatif globalisasi dengan baik. Terjadinya penurunan kuwalitas moral bangsa merupakan salah satu dampak negatif dari globalisasi.Pemerintah tampaknya sudah mulai sadar akan pentingnya  nilai moral bagi sebuah bangsa, hal tersebut dapat  terlihat dengan digalakannya pembangunan moral bangsa melalui pendidikan karakter dalam sistem pendidikan nasional sejak tahun 2010 hingga saat ini yang diintegrasikan dalam kurikulum 2013.Tri pusat pendidikan merupakan sarana yang tepat dalam membentuk karakter anak, terutama anak sekolah dasar. pembentukan karakter anak sekolah dasar dapat dilakukan dengan cara menanamkan nilai-nilai karakter secara konsisten baik ketika anak berada dalam lingkungan keluarga, lingkungan sekolah, maupun lingkungan masyarakat. Dengan adanya konsistensi tersebut, karakter yang diharapkan dapat tertananam dengan baik sehingga terbentuk kakrakter yang baik.","author":[{"dropping-particle":"","family":"Kurniawan","given":"Machful Indra","non-dropping-particle":"","parse-names":false,"suffix":""}],"container-title":"PEDAGOGIA: Jurnal Pendidikan","id":"ITEM-1","issue":"1","issued":{"date-parts":[["2015"]]},"page":"41","title":"Tri Pusat Pendidikan Sebagai Sarana Pendidikan Karakter Anak Sekolah Dasar","type":"article-journal","volume":"4"},"uris":["http://www.mendeley.com/documents/?uuid=742b56b2-b918-4198-982a-0dbbcb12fca9"]}],"mendeley":{"formattedCitation":"(Kurniawan, 2015)","plainTextFormattedCitation":"(Kurniawan, 2015)","previouslyFormattedCitation":"(Kurniawan, 2015)"},"properties":{"noteIndex":0},"schema":"https://github.com/citation-style-language/schema/raw/master/csl-citation.json"}</w:instrText>
      </w:r>
      <w:r w:rsidR="00D56CD5">
        <w:rPr>
          <w:sz w:val="20"/>
          <w:lang w:val="id-ID"/>
        </w:rPr>
        <w:fldChar w:fldCharType="separate"/>
      </w:r>
      <w:r w:rsidR="00D56CD5" w:rsidRPr="00D56CD5">
        <w:rPr>
          <w:noProof/>
          <w:sz w:val="20"/>
          <w:lang w:val="id-ID"/>
        </w:rPr>
        <w:t>(Kurniawan, 2015)</w:t>
      </w:r>
      <w:r w:rsidR="00D56CD5">
        <w:rPr>
          <w:sz w:val="20"/>
          <w:lang w:val="id-ID"/>
        </w:rPr>
        <w:fldChar w:fldCharType="end"/>
      </w:r>
      <w:r w:rsidR="006A1BED" w:rsidRPr="006A1BED">
        <w:rPr>
          <w:sz w:val="20"/>
          <w:lang w:val="id-ID"/>
        </w:rPr>
        <w:t>. Sehingga jenjang SD dikatakan sebagai pembentukan pondasi atau bisa diartikan jika pembentukan pondasi di jenjang ini kuat maka akan terbentuk generasi penerus yang kokoh.</w:t>
      </w:r>
    </w:p>
    <w:p w:rsidR="006A1BED" w:rsidRPr="006A1BED" w:rsidRDefault="006A1BED" w:rsidP="00DF2AC3">
      <w:pPr>
        <w:spacing w:before="77" w:line="276" w:lineRule="auto"/>
        <w:ind w:left="113"/>
        <w:jc w:val="both"/>
        <w:rPr>
          <w:sz w:val="20"/>
          <w:lang w:val="id-ID"/>
        </w:rPr>
      </w:pPr>
      <w:r w:rsidRPr="006A1BED">
        <w:rPr>
          <w:sz w:val="20"/>
          <w:lang w:val="id-ID"/>
        </w:rPr>
        <w:t>Fungsi pendidikan yaitu sebagai media untuk pewarisan budaya kepada gener</w:t>
      </w:r>
      <w:r w:rsidR="00D56CD5">
        <w:rPr>
          <w:sz w:val="20"/>
          <w:lang w:val="id-ID"/>
        </w:rPr>
        <w:t xml:space="preserve">asi selanjutnya </w:t>
      </w:r>
      <w:r w:rsidR="00D56CD5">
        <w:rPr>
          <w:sz w:val="20"/>
          <w:lang w:val="id-ID"/>
        </w:rPr>
        <w:fldChar w:fldCharType="begin" w:fldLock="1"/>
      </w:r>
      <w:r w:rsidR="00D56CD5">
        <w:rPr>
          <w:sz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approach.","author":[{"dropping-particle":"","family":"Rudyanto","given":"Hendra Erik","non-dropping-particle":"","parse-names":false,"suffix":""}],"container-title":"Journal of Chemical Information and Modeling","id":"ITEM-1","issue":"9","issued":{"date-parts":[["2017"]]},"page":"1689-1699","title":"Tari Orek-orek sebagai Implementasi Pendidikan Karakter Berbasis Kearifan Lokal pada Siswa Sekolah Dasar di Kecamatan Paron, Kabupaten Ngawi","type":"article-journal","volume":"53"},"uris":["http://www.mendeley.com/documents/?uuid=422d4920-6687-49ae-9ceb-be37f10b2d2f"]}],"mendeley":{"formattedCitation":"(Rudyanto, 2017)","plainTextFormattedCitation":"(Rudyanto, 2017)","previouslyFormattedCitation":"(Rudyanto, 2017)"},"properties":{"noteIndex":0},"schema":"https://github.com/citation-style-language/schema/raw/master/csl-citation.json"}</w:instrText>
      </w:r>
      <w:r w:rsidR="00D56CD5">
        <w:rPr>
          <w:sz w:val="20"/>
          <w:lang w:val="id-ID"/>
        </w:rPr>
        <w:fldChar w:fldCharType="separate"/>
      </w:r>
      <w:r w:rsidR="00D56CD5" w:rsidRPr="00D56CD5">
        <w:rPr>
          <w:noProof/>
          <w:sz w:val="20"/>
          <w:lang w:val="id-ID"/>
        </w:rPr>
        <w:t>(Rudyanto, 2017)</w:t>
      </w:r>
      <w:r w:rsidR="00D56CD5">
        <w:rPr>
          <w:sz w:val="20"/>
          <w:lang w:val="id-ID"/>
        </w:rPr>
        <w:fldChar w:fldCharType="end"/>
      </w:r>
      <w:r w:rsidRPr="006A1BED">
        <w:rPr>
          <w:sz w:val="20"/>
          <w:lang w:val="id-ID"/>
        </w:rPr>
        <w:t>. Akan tetapi saat ini pengaruh globalisasi membuat bergesernya nilai budaya lokal yang kita miliki seperti tata krama dan unggah ungguh, akibatnya banyak kasus dekadensi moral yang terjadi pada usia sekolah dasar. Dekadensi moral merupakan suatu keadaan dimana seorang individu telah tidak menaati aturan atau tata cara yang be</w:t>
      </w:r>
      <w:r w:rsidR="00D56CD5">
        <w:rPr>
          <w:sz w:val="20"/>
          <w:lang w:val="id-ID"/>
        </w:rPr>
        <w:t xml:space="preserve">rlaku di mayarakat </w:t>
      </w:r>
      <w:r w:rsidR="00D56CD5">
        <w:rPr>
          <w:sz w:val="20"/>
          <w:lang w:val="id-ID"/>
        </w:rPr>
        <w:fldChar w:fldCharType="begin" w:fldLock="1"/>
      </w:r>
      <w:r w:rsidR="00D56CD5">
        <w:rPr>
          <w:sz w:val="20"/>
          <w:lang w:val="id-ID"/>
        </w:rPr>
        <w:instrText>ADDIN CSL_CITATION {"citationItems":[{"id":"ITEM-1","itemData":{"DOI":"10.17509/eh.v9i1.6150","ISSN":"2085-1243","abstract":"Abstract: The problem which occur in Indonesia is strongly related with level of society morality and education field particularly in elementary school is one of contributor of this problem, started from robbing, bullying, sexual harassment, even violence act which cause the death.  This matter is tendency of moral decadence which occur in Indonesian youth.  There are ten indication of moral decadences tendency in students which is deserved to get attention and action from various people in order the change happen toward the better.   To overcome that problem, character education is one way or means to improve student’s moral particularly in elementary school.  Constitution or Ministry Regulation and President Instruction also discuss about character education which is should be taught and modeled. In implementing character education, guidance or principle is needed in order that character education can work effective. In addition, the method and model which are used in teaching character education need to be noticed.Keywords: Character Education, Moral Decadence Abstrak: Problematika yang terjadi di Indonesia sangat berhubungan erat dengan tingkat moralitas masyarakat, dunia pendidikan khususnya di sekolah dasar merupakan salah satu penyumbang dari problematika tersebut, mulai dari pencurian, bullying, pencabulan, bahkan sampai tindak kekerasan yang mengakibatkan kematian. Hal tersebut merupakan gejala dari dekadensi moral yang terjadi pada generasi muda Indonesia. Ada sepuluh indikasi gejala dekadensi moral pada peserta didik yang perlu mendapatkan perhatian serta tindakan dari berbagai pihak agar terjadi perubahan ke arah yang lebih baik. Guna menanggulangi permasalahan tersebut pendidikan karakter merupakan salah satu cara atau sarana untuk memperbaiki moral siswa khususnya di sekolah dasar. Adapun dalam Undang-undang dan Peraturan Menteri serta Instruksi Presiden (Inpres) juga membahas mengenai pendidikan karakter yang harus di ajarkan dan diteladankan. Dalam melaksanakan pendidikan karakter diperlukan suatu petunjuk atau prinsip agar pendidikan karakter dapat berjalan efektif. Selain itu perlu juga memperhatikan metode serta model yang digunakan dalam mengajarkan pendidikan karakter.Kata kunci: Pendidikan Karakter, Dekadensi Moral","author":[{"dropping-particle":"","family":"Cahyo","given":"Edo Dwi","non-dropping-particle":"","parse-names":false,"suffix":""}],"container-title":"EduHumaniora | Jurnal Pendidikan Dasar Kampus Cibiru","id":"ITEM-1","issue":"1","issued":{"date-parts":[["2017"]]},"page":"16","title":"Pendidikan Karakter Guna Menanggulangi Dekadensi Moral Yang Terjadi Pada Siswa Sekolah Dasar","type":"article-journal","volume":"9"},"uris":["http://www.mendeley.com/documents/?uuid=cf54626b-e84f-4613-a0ab-2b58be7cc62a"]}],"mendeley":{"formattedCitation":"(Cahyo, 2017)","plainTextFormattedCitation":"(Cahyo, 2017)","previouslyFormattedCitation":"(Cahyo, 2017)"},"properties":{"noteIndex":0},"schema":"https://github.com/citation-style-language/schema/raw/master/csl-citation.json"}</w:instrText>
      </w:r>
      <w:r w:rsidR="00D56CD5">
        <w:rPr>
          <w:sz w:val="20"/>
          <w:lang w:val="id-ID"/>
        </w:rPr>
        <w:fldChar w:fldCharType="separate"/>
      </w:r>
      <w:r w:rsidR="00D56CD5" w:rsidRPr="00D56CD5">
        <w:rPr>
          <w:noProof/>
          <w:sz w:val="20"/>
          <w:lang w:val="id-ID"/>
        </w:rPr>
        <w:t>(Cahyo, 2017)</w:t>
      </w:r>
      <w:r w:rsidR="00D56CD5">
        <w:rPr>
          <w:sz w:val="20"/>
          <w:lang w:val="id-ID"/>
        </w:rPr>
        <w:fldChar w:fldCharType="end"/>
      </w:r>
      <w:r w:rsidRPr="006A1BED">
        <w:rPr>
          <w:sz w:val="20"/>
          <w:lang w:val="id-ID"/>
        </w:rPr>
        <w:t xml:space="preserve">. </w:t>
      </w:r>
      <w:r w:rsidR="004778B3" w:rsidRPr="004778B3">
        <w:rPr>
          <w:sz w:val="20"/>
          <w:lang w:val="id-ID"/>
        </w:rPr>
        <w:t>Kasus bullying juga terjadi di jenjang sekolah dasar, Arie Sunaryo (dalam merdeka.com pada Agustus 2020) memberitakan sebuah video yang beredar di Solo. Video tersebut memperlihatkan 8 anak Sekolah Dasar melakukan pembullyan kepada satu orang anak dengan menampar wajah dan mendorong badan. Lebih mengkhawatirkan lagi dari hasil screening data Kementerian Kesehatan yang dilakukan di puncak 2017 serta disiarkan tahun 2018. Data kemenkes mengenai anak sekolah dasar yang kecanduan pornografi, Ris</w:t>
      </w:r>
      <w:r w:rsidR="004778B3">
        <w:rPr>
          <w:sz w:val="20"/>
          <w:lang w:val="id-ID"/>
        </w:rPr>
        <w:t xml:space="preserve">tianti mengutip kompasiana.com </w:t>
      </w:r>
      <w:r w:rsidR="004778B3">
        <w:rPr>
          <w:sz w:val="20"/>
          <w:lang w:val="id-ID"/>
        </w:rPr>
        <w:fldChar w:fldCharType="begin" w:fldLock="1"/>
      </w:r>
      <w:r w:rsidR="007A50D1">
        <w:rPr>
          <w:sz w:val="20"/>
          <w:lang w:val="id-ID"/>
        </w:rPr>
        <w:instrText>ADDIN CSL_CITATION {"citationItems":[{"id":"ITEM-1","itemData":{"author":[{"dropping-particle":"","family":"Azharita","given":"Ristianti","non-dropping-particle":"","parse-names":false,"suffix":""}],"id":"ITEM-1","issue":"02","issued":{"date-parts":[["2020"]]},"page":"45-62","title":"The Role Of Islamic Education … The Role Of Islamic Education …","type":"article-journal","volume":"09"},"uris":["http://www.mendeley.com/documents/?uuid=01ccd816-b8ea-4551-a750-2929049f0392"]}],"mendeley":{"formattedCitation":"(Azharita, 2020)","plainTextFormattedCitation":"(Azharita, 2020)","previouslyFormattedCitation":"(Azharita, 2020)"},"properties":{"noteIndex":0},"schema":"https://github.com/citation-style-language/schema/raw/master/csl-citation.json"}</w:instrText>
      </w:r>
      <w:r w:rsidR="004778B3">
        <w:rPr>
          <w:sz w:val="20"/>
          <w:lang w:val="id-ID"/>
        </w:rPr>
        <w:fldChar w:fldCharType="separate"/>
      </w:r>
      <w:r w:rsidR="004778B3" w:rsidRPr="004778B3">
        <w:rPr>
          <w:noProof/>
          <w:sz w:val="20"/>
          <w:lang w:val="id-ID"/>
        </w:rPr>
        <w:t>(Azharita, 2020)</w:t>
      </w:r>
      <w:r w:rsidR="004778B3">
        <w:rPr>
          <w:sz w:val="20"/>
          <w:lang w:val="id-ID"/>
        </w:rPr>
        <w:fldChar w:fldCharType="end"/>
      </w:r>
      <w:r w:rsidR="004778B3" w:rsidRPr="004778B3">
        <w:rPr>
          <w:sz w:val="20"/>
          <w:lang w:val="id-ID"/>
        </w:rPr>
        <w:t xml:space="preserve"> dari 6.000 sampling data terlihat bahwa anak sekolah dasar sudah terpapar pornografi sebanyak 91,58%, diantaranya yang mengalami kecandun ringan sebesar 6,30 %  dan yang sudah mengalami kecanduan berat sebesar 0,07 % ,” Siti pada Sabtu 31/3/2018 dalam Okezone.</w:t>
      </w:r>
    </w:p>
    <w:p w:rsidR="006A1BED" w:rsidRPr="006A1BED" w:rsidRDefault="006A1BED" w:rsidP="00DF2AC3">
      <w:pPr>
        <w:spacing w:before="77" w:line="276" w:lineRule="auto"/>
        <w:ind w:left="113" w:firstLine="313"/>
        <w:jc w:val="both"/>
        <w:rPr>
          <w:sz w:val="20"/>
          <w:lang w:val="id-ID"/>
        </w:rPr>
      </w:pPr>
      <w:r w:rsidRPr="006A1BED">
        <w:rPr>
          <w:sz w:val="20"/>
          <w:lang w:val="id-ID"/>
        </w:rPr>
        <w:t xml:space="preserve">Sering kita jumpai siswa sekolah dasar yang bertutur kata tidak sopan bahkan mengeluarkan kata-kata kasar dan kotor ketika berbicara. Didukung dengan hasil wawancara Oktober 2020 dengan Ibu Katmini guru kelas empat pada Sekolah Dasar di Ponorogo diperoleh fakta </w:t>
      </w:r>
      <w:r w:rsidRPr="006A1BED">
        <w:rPr>
          <w:sz w:val="20"/>
          <w:lang w:val="id-ID"/>
        </w:rPr>
        <w:lastRenderedPageBreak/>
        <w:t xml:space="preserve">bahwa sebagian besar siswa ketika proses pembelajaran, mereka berbicara dengan Bapak Ibu guru tidak memakai Bahasa Indonesia serta Bahasa Jawa halus (sopan) melainkan menggunakan Bahasa Ngoko Jawa (kasar). Ada siswa yang mencoba untuk mengelabui guru kelas bersikap tidak jujur dalam mengirimkan tugas secara online. Siswa tersebut mengirimkan tugas yang sudah pernah dinilai kepada Ibu wali kelas. Beberapa siswa mengabaikan aturan dengan tidak mengumpulkan tugas online dengan tepat waktu bahkan ada siswa yang tidak mengumpulkan tugas. </w:t>
      </w:r>
    </w:p>
    <w:p w:rsidR="006A1BED" w:rsidRPr="006A1BED" w:rsidRDefault="006A1BED" w:rsidP="00DF2AC3">
      <w:pPr>
        <w:spacing w:before="77" w:line="276" w:lineRule="auto"/>
        <w:ind w:left="113" w:firstLine="313"/>
        <w:jc w:val="both"/>
        <w:rPr>
          <w:sz w:val="20"/>
          <w:lang w:val="id-ID"/>
        </w:rPr>
      </w:pPr>
      <w:r w:rsidRPr="006A1BED">
        <w:rPr>
          <w:sz w:val="20"/>
          <w:lang w:val="id-ID"/>
        </w:rPr>
        <w:t xml:space="preserve">Hasil penelitian Aditya Yohan Pratama (2019) mengenai  Analisis Degradasi Moral Sopan Santun Siswa di Sekolah Dasar pada tahun ajaran 2019/2020 diperoleh hasil bahwa terjadi penurunan moral sopan santun pada siswa sekolah dasar. Hal  ini  terlihat  dari  hasil  penelitian  yang menunjukkan  bahwa  masih  ada  siswa  yang  tidak  memenuhi  indikator  sopan  santun yang baik dalam berperilaku di sekolah. Amaruddin (2020) dalam penelitiannya memperoleh hasil bahwa dalam sikap kesantunan siswa, media sosial berperan mengganggu dan merusak karakter kesantunan siswa digantikan oleh budaya-budaya popular, seperti KPOP, game online, dan parodi. </w:t>
      </w:r>
    </w:p>
    <w:p w:rsidR="006A1BED" w:rsidRPr="006A1BED" w:rsidRDefault="006A1BED" w:rsidP="00DF2AC3">
      <w:pPr>
        <w:spacing w:before="77" w:line="276" w:lineRule="auto"/>
        <w:ind w:left="111" w:firstLine="315"/>
        <w:jc w:val="both"/>
        <w:rPr>
          <w:sz w:val="20"/>
          <w:lang w:val="id-ID"/>
        </w:rPr>
      </w:pPr>
      <w:r w:rsidRPr="006A1BED">
        <w:rPr>
          <w:sz w:val="20"/>
          <w:lang w:val="id-ID"/>
        </w:rPr>
        <w:t>Penggunaan kesantunan ketika berinteraksi merupakan cerminan perilaku sosial yang apik. Perilaku sosial merupakan penggambaran perilaku perhatian dan peduli dari seorang ke orang lainnya, contohnya yaitu menolong satu sama lain, melipur, serta tersenyum kepada orang</w:t>
      </w:r>
      <w:r w:rsidR="00D56CD5">
        <w:rPr>
          <w:sz w:val="20"/>
          <w:lang w:val="id-ID"/>
        </w:rPr>
        <w:t xml:space="preserve"> lain (Beaty dalam </w:t>
      </w:r>
      <w:r w:rsidR="00D56CD5">
        <w:rPr>
          <w:sz w:val="20"/>
          <w:lang w:val="id-ID"/>
        </w:rPr>
        <w:fldChar w:fldCharType="begin" w:fldLock="1"/>
      </w:r>
      <w:r w:rsidR="00D56CD5">
        <w:rPr>
          <w:sz w:val="20"/>
          <w:lang w:val="id-ID"/>
        </w:rPr>
        <w:instrText>ADDIN CSL_CITATION {"citationItems":[{"id":"ITEM-1","itemData":{"ISBN":"9788578110796","ISSN":"14712458","PMID":"25246403","abstract":"Predicting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approach.","author":[{"dropping-particle":"","family":"Hasanah","given":"Lina Faridatul","non-dropping-particle":"","parse-names":false,"suffix":""}],"container-title":"BMC Public Health","id":"ITEM-1","issue":"1","issued":{"date-parts":[["2017"]]},"page":"1-8","title":"Analisis Kemampuan Perilaku Sosial Anak dalam Kegiatan Bermain Balok pada Anak Usia 4-6 Tahun di TPA Pena Prima","type":"article-journal","volume":"5"},"uris":["http://www.mendeley.com/documents/?uuid=c52c95a9-6e39-4234-95d2-3032bbb9ed98"]}],"mendeley":{"formattedCitation":"(Hasanah, 2017)","manualFormatting":"Hasanah, 2017)","plainTextFormattedCitation":"(Hasanah, 2017)","previouslyFormattedCitation":"(Hasanah, 2017)"},"properties":{"noteIndex":0},"schema":"https://github.com/citation-style-language/schema/raw/master/csl-citation.json"}</w:instrText>
      </w:r>
      <w:r w:rsidR="00D56CD5">
        <w:rPr>
          <w:sz w:val="20"/>
          <w:lang w:val="id-ID"/>
        </w:rPr>
        <w:fldChar w:fldCharType="separate"/>
      </w:r>
      <w:r w:rsidR="00D56CD5" w:rsidRPr="00D56CD5">
        <w:rPr>
          <w:noProof/>
          <w:sz w:val="20"/>
          <w:lang w:val="id-ID"/>
        </w:rPr>
        <w:t>Hasanah, 2017)</w:t>
      </w:r>
      <w:r w:rsidR="00D56CD5">
        <w:rPr>
          <w:sz w:val="20"/>
          <w:lang w:val="id-ID"/>
        </w:rPr>
        <w:fldChar w:fldCharType="end"/>
      </w:r>
      <w:r w:rsidRPr="006A1BED">
        <w:rPr>
          <w:sz w:val="20"/>
          <w:lang w:val="id-ID"/>
        </w:rPr>
        <w:t>. Karena perilaku sosial ikut andil dalam pembentukan karakter siswa, harus mengarah pada kebajikan dan harus sesuai tujuan pendidikan.</w:t>
      </w:r>
    </w:p>
    <w:p w:rsidR="006A1BED" w:rsidRPr="006A1BED" w:rsidRDefault="006A1BED" w:rsidP="00DF2AC3">
      <w:pPr>
        <w:spacing w:before="77" w:line="276" w:lineRule="auto"/>
        <w:ind w:left="111" w:firstLine="315"/>
        <w:jc w:val="both"/>
        <w:rPr>
          <w:sz w:val="20"/>
          <w:lang w:val="id-ID"/>
        </w:rPr>
      </w:pPr>
      <w:r w:rsidRPr="006A1BED">
        <w:rPr>
          <w:sz w:val="20"/>
          <w:lang w:val="id-ID"/>
        </w:rPr>
        <w:t xml:space="preserve">Pembentukan karakter bisa dilakukan dengan berbagai cara dan media, melalui kesenian tradisional salah satunya. </w:t>
      </w:r>
      <w:r w:rsidR="00D56CD5">
        <w:rPr>
          <w:sz w:val="20"/>
          <w:lang w:val="id-ID"/>
        </w:rPr>
        <w:fldChar w:fldCharType="begin" w:fldLock="1"/>
      </w:r>
      <w:r w:rsidR="00D56CD5">
        <w:rPr>
          <w:sz w:val="20"/>
          <w:lang w:val="id-ID"/>
        </w:rPr>
        <w:instrText>ADDIN CSL_CITATION {"citationItems":[{"id":"ITEM-1","itemData":{"author":[{"dropping-particle":"","family":"Pusvita","given":"Winda Dewi","non-dropping-particle":"","parse-names":false,"suffix":""}],"id":"ITEM-1","issued":{"date-parts":[["2017"]]},"page":"51-63","title":"Nilai-Nilai Pendidikan Karakter Pada Tari Dariah","type":"article-journal","volume":"2"},"uris":["http://www.mendeley.com/documents/?uuid=ae362983-349b-49c9-af33-045c925d3b7b"]}],"mendeley":{"formattedCitation":"(Pusvita, 2017)","manualFormatting":"Pusvita (2017)","plainTextFormattedCitation":"(Pusvita, 2017)","previouslyFormattedCitation":"(Pusvita, 2017)"},"properties":{"noteIndex":0},"schema":"https://github.com/citation-style-language/schema/raw/master/csl-citation.json"}</w:instrText>
      </w:r>
      <w:r w:rsidR="00D56CD5">
        <w:rPr>
          <w:sz w:val="20"/>
          <w:lang w:val="id-ID"/>
        </w:rPr>
        <w:fldChar w:fldCharType="separate"/>
      </w:r>
      <w:r w:rsidR="00D56CD5">
        <w:rPr>
          <w:noProof/>
          <w:sz w:val="20"/>
          <w:lang w:val="id-ID"/>
        </w:rPr>
        <w:t>Pusvita</w:t>
      </w:r>
      <w:r w:rsidR="00D56CD5" w:rsidRPr="00D56CD5">
        <w:rPr>
          <w:noProof/>
          <w:sz w:val="20"/>
          <w:lang w:val="id-ID"/>
        </w:rPr>
        <w:t xml:space="preserve"> </w:t>
      </w:r>
      <w:r w:rsidR="00D56CD5">
        <w:rPr>
          <w:noProof/>
          <w:sz w:val="20"/>
          <w:lang w:val="id-ID"/>
        </w:rPr>
        <w:t>(</w:t>
      </w:r>
      <w:r w:rsidR="00D56CD5" w:rsidRPr="00D56CD5">
        <w:rPr>
          <w:noProof/>
          <w:sz w:val="20"/>
          <w:lang w:val="id-ID"/>
        </w:rPr>
        <w:t>2017)</w:t>
      </w:r>
      <w:r w:rsidR="00D56CD5">
        <w:rPr>
          <w:sz w:val="20"/>
          <w:lang w:val="id-ID"/>
        </w:rPr>
        <w:fldChar w:fldCharType="end"/>
      </w:r>
      <w:r w:rsidR="00D56CD5">
        <w:rPr>
          <w:sz w:val="20"/>
          <w:lang w:val="id-ID"/>
        </w:rPr>
        <w:t xml:space="preserve"> </w:t>
      </w:r>
      <w:r w:rsidRPr="006A1BED">
        <w:rPr>
          <w:sz w:val="20"/>
          <w:lang w:val="id-ID"/>
        </w:rPr>
        <w:t xml:space="preserve">melalui aktivitas kesenian dalam sekolah, lingkungan keluarga ataupun masyarakat, pendidikan karakter bisa dilakukan serta ditanamkan.  Kesenian merupakan sebuah komponen budaya serta alat untuk menyampaikan rasa estetik dalam diri manusia, keindahan di dalamnya juga memiliki peranan lainnya </w:t>
      </w:r>
      <w:r w:rsidR="00D56CD5">
        <w:rPr>
          <w:sz w:val="20"/>
          <w:lang w:val="id-ID"/>
        </w:rPr>
        <w:fldChar w:fldCharType="begin" w:fldLock="1"/>
      </w:r>
      <w:r w:rsidR="005A69EA">
        <w:rPr>
          <w:sz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approach.","author":[{"dropping-particle":"","family":"Nisa","given":"Zulfa Khoirun","non-dropping-particle":"","parse-names":false,"suffix":""}],"container-title":"Journal of Chemical Information and Modeling","id":"ITEM-1","issue":"9","issued":{"date-parts":[["2017"]]},"page":"1689-1699","title":"Sejarah dan Peranan Tari Kang Potro dalam Melestarikan Nilai-Nilai Budaya Lokal (Studi Kasus di Desa Banyudono Kecamatan Ponorogo Kabupaten Ponorogo)","type":"article-journal","volume":"53"},"uris":["http://www.mendeley.com/documents/?uuid=f7c5a063-fd2b-494e-bdc4-f95495113448"]}],"mendeley":{"formattedCitation":"(Nisa, 2017)","plainTextFormattedCitation":"(Nisa, 2017)","previouslyFormattedCitation":"(Nisa, 2017)"},"properties":{"noteIndex":0},"schema":"https://github.com/citation-style-language/schema/raw/master/csl-citation.json"}</w:instrText>
      </w:r>
      <w:r w:rsidR="00D56CD5">
        <w:rPr>
          <w:sz w:val="20"/>
          <w:lang w:val="id-ID"/>
        </w:rPr>
        <w:fldChar w:fldCharType="separate"/>
      </w:r>
      <w:r w:rsidR="00D56CD5" w:rsidRPr="00D56CD5">
        <w:rPr>
          <w:noProof/>
          <w:sz w:val="20"/>
          <w:lang w:val="id-ID"/>
        </w:rPr>
        <w:t>(Nisa, 2017)</w:t>
      </w:r>
      <w:r w:rsidR="00D56CD5">
        <w:rPr>
          <w:sz w:val="20"/>
          <w:lang w:val="id-ID"/>
        </w:rPr>
        <w:fldChar w:fldCharType="end"/>
      </w:r>
      <w:r w:rsidR="00D56CD5">
        <w:rPr>
          <w:sz w:val="20"/>
          <w:lang w:val="id-ID"/>
        </w:rPr>
        <w:t xml:space="preserve">. </w:t>
      </w:r>
      <w:r w:rsidRPr="006A1BED">
        <w:rPr>
          <w:sz w:val="20"/>
          <w:lang w:val="id-ID"/>
        </w:rPr>
        <w:t>Jika lebih dipahami, kesenian dalam setiap daerah memiliki arti serta peranan sebagai media bagi masyarakat dalam pembentukan karakter.</w:t>
      </w:r>
    </w:p>
    <w:p w:rsidR="006A1BED" w:rsidRPr="006A1BED" w:rsidRDefault="006A1BED" w:rsidP="00DF2AC3">
      <w:pPr>
        <w:spacing w:before="77" w:line="276" w:lineRule="auto"/>
        <w:ind w:left="111" w:firstLine="315"/>
        <w:jc w:val="both"/>
        <w:rPr>
          <w:sz w:val="20"/>
          <w:lang w:val="id-ID"/>
        </w:rPr>
      </w:pPr>
      <w:r w:rsidRPr="006A1BED">
        <w:rPr>
          <w:sz w:val="20"/>
          <w:lang w:val="id-ID"/>
        </w:rPr>
        <w:t>Tidak hanya Tari Reog, Kabupaten Ponorogo memiliki banyak sekali kesenian tradisioanal salah satunya adalah Tari Kang Potro. Tari Kang Potro bercerita tentang dua tokoh yang bernama Potro Joyo dan Potro Tholo, mereka adalah abdi dalem kerajaan Ponorogo. Perannya menjadi abdi dalem kerajaan, Potro patuh terhadap perintah raja dan mempunyai komitmen yang tinggi. Tarian ini merupakan gambaran sosok masyarakat kecil. Karakter tarinya yang unik, jenaka dan biasanya dibawakan oleh anak usia sekolah dasar membuat tarian Kang Potro menarik dan tidak membosankan.</w:t>
      </w:r>
    </w:p>
    <w:p w:rsidR="002D5EA4" w:rsidRDefault="00AF7A55" w:rsidP="00DF2AC3">
      <w:pPr>
        <w:spacing w:before="77" w:line="276" w:lineRule="auto"/>
        <w:ind w:left="113" w:firstLine="313"/>
        <w:jc w:val="both"/>
        <w:rPr>
          <w:sz w:val="20"/>
          <w:lang w:val="id-ID"/>
        </w:rPr>
      </w:pPr>
      <w:r>
        <w:rPr>
          <w:noProof/>
          <w:lang w:val="id-ID" w:eastAsia="id-ID"/>
        </w:rPr>
        <w:drawing>
          <wp:anchor distT="0" distB="0" distL="0" distR="0" simplePos="0" relativeHeight="251653632" behindDoc="1" locked="0" layoutInCell="1" allowOverlap="1" wp14:anchorId="70784D73" wp14:editId="52403474">
            <wp:simplePos x="0" y="0"/>
            <wp:positionH relativeFrom="page">
              <wp:posOffset>1847850</wp:posOffset>
            </wp:positionH>
            <wp:positionV relativeFrom="paragraph">
              <wp:posOffset>1164590</wp:posOffset>
            </wp:positionV>
            <wp:extent cx="3815715" cy="4645025"/>
            <wp:effectExtent l="0" t="0" r="0" b="3175"/>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6A1BED" w:rsidRPr="006A1BED">
        <w:rPr>
          <w:sz w:val="20"/>
          <w:lang w:val="id-ID"/>
        </w:rPr>
        <w:t xml:space="preserve">Seperti seni di setiap daerah yang memiliki kearifan lokal, Tari Kang Potro juga memiliki nilai makna serta </w:t>
      </w:r>
      <w:r w:rsidR="006A1BED" w:rsidRPr="006A1BED">
        <w:rPr>
          <w:sz w:val="20"/>
          <w:lang w:val="id-ID"/>
        </w:rPr>
        <w:lastRenderedPageBreak/>
        <w:t>keunikan tersendiri. Namun banyak siswa Sekolah Dasar hanya bisa menarikan saja tanpa tahu nilai atau makna yang terkandung di dalamnya. Padahal jika dipelajari lebih dalam, tarian Kang Potro Ponorogo memiliki nilai yang baik dan pesan moral yang apik. Hal tersebut tentu akan sangat bermanfaat untuk para pendidik serta peserta didik sehingga pendidikan karakter dapat dipelajari dan diajarkan melalui tarian ini. Melalui penelitian ini juga diharapkan dapat menanamkan sensitivitas khususnya kepada siswa SD tentang budaya lokal dan sebagai bentuk upaya sosialisasi pendidikan karakter kaitannya dengan kearifan lokal.</w:t>
      </w:r>
    </w:p>
    <w:p w:rsidR="00DF2AC3" w:rsidRDefault="00650351" w:rsidP="00DF2AC3">
      <w:pPr>
        <w:spacing w:before="77" w:line="276" w:lineRule="auto"/>
        <w:ind w:left="113"/>
        <w:jc w:val="both"/>
        <w:rPr>
          <w:sz w:val="20"/>
          <w:lang w:val="id-ID"/>
        </w:rPr>
      </w:pPr>
      <w:r>
        <w:rPr>
          <w:noProof/>
          <w:lang w:val="id-ID" w:eastAsia="id-ID"/>
        </w:rPr>
        <w:drawing>
          <wp:anchor distT="0" distB="0" distL="0" distR="0" simplePos="0" relativeHeight="251671040" behindDoc="1" locked="0" layoutInCell="1" allowOverlap="1" wp14:anchorId="127AC1A6" wp14:editId="0A63ADF0">
            <wp:simplePos x="0" y="0"/>
            <wp:positionH relativeFrom="page">
              <wp:posOffset>1889125</wp:posOffset>
            </wp:positionH>
            <wp:positionV relativeFrom="paragraph">
              <wp:posOffset>-165100</wp:posOffset>
            </wp:positionV>
            <wp:extent cx="3815715" cy="4645025"/>
            <wp:effectExtent l="0" t="0" r="0" b="3175"/>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p>
    <w:p w:rsidR="006E2A69" w:rsidRPr="002D5EA4" w:rsidRDefault="003D1781" w:rsidP="002D5EA4">
      <w:pPr>
        <w:spacing w:line="276" w:lineRule="auto"/>
        <w:ind w:left="113"/>
        <w:jc w:val="both"/>
        <w:rPr>
          <w:b/>
          <w:sz w:val="20"/>
          <w:lang w:val="id-ID"/>
        </w:rPr>
      </w:pPr>
      <w:r w:rsidRPr="002D5EA4">
        <w:rPr>
          <w:b/>
        </w:rPr>
        <w:t>METODE</w:t>
      </w:r>
    </w:p>
    <w:p w:rsidR="006A1BED" w:rsidRPr="006A1BED" w:rsidRDefault="006A1BED" w:rsidP="00DF2AC3">
      <w:pPr>
        <w:pStyle w:val="BodyText"/>
        <w:spacing w:before="77" w:line="276" w:lineRule="auto"/>
        <w:ind w:left="142" w:firstLine="284"/>
        <w:jc w:val="both"/>
        <w:rPr>
          <w:lang w:val="id-ID"/>
        </w:rPr>
      </w:pPr>
      <w:r w:rsidRPr="006A1BED">
        <w:rPr>
          <w:lang w:val="id-ID"/>
        </w:rPr>
        <w:t>Pada penelitian ini menggunakan pendekatan penelitian kualitatif dengan metode naratif. Peneliti berusaha mendeskripsikan nilai pendidikan karakter Tari Kang Potro Ponorogo serta relevansinya terhadap perilaku sosial siswa sekolah dasar. Menggunakan teknik sampling Non Probability Sampling jenis Purposive Sampling untuk sampel sumber data. Dengan teknik ini, yang menjadi informan atau subjek dalam penelitian adalah: Pencipta Tari Kang Potro Ponorogo Bapak Shodig Pristiwanto dan guru kelas 5 SD Negeri 2 Bancangan Ponorogo sekaligus pelatih Tari Kang Potro Ibu Vivit Ari Yuwana. Sedangkan objek penelitiannya adalah Tari Kang Potro Ponorogo. Data primer diperoleh dari hasil wawancara dengan informan sementara data sekunder diperoleh dari observasi</w:t>
      </w:r>
      <w:r w:rsidR="00D24807">
        <w:rPr>
          <w:lang w:val="id-ID"/>
        </w:rPr>
        <w:t>,</w:t>
      </w:r>
      <w:r w:rsidR="00224206" w:rsidRPr="00224206">
        <w:rPr>
          <w:lang w:val="id-ID"/>
        </w:rPr>
        <w:t xml:space="preserve"> </w:t>
      </w:r>
      <w:r w:rsidRPr="006A1BED">
        <w:rPr>
          <w:lang w:val="id-ID"/>
        </w:rPr>
        <w:t>arsip serta dokumen. Observasi dilakukan kepada siswa kelas 5 di SD Negeri 2 Bancangan Ponorogo. Arsip serta dokumen berbentuk bahan tertulis, photo serta beberapa literature yang membahas mengenai Tari Kang Potro Ponorogo.</w:t>
      </w:r>
    </w:p>
    <w:p w:rsidR="006E2A69" w:rsidRDefault="006A1BED" w:rsidP="00DF2AC3">
      <w:pPr>
        <w:pStyle w:val="BodyText"/>
        <w:spacing w:before="77" w:line="276" w:lineRule="auto"/>
        <w:ind w:left="142" w:firstLine="284"/>
        <w:jc w:val="both"/>
        <w:rPr>
          <w:lang w:val="id-ID"/>
        </w:rPr>
      </w:pPr>
      <w:r w:rsidRPr="006A1BED">
        <w:rPr>
          <w:lang w:val="id-ID"/>
        </w:rPr>
        <w:t>Teknik pengumpulan data dilak</w:t>
      </w:r>
      <w:r>
        <w:rPr>
          <w:lang w:val="id-ID"/>
        </w:rPr>
        <w:t xml:space="preserve">ukan secara bertahap dengan </w:t>
      </w:r>
      <w:r w:rsidRPr="006A1BED">
        <w:rPr>
          <w:lang w:val="id-ID"/>
        </w:rPr>
        <w:t xml:space="preserve">wawancara, observasi dan dokumentasi. Teknik Triangulasi digunakan pada penelitian ini sebagai teknik pengujian keabsahan data. Triangulasi teknik dalam pengujian kredibilitas data dengan melakukan banding terhadap teknik yang digunakan untuk memperoleh data dari beberapa sumber yang sama. Digunakan analisis interaktif tiga komponen untuk analisis data pada penelitian ini. Tiga komponen meliputi reduksi data, penyajian data dan penarikan kesimpulan.   </w:t>
      </w:r>
    </w:p>
    <w:p w:rsidR="006A1BED" w:rsidRPr="006A1BED" w:rsidRDefault="006A1BED" w:rsidP="00DF2AC3">
      <w:pPr>
        <w:pStyle w:val="BodyText"/>
        <w:spacing w:before="77" w:line="276" w:lineRule="auto"/>
        <w:jc w:val="both"/>
        <w:rPr>
          <w:lang w:val="id-ID"/>
        </w:rPr>
      </w:pPr>
    </w:p>
    <w:p w:rsidR="006E2A69" w:rsidRPr="006A1BED" w:rsidRDefault="003D1781" w:rsidP="002D0D88">
      <w:pPr>
        <w:pStyle w:val="Heading2"/>
        <w:spacing w:before="240" w:after="40"/>
        <w:ind w:left="113"/>
        <w:jc w:val="both"/>
        <w:rPr>
          <w:lang w:val="id-ID"/>
        </w:rPr>
      </w:pPr>
      <w:r>
        <w:t>HASIL</w:t>
      </w:r>
      <w:r>
        <w:rPr>
          <w:spacing w:val="-13"/>
        </w:rPr>
        <w:t xml:space="preserve"> </w:t>
      </w:r>
      <w:r>
        <w:t>DAN</w:t>
      </w:r>
      <w:r>
        <w:rPr>
          <w:spacing w:val="-11"/>
        </w:rPr>
        <w:t xml:space="preserve"> </w:t>
      </w:r>
      <w:r>
        <w:t>PEMBAHASAN</w:t>
      </w:r>
    </w:p>
    <w:p w:rsidR="006A1BED" w:rsidRPr="00EC6A44" w:rsidRDefault="00792DD3" w:rsidP="00DF2AC3">
      <w:pPr>
        <w:pStyle w:val="BodyText"/>
        <w:spacing w:before="77" w:line="276" w:lineRule="auto"/>
        <w:ind w:left="111"/>
        <w:contextualSpacing/>
        <w:jc w:val="both"/>
        <w:rPr>
          <w:b/>
          <w:lang w:val="id-ID"/>
        </w:rPr>
      </w:pPr>
      <w:r>
        <w:rPr>
          <w:b/>
          <w:lang w:val="id-ID"/>
        </w:rPr>
        <w:t>Nilai Pendidikan K</w:t>
      </w:r>
      <w:r w:rsidR="006A1BED">
        <w:rPr>
          <w:b/>
          <w:lang w:val="id-ID"/>
        </w:rPr>
        <w:t>arakter</w:t>
      </w:r>
      <w:r w:rsidR="00C24161">
        <w:rPr>
          <w:b/>
          <w:lang w:val="id-ID"/>
        </w:rPr>
        <w:t xml:space="preserve"> Tari Kang Potro Ponorogo</w:t>
      </w:r>
    </w:p>
    <w:p w:rsidR="006A1BED" w:rsidRDefault="006A1BED" w:rsidP="00DF2AC3">
      <w:pPr>
        <w:pStyle w:val="BodyText"/>
        <w:spacing w:before="77" w:line="276" w:lineRule="auto"/>
        <w:ind w:left="142" w:firstLine="284"/>
        <w:contextualSpacing/>
        <w:jc w:val="both"/>
        <w:rPr>
          <w:lang w:val="id-ID"/>
        </w:rPr>
      </w:pPr>
      <w:r w:rsidRPr="007E20D6">
        <w:rPr>
          <w:lang w:val="id-ID"/>
        </w:rPr>
        <w:t>Dilihat dari sudut pandang kehidupan ni</w:t>
      </w:r>
      <w:r>
        <w:rPr>
          <w:lang w:val="id-ID"/>
        </w:rPr>
        <w:t>l</w:t>
      </w:r>
      <w:r w:rsidRPr="007E20D6">
        <w:rPr>
          <w:lang w:val="id-ID"/>
        </w:rPr>
        <w:t>ai berarti suatu hal yang dapat dikatakan penting, memperlihatkan sebuah mutu, menjadikan sesuatu yang terus dikejar, disukai dan diinginkan.</w:t>
      </w:r>
      <w:r w:rsidRPr="00B84771">
        <w:t xml:space="preserve"> </w:t>
      </w:r>
      <w:r w:rsidRPr="00B84771">
        <w:rPr>
          <w:lang w:val="id-ID"/>
        </w:rPr>
        <w:t xml:space="preserve">Nilai juga dapat dikatakan sebagai pandangan hidup, kualitas atau pola pikir yang harus dimiliki oleh manusia sebagai landasan hidup yang </w:t>
      </w:r>
      <w:r w:rsidRPr="00B84771">
        <w:rPr>
          <w:lang w:val="id-ID"/>
        </w:rPr>
        <w:lastRenderedPageBreak/>
        <w:t>berlaku di kehidupan masyakarat.</w:t>
      </w:r>
      <w:r>
        <w:rPr>
          <w:lang w:val="id-ID"/>
        </w:rPr>
        <w:t xml:space="preserve"> Melalui sebuah nilai, manusia dapat membedakan sesuatu yang baik serta buruk sehingga nilai seba</w:t>
      </w:r>
      <w:r w:rsidR="004035CD">
        <w:rPr>
          <w:lang w:val="id-ID"/>
        </w:rPr>
        <w:t>gai pedoman seseorang agar dapat serta bisa</w:t>
      </w:r>
      <w:r>
        <w:rPr>
          <w:lang w:val="id-ID"/>
        </w:rPr>
        <w:t xml:space="preserve"> bertingkah laku baik atau tidak menyimpa</w:t>
      </w:r>
      <w:r w:rsidR="006738FB">
        <w:rPr>
          <w:lang w:val="id-ID"/>
        </w:rPr>
        <w:t>ng dari norma-norma</w:t>
      </w:r>
      <w:r>
        <w:rPr>
          <w:lang w:val="id-ID"/>
        </w:rPr>
        <w:t xml:space="preserve">.  </w:t>
      </w:r>
    </w:p>
    <w:p w:rsidR="006A1BED" w:rsidRDefault="005D3171" w:rsidP="00DF2AC3">
      <w:pPr>
        <w:pStyle w:val="BodyText"/>
        <w:spacing w:before="77" w:line="276" w:lineRule="auto"/>
        <w:ind w:left="142" w:firstLine="284"/>
        <w:contextualSpacing/>
        <w:jc w:val="both"/>
        <w:rPr>
          <w:lang w:val="id-ID"/>
        </w:rPr>
      </w:pPr>
      <w:r>
        <w:rPr>
          <w:lang w:val="id-ID"/>
        </w:rPr>
        <w:t>Pendidikan adalah upaya</w:t>
      </w:r>
      <w:r w:rsidR="006A1BED" w:rsidRPr="00B60978">
        <w:rPr>
          <w:lang w:val="id-ID"/>
        </w:rPr>
        <w:t xml:space="preserve"> sadar un</w:t>
      </w:r>
      <w:r w:rsidR="006A1BED">
        <w:rPr>
          <w:lang w:val="id-ID"/>
        </w:rPr>
        <w:t>tuk memengaruhi dan melindungi</w:t>
      </w:r>
      <w:r w:rsidR="006A1BED" w:rsidRPr="00B60978">
        <w:rPr>
          <w:lang w:val="id-ID"/>
        </w:rPr>
        <w:t xml:space="preserve"> serta memberikan pertolongan kepada anak didik untuk tumbuh menjadi dewasa atau bisa dikatakan pendidikan membentuk anak didik agar bisa melakukan tugas hidupnya sendiri (L</w:t>
      </w:r>
      <w:r w:rsidR="006A1BED">
        <w:rPr>
          <w:lang w:val="id-ID"/>
        </w:rPr>
        <w:t xml:space="preserve">elgeveld dalam </w:t>
      </w:r>
      <w:r w:rsidR="006A1BED">
        <w:rPr>
          <w:lang w:val="id-ID"/>
        </w:rPr>
        <w:fldChar w:fldCharType="begin" w:fldLock="1"/>
      </w:r>
      <w:r w:rsidR="0023242C">
        <w:rPr>
          <w:lang w:val="id-ID"/>
        </w:rPr>
        <w:instrText>ADDIN CSL_CITATION {"citationItems":[{"id":"ITEM-1","itemData":{"author":[{"dropping-particle":"","family":"Suriansyah","given":"Drs Ahmad","non-dropping-particle":"","parse-names":false,"suffix":""}],"id":"ITEM-1","issued":{"date-parts":[["2011"]]},"title":"Landasan Pendiffir &lt; an","type":"article-journal"},"uris":["http://www.mendeley.com/documents/?uuid=f9307aee-f9ed-40a5-9b64-6323310d016d"]}],"mendeley":{"formattedCitation":"(Suriansyah, 2011)","manualFormatting":"Suriansyah, 2011)","plainTextFormattedCitation":"(Suriansyah, 2011)","previouslyFormattedCitation":"(Suriansyah, 2011)"},"properties":{"noteIndex":0},"schema":"https://github.com/citation-style-language/schema/raw/master/csl-citation.json"}</w:instrText>
      </w:r>
      <w:r w:rsidR="006A1BED">
        <w:rPr>
          <w:lang w:val="id-ID"/>
        </w:rPr>
        <w:fldChar w:fldCharType="separate"/>
      </w:r>
      <w:r w:rsidR="006A1BED" w:rsidRPr="00FC18EC">
        <w:rPr>
          <w:noProof/>
          <w:lang w:val="id-ID"/>
        </w:rPr>
        <w:t>Suriansyah, 2011)</w:t>
      </w:r>
      <w:r w:rsidR="006A1BED">
        <w:rPr>
          <w:lang w:val="id-ID"/>
        </w:rPr>
        <w:fldChar w:fldCharType="end"/>
      </w:r>
      <w:r w:rsidR="006A1BED" w:rsidRPr="00B60978">
        <w:rPr>
          <w:lang w:val="id-ID"/>
        </w:rPr>
        <w:t xml:space="preserve">. </w:t>
      </w:r>
      <w:r w:rsidR="006A1BED">
        <w:rPr>
          <w:lang w:val="id-ID"/>
        </w:rPr>
        <w:t>Melalui</w:t>
      </w:r>
      <w:r w:rsidR="0040415B">
        <w:rPr>
          <w:lang w:val="id-ID"/>
        </w:rPr>
        <w:t xml:space="preserve"> pendidikan, seseorang mempunyai daya</w:t>
      </w:r>
      <w:r w:rsidR="006A1BED" w:rsidRPr="009A4ACD">
        <w:rPr>
          <w:lang w:val="id-ID"/>
        </w:rPr>
        <w:t xml:space="preserve"> spritual keagamaan, pengendalian diri, kepribadian, kecerdasan, akhlak mulia serta keterampilan yang diperlukan </w:t>
      </w:r>
      <w:r w:rsidR="006A1BED">
        <w:rPr>
          <w:lang w:val="id-ID"/>
        </w:rPr>
        <w:t>untuk dirinya</w:t>
      </w:r>
      <w:r w:rsidR="0072789D">
        <w:rPr>
          <w:lang w:val="id-ID"/>
        </w:rPr>
        <w:t xml:space="preserve"> serta orang lain</w:t>
      </w:r>
      <w:r w:rsidR="006A1BED">
        <w:rPr>
          <w:lang w:val="id-ID"/>
        </w:rPr>
        <w:t xml:space="preserve">. </w:t>
      </w:r>
    </w:p>
    <w:p w:rsidR="006A1BED" w:rsidRDefault="006A1BED" w:rsidP="00DF2AC3">
      <w:pPr>
        <w:pStyle w:val="BodyText"/>
        <w:spacing w:before="77" w:line="276" w:lineRule="auto"/>
        <w:ind w:left="142" w:firstLine="284"/>
        <w:contextualSpacing/>
        <w:jc w:val="both"/>
        <w:rPr>
          <w:lang w:val="id-ID"/>
        </w:rPr>
      </w:pPr>
      <w:r w:rsidRPr="009B30A3">
        <w:rPr>
          <w:lang w:val="id-ID"/>
        </w:rPr>
        <w:t>Dalam Kamus Besar Bahasa Indonesia, karakter didefinisikan suatu bentuk proses pengembanga</w:t>
      </w:r>
      <w:r>
        <w:rPr>
          <w:lang w:val="id-ID"/>
        </w:rPr>
        <w:t xml:space="preserve">n serta bimbingan, </w:t>
      </w:r>
      <w:r w:rsidRPr="009B30A3">
        <w:rPr>
          <w:lang w:val="id-ID"/>
        </w:rPr>
        <w:t>proses tersebut meliputi pengembangan jiwa, budi pekerti serta akhlak yang membedakan individu sat</w:t>
      </w:r>
      <w:r>
        <w:rPr>
          <w:lang w:val="id-ID"/>
        </w:rPr>
        <w:t xml:space="preserve">u dengan lainnya </w:t>
      </w:r>
      <w:r>
        <w:rPr>
          <w:lang w:val="id-ID"/>
        </w:rPr>
        <w:fldChar w:fldCharType="begin" w:fldLock="1"/>
      </w:r>
      <w:r>
        <w:rPr>
          <w:lang w:val="id-ID"/>
        </w:rPr>
        <w:instrText>ADDIN CSL_CITATION {"citationItems":[{"id":"ITEM-1","itemData":{"author":[{"dropping-particle":"","family":"Hamidah","given":"","non-dropping-particle":"","parse-names":false,"suffix":""}],"id":"ITEM-1","issued":{"date-parts":[["2020"]]},"title":"NILAI-NILAI BUDI PEKERTI DALAM FILM KOKI- KOKI CILIK DAN RELEVANSINYA DENGAN","type":"article-journal"},"uris":["http://www.mendeley.com/documents/?uuid=d29d2422-b290-466c-8b23-8928fa45948e"]}],"mendeley":{"formattedCitation":"(Hamidah, 2020)","plainTextFormattedCitation":"(Hamidah, 2020)","previouslyFormattedCitation":"(Hamidah, 2020)"},"properties":{"noteIndex":0},"schema":"https://github.com/citation-style-language/schema/raw/master/csl-citation.json"}</w:instrText>
      </w:r>
      <w:r>
        <w:rPr>
          <w:lang w:val="id-ID"/>
        </w:rPr>
        <w:fldChar w:fldCharType="separate"/>
      </w:r>
      <w:r w:rsidRPr="009B30A3">
        <w:rPr>
          <w:noProof/>
          <w:lang w:val="id-ID"/>
        </w:rPr>
        <w:t>(Hamidah, 2020)</w:t>
      </w:r>
      <w:r>
        <w:rPr>
          <w:lang w:val="id-ID"/>
        </w:rPr>
        <w:fldChar w:fldCharType="end"/>
      </w:r>
      <w:r w:rsidRPr="009B30A3">
        <w:rPr>
          <w:lang w:val="id-ID"/>
        </w:rPr>
        <w:t>.</w:t>
      </w:r>
      <w:r w:rsidRPr="00E000BA">
        <w:rPr>
          <w:lang w:val="id-ID"/>
        </w:rPr>
        <w:t xml:space="preserve"> </w:t>
      </w:r>
      <w:r>
        <w:rPr>
          <w:lang w:val="id-ID"/>
        </w:rPr>
        <w:t>Karakter sebagai</w:t>
      </w:r>
      <w:r w:rsidRPr="00476DC7">
        <w:rPr>
          <w:lang w:val="id-ID"/>
        </w:rPr>
        <w:t xml:space="preserve"> hasil dari penanaman kebaikan yang berguna untuk dasar dalam bertindak</w:t>
      </w:r>
      <w:r>
        <w:rPr>
          <w:lang w:val="id-ID"/>
        </w:rPr>
        <w:t>.</w:t>
      </w:r>
      <w:r w:rsidRPr="00476DC7">
        <w:t xml:space="preserve"> </w:t>
      </w:r>
      <w:r w:rsidRPr="00476DC7">
        <w:rPr>
          <w:lang w:val="id-ID"/>
        </w:rPr>
        <w:t xml:space="preserve">Ada tiga hal ideal saling berkaitan mengenai karakter terpuji yaitu dapat mengetahui, mencintai, dan melakukan hal-hal yang baik </w:t>
      </w:r>
      <w:r>
        <w:rPr>
          <w:lang w:val="id-ID"/>
        </w:rPr>
        <w:fldChar w:fldCharType="begin" w:fldLock="1"/>
      </w:r>
      <w:r>
        <w:rPr>
          <w:lang w:val="id-ID"/>
        </w:rPr>
        <w:instrText>ADDIN CSL_CITATION {"citationItems":[{"id":"ITEM-1","itemData":{"DOI":"10.21831/jpk.v1i1.1316","ISSN":"2527-7014","abstract":"Abstrak: Sudah menjadi kesadaran bersama bahwa dunia pendidikan merupakan cara yang telah dilakukan umat manusia sepanjang kehidupannya untuk menjadi sarana dalam melakukan transmisi dan transformasi baik nilai maupun ilmu pengetahuan. Demikian strategisnya dunia pendidikan sebagai sarana transmisi dan transformasi nilai dan ilmu pengetahuan ini, maka dalam rangka menanamkan dan mengembangkan karakter bangsa ini, tidak lepas pula dari peran yang dimainkan oleh dunia pendidikan. Pendidikan karakter penting bagi kehidupan manusia, maka peran yang dimainkan dunia pendidikan haruslah tidak sekadar menunjukkan pengetahuan moral, tetapi juga mencintai dan mau melakukan tidakan moral.  Kata kunci: pendidikan karakter, strategi pendidikan karakter","author":[{"dropping-particle":"","family":"Sudrajat","given":"Ajat","non-dropping-particle":"","parse-names":false,"suffix":""}],"container-title":"Jurnal Pendidikan Karakter","id":"ITEM-1","issue":"1","issued":{"date-parts":[["2011"]]},"page":"47-58","title":"Mengapa Pendidikan Karakter","type":"article-journal","volume":"I"},"uris":["http://www.mendeley.com/documents/?uuid=03348bbf-abb6-430a-82a7-b0bb3f02d672"]}],"mendeley":{"formattedCitation":"(Sudrajat, 2011)","plainTextFormattedCitation":"(Sudrajat, 2011)","previouslyFormattedCitation":"(Sudrajat, 2011)"},"properties":{"noteIndex":0},"schema":"https://github.com/citation-style-language/schema/raw/master/csl-citation.json"}</w:instrText>
      </w:r>
      <w:r>
        <w:rPr>
          <w:lang w:val="id-ID"/>
        </w:rPr>
        <w:fldChar w:fldCharType="separate"/>
      </w:r>
      <w:r w:rsidRPr="00476DC7">
        <w:rPr>
          <w:noProof/>
          <w:lang w:val="id-ID"/>
        </w:rPr>
        <w:t>(Sudrajat, 2011)</w:t>
      </w:r>
      <w:r>
        <w:rPr>
          <w:lang w:val="id-ID"/>
        </w:rPr>
        <w:fldChar w:fldCharType="end"/>
      </w:r>
      <w:r>
        <w:rPr>
          <w:lang w:val="id-ID"/>
        </w:rPr>
        <w:t xml:space="preserve">. </w:t>
      </w:r>
    </w:p>
    <w:p w:rsidR="006A1BED" w:rsidRDefault="006A1BED" w:rsidP="00DF2AC3">
      <w:pPr>
        <w:pStyle w:val="BodyText"/>
        <w:spacing w:before="77" w:line="276" w:lineRule="auto"/>
        <w:ind w:left="142" w:firstLine="284"/>
        <w:contextualSpacing/>
        <w:jc w:val="both"/>
        <w:rPr>
          <w:lang w:val="id-ID"/>
        </w:rPr>
      </w:pPr>
      <w:r w:rsidRPr="00D43917">
        <w:rPr>
          <w:lang w:val="id-ID"/>
        </w:rPr>
        <w:t>Suatu usaha yang bertujuan memengaruhi karakter peserta didik merupakan pengertian p</w:t>
      </w:r>
      <w:r>
        <w:rPr>
          <w:lang w:val="id-ID"/>
        </w:rPr>
        <w:t xml:space="preserve">endidikan karakter secara dasar. Pendidikan </w:t>
      </w:r>
      <w:r w:rsidRPr="00D46C90">
        <w:rPr>
          <w:lang w:val="id-ID"/>
        </w:rPr>
        <w:t>karakter ialah pendidikan berbasis etika yang didalamnya memuat tentang pengetahuan, perasaan serta tindakan</w:t>
      </w:r>
      <w:r>
        <w:rPr>
          <w:lang w:val="id-ID"/>
        </w:rPr>
        <w:t xml:space="preserve"> </w:t>
      </w:r>
      <w:r>
        <w:rPr>
          <w:lang w:val="id-ID"/>
        </w:rPr>
        <w:fldChar w:fldCharType="begin" w:fldLock="1"/>
      </w:r>
      <w:r>
        <w:rPr>
          <w:lang w:val="id-ID"/>
        </w:rPr>
        <w:instrText>ADDIN CSL_CITATION {"citationItems":[{"id":"ITEM-1","itemData":{"DOI":"10.21831/jpk.v0i1.1455","ISSN":"2527-7014","abstract":"Pembelajaran bahasa asing saat ini menduduki posisi yang cukup penting dalam peta pendidikan di Indonesia. Melalui pembelajaran bahasa asing diharapkan akan terbentuk manusia Indonesia yang mampu berkomunikasi dalam bahasa asing dengan berbagai bangsa di dunia. Penguasaan bahasa Asing juga sangat diperlukan, karena akan menjadi pintu bagi bangsa Indonesia untuk menyerap perkembangan ilmu pengetahuan dari negara-negara lain. Salah satu cara agar pembelajaran bahasa Asing dapat menghasilkan output yang mampu berkomunkasi dengan baik dalam bahasa target yang dipelajari adalah melalui pembelajaran bahasa asing yang berwawasan interkultural. Bahasa dan budaya merupakan satu kesatuan yang tak bisa dipisahkan, sehingga keberhasilan pembelajaran bahasa asing juga akan dipengaruhi seberapa jauh unsur budaya dari bahasa target dapat diintegrasikan dalam pembelajaran. Di sisi lain, dalam konteks keindonesiaan, pembelajaran bahasa asing juga terikat untuk menerjemahkan amanah dalam UU No 20 Tahun 2003 tentang SISDIKNAS, yaitu kewajiban untuk turut serta membentuk manusia Indonesia yang berkarakter. Kata Kunci: pendidikan karakter, pembelajaran bahasa asing, pembelajaran interkultural","author":[{"dropping-particle":"","family":"Santoso","given":"Iman","non-dropping-particle":"","parse-names":false,"suffix":""}],"container-title":"Jurnal Pendidikan Karakter","id":"ITEM-1","issue":"1","issued":{"date-parts":[["2012"]]},"page":"96-106","title":"Pendidikan Karakter Dan Pembelajaran Bahasa Asing Berwawasan Interkultural","type":"article-journal","volume":"0"},"uris":["http://www.mendeley.com/documents/?uuid=4bd1af84-d65b-4e82-90b3-a484b1040098"]}],"mendeley":{"formattedCitation":"(Santoso, 2012)","plainTextFormattedCitation":"(Santoso, 2012)","previouslyFormattedCitation":"(Santoso, 2012)"},"properties":{"noteIndex":0},"schema":"https://github.com/citation-style-language/schema/raw/master/csl-citation.json"}</w:instrText>
      </w:r>
      <w:r>
        <w:rPr>
          <w:lang w:val="id-ID"/>
        </w:rPr>
        <w:fldChar w:fldCharType="separate"/>
      </w:r>
      <w:r w:rsidRPr="004D7233">
        <w:rPr>
          <w:noProof/>
          <w:lang w:val="id-ID"/>
        </w:rPr>
        <w:t>(Santoso, 2012)</w:t>
      </w:r>
      <w:r>
        <w:rPr>
          <w:lang w:val="id-ID"/>
        </w:rPr>
        <w:fldChar w:fldCharType="end"/>
      </w:r>
      <w:r w:rsidRPr="00D46C90">
        <w:rPr>
          <w:lang w:val="id-ID"/>
        </w:rPr>
        <w:t>.</w:t>
      </w:r>
      <w:r>
        <w:rPr>
          <w:lang w:val="id-ID"/>
        </w:rPr>
        <w:t xml:space="preserve"> </w:t>
      </w:r>
      <w:r w:rsidRPr="00AC6D65">
        <w:rPr>
          <w:lang w:val="id-ID"/>
        </w:rPr>
        <w:t xml:space="preserve">Pendidikan karakter merupakan sebuah upaya terencana, tujuannya untuk membantu individu agar memahami, mencermati serta melakukan kebajikan ( Lickona dalam Sudrajat, 2011). </w:t>
      </w:r>
      <w:r>
        <w:rPr>
          <w:lang w:val="id-ID"/>
        </w:rPr>
        <w:t xml:space="preserve">Sejalan dengan pendapat </w:t>
      </w:r>
      <w:r>
        <w:rPr>
          <w:lang w:val="id-ID"/>
        </w:rPr>
        <w:fldChar w:fldCharType="begin" w:fldLock="1"/>
      </w:r>
      <w:r>
        <w:rPr>
          <w:lang w:val="id-ID"/>
        </w:rPr>
        <w:instrText>ADDIN CSL_CITATION {"citationItems":[{"id":"ITEM-1","itemData":{"abstract":"ABSTRAK Penelitian ini bertujuan untuk (1) mendeskripsikan karakter yang disumbangkan oleh mata pelajaran seni tari Kurikulum 2013 pada siswa kelas IA semester I tahun pelajaran 2017/2018 SD Negeri 1 Keputran A Yogyakarta. (2) mendeskripsikan proses pembelajaran seni tari Kurikulum 2013 tahun pelajaran 2017/2018 dalam membentuk karakter siswa kelas IA I semester 1 SD Negeri Keputran AYogyakarta. Penelitian menggunakan pendekatan kualitatif. Objek penelitian ini adalah pembelajaran seni tari Kurikulum 2013 dalam membentuk karakter siswa kelas IA semester 1 tahun pelajaran 2017/2018 SD Negeri 1 Keputran A Yogyakarta. Subjek penelitian yaitu seorang guru pengampu mata pelajaran seni tari kelas IA, 28 siswa kelas IA semester 1 tahun pelajaran 2017/2018, dan seorang kepala sekolah. Metode pengumpulan data dilakukan melalui observasi nonpartisipan, wawancara mendalam, dan studi dokumentasi. Keabsahan data diperoleh melalui triangulasi sumber dan teknik. Teknik analisis data berupa deskriptif kualitatif dengan tahapan reduksi data, penyajian data, dan penarikan kesimpulan. Hasil penelitian menunjukkan sebagai berikut: (1) mata pelajaran seni tari Kurikulum 2013 memberikan kontribusi dalam pembentukan karakter siswa kelas I A semester 1 tahun pelajaran 2017/2018 SD Negeri Keputran A Yogyakarta berupa religius, jujur, disiplin, kreatif, mandiri dan tanggung jawab.(2) mata pelajaran seni tari Kurikulum 2013 dalam membentuk karakter siswa kelas IA semester 1 tahun pelajaran 2017/2018 melalui materi mengenal unsur-unsur gerak yang mengintegrasikan pendidikan karakter, secara implisit pada materinya maupun pembiasaan-pembiasaan kegiatan positif. Kata Kunci: peran, mata pelajaran seni tari, pembentukan karakter siswa,","author":[{"dropping-particle":"","family":"Fitriana","given":"Henny","non-dropping-particle":"","parse-names":false,"suffix":""}],"id":"ITEM-1","issue":"1","issued":{"date-parts":[["2018"]]},"page":"1-10","title":"Peran Seni Tari Dalam Pembentukan Karakter Siswa Kelas Ia Di Sd Negeri Keputran a Yogyakarta Tahun Ajaran 2017/2018","type":"article-journal"},"uris":["http://www.mendeley.com/documents/?uuid=fc09bfe3-d2da-4b81-9891-1f54a73aa8ed"]}],"mendeley":{"formattedCitation":"(Fitriana, 2018)","manualFormatting":"Fitriana ( 2018)","plainTextFormattedCitation":"(Fitriana, 2018)","previouslyFormattedCitation":"(Fitriana, 2018)"},"properties":{"noteIndex":0},"schema":"https://github.com/citation-style-language/schema/raw/master/csl-citation.json"}</w:instrText>
      </w:r>
      <w:r>
        <w:rPr>
          <w:lang w:val="id-ID"/>
        </w:rPr>
        <w:fldChar w:fldCharType="separate"/>
      </w:r>
      <w:r>
        <w:rPr>
          <w:noProof/>
          <w:lang w:val="id-ID"/>
        </w:rPr>
        <w:t>Fitriana (</w:t>
      </w:r>
      <w:r w:rsidRPr="00612E79">
        <w:rPr>
          <w:noProof/>
          <w:lang w:val="id-ID"/>
        </w:rPr>
        <w:t xml:space="preserve"> 2018)</w:t>
      </w:r>
      <w:r>
        <w:rPr>
          <w:lang w:val="id-ID"/>
        </w:rPr>
        <w:fldChar w:fldCharType="end"/>
      </w:r>
      <w:r>
        <w:rPr>
          <w:lang w:val="id-ID"/>
        </w:rPr>
        <w:t xml:space="preserve"> bahwa p</w:t>
      </w:r>
      <w:r w:rsidRPr="00612E79">
        <w:rPr>
          <w:lang w:val="id-ID"/>
        </w:rPr>
        <w:t>endidikan</w:t>
      </w:r>
      <w:r>
        <w:rPr>
          <w:lang w:val="id-ID"/>
        </w:rPr>
        <w:t xml:space="preserve"> karakter merupakan sebuah mutu</w:t>
      </w:r>
      <w:r w:rsidR="0053128B">
        <w:rPr>
          <w:lang w:val="id-ID"/>
        </w:rPr>
        <w:t xml:space="preserve"> dalam pendidikan sebab</w:t>
      </w:r>
      <w:r w:rsidRPr="00612E79">
        <w:rPr>
          <w:lang w:val="id-ID"/>
        </w:rPr>
        <w:t xml:space="preserve"> </w:t>
      </w:r>
      <w:r>
        <w:rPr>
          <w:lang w:val="id-ID"/>
        </w:rPr>
        <w:t xml:space="preserve">di dalamnya </w:t>
      </w:r>
      <w:r w:rsidRPr="00612E79">
        <w:rPr>
          <w:lang w:val="id-ID"/>
        </w:rPr>
        <w:t>mengajarkan nilai-ni</w:t>
      </w:r>
      <w:r>
        <w:rPr>
          <w:lang w:val="id-ID"/>
        </w:rPr>
        <w:t>lai positif serta bermanfaat bagi kehidupa</w:t>
      </w:r>
      <w:r w:rsidRPr="00612E79">
        <w:rPr>
          <w:lang w:val="id-ID"/>
        </w:rPr>
        <w:t>n yang akan datang di dalam bermasyarakat</w:t>
      </w:r>
      <w:r>
        <w:rPr>
          <w:lang w:val="id-ID"/>
        </w:rPr>
        <w:t xml:space="preserve">. </w:t>
      </w:r>
      <w:r w:rsidRPr="002C405C">
        <w:rPr>
          <w:lang w:val="id-ID"/>
        </w:rPr>
        <w:t>Pendidikan karakter mampu menjadikan individu paham tentang hal baik dan buruk serta dapat menanamkan dan melakukan nilai yang baik.</w:t>
      </w:r>
    </w:p>
    <w:p w:rsidR="006A1BED" w:rsidRDefault="006A1BED" w:rsidP="00DF2AC3">
      <w:pPr>
        <w:pStyle w:val="BodyText"/>
        <w:spacing w:before="77" w:line="276" w:lineRule="auto"/>
        <w:ind w:left="142" w:firstLine="284"/>
        <w:contextualSpacing/>
        <w:jc w:val="both"/>
        <w:rPr>
          <w:lang w:val="id-ID"/>
        </w:rPr>
      </w:pPr>
      <w:r w:rsidRPr="0072294F">
        <w:rPr>
          <w:lang w:val="id-ID"/>
        </w:rPr>
        <w:t>Menurut Suyanto ada sem</w:t>
      </w:r>
      <w:r>
        <w:rPr>
          <w:lang w:val="id-ID"/>
        </w:rPr>
        <w:t xml:space="preserve">bilan pilar nilai-nilai karakter yang dapat ditanamkan dalam diri peserta didik. Berikut 9 pilar nilai-nilai pendidikan karakter versi Suyanto: </w:t>
      </w:r>
    </w:p>
    <w:p w:rsidR="006A1BED" w:rsidRPr="00D30371" w:rsidRDefault="006A1BED" w:rsidP="00DF2AC3">
      <w:pPr>
        <w:pStyle w:val="ListParagraph"/>
        <w:numPr>
          <w:ilvl w:val="0"/>
          <w:numId w:val="2"/>
        </w:numPr>
        <w:spacing w:before="77"/>
        <w:rPr>
          <w:sz w:val="20"/>
          <w:szCs w:val="20"/>
          <w:lang w:val="id-ID"/>
        </w:rPr>
      </w:pPr>
      <w:r w:rsidRPr="00931797">
        <w:rPr>
          <w:i/>
          <w:sz w:val="20"/>
          <w:szCs w:val="20"/>
          <w:lang w:val="id-ID"/>
        </w:rPr>
        <w:t>Karakter cinta Tuhan dan segenap ciptaan –nya</w:t>
      </w:r>
      <w:r w:rsidRPr="00D30371">
        <w:rPr>
          <w:sz w:val="20"/>
          <w:szCs w:val="20"/>
          <w:lang w:val="id-ID"/>
        </w:rPr>
        <w:t>,</w:t>
      </w:r>
      <w:r w:rsidRPr="00D30371">
        <w:rPr>
          <w:lang w:val="id-ID"/>
        </w:rPr>
        <w:t xml:space="preserve"> </w:t>
      </w:r>
      <w:r w:rsidR="00931797">
        <w:rPr>
          <w:sz w:val="20"/>
          <w:szCs w:val="20"/>
          <w:lang w:val="id-ID"/>
        </w:rPr>
        <w:t>b</w:t>
      </w:r>
      <w:r w:rsidRPr="00D30371">
        <w:rPr>
          <w:sz w:val="20"/>
          <w:szCs w:val="20"/>
          <w:lang w:val="id-ID"/>
        </w:rPr>
        <w:t>isa dikatakan konsep mencintai ini merupakan konsep dasar dari semua, karena pada dasarnya jika seseorang beriman kepada tuhan maka bisa dipastikan selama hidupnya ia akan selalu memancarkan dan menebar cinta di segala aspek kehidupan. Baik sesama manusia dan makhluk hidup ciptaan tuhan.</w:t>
      </w:r>
    </w:p>
    <w:p w:rsidR="00C11302" w:rsidRDefault="006A1BED" w:rsidP="00DF2AC3">
      <w:pPr>
        <w:pStyle w:val="BodyText"/>
        <w:numPr>
          <w:ilvl w:val="0"/>
          <w:numId w:val="2"/>
        </w:numPr>
        <w:spacing w:before="77" w:line="276" w:lineRule="auto"/>
        <w:contextualSpacing/>
        <w:jc w:val="both"/>
        <w:rPr>
          <w:lang w:val="id-ID"/>
        </w:rPr>
      </w:pPr>
      <w:r w:rsidRPr="00931797">
        <w:rPr>
          <w:i/>
          <w:lang w:val="id-ID"/>
        </w:rPr>
        <w:t>Kemandirian dan tanggung jawab</w:t>
      </w:r>
      <w:r w:rsidR="00931797">
        <w:rPr>
          <w:lang w:val="id-ID"/>
        </w:rPr>
        <w:t>, p</w:t>
      </w:r>
      <w:r w:rsidRPr="00252602">
        <w:rPr>
          <w:lang w:val="id-ID"/>
        </w:rPr>
        <w:t>ribadi yang baik ialah pribadi yang memiliki ta</w:t>
      </w:r>
      <w:r w:rsidR="00425687">
        <w:rPr>
          <w:lang w:val="id-ID"/>
        </w:rPr>
        <w:t>nggung jawab akan hidupnya dan l</w:t>
      </w:r>
      <w:r w:rsidRPr="00252602">
        <w:rPr>
          <w:lang w:val="id-ID"/>
        </w:rPr>
        <w:t xml:space="preserve">ingkungannya. Bertanggung jawab atas hidup merupakan suatu hal dasar jika sesesorang tersebut menginginkan kemandirian </w:t>
      </w:r>
      <w:r w:rsidRPr="00252602">
        <w:rPr>
          <w:lang w:val="id-ID"/>
        </w:rPr>
        <w:lastRenderedPageBreak/>
        <w:t>dalam menjalani kehidupan, dengan tidak membebankan d</w:t>
      </w:r>
      <w:r w:rsidR="00C11302">
        <w:rPr>
          <w:lang w:val="id-ID"/>
        </w:rPr>
        <w:t>irinya kepada manusia yang lain.</w:t>
      </w:r>
    </w:p>
    <w:p w:rsidR="005F4B98" w:rsidRDefault="00C11302" w:rsidP="00DF2AC3">
      <w:pPr>
        <w:pStyle w:val="BodyText"/>
        <w:numPr>
          <w:ilvl w:val="0"/>
          <w:numId w:val="2"/>
        </w:numPr>
        <w:spacing w:before="77" w:line="276" w:lineRule="auto"/>
        <w:contextualSpacing/>
        <w:jc w:val="both"/>
        <w:rPr>
          <w:lang w:val="id-ID"/>
        </w:rPr>
      </w:pPr>
      <w:r w:rsidRPr="00931797">
        <w:rPr>
          <w:i/>
          <w:lang w:val="id-ID"/>
        </w:rPr>
        <w:t>Kejujuran atau amanah</w:t>
      </w:r>
      <w:r w:rsidRPr="00C11302">
        <w:rPr>
          <w:lang w:val="id-ID"/>
        </w:rPr>
        <w:t>, seseorang yang tidak memiliki jiwa amanah bisa dikatakan tidak ber</w:t>
      </w:r>
      <w:r>
        <w:rPr>
          <w:lang w:val="id-ID"/>
        </w:rPr>
        <w:t>hasil dalam melakukan interaksi</w:t>
      </w:r>
      <w:r w:rsidR="005F4B98">
        <w:rPr>
          <w:lang w:val="id-ID"/>
        </w:rPr>
        <w:t>nya dengan orang lain</w:t>
      </w:r>
      <w:r>
        <w:rPr>
          <w:lang w:val="id-ID"/>
        </w:rPr>
        <w:t>. Sebab</w:t>
      </w:r>
      <w:r w:rsidR="005F4B98">
        <w:rPr>
          <w:lang w:val="id-ID"/>
        </w:rPr>
        <w:t xml:space="preserve">, kejujuran adalah sebuah kesatuan antara menetahui, mengatakan dan melakukan yang benar. </w:t>
      </w:r>
    </w:p>
    <w:p w:rsidR="007B5172" w:rsidRDefault="00C85D38" w:rsidP="00DF2AC3">
      <w:pPr>
        <w:pStyle w:val="BodyText"/>
        <w:numPr>
          <w:ilvl w:val="0"/>
          <w:numId w:val="2"/>
        </w:numPr>
        <w:spacing w:before="77" w:line="276" w:lineRule="auto"/>
        <w:contextualSpacing/>
        <w:jc w:val="both"/>
        <w:rPr>
          <w:lang w:val="id-ID"/>
        </w:rPr>
      </w:pPr>
      <w:r>
        <w:rPr>
          <w:noProof/>
          <w:lang w:val="id-ID" w:eastAsia="id-ID"/>
        </w:rPr>
        <w:drawing>
          <wp:anchor distT="0" distB="0" distL="0" distR="0" simplePos="0" relativeHeight="251654656" behindDoc="1" locked="0" layoutInCell="1" allowOverlap="1" wp14:anchorId="42A476DE" wp14:editId="3A70FCCA">
            <wp:simplePos x="0" y="0"/>
            <wp:positionH relativeFrom="page">
              <wp:posOffset>1870710</wp:posOffset>
            </wp:positionH>
            <wp:positionV relativeFrom="paragraph">
              <wp:posOffset>135890</wp:posOffset>
            </wp:positionV>
            <wp:extent cx="3815715" cy="4645025"/>
            <wp:effectExtent l="0" t="0" r="0" b="317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E77124" w:rsidRPr="00931797">
        <w:rPr>
          <w:i/>
          <w:lang w:val="id-ID"/>
        </w:rPr>
        <w:t>Hormat dan santun</w:t>
      </w:r>
      <w:r w:rsidR="00E77124" w:rsidRPr="00E77124">
        <w:rPr>
          <w:lang w:val="id-ID"/>
        </w:rPr>
        <w:t>, agar terjalin kehidupan yang damai dan menyenangkan, pilar hormat dan santun sangat dibutuhkan.</w:t>
      </w:r>
      <w:r w:rsidR="00D734BF">
        <w:rPr>
          <w:lang w:val="id-ID"/>
        </w:rPr>
        <w:t xml:space="preserve"> </w:t>
      </w:r>
      <w:r w:rsidR="00DD2C77">
        <w:rPr>
          <w:lang w:val="id-ID"/>
        </w:rPr>
        <w:t>Hormat dan santu</w:t>
      </w:r>
      <w:r w:rsidR="003B7AF7">
        <w:rPr>
          <w:lang w:val="id-ID"/>
        </w:rPr>
        <w:t>n</w:t>
      </w:r>
      <w:r w:rsidR="00151CAA">
        <w:rPr>
          <w:lang w:val="id-ID"/>
        </w:rPr>
        <w:t xml:space="preserve"> harus dimiliki oleh setiap warga negara karena</w:t>
      </w:r>
      <w:r w:rsidR="00BA0091">
        <w:rPr>
          <w:lang w:val="id-ID"/>
        </w:rPr>
        <w:t xml:space="preserve"> karakter tersebut</w:t>
      </w:r>
      <w:r w:rsidR="003B7AF7">
        <w:rPr>
          <w:lang w:val="id-ID"/>
        </w:rPr>
        <w:t xml:space="preserve"> sebagai simbol cerminan karakter bangsa.</w:t>
      </w:r>
    </w:p>
    <w:p w:rsidR="0037124B" w:rsidRDefault="007B5172" w:rsidP="00DF2AC3">
      <w:pPr>
        <w:pStyle w:val="BodyText"/>
        <w:numPr>
          <w:ilvl w:val="0"/>
          <w:numId w:val="2"/>
        </w:numPr>
        <w:spacing w:before="77" w:line="276" w:lineRule="auto"/>
        <w:contextualSpacing/>
        <w:jc w:val="both"/>
        <w:rPr>
          <w:lang w:val="id-ID"/>
        </w:rPr>
      </w:pPr>
      <w:r w:rsidRPr="00931797">
        <w:rPr>
          <w:i/>
          <w:lang w:val="id-ID"/>
        </w:rPr>
        <w:t>Dermawan, suka menolong dan kerja sama</w:t>
      </w:r>
      <w:r>
        <w:rPr>
          <w:lang w:val="id-ID"/>
        </w:rPr>
        <w:t>,</w:t>
      </w:r>
      <w:r w:rsidR="00931797">
        <w:rPr>
          <w:lang w:val="id-ID"/>
        </w:rPr>
        <w:t xml:space="preserve"> </w:t>
      </w:r>
      <w:r w:rsidR="0037620A">
        <w:rPr>
          <w:lang w:val="id-ID"/>
        </w:rPr>
        <w:t>mewujudkan karakter dermawan dan suka menolong kepada siapapun yang membutuhkan</w:t>
      </w:r>
      <w:r>
        <w:rPr>
          <w:lang w:val="id-ID"/>
        </w:rPr>
        <w:t xml:space="preserve"> </w:t>
      </w:r>
      <w:r w:rsidR="00E20BF6">
        <w:rPr>
          <w:lang w:val="id-ID"/>
        </w:rPr>
        <w:t xml:space="preserve">tanpa terkecuali. Konsep ini penting ditanamkan agar </w:t>
      </w:r>
      <w:r w:rsidR="00FE3955">
        <w:rPr>
          <w:lang w:val="id-ID"/>
        </w:rPr>
        <w:t>siswa belajar untuk tidak membeda-bedakan serta</w:t>
      </w:r>
      <w:r w:rsidR="0037124B">
        <w:rPr>
          <w:lang w:val="id-ID"/>
        </w:rPr>
        <w:t xml:space="preserve"> dapat</w:t>
      </w:r>
      <w:r w:rsidR="00FE3955">
        <w:rPr>
          <w:lang w:val="id-ID"/>
        </w:rPr>
        <w:t xml:space="preserve"> mendahulukan kepentingan kepada yang membutuhkan. </w:t>
      </w:r>
      <w:r w:rsidR="003F682A">
        <w:rPr>
          <w:lang w:val="id-ID"/>
        </w:rPr>
        <w:t xml:space="preserve">Kerja </w:t>
      </w:r>
      <w:r w:rsidR="0037124B">
        <w:rPr>
          <w:lang w:val="id-ID"/>
        </w:rPr>
        <w:t>sama dilakukan untuk mencapai tujuan bersama. Di dalam bekerja sama melatih seseorang untuk lebih terbuka, berbagi dan saling mendukung di dalam suatu kegiatan.</w:t>
      </w:r>
    </w:p>
    <w:p w:rsidR="003E2916" w:rsidRDefault="0088520F" w:rsidP="00DF2AC3">
      <w:pPr>
        <w:pStyle w:val="BodyText"/>
        <w:numPr>
          <w:ilvl w:val="0"/>
          <w:numId w:val="2"/>
        </w:numPr>
        <w:spacing w:before="77" w:line="276" w:lineRule="auto"/>
        <w:contextualSpacing/>
        <w:jc w:val="both"/>
        <w:rPr>
          <w:lang w:val="id-ID"/>
        </w:rPr>
      </w:pPr>
      <w:r w:rsidRPr="00931797">
        <w:rPr>
          <w:i/>
          <w:lang w:val="id-ID"/>
        </w:rPr>
        <w:t>Percaya diri dan pekerja keras</w:t>
      </w:r>
      <w:r w:rsidRPr="00312D44">
        <w:rPr>
          <w:lang w:val="id-ID"/>
        </w:rPr>
        <w:t>,</w:t>
      </w:r>
      <w:r w:rsidR="00174CF4" w:rsidRPr="00312D44">
        <w:rPr>
          <w:lang w:val="id-ID"/>
        </w:rPr>
        <w:t xml:space="preserve"> </w:t>
      </w:r>
      <w:r w:rsidR="00312D44">
        <w:rPr>
          <w:lang w:val="id-ID"/>
        </w:rPr>
        <w:t xml:space="preserve">kemampuan untuk memimpin, bersaing, </w:t>
      </w:r>
      <w:r w:rsidR="005E1A2C">
        <w:rPr>
          <w:lang w:val="id-ID"/>
        </w:rPr>
        <w:t xml:space="preserve">keberanian untuk tampil dan mengekspresikan diri secara positif merupakan </w:t>
      </w:r>
      <w:r w:rsidR="00DE25AE">
        <w:rPr>
          <w:lang w:val="id-ID"/>
        </w:rPr>
        <w:t xml:space="preserve">contoh </w:t>
      </w:r>
      <w:r w:rsidR="005E1A2C">
        <w:rPr>
          <w:lang w:val="id-ID"/>
        </w:rPr>
        <w:t>bentuk pe</w:t>
      </w:r>
      <w:r w:rsidR="00BC6C25">
        <w:rPr>
          <w:lang w:val="id-ID"/>
        </w:rPr>
        <w:t xml:space="preserve">rwujudan karakter percaya diri. </w:t>
      </w:r>
      <w:r w:rsidR="003259A1">
        <w:rPr>
          <w:lang w:val="id-ID"/>
        </w:rPr>
        <w:t>S</w:t>
      </w:r>
      <w:r w:rsidR="00E523E7">
        <w:rPr>
          <w:lang w:val="id-ID"/>
        </w:rPr>
        <w:t xml:space="preserve">eseorang dapat dikatakan memiliki perilaku pekerja keras apabila </w:t>
      </w:r>
      <w:r w:rsidR="00EE11CD">
        <w:rPr>
          <w:lang w:val="id-ID"/>
        </w:rPr>
        <w:t>berupaya</w:t>
      </w:r>
      <w:r w:rsidR="009128CD">
        <w:rPr>
          <w:lang w:val="id-ID"/>
        </w:rPr>
        <w:t xml:space="preserve"> serta berjuang</w:t>
      </w:r>
      <w:r w:rsidR="00EE11CD">
        <w:rPr>
          <w:lang w:val="id-ID"/>
        </w:rPr>
        <w:t xml:space="preserve"> dengan sebaik-baiknya dan bersungguh-sungguh</w:t>
      </w:r>
      <w:r w:rsidR="009128CD">
        <w:rPr>
          <w:lang w:val="id-ID"/>
        </w:rPr>
        <w:t xml:space="preserve"> untuk menyelesaikan suatu </w:t>
      </w:r>
      <w:r w:rsidR="00BC713C">
        <w:rPr>
          <w:lang w:val="id-ID"/>
        </w:rPr>
        <w:t>pekerjaan.</w:t>
      </w:r>
    </w:p>
    <w:p w:rsidR="00E02955" w:rsidRDefault="003259A1" w:rsidP="00DF2AC3">
      <w:pPr>
        <w:pStyle w:val="BodyText"/>
        <w:numPr>
          <w:ilvl w:val="0"/>
          <w:numId w:val="2"/>
        </w:numPr>
        <w:spacing w:before="77" w:line="276" w:lineRule="auto"/>
        <w:contextualSpacing/>
        <w:jc w:val="both"/>
        <w:rPr>
          <w:lang w:val="id-ID"/>
        </w:rPr>
      </w:pPr>
      <w:r w:rsidRPr="00931797">
        <w:rPr>
          <w:i/>
          <w:lang w:val="id-ID"/>
        </w:rPr>
        <w:t>Kepemimpinan dan keadilan</w:t>
      </w:r>
      <w:r>
        <w:rPr>
          <w:lang w:val="id-ID"/>
        </w:rPr>
        <w:t xml:space="preserve">, </w:t>
      </w:r>
      <w:r w:rsidR="008A7B3D">
        <w:rPr>
          <w:lang w:val="id-ID"/>
        </w:rPr>
        <w:t xml:space="preserve">perwujudannya </w:t>
      </w:r>
      <w:r w:rsidR="00BE331E">
        <w:rPr>
          <w:lang w:val="id-ID"/>
        </w:rPr>
        <w:t xml:space="preserve">dilakukan dengan </w:t>
      </w:r>
      <w:r w:rsidR="0065532E">
        <w:rPr>
          <w:lang w:val="id-ID"/>
        </w:rPr>
        <w:t xml:space="preserve">melakukan inisiatif untuk memimpin, mengayomi, memberi contoh dan menempatkan sesuatu sesuai dengan tempat dan porsinya. </w:t>
      </w:r>
    </w:p>
    <w:p w:rsidR="003257CF" w:rsidRDefault="00E02955" w:rsidP="00DF2AC3">
      <w:pPr>
        <w:pStyle w:val="BodyText"/>
        <w:numPr>
          <w:ilvl w:val="0"/>
          <w:numId w:val="2"/>
        </w:numPr>
        <w:spacing w:before="77" w:line="276" w:lineRule="auto"/>
        <w:contextualSpacing/>
        <w:jc w:val="both"/>
        <w:rPr>
          <w:lang w:val="id-ID"/>
        </w:rPr>
      </w:pPr>
      <w:r w:rsidRPr="00931797">
        <w:rPr>
          <w:i/>
          <w:lang w:val="id-ID"/>
        </w:rPr>
        <w:t>Baik dan rendah hati</w:t>
      </w:r>
      <w:r w:rsidRPr="0016065A">
        <w:rPr>
          <w:lang w:val="id-ID"/>
        </w:rPr>
        <w:t xml:space="preserve">, </w:t>
      </w:r>
      <w:r w:rsidR="0016065A" w:rsidRPr="0016065A">
        <w:rPr>
          <w:lang w:val="id-ID"/>
        </w:rPr>
        <w:t>merupakan cikal bakal dari semua kebaikan ilmu ilmu yang lain</w:t>
      </w:r>
      <w:r w:rsidR="0016065A">
        <w:rPr>
          <w:lang w:val="id-ID"/>
        </w:rPr>
        <w:t xml:space="preserve">. </w:t>
      </w:r>
      <w:r w:rsidR="0017660C">
        <w:rPr>
          <w:lang w:val="id-ID"/>
        </w:rPr>
        <w:t xml:space="preserve">Baik </w:t>
      </w:r>
      <w:r w:rsidR="0017660C" w:rsidRPr="0017660C">
        <w:rPr>
          <w:lang w:val="id-ID"/>
        </w:rPr>
        <w:t>dalam perkataan maupun perbuatan hal bai</w:t>
      </w:r>
      <w:r w:rsidR="0017660C">
        <w:rPr>
          <w:lang w:val="id-ID"/>
        </w:rPr>
        <w:t>k</w:t>
      </w:r>
      <w:r w:rsidR="0017660C" w:rsidRPr="0017660C">
        <w:rPr>
          <w:lang w:val="id-ID"/>
        </w:rPr>
        <w:t xml:space="preserve"> ya</w:t>
      </w:r>
      <w:r w:rsidR="0017660C">
        <w:rPr>
          <w:lang w:val="id-ID"/>
        </w:rPr>
        <w:t>ng lain akan datang. B</w:t>
      </w:r>
      <w:r w:rsidR="0017660C" w:rsidRPr="0017660C">
        <w:rPr>
          <w:lang w:val="id-ID"/>
        </w:rPr>
        <w:t>aik dalam berperilaku maka kita akan diberlakukan baik oleh orang lain.</w:t>
      </w:r>
      <w:r w:rsidR="001410F7">
        <w:rPr>
          <w:lang w:val="id-ID"/>
        </w:rPr>
        <w:t xml:space="preserve"> Rendah hati </w:t>
      </w:r>
      <w:r w:rsidR="002837F4">
        <w:rPr>
          <w:lang w:val="id-ID"/>
        </w:rPr>
        <w:t>yang berarti dapat memposisikan diri dengan orang lain, bijak, dan dengan tulus menghargai orang lain.  Sifat ini harus ditanamkan agar harmonisasi tercipta pada diri manusia.</w:t>
      </w:r>
    </w:p>
    <w:p w:rsidR="002837F4" w:rsidRPr="003257CF" w:rsidRDefault="003257CF" w:rsidP="00DF2AC3">
      <w:pPr>
        <w:pStyle w:val="BodyText"/>
        <w:numPr>
          <w:ilvl w:val="0"/>
          <w:numId w:val="2"/>
        </w:numPr>
        <w:spacing w:before="77" w:line="276" w:lineRule="auto"/>
        <w:contextualSpacing/>
        <w:jc w:val="both"/>
        <w:rPr>
          <w:lang w:val="id-ID"/>
        </w:rPr>
      </w:pPr>
      <w:r w:rsidRPr="003257CF">
        <w:rPr>
          <w:i/>
          <w:lang w:val="id-ID"/>
        </w:rPr>
        <w:t>Toleransi, kedamaian dan kesatuan</w:t>
      </w:r>
      <w:r>
        <w:rPr>
          <w:lang w:val="id-ID"/>
        </w:rPr>
        <w:t>, m</w:t>
      </w:r>
      <w:r w:rsidRPr="003257CF">
        <w:rPr>
          <w:lang w:val="id-ID"/>
        </w:rPr>
        <w:t xml:space="preserve">anusia sejak lahir sudah diajarkan mengenai hidup berdampingan baik dengan alam, dan makhluk hidup yang lain. Manusia dibumi ini </w:t>
      </w:r>
      <w:r w:rsidRPr="003257CF">
        <w:rPr>
          <w:lang w:val="id-ID"/>
        </w:rPr>
        <w:lastRenderedPageBreak/>
        <w:t>mempunyai karakter serta sifat yang tidak sama, alasan inilah yang membuat kita harus selalu dijaga dengan saling toleransi agar tercipta kedamaian dan persatuan yang harmonis.</w:t>
      </w:r>
    </w:p>
    <w:p w:rsidR="005967AA" w:rsidRDefault="005967AA" w:rsidP="00B173D8">
      <w:pPr>
        <w:pStyle w:val="BodyText"/>
        <w:spacing w:before="77" w:line="276" w:lineRule="auto"/>
        <w:ind w:left="142" w:firstLine="284"/>
        <w:contextualSpacing/>
        <w:jc w:val="both"/>
        <w:rPr>
          <w:lang w:val="id-ID"/>
        </w:rPr>
      </w:pPr>
      <w:r w:rsidRPr="005967AA">
        <w:rPr>
          <w:lang w:val="id-ID"/>
        </w:rPr>
        <w:t>Pada tingkat institusi tujuan pendidikan karakter yaitu membangun budaya sekolah meliputi kebiasaan keseharian karakter, perilaku dan tradisi siswa, guru dan warg</w:t>
      </w:r>
      <w:r>
        <w:rPr>
          <w:lang w:val="id-ID"/>
        </w:rPr>
        <w:t xml:space="preserve">a sekolah lainnya </w:t>
      </w:r>
      <w:r>
        <w:rPr>
          <w:lang w:val="id-ID"/>
        </w:rPr>
        <w:fldChar w:fldCharType="begin" w:fldLock="1"/>
      </w:r>
      <w:r w:rsidR="00602EE1">
        <w:rPr>
          <w:lang w:val="id-ID"/>
        </w:rPr>
        <w:instrText>ADDIN CSL_CITATION {"citationItems":[{"id":"ITEM-1","itemData":{"author":[{"dropping-particle":"","family":"Hamidah","given":"","non-dropping-particle":"","parse-names":false,"suffix":""}],"id":"ITEM-1","issued":{"date-parts":[["2020"]]},"title":"NILAI-NILAI BUDI PEKERTI DALAM FILM KOKI- KOKI CILIK DAN RELEVANSINYA DENGAN","type":"article-journal"},"uris":["http://www.mendeley.com/documents/?uuid=d29d2422-b290-466c-8b23-8928fa45948e"]}],"mendeley":{"formattedCitation":"(Hamidah, 2020)","plainTextFormattedCitation":"(Hamidah, 2020)","previouslyFormattedCitation":"(Hamidah, 2020)"},"properties":{"noteIndex":0},"schema":"https://github.com/citation-style-language/schema/raw/master/csl-citation.json"}</w:instrText>
      </w:r>
      <w:r>
        <w:rPr>
          <w:lang w:val="id-ID"/>
        </w:rPr>
        <w:fldChar w:fldCharType="separate"/>
      </w:r>
      <w:r w:rsidRPr="005967AA">
        <w:rPr>
          <w:noProof/>
          <w:lang w:val="id-ID"/>
        </w:rPr>
        <w:t>(Hamidah, 2020)</w:t>
      </w:r>
      <w:r>
        <w:rPr>
          <w:lang w:val="id-ID"/>
        </w:rPr>
        <w:fldChar w:fldCharType="end"/>
      </w:r>
      <w:r w:rsidRPr="005967AA">
        <w:rPr>
          <w:lang w:val="id-ID"/>
        </w:rPr>
        <w:t>. Budaya sekolah merupakan sebuah cerminan dari identitas, kepribadian, dan gambaran sekolah jika dilihat oleh masyarakat.</w:t>
      </w:r>
    </w:p>
    <w:p w:rsidR="0023242C" w:rsidRDefault="0023242C" w:rsidP="00B173D8">
      <w:pPr>
        <w:pStyle w:val="BodyText"/>
        <w:spacing w:before="77" w:line="276" w:lineRule="auto"/>
        <w:ind w:left="142" w:firstLine="284"/>
        <w:contextualSpacing/>
        <w:jc w:val="both"/>
        <w:rPr>
          <w:lang w:val="id-ID"/>
        </w:rPr>
      </w:pPr>
      <w:r w:rsidRPr="0023242C">
        <w:rPr>
          <w:lang w:val="id-ID"/>
        </w:rPr>
        <w:t xml:space="preserve">Ada tiga tujuan pendidikan karakter, (1) mengembangkan serta meningkatkan nilai yang dianggap baik kepada peserta didik yang nantinya digunakan sebagai pembentuk pribadi siswa yang khas, (2) menyeleksi kepribadian siswa yang bertentangan dengan tradisi di lingkungan sekolah, (3) membentuk hubungan yang baik dengan keluarga dan lingkungan sebagai implementasi pendidikan karakter </w:t>
      </w:r>
      <w:r>
        <w:rPr>
          <w:lang w:val="id-ID"/>
        </w:rPr>
        <w:t xml:space="preserve">secara bersama </w:t>
      </w:r>
      <w:r>
        <w:rPr>
          <w:lang w:val="id-ID"/>
        </w:rPr>
        <w:fldChar w:fldCharType="begin" w:fldLock="1"/>
      </w:r>
      <w:r w:rsidR="005967AA">
        <w:rPr>
          <w:lang w:val="id-ID"/>
        </w:rPr>
        <w:instrText>ADDIN CSL_CITATION {"citationItems":[{"id":"ITEM-1","itemData":{"DOI":"10.5281/zenodo.3900648","abstract":"Tari pendet merupakan tarian selamat dating yang paling tua di pulau Bali. Menarikan tarian ini sudah menjadi bagian yang tidak terpisahkan dari kehidupan spiritual masyarakat Bali. Tari Pendet merupakan salah satu tarian yang didalamnya terdapat nilai- nilai karakter. Nilai-nilai karakter tersebut memiliki peranan membentuk karakter seseorang dengan Tuhan, diri sendiri, sesama, dan kebangsaan yang terkandung didalam geraknya. Tujuan dari penelitian ini adalah untuk mengetahui makna ragam gerak nilai pendidikan karakter yang terdapat dalam ragam gerak tari pendet. Penelitian ini bersifat kualitatif pendekatan naratif. Sumber data primer hasil observasi ragam gerak. Teknik analisis terdiri dari reduksi data dan kesimpulan teknik pengumpulan data melalui observasi, wawancara dan dokumentasi. Hasil penelitian menunjukan bahwa tari pendet mengandung makna dan nilai pendidikan karakter yang tercermin dalam beberapa ragam gerak diantaranya pepeson, ngeseh, pengawak, ngelung, pengecet, pengadeng, pekaad. Makna ragam gerak tersebut terdiri dari makna religious, toleransi, disiplin, kerja keras dan komunikatif.","author":[{"dropping-particle":"","family":"Puspawati","given":"Gusti Ayu Made","non-dropping-particle":"","parse-names":false,"suffix":""}],"container-title":"Jurnal Stilistika","id":"ITEM-1","issue":"2","issued":{"date-parts":[["2019"]]},"page":"274-291","title":"Nilai-Nilai Pendidikan Karakter dalam Ragam Gerak Tari Pendet","type":"article-journal","volume":"7"},"uris":["http://www.mendeley.com/documents/?uuid=3bd92a88-e69c-405a-b34e-501f34e8ace4"]}],"mendeley":{"formattedCitation":"(Puspawati, 2019)","plainTextFormattedCitation":"(Puspawati, 2019)","previouslyFormattedCitation":"(Puspawati, 2019)"},"properties":{"noteIndex":0},"schema":"https://github.com/citation-style-language/schema/raw/master/csl-citation.json"}</w:instrText>
      </w:r>
      <w:r>
        <w:rPr>
          <w:lang w:val="id-ID"/>
        </w:rPr>
        <w:fldChar w:fldCharType="separate"/>
      </w:r>
      <w:r w:rsidRPr="0023242C">
        <w:rPr>
          <w:noProof/>
          <w:lang w:val="id-ID"/>
        </w:rPr>
        <w:t>(Puspawati, 2019)</w:t>
      </w:r>
      <w:r>
        <w:rPr>
          <w:lang w:val="id-ID"/>
        </w:rPr>
        <w:fldChar w:fldCharType="end"/>
      </w:r>
      <w:r w:rsidRPr="0023242C">
        <w:rPr>
          <w:lang w:val="id-ID"/>
        </w:rPr>
        <w:t>.</w:t>
      </w:r>
    </w:p>
    <w:p w:rsidR="0023242C" w:rsidRDefault="006877FC" w:rsidP="00B173D8">
      <w:pPr>
        <w:pStyle w:val="BodyText"/>
        <w:spacing w:before="77" w:line="276" w:lineRule="auto"/>
        <w:ind w:left="142" w:firstLine="284"/>
        <w:contextualSpacing/>
        <w:jc w:val="both"/>
        <w:rPr>
          <w:lang w:val="id-ID"/>
        </w:rPr>
      </w:pPr>
      <w:r>
        <w:rPr>
          <w:lang w:val="id-ID"/>
        </w:rPr>
        <w:t xml:space="preserve">Menurut </w:t>
      </w:r>
      <w:r w:rsidR="0031331F">
        <w:rPr>
          <w:lang w:val="id-ID"/>
        </w:rPr>
        <w:t xml:space="preserve">kebijakan nasional </w:t>
      </w:r>
      <w:r w:rsidR="00350FCF">
        <w:rPr>
          <w:lang w:val="id-ID"/>
        </w:rPr>
        <w:t>pembangunan bangsa</w:t>
      </w:r>
      <w:r w:rsidR="00D44C5B">
        <w:rPr>
          <w:lang w:val="id-ID"/>
        </w:rPr>
        <w:t xml:space="preserve">, ada tiga fungsi pendidikan karakter yaitu,  </w:t>
      </w:r>
    </w:p>
    <w:p w:rsidR="00D44C5B" w:rsidRDefault="00D44C5B" w:rsidP="00B173D8">
      <w:pPr>
        <w:pStyle w:val="BodyText"/>
        <w:numPr>
          <w:ilvl w:val="0"/>
          <w:numId w:val="3"/>
        </w:numPr>
        <w:spacing w:before="77" w:line="276" w:lineRule="auto"/>
        <w:ind w:left="993" w:hanging="426"/>
        <w:contextualSpacing/>
        <w:jc w:val="both"/>
        <w:rPr>
          <w:lang w:val="id-ID"/>
        </w:rPr>
      </w:pPr>
      <w:r>
        <w:rPr>
          <w:lang w:val="id-ID"/>
        </w:rPr>
        <w:t xml:space="preserve">Fungsi pengembangan potensi dan pembentukan. </w:t>
      </w:r>
      <w:r w:rsidR="0014778F">
        <w:rPr>
          <w:lang w:val="id-ID"/>
        </w:rPr>
        <w:t xml:space="preserve">Pendidikan karakter berfungsi untuk </w:t>
      </w:r>
      <w:r w:rsidR="000C5415">
        <w:rPr>
          <w:lang w:val="id-ID"/>
        </w:rPr>
        <w:t>membentuk warga negara dan mengembangkan potensinya agar sesuai dengan pancasila.</w:t>
      </w:r>
    </w:p>
    <w:p w:rsidR="000C5415" w:rsidRDefault="00FA7365" w:rsidP="00B173D8">
      <w:pPr>
        <w:pStyle w:val="BodyText"/>
        <w:numPr>
          <w:ilvl w:val="0"/>
          <w:numId w:val="3"/>
        </w:numPr>
        <w:spacing w:before="77" w:line="276" w:lineRule="auto"/>
        <w:ind w:left="993" w:hanging="426"/>
        <w:contextualSpacing/>
        <w:jc w:val="both"/>
        <w:rPr>
          <w:lang w:val="id-ID"/>
        </w:rPr>
      </w:pPr>
      <w:r>
        <w:rPr>
          <w:lang w:val="id-ID"/>
        </w:rPr>
        <w:t xml:space="preserve">Fungsi perbaikan dan penguatan. </w:t>
      </w:r>
      <w:r w:rsidR="00AA4061">
        <w:rPr>
          <w:lang w:val="id-ID"/>
        </w:rPr>
        <w:t>Pendidikan karakter mempunyai fungsi untuk memperkuat peran keluarga, pendidikan serta masyarakat agar menjadi bangsa yang maju dan sejahtera.</w:t>
      </w:r>
    </w:p>
    <w:p w:rsidR="003E2916" w:rsidRPr="0064474D" w:rsidRDefault="00AA4061" w:rsidP="0064474D">
      <w:pPr>
        <w:pStyle w:val="BodyText"/>
        <w:numPr>
          <w:ilvl w:val="0"/>
          <w:numId w:val="3"/>
        </w:numPr>
        <w:spacing w:before="77" w:line="276" w:lineRule="auto"/>
        <w:ind w:left="993" w:hanging="426"/>
        <w:contextualSpacing/>
        <w:jc w:val="both"/>
        <w:rPr>
          <w:lang w:val="id-ID"/>
        </w:rPr>
      </w:pPr>
      <w:r>
        <w:rPr>
          <w:lang w:val="id-ID"/>
        </w:rPr>
        <w:t xml:space="preserve">Fungsi penyaring. </w:t>
      </w:r>
      <w:r w:rsidR="00DD3478">
        <w:rPr>
          <w:lang w:val="id-ID"/>
        </w:rPr>
        <w:t xml:space="preserve">Pendidikan karakter mempunyai fungsi untuk </w:t>
      </w:r>
      <w:r w:rsidR="004F48E5">
        <w:rPr>
          <w:lang w:val="id-ID"/>
        </w:rPr>
        <w:t>menyaring budaya luar yang tidak sesuai dengan budaya bangsa Indonesia.</w:t>
      </w:r>
    </w:p>
    <w:p w:rsidR="000C14A1" w:rsidRDefault="008E3469" w:rsidP="00B173D8">
      <w:pPr>
        <w:pStyle w:val="BodyText"/>
        <w:spacing w:before="77" w:line="276" w:lineRule="auto"/>
        <w:ind w:left="142" w:firstLine="284"/>
        <w:contextualSpacing/>
        <w:jc w:val="both"/>
        <w:rPr>
          <w:lang w:val="id-ID"/>
        </w:rPr>
      </w:pPr>
      <w:r w:rsidRPr="008E3469">
        <w:rPr>
          <w:lang w:val="id-ID"/>
        </w:rPr>
        <w:t>Tari Kang Potro Ponorogo termasuk dalam jenis tarian tradisional cerita rakyat dari Kabupaten Ponorogo, ditarikan secara kelompok dan biasanya dibawakan oleh sekelompok anak laki-laki</w:t>
      </w:r>
      <w:r>
        <w:rPr>
          <w:lang w:val="id-ID"/>
        </w:rPr>
        <w:t xml:space="preserve">. </w:t>
      </w:r>
      <w:r w:rsidR="00E16A1A" w:rsidRPr="00E16A1A">
        <w:rPr>
          <w:lang w:val="id-ID"/>
        </w:rPr>
        <w:t>Tari tradisioal merupakan jenis tari yang tumbuh di lingkungan rakyat serta masih memegang tradisi-tradisi serta memiliki sejarah yang cukup lama</w:t>
      </w:r>
      <w:r w:rsidR="00E16A1A">
        <w:rPr>
          <w:lang w:val="id-ID"/>
        </w:rPr>
        <w:t xml:space="preserve"> </w:t>
      </w:r>
      <w:r w:rsidR="00E16A1A">
        <w:rPr>
          <w:lang w:val="id-ID"/>
        </w:rPr>
        <w:fldChar w:fldCharType="begin" w:fldLock="1"/>
      </w:r>
      <w:r w:rsidR="004C52CA">
        <w:rPr>
          <w:lang w:val="id-ID"/>
        </w:rPr>
        <w:instrText>ADDIN CSL_CITATION {"citationItems":[{"id":"ITEM-1","itemData":{"ISBN":"1120924103","author":[{"dropping-particle":"","family":"Susanti","given":"Tatik","non-dropping-particle":"","parse-names":false,"suffix":""}],"id":"ITEM-1","issued":{"date-parts":[["2015"]]},"title":"Nilai-Nilai Pendidikan Karakter yang Terkandung dalam Tari Topeng Lengger Kinayakan di Desa Reco, Kecamatan Kertek, Kabupaten Wonosobo","type":"book"},"uris":["http://www.mendeley.com/documents/?uuid=99228ed8-a52a-431d-99a2-1cbf0b7b8055"]}],"mendeley":{"formattedCitation":"(Susanti, 2015)","manualFormatting":"(Soedarsono dalam Susanti, 2015)","plainTextFormattedCitation":"(Susanti, 2015)","previouslyFormattedCitation":"(Susanti, 2015)"},"properties":{"noteIndex":0},"schema":"https://github.com/citation-style-language/schema/raw/master/csl-citation.json"}</w:instrText>
      </w:r>
      <w:r w:rsidR="00E16A1A">
        <w:rPr>
          <w:lang w:val="id-ID"/>
        </w:rPr>
        <w:fldChar w:fldCharType="separate"/>
      </w:r>
      <w:r w:rsidR="00E16A1A" w:rsidRPr="00E16A1A">
        <w:rPr>
          <w:noProof/>
          <w:lang w:val="id-ID"/>
        </w:rPr>
        <w:t>(</w:t>
      </w:r>
      <w:r w:rsidR="00E16A1A">
        <w:rPr>
          <w:noProof/>
          <w:lang w:val="id-ID"/>
        </w:rPr>
        <w:t xml:space="preserve">Soedarsono dalam </w:t>
      </w:r>
      <w:r w:rsidR="00E16A1A" w:rsidRPr="00E16A1A">
        <w:rPr>
          <w:noProof/>
          <w:lang w:val="id-ID"/>
        </w:rPr>
        <w:t>Susanti, 2015)</w:t>
      </w:r>
      <w:r w:rsidR="00E16A1A">
        <w:rPr>
          <w:lang w:val="id-ID"/>
        </w:rPr>
        <w:fldChar w:fldCharType="end"/>
      </w:r>
      <w:r w:rsidR="00E16A1A" w:rsidRPr="00E16A1A">
        <w:rPr>
          <w:lang w:val="id-ID"/>
        </w:rPr>
        <w:t xml:space="preserve">. </w:t>
      </w:r>
      <w:r w:rsidR="002F1DA6">
        <w:rPr>
          <w:lang w:val="id-ID"/>
        </w:rPr>
        <w:t>D</w:t>
      </w:r>
      <w:r w:rsidR="0074414E">
        <w:rPr>
          <w:lang w:val="id-ID"/>
        </w:rPr>
        <w:t>iciptakan</w:t>
      </w:r>
      <w:r w:rsidR="002F1DA6">
        <w:rPr>
          <w:lang w:val="id-ID"/>
        </w:rPr>
        <w:t xml:space="preserve"> pada tahun 2003</w:t>
      </w:r>
      <w:r w:rsidR="0074414E">
        <w:rPr>
          <w:lang w:val="id-ID"/>
        </w:rPr>
        <w:t xml:space="preserve"> oleh bapak Shodiq Pristiwanto</w:t>
      </w:r>
      <w:r w:rsidR="000268B1">
        <w:rPr>
          <w:lang w:val="id-ID"/>
        </w:rPr>
        <w:t>, seorang seniman dan koreografer dari Kabupaten Ponorogo.</w:t>
      </w:r>
      <w:r w:rsidR="00A12675">
        <w:rPr>
          <w:lang w:val="id-ID"/>
        </w:rPr>
        <w:t xml:space="preserve"> Awal penciptaan Tari Kang Potro </w:t>
      </w:r>
      <w:r w:rsidR="00437396">
        <w:rPr>
          <w:lang w:val="id-ID"/>
        </w:rPr>
        <w:t>bukan secara khusus diciptakan</w:t>
      </w:r>
      <w:r w:rsidR="00AC0161">
        <w:rPr>
          <w:lang w:val="id-ID"/>
        </w:rPr>
        <w:t xml:space="preserve"> untuk </w:t>
      </w:r>
      <w:r w:rsidR="00E44EC4">
        <w:rPr>
          <w:lang w:val="id-ID"/>
        </w:rPr>
        <w:t>ditarikan anak-anak melainkan</w:t>
      </w:r>
      <w:r w:rsidR="00E674C8">
        <w:rPr>
          <w:lang w:val="id-ID"/>
        </w:rPr>
        <w:t xml:space="preserve"> </w:t>
      </w:r>
      <w:r w:rsidR="00A12675" w:rsidRPr="00A12675">
        <w:rPr>
          <w:lang w:val="id-ID"/>
        </w:rPr>
        <w:t>untuk  me</w:t>
      </w:r>
      <w:r w:rsidR="00172864">
        <w:rPr>
          <w:lang w:val="id-ID"/>
        </w:rPr>
        <w:t>ngikuti Festival Karya T</w:t>
      </w:r>
      <w:r w:rsidR="00A12675">
        <w:rPr>
          <w:lang w:val="id-ID"/>
        </w:rPr>
        <w:t>ari</w:t>
      </w:r>
      <w:r w:rsidR="00B15B77">
        <w:rPr>
          <w:lang w:val="id-ID"/>
        </w:rPr>
        <w:t xml:space="preserve"> Pekan Budaya</w:t>
      </w:r>
      <w:r w:rsidR="00A12675">
        <w:rPr>
          <w:lang w:val="id-ID"/>
        </w:rPr>
        <w:t xml:space="preserve"> di Jawa Timur yang dilaksanakan di Malang dan hasil dari kejuaraannya</w:t>
      </w:r>
      <w:r w:rsidR="00A12675" w:rsidRPr="00A12675">
        <w:rPr>
          <w:lang w:val="id-ID"/>
        </w:rPr>
        <w:t xml:space="preserve"> a</w:t>
      </w:r>
      <w:r w:rsidR="00AC0161">
        <w:rPr>
          <w:lang w:val="id-ID"/>
        </w:rPr>
        <w:t>kan dikirim untuk mewakili</w:t>
      </w:r>
      <w:r w:rsidR="00B15B77">
        <w:rPr>
          <w:lang w:val="id-ID"/>
        </w:rPr>
        <w:t xml:space="preserve"> Provinsi</w:t>
      </w:r>
      <w:r w:rsidR="00AC0161">
        <w:rPr>
          <w:lang w:val="id-ID"/>
        </w:rPr>
        <w:t xml:space="preserve"> Jawa Timur</w:t>
      </w:r>
      <w:r w:rsidR="00A12675" w:rsidRPr="00A12675">
        <w:rPr>
          <w:lang w:val="id-ID"/>
        </w:rPr>
        <w:t xml:space="preserve"> ke  parade tar</w:t>
      </w:r>
      <w:r w:rsidR="00E44EC4">
        <w:rPr>
          <w:lang w:val="id-ID"/>
        </w:rPr>
        <w:t>i daerah nusantara di Taman Mini Indonesia</w:t>
      </w:r>
      <w:r w:rsidR="006A5594">
        <w:rPr>
          <w:lang w:val="id-ID"/>
        </w:rPr>
        <w:t xml:space="preserve"> Indah Jakarta</w:t>
      </w:r>
      <w:r w:rsidR="008F623F">
        <w:rPr>
          <w:lang w:val="id-ID"/>
        </w:rPr>
        <w:t xml:space="preserve">. </w:t>
      </w:r>
      <w:r w:rsidR="00270B04">
        <w:rPr>
          <w:lang w:val="id-ID"/>
        </w:rPr>
        <w:t>Di t</w:t>
      </w:r>
      <w:r w:rsidR="0029512C">
        <w:rPr>
          <w:lang w:val="id-ID"/>
        </w:rPr>
        <w:t>i</w:t>
      </w:r>
      <w:r w:rsidR="00270B04">
        <w:rPr>
          <w:lang w:val="id-ID"/>
        </w:rPr>
        <w:t xml:space="preserve">ngkat nasional Tari Kang Potro </w:t>
      </w:r>
      <w:r w:rsidR="0029512C">
        <w:rPr>
          <w:lang w:val="id-ID"/>
        </w:rPr>
        <w:t xml:space="preserve">meraih empat penghargaan sekaligus yaitu </w:t>
      </w:r>
      <w:r w:rsidR="0087380F">
        <w:rPr>
          <w:lang w:val="id-ID"/>
        </w:rPr>
        <w:t xml:space="preserve">sebagai penata tari unggulan, rias unggulan, iringan unggulan serta penyaji unggulan. </w:t>
      </w:r>
    </w:p>
    <w:p w:rsidR="007229B4" w:rsidRDefault="007E25F3" w:rsidP="00B173D8">
      <w:pPr>
        <w:pStyle w:val="BodyText"/>
        <w:tabs>
          <w:tab w:val="left" w:pos="426"/>
        </w:tabs>
        <w:spacing w:before="77" w:line="276" w:lineRule="auto"/>
        <w:ind w:left="142" w:firstLine="284"/>
        <w:contextualSpacing/>
        <w:jc w:val="both"/>
        <w:rPr>
          <w:lang w:val="id-ID"/>
        </w:rPr>
      </w:pPr>
      <w:r>
        <w:rPr>
          <w:lang w:val="id-ID"/>
        </w:rPr>
        <w:t>Melihat k</w:t>
      </w:r>
      <w:r w:rsidR="00447FBE">
        <w:rPr>
          <w:lang w:val="id-ID"/>
        </w:rPr>
        <w:t xml:space="preserve">eeksistensian Tari Kang Potro membuat bapak Shodiq </w:t>
      </w:r>
      <w:r>
        <w:rPr>
          <w:lang w:val="id-ID"/>
        </w:rPr>
        <w:t xml:space="preserve">pada tahun 2004 mengajukan </w:t>
      </w:r>
      <w:r w:rsidR="000E42C3">
        <w:rPr>
          <w:lang w:val="id-ID"/>
        </w:rPr>
        <w:t xml:space="preserve">hak cipta atau hak intelektual sebagai hasil karya bapak Shodiq Pristiwanto yang dibantu oleh Dinas Pendidikan dan Kebudayaan </w:t>
      </w:r>
      <w:r w:rsidR="000E42C3">
        <w:rPr>
          <w:lang w:val="id-ID"/>
        </w:rPr>
        <w:lastRenderedPageBreak/>
        <w:t xml:space="preserve">Provinsi Jawa Timur. </w:t>
      </w:r>
      <w:r w:rsidR="00285A1D">
        <w:rPr>
          <w:lang w:val="id-ID"/>
        </w:rPr>
        <w:t xml:space="preserve">Dukungan dari pemerintah dan lembaga pendidikan Kabupaten Ponorogo, pada tahun </w:t>
      </w:r>
      <w:r w:rsidR="00A92720">
        <w:rPr>
          <w:lang w:val="id-ID"/>
        </w:rPr>
        <w:t xml:space="preserve">2006 Tari Kang Potro dipentaskan secara massal oleh anak-anak TK se-kabupaten Ponorogo di alun-alun Ponorogo dengan peserta 8000. </w:t>
      </w:r>
      <w:r w:rsidR="003A243A">
        <w:rPr>
          <w:lang w:val="id-ID"/>
        </w:rPr>
        <w:t>Tidak berhenti sampai disitu, karena pada tahun 2006 belum berhasil mendapatk</w:t>
      </w:r>
      <w:r w:rsidR="00B80F49">
        <w:rPr>
          <w:lang w:val="id-ID"/>
        </w:rPr>
        <w:t>an penghargaan dari</w:t>
      </w:r>
      <w:r w:rsidR="00334AC5">
        <w:rPr>
          <w:lang w:val="id-ID"/>
        </w:rPr>
        <w:t xml:space="preserve"> Museum Rekor Indonesia (MURI). Pada</w:t>
      </w:r>
      <w:r w:rsidR="003A243A">
        <w:rPr>
          <w:lang w:val="id-ID"/>
        </w:rPr>
        <w:t xml:space="preserve"> tahun 20</w:t>
      </w:r>
      <w:r w:rsidR="00334AC5">
        <w:rPr>
          <w:lang w:val="id-ID"/>
        </w:rPr>
        <w:t>11 Bupati Ponorogo</w:t>
      </w:r>
      <w:r w:rsidR="007C4AD4" w:rsidRPr="007C4AD4">
        <w:t xml:space="preserve"> </w:t>
      </w:r>
      <w:r w:rsidR="007C4AD4" w:rsidRPr="007C4AD4">
        <w:rPr>
          <w:lang w:val="id-ID"/>
        </w:rPr>
        <w:t xml:space="preserve">H. Amin, </w:t>
      </w:r>
      <w:r w:rsidR="008714B9">
        <w:rPr>
          <w:noProof/>
          <w:lang w:val="id-ID" w:eastAsia="id-ID"/>
        </w:rPr>
        <w:drawing>
          <wp:anchor distT="0" distB="0" distL="0" distR="0" simplePos="0" relativeHeight="251656704" behindDoc="1" locked="0" layoutInCell="1" allowOverlap="1" wp14:anchorId="729D2B15" wp14:editId="128AA909">
            <wp:simplePos x="0" y="0"/>
            <wp:positionH relativeFrom="page">
              <wp:posOffset>1882321</wp:posOffset>
            </wp:positionH>
            <wp:positionV relativeFrom="paragraph">
              <wp:posOffset>1500686</wp:posOffset>
            </wp:positionV>
            <wp:extent cx="3815715" cy="4645025"/>
            <wp:effectExtent l="0" t="0" r="0" b="317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7C4AD4" w:rsidRPr="007C4AD4">
        <w:rPr>
          <w:lang w:val="id-ID"/>
        </w:rPr>
        <w:t>S.H</w:t>
      </w:r>
      <w:r w:rsidR="007C4AD4">
        <w:rPr>
          <w:lang w:val="id-ID"/>
        </w:rPr>
        <w:t xml:space="preserve"> </w:t>
      </w:r>
      <w:r w:rsidR="00334AC5">
        <w:rPr>
          <w:lang w:val="id-ID"/>
        </w:rPr>
        <w:t>kembali menggelar pentas Tari Kang Potro Ponorogo yang diikuti 500 Sekolah TK dengan jumlah peserta sebanyak 10.000 anak</w:t>
      </w:r>
      <w:r w:rsidR="003A243A">
        <w:rPr>
          <w:lang w:val="id-ID"/>
        </w:rPr>
        <w:t xml:space="preserve"> </w:t>
      </w:r>
      <w:r w:rsidR="00C822A9">
        <w:rPr>
          <w:lang w:val="id-ID"/>
        </w:rPr>
        <w:t xml:space="preserve"> dan berhasil mendapatkan 2 penghargaan MURI sebagai</w:t>
      </w:r>
      <w:r w:rsidR="00A9683D">
        <w:rPr>
          <w:lang w:val="id-ID"/>
        </w:rPr>
        <w:t xml:space="preserve"> pagelaran dengan jumlah penari paling di Indonesia serta </w:t>
      </w:r>
      <w:r w:rsidR="00A2468D">
        <w:rPr>
          <w:lang w:val="id-ID"/>
        </w:rPr>
        <w:t xml:space="preserve">keaslian tari yang lengkap meliputi gerakan dan kostum. </w:t>
      </w:r>
      <w:r w:rsidR="001A7BB4">
        <w:rPr>
          <w:lang w:val="id-ID"/>
        </w:rPr>
        <w:t>D</w:t>
      </w:r>
      <w:r w:rsidR="000B35DC">
        <w:rPr>
          <w:lang w:val="id-ID"/>
        </w:rPr>
        <w:t xml:space="preserve">ari sinilah Tari Kang Potro mulai dikenal dan dipentaskan oleh anak-anak. </w:t>
      </w:r>
      <w:r w:rsidR="006712BC">
        <w:rPr>
          <w:lang w:val="id-ID"/>
        </w:rPr>
        <w:t xml:space="preserve">Sampai pada tahun 2008 Tari Kang Potro juga dijadikan materi </w:t>
      </w:r>
      <w:r w:rsidR="0084470F">
        <w:rPr>
          <w:lang w:val="id-ID"/>
        </w:rPr>
        <w:t xml:space="preserve">pada jenjang </w:t>
      </w:r>
      <w:r w:rsidR="006712BC" w:rsidRPr="006712BC">
        <w:rPr>
          <w:lang w:val="id-ID"/>
        </w:rPr>
        <w:t>Taman Kanak-Kanak (TK)</w:t>
      </w:r>
      <w:r w:rsidR="00C424D7">
        <w:rPr>
          <w:lang w:val="id-ID"/>
        </w:rPr>
        <w:t xml:space="preserve"> dengan sedikit perubahan, agar lebih diterima oleh siswa TK. </w:t>
      </w:r>
    </w:p>
    <w:p w:rsidR="00622832" w:rsidRDefault="00623478" w:rsidP="00B173D8">
      <w:pPr>
        <w:pStyle w:val="BodyText"/>
        <w:spacing w:before="77" w:line="276" w:lineRule="auto"/>
        <w:ind w:left="142" w:firstLine="284"/>
        <w:contextualSpacing/>
        <w:jc w:val="both"/>
        <w:rPr>
          <w:lang w:val="id-ID"/>
        </w:rPr>
      </w:pPr>
      <w:r>
        <w:rPr>
          <w:lang w:val="id-ID"/>
        </w:rPr>
        <w:t xml:space="preserve">Tari Kang Potro Ponorogo menceritakan tentang </w:t>
      </w:r>
      <w:r w:rsidR="00BD6DCD">
        <w:rPr>
          <w:lang w:val="id-ID"/>
        </w:rPr>
        <w:t xml:space="preserve">seorang abdi dalem yang bernama </w:t>
      </w:r>
      <w:r w:rsidR="00BD6DCD" w:rsidRPr="00BD6DCD">
        <w:rPr>
          <w:lang w:val="id-ID"/>
        </w:rPr>
        <w:t>Potro Joyo-Potro Tholo</w:t>
      </w:r>
      <w:r w:rsidR="00BD6DCD">
        <w:rPr>
          <w:lang w:val="id-ID"/>
        </w:rPr>
        <w:t xml:space="preserve">. </w:t>
      </w:r>
      <w:r w:rsidR="003D6DF9">
        <w:rPr>
          <w:lang w:val="id-ID"/>
        </w:rPr>
        <w:t xml:space="preserve">Potro Joyo-Potro Tholo merupakan seorang </w:t>
      </w:r>
      <w:r w:rsidR="00D93A72">
        <w:rPr>
          <w:lang w:val="id-ID"/>
        </w:rPr>
        <w:t xml:space="preserve">abdi dalem yang mempunyai tugas sebagai </w:t>
      </w:r>
      <w:r w:rsidR="00BC4A6F">
        <w:rPr>
          <w:lang w:val="id-ID"/>
        </w:rPr>
        <w:t xml:space="preserve">Pekathik (pemelihara kuda) </w:t>
      </w:r>
      <w:r w:rsidR="001A737B">
        <w:rPr>
          <w:lang w:val="id-ID"/>
        </w:rPr>
        <w:t xml:space="preserve">dari Kerajaan Kediri </w:t>
      </w:r>
      <w:r w:rsidR="005F56DF">
        <w:rPr>
          <w:lang w:val="id-ID"/>
        </w:rPr>
        <w:t xml:space="preserve">pengikut </w:t>
      </w:r>
      <w:r w:rsidR="0022049B">
        <w:rPr>
          <w:lang w:val="id-ID"/>
        </w:rPr>
        <w:t xml:space="preserve">Raden Pujangga Anom atau </w:t>
      </w:r>
      <w:r w:rsidR="005F56DF">
        <w:rPr>
          <w:lang w:val="id-ID"/>
        </w:rPr>
        <w:t xml:space="preserve">Bujangganong. </w:t>
      </w:r>
      <w:r w:rsidR="00EB048B">
        <w:rPr>
          <w:lang w:val="id-ID"/>
        </w:rPr>
        <w:t>Sebelum tahun 80-an t</w:t>
      </w:r>
      <w:r w:rsidR="005436B3">
        <w:rPr>
          <w:lang w:val="id-ID"/>
        </w:rPr>
        <w:t>okoh</w:t>
      </w:r>
      <w:r w:rsidR="00262424" w:rsidRPr="00262424">
        <w:rPr>
          <w:lang w:val="id-ID"/>
        </w:rPr>
        <w:t xml:space="preserve"> </w:t>
      </w:r>
      <w:r w:rsidR="00262424" w:rsidRPr="00BD6DCD">
        <w:rPr>
          <w:lang w:val="id-ID"/>
        </w:rPr>
        <w:t>Potro Joyo-Potro Tholo</w:t>
      </w:r>
      <w:r w:rsidR="005436B3">
        <w:rPr>
          <w:lang w:val="id-ID"/>
        </w:rPr>
        <w:t xml:space="preserve"> ada </w:t>
      </w:r>
      <w:r w:rsidR="00262424">
        <w:rPr>
          <w:lang w:val="id-ID"/>
        </w:rPr>
        <w:t>dalam pagelaran</w:t>
      </w:r>
      <w:r w:rsidR="00376836">
        <w:rPr>
          <w:lang w:val="id-ID"/>
        </w:rPr>
        <w:t xml:space="preserve"> atau pertunjukan</w:t>
      </w:r>
      <w:r w:rsidR="00262424">
        <w:rPr>
          <w:lang w:val="id-ID"/>
        </w:rPr>
        <w:t xml:space="preserve"> Reog Ponorogo</w:t>
      </w:r>
      <w:r w:rsidR="00EB048B">
        <w:rPr>
          <w:lang w:val="id-ID"/>
        </w:rPr>
        <w:t xml:space="preserve"> dengan </w:t>
      </w:r>
      <w:r w:rsidR="003063B0">
        <w:rPr>
          <w:lang w:val="id-ID"/>
        </w:rPr>
        <w:t>memaka</w:t>
      </w:r>
      <w:r w:rsidR="0090757F">
        <w:rPr>
          <w:lang w:val="id-ID"/>
        </w:rPr>
        <w:t>i topeng yang berkarakter lucu</w:t>
      </w:r>
      <w:r w:rsidR="00353147">
        <w:rPr>
          <w:lang w:val="id-ID"/>
        </w:rPr>
        <w:t xml:space="preserve">, akan tetapi </w:t>
      </w:r>
      <w:r w:rsidR="005530C9">
        <w:rPr>
          <w:lang w:val="id-ID"/>
        </w:rPr>
        <w:t xml:space="preserve">seiring </w:t>
      </w:r>
      <w:r w:rsidR="002D4B18">
        <w:rPr>
          <w:lang w:val="id-ID"/>
        </w:rPr>
        <w:t xml:space="preserve">perkembangannya </w:t>
      </w:r>
      <w:r w:rsidR="001F7FDF">
        <w:rPr>
          <w:lang w:val="id-ID"/>
        </w:rPr>
        <w:t xml:space="preserve">tokoh tersebut dihilangkan karena </w:t>
      </w:r>
      <w:r w:rsidR="006149EB">
        <w:rPr>
          <w:lang w:val="id-ID"/>
        </w:rPr>
        <w:t>gerakan tarinya</w:t>
      </w:r>
      <w:r w:rsidR="005B7843">
        <w:rPr>
          <w:lang w:val="id-ID"/>
        </w:rPr>
        <w:t xml:space="preserve"> yang</w:t>
      </w:r>
      <w:r w:rsidR="006149EB">
        <w:rPr>
          <w:lang w:val="id-ID"/>
        </w:rPr>
        <w:t xml:space="preserve"> tidak berpola dan </w:t>
      </w:r>
      <w:r w:rsidR="005B7843">
        <w:rPr>
          <w:lang w:val="id-ID"/>
        </w:rPr>
        <w:t>hanya sebaga</w:t>
      </w:r>
      <w:r w:rsidR="009D4D7A">
        <w:rPr>
          <w:lang w:val="id-ID"/>
        </w:rPr>
        <w:t xml:space="preserve">i </w:t>
      </w:r>
      <w:r w:rsidR="001F49BD">
        <w:rPr>
          <w:lang w:val="id-ID"/>
        </w:rPr>
        <w:lastRenderedPageBreak/>
        <w:t>piguran</w:t>
      </w:r>
      <w:r w:rsidR="006D6D50">
        <w:rPr>
          <w:lang w:val="id-ID"/>
        </w:rPr>
        <w:t xml:space="preserve"> atau penghibur</w:t>
      </w:r>
      <w:r w:rsidR="001F49BD">
        <w:rPr>
          <w:lang w:val="id-ID"/>
        </w:rPr>
        <w:t xml:space="preserve"> saja.</w:t>
      </w:r>
      <w:r w:rsidR="00632D9B">
        <w:rPr>
          <w:lang w:val="id-ID"/>
        </w:rPr>
        <w:t xml:space="preserve"> </w:t>
      </w:r>
      <w:r w:rsidR="00FC482C">
        <w:rPr>
          <w:lang w:val="id-ID"/>
        </w:rPr>
        <w:t>Dari tokoh Potro Joyo-Potro Tholo inilah</w:t>
      </w:r>
      <w:r w:rsidR="00D04225">
        <w:rPr>
          <w:lang w:val="id-ID"/>
        </w:rPr>
        <w:t xml:space="preserve"> muncu</w:t>
      </w:r>
      <w:r w:rsidR="006D3FD9">
        <w:rPr>
          <w:lang w:val="id-ID"/>
        </w:rPr>
        <w:t>l</w:t>
      </w:r>
      <w:r w:rsidR="00FC482C">
        <w:rPr>
          <w:lang w:val="id-ID"/>
        </w:rPr>
        <w:t xml:space="preserve"> inspirasi penciptaan Tari</w:t>
      </w:r>
      <w:r w:rsidR="00555CF6">
        <w:rPr>
          <w:lang w:val="id-ID"/>
        </w:rPr>
        <w:t xml:space="preserve"> Kang Potro Ponorogo yang </w:t>
      </w:r>
      <w:r w:rsidR="00622832">
        <w:rPr>
          <w:lang w:val="id-ID"/>
        </w:rPr>
        <w:t>digambark</w:t>
      </w:r>
      <w:r w:rsidR="00555CF6">
        <w:rPr>
          <w:lang w:val="id-ID"/>
        </w:rPr>
        <w:t xml:space="preserve">an dengan cerita abdi dalem </w:t>
      </w:r>
      <w:r w:rsidR="00A216F9">
        <w:rPr>
          <w:lang w:val="id-ID"/>
        </w:rPr>
        <w:t>berkarakter lucu</w:t>
      </w:r>
      <w:r w:rsidR="00555CF6">
        <w:rPr>
          <w:lang w:val="id-ID"/>
        </w:rPr>
        <w:t>,</w:t>
      </w:r>
      <w:r w:rsidR="005B38C6">
        <w:rPr>
          <w:lang w:val="id-ID"/>
        </w:rPr>
        <w:t xml:space="preserve"> ceria, mengedepankan gotong royong,</w:t>
      </w:r>
      <w:r w:rsidR="00555CF6">
        <w:rPr>
          <w:lang w:val="id-ID"/>
        </w:rPr>
        <w:t xml:space="preserve"> m</w:t>
      </w:r>
      <w:r w:rsidR="00282EC3">
        <w:rPr>
          <w:lang w:val="id-ID"/>
        </w:rPr>
        <w:t>empunyai sifat yang jujur, giat dan</w:t>
      </w:r>
      <w:r w:rsidR="00555CF6">
        <w:rPr>
          <w:lang w:val="id-ID"/>
        </w:rPr>
        <w:t xml:space="preserve"> </w:t>
      </w:r>
      <w:r w:rsidR="00555CF6" w:rsidRPr="00555CF6">
        <w:rPr>
          <w:lang w:val="id-ID"/>
        </w:rPr>
        <w:t>bekerja</w:t>
      </w:r>
      <w:r w:rsidR="00555CF6">
        <w:rPr>
          <w:lang w:val="id-ID"/>
        </w:rPr>
        <w:t xml:space="preserve"> tanpa pamrih dalam</w:t>
      </w:r>
      <w:r w:rsidR="00555CF6" w:rsidRPr="00555CF6">
        <w:rPr>
          <w:lang w:val="id-ID"/>
        </w:rPr>
        <w:t xml:space="preserve"> pengabdian</w:t>
      </w:r>
      <w:r w:rsidR="002421D8">
        <w:rPr>
          <w:lang w:val="id-ID"/>
        </w:rPr>
        <w:t>nya</w:t>
      </w:r>
      <w:r w:rsidR="00F32050">
        <w:rPr>
          <w:lang w:val="id-ID"/>
        </w:rPr>
        <w:t xml:space="preserve"> terhadap Raja Bujangganong. </w:t>
      </w:r>
    </w:p>
    <w:p w:rsidR="007757A3" w:rsidRDefault="00E162E4" w:rsidP="00B173D8">
      <w:pPr>
        <w:pStyle w:val="BodyText"/>
        <w:spacing w:before="77" w:line="276" w:lineRule="auto"/>
        <w:ind w:left="142" w:firstLine="284"/>
        <w:contextualSpacing/>
        <w:jc w:val="both"/>
        <w:rPr>
          <w:lang w:val="id-ID"/>
        </w:rPr>
        <w:sectPr w:rsidR="007757A3" w:rsidSect="00AF7A55">
          <w:headerReference w:type="default" r:id="rId16"/>
          <w:footerReference w:type="default" r:id="rId17"/>
          <w:type w:val="continuous"/>
          <w:pgSz w:w="11910" w:h="16840"/>
          <w:pgMar w:top="618" w:right="839" w:bottom="278" w:left="1021" w:header="720" w:footer="720" w:gutter="0"/>
          <w:cols w:num="2" w:space="720" w:equalWidth="0">
            <w:col w:w="4796" w:space="203"/>
            <w:col w:w="5051"/>
          </w:cols>
        </w:sectPr>
      </w:pPr>
      <w:r>
        <w:rPr>
          <w:lang w:val="id-ID"/>
        </w:rPr>
        <w:t xml:space="preserve">Bentuk penyajian </w:t>
      </w:r>
      <w:r w:rsidR="004E048D">
        <w:rPr>
          <w:lang w:val="id-ID"/>
        </w:rPr>
        <w:t xml:space="preserve">Tari </w:t>
      </w:r>
      <w:r w:rsidR="0072578E">
        <w:rPr>
          <w:lang w:val="id-ID"/>
        </w:rPr>
        <w:t xml:space="preserve">merupakan hasil </w:t>
      </w:r>
      <w:r w:rsidR="004E048D">
        <w:rPr>
          <w:lang w:val="id-ID"/>
        </w:rPr>
        <w:t xml:space="preserve">dari </w:t>
      </w:r>
      <w:r w:rsidR="00626A19">
        <w:rPr>
          <w:lang w:val="id-ID"/>
        </w:rPr>
        <w:t>luapan ekspresi hati seniman yang dapat ditangkap oleh indera manusia</w:t>
      </w:r>
      <w:r w:rsidR="005E65DE">
        <w:rPr>
          <w:lang w:val="id-ID"/>
        </w:rPr>
        <w:t xml:space="preserve"> yang</w:t>
      </w:r>
      <w:r w:rsidR="00626A19">
        <w:rPr>
          <w:lang w:val="id-ID"/>
        </w:rPr>
        <w:t xml:space="preserve"> diwujudkan dalam bentuk</w:t>
      </w:r>
      <w:r w:rsidR="005E65DE">
        <w:rPr>
          <w:lang w:val="id-ID"/>
        </w:rPr>
        <w:t xml:space="preserve"> </w:t>
      </w:r>
      <w:r w:rsidR="0072578E">
        <w:rPr>
          <w:lang w:val="id-ID"/>
        </w:rPr>
        <w:t xml:space="preserve">fisik meliputi </w:t>
      </w:r>
      <w:r w:rsidR="00980186">
        <w:rPr>
          <w:lang w:val="id-ID"/>
        </w:rPr>
        <w:t>unsur-unsur tari</w:t>
      </w:r>
      <w:r w:rsidR="005E65DE">
        <w:rPr>
          <w:lang w:val="id-ID"/>
        </w:rPr>
        <w:t xml:space="preserve"> </w:t>
      </w:r>
      <w:r w:rsidR="00980186">
        <w:rPr>
          <w:lang w:val="id-ID"/>
        </w:rPr>
        <w:t>yaitu</w:t>
      </w:r>
      <w:r w:rsidR="002604DD">
        <w:rPr>
          <w:lang w:val="id-ID"/>
        </w:rPr>
        <w:t xml:space="preserve"> gerakan tari, busana dan tata rias tari, </w:t>
      </w:r>
      <w:r w:rsidR="00755966">
        <w:rPr>
          <w:lang w:val="id-ID"/>
        </w:rPr>
        <w:t xml:space="preserve">pola lantai, iringan tari dan sebagainya </w:t>
      </w:r>
      <w:r w:rsidR="005A69EA">
        <w:rPr>
          <w:lang w:val="id-ID"/>
        </w:rPr>
        <w:t>(</w:t>
      </w:r>
      <w:r w:rsidR="00602EE1" w:rsidRPr="005A69EA">
        <w:rPr>
          <w:lang w:val="id-ID"/>
        </w:rPr>
        <w:t>Soedarsono dalam</w:t>
      </w:r>
      <w:r w:rsidR="005A69EA">
        <w:rPr>
          <w:lang w:val="id-ID"/>
        </w:rPr>
        <w:t xml:space="preserve"> </w:t>
      </w:r>
      <w:r w:rsidR="005A69EA">
        <w:rPr>
          <w:lang w:val="id-ID"/>
        </w:rPr>
        <w:fldChar w:fldCharType="begin" w:fldLock="1"/>
      </w:r>
      <w:r w:rsidR="005D3064">
        <w:rPr>
          <w:lang w:val="id-ID"/>
        </w:rPr>
        <w:instrText>ADDIN CSL_CITATION {"citationItems":[{"id":"ITEM-1","itemData":{"author":[{"dropping-particle":"","family":"Yoan","given":"Catharina","non-dropping-particle":"","parse-names":false,"suffix":""}],"id":"ITEM-1","issued":{"date-parts":[["2018"]]},"title":"Tari kang potro karya shodiq pristiwanto : reinterpretasi tokoh potro joyo- potro tholo dalam reog ponorogo","type":"article-journal"},"uris":["http://www.mendeley.com/documents/?uuid=e2b30eb4-4749-4fd7-bbfd-331b76e5785a"]}],"mendeley":{"formattedCitation":"(Yoan, 2018)","manualFormatting":"Yoan, 2018)","plainTextFormattedCitation":"(Yoan, 2018)","previouslyFormattedCitation":"(Yoan, 2018)"},"properties":{"noteIndex":0},"schema":"https://github.com/citation-style-language/schema/raw/master/csl-citation.json"}</w:instrText>
      </w:r>
      <w:r w:rsidR="005A69EA">
        <w:rPr>
          <w:lang w:val="id-ID"/>
        </w:rPr>
        <w:fldChar w:fldCharType="separate"/>
      </w:r>
      <w:r w:rsidR="005A69EA" w:rsidRPr="005A69EA">
        <w:rPr>
          <w:noProof/>
          <w:lang w:val="id-ID"/>
        </w:rPr>
        <w:t>Yoan, 2018)</w:t>
      </w:r>
      <w:r w:rsidR="005A69EA">
        <w:rPr>
          <w:lang w:val="id-ID"/>
        </w:rPr>
        <w:fldChar w:fldCharType="end"/>
      </w:r>
      <w:r w:rsidR="0069279C" w:rsidRPr="005A69EA">
        <w:rPr>
          <w:lang w:val="id-ID"/>
        </w:rPr>
        <w:t xml:space="preserve"> </w:t>
      </w:r>
      <w:r w:rsidR="00602EE1">
        <w:rPr>
          <w:lang w:val="id-ID"/>
        </w:rPr>
        <w:t xml:space="preserve">. </w:t>
      </w:r>
      <w:r w:rsidR="004E6612">
        <w:rPr>
          <w:lang w:val="id-ID"/>
        </w:rPr>
        <w:t xml:space="preserve">Bentuk penyajian juga bisa dikatakan sebagai bentuk pertunjukan atau kemasan untuk menvisualisasikan seni tari. </w:t>
      </w:r>
      <w:r w:rsidR="00C138D6">
        <w:rPr>
          <w:lang w:val="id-ID"/>
        </w:rPr>
        <w:t>Tari Kang Potro</w:t>
      </w:r>
      <w:r w:rsidR="005A0D58">
        <w:rPr>
          <w:lang w:val="id-ID"/>
        </w:rPr>
        <w:t xml:space="preserve"> merupakan sebuah tarian kelompok</w:t>
      </w:r>
      <w:r w:rsidR="00F40480">
        <w:rPr>
          <w:lang w:val="id-ID"/>
        </w:rPr>
        <w:t xml:space="preserve"> </w:t>
      </w:r>
      <w:r w:rsidR="005A0D58">
        <w:rPr>
          <w:lang w:val="id-ID"/>
        </w:rPr>
        <w:t xml:space="preserve">yang </w:t>
      </w:r>
      <w:r w:rsidR="001555C0">
        <w:rPr>
          <w:lang w:val="id-ID"/>
        </w:rPr>
        <w:t xml:space="preserve">awal kemunculannya </w:t>
      </w:r>
      <w:r w:rsidR="00D67DBC">
        <w:rPr>
          <w:lang w:val="id-ID"/>
        </w:rPr>
        <w:t>ditarikan oleh laki-</w:t>
      </w:r>
      <w:r w:rsidR="00CF79A4">
        <w:rPr>
          <w:lang w:val="id-ID"/>
        </w:rPr>
        <w:t>lak</w:t>
      </w:r>
      <w:r w:rsidR="00D76CDC">
        <w:rPr>
          <w:lang w:val="id-ID"/>
        </w:rPr>
        <w:t xml:space="preserve">i. Akan tetapi tidak ada pakem atau dasar khusus bahwa Tari Kang Potro hanya boleh dipertunjukkan oleh laki-laki saja, jadi tari ini bebas dibawakan oleh laki-laki maupun perempuan. Termasuk jenis tarian kelompok maka dalam penyajian tari jumlah minimal penari yaitu 2 orang penari tanpa dibatasi jumlah maksimalnya. </w:t>
      </w:r>
      <w:r w:rsidR="00BF7360">
        <w:rPr>
          <w:lang w:val="id-ID"/>
        </w:rPr>
        <w:t xml:space="preserve">Namun agar </w:t>
      </w:r>
      <w:r w:rsidR="00AE400A">
        <w:rPr>
          <w:lang w:val="id-ID"/>
        </w:rPr>
        <w:t xml:space="preserve">proporsi </w:t>
      </w:r>
      <w:r w:rsidR="00BF7360">
        <w:rPr>
          <w:lang w:val="id-ID"/>
        </w:rPr>
        <w:t>gerak</w:t>
      </w:r>
      <w:r w:rsidR="00AE400A">
        <w:rPr>
          <w:lang w:val="id-ID"/>
        </w:rPr>
        <w:t xml:space="preserve"> tariannya </w:t>
      </w:r>
      <w:r w:rsidR="00BA4554">
        <w:rPr>
          <w:lang w:val="id-ID"/>
        </w:rPr>
        <w:t xml:space="preserve">pas </w:t>
      </w:r>
      <w:r w:rsidR="00F2103B">
        <w:rPr>
          <w:lang w:val="id-ID"/>
        </w:rPr>
        <w:t>dan proporsial, Tari Kang Potro biasanya dibawakan oleh 7 orang penari laki-laki</w:t>
      </w:r>
      <w:r w:rsidR="00137B57">
        <w:rPr>
          <w:lang w:val="id-ID"/>
        </w:rPr>
        <w:t xml:space="preserve"> dengan waktu pertunjukkan atau durasi 5 menit 40 detik</w:t>
      </w:r>
      <w:r w:rsidR="00F2103B">
        <w:rPr>
          <w:lang w:val="id-ID"/>
        </w:rPr>
        <w:t xml:space="preserve">. </w:t>
      </w:r>
      <w:r w:rsidR="00B82B0B">
        <w:rPr>
          <w:lang w:val="id-ID"/>
        </w:rPr>
        <w:t>Penggambaran atau visualisasi karakter abdi dalem seorang pekhatik atau pemelihara kuda yang lucu</w:t>
      </w:r>
      <w:r w:rsidR="008970DD">
        <w:rPr>
          <w:lang w:val="id-ID"/>
        </w:rPr>
        <w:t xml:space="preserve"> </w:t>
      </w:r>
      <w:r w:rsidR="00F23072">
        <w:rPr>
          <w:lang w:val="id-ID"/>
        </w:rPr>
        <w:t xml:space="preserve">maka seseorang yang menarikan Tari Kang Potro harus </w:t>
      </w:r>
      <w:r w:rsidR="004928BF">
        <w:rPr>
          <w:lang w:val="id-ID"/>
        </w:rPr>
        <w:t xml:space="preserve">memiliki kemahiran untuk </w:t>
      </w:r>
      <w:r w:rsidR="005B3E9C">
        <w:rPr>
          <w:lang w:val="id-ID"/>
        </w:rPr>
        <w:t>mengekspresikan</w:t>
      </w:r>
      <w:r w:rsidR="00427A66">
        <w:rPr>
          <w:lang w:val="id-ID"/>
        </w:rPr>
        <w:t xml:space="preserve"> kejenakaan</w:t>
      </w:r>
      <w:r w:rsidR="00913B9F">
        <w:rPr>
          <w:lang w:val="id-ID"/>
        </w:rPr>
        <w:t xml:space="preserve"> </w:t>
      </w:r>
      <w:r w:rsidR="004928BF">
        <w:rPr>
          <w:lang w:val="id-ID"/>
        </w:rPr>
        <w:t xml:space="preserve">agar pesan dari tari dapat tersampaikan. </w:t>
      </w:r>
    </w:p>
    <w:p w:rsidR="001F40FB" w:rsidRDefault="007757A3" w:rsidP="007757A3">
      <w:pPr>
        <w:pStyle w:val="BodyText"/>
        <w:spacing w:before="77" w:line="276" w:lineRule="auto"/>
        <w:ind w:left="142" w:firstLine="284"/>
        <w:contextualSpacing/>
        <w:jc w:val="center"/>
        <w:rPr>
          <w:lang w:val="id-ID"/>
        </w:rPr>
      </w:pPr>
      <w:r>
        <w:rPr>
          <w:noProof/>
          <w:lang w:val="id-ID" w:eastAsia="id-ID"/>
        </w:rPr>
        <w:lastRenderedPageBreak/>
        <w:drawing>
          <wp:inline distT="0" distB="0" distL="0" distR="0" wp14:anchorId="6C838107" wp14:editId="0BF9E3AE">
            <wp:extent cx="3143250" cy="2356899"/>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 shodiq dkk.jpg"/>
                    <pic:cNvPicPr/>
                  </pic:nvPicPr>
                  <pic:blipFill>
                    <a:blip r:embed="rId18">
                      <a:extLst>
                        <a:ext uri="{28A0092B-C50C-407E-A947-70E740481C1C}">
                          <a14:useLocalDpi xmlns:a14="http://schemas.microsoft.com/office/drawing/2010/main" val="0"/>
                        </a:ext>
                      </a:extLst>
                    </a:blip>
                    <a:stretch>
                      <a:fillRect/>
                    </a:stretch>
                  </pic:blipFill>
                  <pic:spPr>
                    <a:xfrm>
                      <a:off x="0" y="0"/>
                      <a:ext cx="3146059" cy="2359005"/>
                    </a:xfrm>
                    <a:prstGeom prst="rect">
                      <a:avLst/>
                    </a:prstGeom>
                  </pic:spPr>
                </pic:pic>
              </a:graphicData>
            </a:graphic>
          </wp:inline>
        </w:drawing>
      </w:r>
    </w:p>
    <w:p w:rsidR="007757A3" w:rsidRDefault="001F40FB" w:rsidP="00960A1C">
      <w:pPr>
        <w:pStyle w:val="BodyText"/>
        <w:spacing w:before="77" w:line="276" w:lineRule="auto"/>
        <w:contextualSpacing/>
        <w:jc w:val="center"/>
        <w:rPr>
          <w:b/>
          <w:lang w:val="id-ID"/>
        </w:rPr>
      </w:pPr>
      <w:r w:rsidRPr="00D75A20">
        <w:rPr>
          <w:b/>
          <w:lang w:val="id-ID"/>
        </w:rPr>
        <w:t xml:space="preserve">Gambar 1. </w:t>
      </w:r>
      <w:r w:rsidR="00D24F1B" w:rsidRPr="00D75A20">
        <w:rPr>
          <w:b/>
          <w:lang w:val="id-ID"/>
        </w:rPr>
        <w:t>Tari Kang Potro Ponorogo</w:t>
      </w:r>
    </w:p>
    <w:p w:rsidR="00960A1C" w:rsidRPr="00D75A20" w:rsidRDefault="00960A1C" w:rsidP="00960A1C">
      <w:pPr>
        <w:pStyle w:val="BodyText"/>
        <w:spacing w:before="77" w:line="276" w:lineRule="auto"/>
        <w:contextualSpacing/>
        <w:jc w:val="center"/>
        <w:rPr>
          <w:b/>
          <w:lang w:val="id-ID"/>
        </w:rPr>
        <w:sectPr w:rsidR="00960A1C" w:rsidRPr="00D75A20" w:rsidSect="007757A3">
          <w:type w:val="continuous"/>
          <w:pgSz w:w="11910" w:h="16840"/>
          <w:pgMar w:top="620" w:right="840" w:bottom="280" w:left="1020" w:header="720" w:footer="720" w:gutter="0"/>
          <w:cols w:space="720"/>
        </w:sectPr>
      </w:pPr>
      <w:r>
        <w:rPr>
          <w:b/>
          <w:lang w:val="id-ID"/>
        </w:rPr>
        <w:t xml:space="preserve">(Sumber </w:t>
      </w:r>
      <w:r w:rsidR="005311DC">
        <w:rPr>
          <w:b/>
          <w:lang w:val="id-ID"/>
        </w:rPr>
        <w:t>Dokumen Shodiq Pristiwantoro</w:t>
      </w:r>
      <w:r>
        <w:rPr>
          <w:b/>
          <w:lang w:val="id-ID"/>
        </w:rPr>
        <w:t>)</w:t>
      </w:r>
    </w:p>
    <w:p w:rsidR="000C14A1" w:rsidRDefault="000C14A1" w:rsidP="00B173D8">
      <w:pPr>
        <w:pStyle w:val="BodyText"/>
        <w:spacing w:before="77" w:line="276" w:lineRule="auto"/>
        <w:ind w:left="142" w:firstLine="284"/>
        <w:contextualSpacing/>
        <w:jc w:val="both"/>
        <w:rPr>
          <w:lang w:val="id-ID"/>
        </w:rPr>
      </w:pPr>
    </w:p>
    <w:p w:rsidR="00235C48" w:rsidRDefault="00254C60" w:rsidP="00B173D8">
      <w:pPr>
        <w:pStyle w:val="BodyText"/>
        <w:spacing w:before="77" w:line="276" w:lineRule="auto"/>
        <w:ind w:left="142" w:firstLine="284"/>
        <w:contextualSpacing/>
        <w:jc w:val="both"/>
        <w:rPr>
          <w:lang w:val="id-ID"/>
        </w:rPr>
      </w:pPr>
      <w:r>
        <w:rPr>
          <w:lang w:val="id-ID"/>
        </w:rPr>
        <w:t>Dalam pertunjukkan Tari</w:t>
      </w:r>
      <w:r w:rsidR="00943B43">
        <w:rPr>
          <w:lang w:val="id-ID"/>
        </w:rPr>
        <w:t>, gerak tubuh sebagai penggambaran makna dari dalam cerita tarian yang ingin disampaikan kepada para penikmat tari.</w:t>
      </w:r>
      <w:r w:rsidR="0033116F">
        <w:rPr>
          <w:lang w:val="id-ID"/>
        </w:rPr>
        <w:t xml:space="preserve"> Tari Kang Potro memiliki gerakan-gerakan dasar </w:t>
      </w:r>
      <w:r w:rsidR="006853F4">
        <w:rPr>
          <w:lang w:val="id-ID"/>
        </w:rPr>
        <w:t xml:space="preserve">meliputi, </w:t>
      </w:r>
    </w:p>
    <w:p w:rsidR="006853F4" w:rsidRDefault="006853F4" w:rsidP="006853F4">
      <w:pPr>
        <w:pStyle w:val="BodyText"/>
        <w:numPr>
          <w:ilvl w:val="0"/>
          <w:numId w:val="4"/>
        </w:numPr>
        <w:spacing w:before="77" w:line="276" w:lineRule="auto"/>
        <w:contextualSpacing/>
        <w:jc w:val="both"/>
        <w:rPr>
          <w:lang w:val="id-ID"/>
        </w:rPr>
      </w:pPr>
      <w:r>
        <w:rPr>
          <w:lang w:val="id-ID"/>
        </w:rPr>
        <w:t xml:space="preserve">Gerakan </w:t>
      </w:r>
      <w:r w:rsidR="00D25C65">
        <w:rPr>
          <w:lang w:val="id-ID"/>
        </w:rPr>
        <w:t xml:space="preserve">egolan, </w:t>
      </w:r>
      <w:r w:rsidR="000D5BDC">
        <w:rPr>
          <w:lang w:val="id-ID"/>
        </w:rPr>
        <w:t xml:space="preserve">kedua tangan diletakkan pada pinggang kanan kiri sambil pinggul </w:t>
      </w:r>
      <w:r w:rsidR="00F72871">
        <w:rPr>
          <w:lang w:val="id-ID"/>
        </w:rPr>
        <w:t>digerakkan ke kiri dan ke kanan. G</w:t>
      </w:r>
      <w:r w:rsidR="00E076EC">
        <w:rPr>
          <w:lang w:val="id-ID"/>
        </w:rPr>
        <w:t>erak</w:t>
      </w:r>
      <w:r w:rsidR="00F72871">
        <w:rPr>
          <w:lang w:val="id-ID"/>
        </w:rPr>
        <w:t xml:space="preserve"> kepala menoleh ke kiri dan kanan mengikuti gerakan pinggul. </w:t>
      </w:r>
      <w:r w:rsidR="00340277">
        <w:rPr>
          <w:lang w:val="id-ID"/>
        </w:rPr>
        <w:lastRenderedPageBreak/>
        <w:t>Egolan merupakan salah satu gerakan yang memunculkan karakter jenaka atau lucu pada Tari Kang Potro Ponorogo.</w:t>
      </w:r>
    </w:p>
    <w:p w:rsidR="000F0A06" w:rsidRDefault="00484FEF" w:rsidP="006853F4">
      <w:pPr>
        <w:pStyle w:val="BodyText"/>
        <w:numPr>
          <w:ilvl w:val="0"/>
          <w:numId w:val="4"/>
        </w:numPr>
        <w:spacing w:before="77" w:line="276" w:lineRule="auto"/>
        <w:contextualSpacing/>
        <w:jc w:val="both"/>
        <w:rPr>
          <w:lang w:val="id-ID"/>
        </w:rPr>
      </w:pPr>
      <w:r>
        <w:rPr>
          <w:lang w:val="id-ID"/>
        </w:rPr>
        <w:t xml:space="preserve">Gerak pondongan, </w:t>
      </w:r>
      <w:r w:rsidR="00F26E3F">
        <w:rPr>
          <w:lang w:val="id-ID"/>
        </w:rPr>
        <w:t>tangan kanan dile</w:t>
      </w:r>
      <w:r w:rsidR="008651FF">
        <w:rPr>
          <w:lang w:val="id-ID"/>
        </w:rPr>
        <w:t>takkan di pinggang dengan</w:t>
      </w:r>
      <w:r w:rsidR="00F26E3F">
        <w:rPr>
          <w:lang w:val="id-ID"/>
        </w:rPr>
        <w:t xml:space="preserve"> lengan membentuk siku-siku. Tangan kiri memikul tenggok (properti tari)</w:t>
      </w:r>
      <w:r w:rsidR="0070032C">
        <w:rPr>
          <w:lang w:val="id-ID"/>
        </w:rPr>
        <w:t xml:space="preserve"> di atas bahu kiri</w:t>
      </w:r>
      <w:r w:rsidR="008651FF">
        <w:rPr>
          <w:lang w:val="id-ID"/>
        </w:rPr>
        <w:t xml:space="preserve">, kepala menghadap ke depan. Kedua kaki penari mendhek atau menekuk ke depan. Gerakan ini </w:t>
      </w:r>
      <w:r w:rsidR="000F0A06">
        <w:rPr>
          <w:lang w:val="id-ID"/>
        </w:rPr>
        <w:t xml:space="preserve">menggambarkan seorang abdi dalem yang sedang </w:t>
      </w:r>
      <w:r w:rsidR="000F0A06">
        <w:rPr>
          <w:lang w:val="id-ID"/>
        </w:rPr>
        <w:lastRenderedPageBreak/>
        <w:t>memikul tenggok yang berisikan rumput. Sebagai pencerminan seorang pekhatik atau pemelihara kuda.</w:t>
      </w:r>
    </w:p>
    <w:p w:rsidR="00340277" w:rsidRDefault="00B741F3" w:rsidP="006853F4">
      <w:pPr>
        <w:pStyle w:val="BodyText"/>
        <w:numPr>
          <w:ilvl w:val="0"/>
          <w:numId w:val="4"/>
        </w:numPr>
        <w:spacing w:before="77" w:line="276" w:lineRule="auto"/>
        <w:contextualSpacing/>
        <w:jc w:val="both"/>
        <w:rPr>
          <w:lang w:val="id-ID"/>
        </w:rPr>
      </w:pPr>
      <w:r>
        <w:rPr>
          <w:lang w:val="id-ID"/>
        </w:rPr>
        <w:t>Gerakan ngarit</w:t>
      </w:r>
      <w:r w:rsidR="00C7557B">
        <w:rPr>
          <w:lang w:val="id-ID"/>
        </w:rPr>
        <w:t xml:space="preserve">, </w:t>
      </w:r>
      <w:r w:rsidR="000E00F0">
        <w:rPr>
          <w:lang w:val="id-ID"/>
        </w:rPr>
        <w:t>kaki jinjit dengan posisi badan jongkok.</w:t>
      </w:r>
      <w:r w:rsidR="00AB0AF5">
        <w:rPr>
          <w:lang w:val="id-ID"/>
        </w:rPr>
        <w:t xml:space="preserve"> Tangan kanan digerakkan seperti orang ngarit (mencari rumput), tangan kiri diletakkan dipinggang dengan lengan membentuk siku-siku. Gerakan ini menfilosofikan seorang pekhatik yang sedang mencari rumput untuk kuda peliharaannya. </w:t>
      </w:r>
    </w:p>
    <w:p w:rsidR="00EF7D5B" w:rsidRDefault="008714B9" w:rsidP="006853F4">
      <w:pPr>
        <w:pStyle w:val="BodyText"/>
        <w:numPr>
          <w:ilvl w:val="0"/>
          <w:numId w:val="4"/>
        </w:numPr>
        <w:spacing w:before="77" w:line="276" w:lineRule="auto"/>
        <w:contextualSpacing/>
        <w:jc w:val="both"/>
        <w:rPr>
          <w:lang w:val="id-ID"/>
        </w:rPr>
      </w:pPr>
      <w:r>
        <w:rPr>
          <w:noProof/>
          <w:lang w:val="id-ID" w:eastAsia="id-ID"/>
        </w:rPr>
        <w:drawing>
          <wp:anchor distT="0" distB="0" distL="0" distR="0" simplePos="0" relativeHeight="251667968" behindDoc="1" locked="0" layoutInCell="1" allowOverlap="1" wp14:anchorId="28C0F8B6" wp14:editId="0E1218A4">
            <wp:simplePos x="0" y="0"/>
            <wp:positionH relativeFrom="page">
              <wp:posOffset>1958975</wp:posOffset>
            </wp:positionH>
            <wp:positionV relativeFrom="paragraph">
              <wp:posOffset>13970</wp:posOffset>
            </wp:positionV>
            <wp:extent cx="3815715" cy="4645025"/>
            <wp:effectExtent l="0" t="0" r="0" b="3175"/>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EF7D5B">
        <w:rPr>
          <w:lang w:val="id-ID"/>
        </w:rPr>
        <w:t xml:space="preserve">Gerakan paculan, </w:t>
      </w:r>
      <w:r w:rsidR="0058417D">
        <w:rPr>
          <w:lang w:val="id-ID"/>
        </w:rPr>
        <w:t xml:space="preserve">kaki kiri diayunkan ke depan kemudian diikuti kaki kanan dari belakang. </w:t>
      </w:r>
      <w:r w:rsidR="00BD3256">
        <w:rPr>
          <w:lang w:val="id-ID"/>
        </w:rPr>
        <w:t>Badan menghadap ke depan dengan dua tangan digerakkan seperti orang</w:t>
      </w:r>
      <w:r w:rsidR="009E13EF">
        <w:rPr>
          <w:lang w:val="id-ID"/>
        </w:rPr>
        <w:t xml:space="preserve"> memacul. </w:t>
      </w:r>
      <w:r w:rsidR="006F058E">
        <w:rPr>
          <w:lang w:val="id-ID"/>
        </w:rPr>
        <w:t xml:space="preserve">Kepala digerakkan kebawah mengaikuti irama tangan yang sedang memacul. </w:t>
      </w:r>
      <w:r w:rsidR="00756CFD">
        <w:rPr>
          <w:lang w:val="id-ID"/>
        </w:rPr>
        <w:t>Gerakan ini sebagai penggambaran seorang pekhatik</w:t>
      </w:r>
      <w:r w:rsidR="00B7178E">
        <w:rPr>
          <w:lang w:val="id-ID"/>
        </w:rPr>
        <w:t xml:space="preserve"> (pemelihara kuda) </w:t>
      </w:r>
      <w:r w:rsidR="003E2D2C">
        <w:rPr>
          <w:lang w:val="id-ID"/>
        </w:rPr>
        <w:t xml:space="preserve">yang sedang mencari rumput. </w:t>
      </w:r>
    </w:p>
    <w:p w:rsidR="00D33652" w:rsidRDefault="00EE0DD9" w:rsidP="006853F4">
      <w:pPr>
        <w:pStyle w:val="BodyText"/>
        <w:numPr>
          <w:ilvl w:val="0"/>
          <w:numId w:val="4"/>
        </w:numPr>
        <w:spacing w:before="77" w:line="276" w:lineRule="auto"/>
        <w:contextualSpacing/>
        <w:jc w:val="both"/>
        <w:rPr>
          <w:lang w:val="id-ID"/>
        </w:rPr>
      </w:pPr>
      <w:r>
        <w:rPr>
          <w:lang w:val="id-ID"/>
        </w:rPr>
        <w:t xml:space="preserve">Lembehan </w:t>
      </w:r>
      <w:r w:rsidR="00C054B1">
        <w:rPr>
          <w:lang w:val="id-ID"/>
        </w:rPr>
        <w:t xml:space="preserve">ceko, tenggok (properti tari) dijinjing dengan tangan kanan di samping pinggang. </w:t>
      </w:r>
      <w:r w:rsidR="006E5CC9">
        <w:rPr>
          <w:lang w:val="id-ID"/>
        </w:rPr>
        <w:t xml:space="preserve">Tangan kiri dengan telapak tangan yang menggenggam digerakkan secara bergantian ke pinggang dan ke depan. Kepala digerakkan ke kanan dan ke kiri </w:t>
      </w:r>
      <w:r w:rsidR="002E6830">
        <w:rPr>
          <w:lang w:val="id-ID"/>
        </w:rPr>
        <w:t>seirama dengan kaki yang berjalan.</w:t>
      </w:r>
    </w:p>
    <w:p w:rsidR="002E6830" w:rsidRDefault="008753B1" w:rsidP="006853F4">
      <w:pPr>
        <w:pStyle w:val="BodyText"/>
        <w:numPr>
          <w:ilvl w:val="0"/>
          <w:numId w:val="4"/>
        </w:numPr>
        <w:spacing w:before="77" w:line="276" w:lineRule="auto"/>
        <w:contextualSpacing/>
        <w:jc w:val="both"/>
        <w:rPr>
          <w:lang w:val="id-ID"/>
        </w:rPr>
      </w:pPr>
      <w:r>
        <w:rPr>
          <w:lang w:val="id-ID"/>
        </w:rPr>
        <w:t xml:space="preserve">Ulap-ulap menthok, </w:t>
      </w:r>
      <w:r w:rsidR="002B0672">
        <w:rPr>
          <w:lang w:val="id-ID"/>
        </w:rPr>
        <w:t xml:space="preserve">Tangan kanan di samping pinggang, tangan kiri sejajarkan dengan alis dengan kepala digeleng-gelengkan sesuai dengan </w:t>
      </w:r>
      <w:r w:rsidR="002B0672">
        <w:rPr>
          <w:lang w:val="id-ID"/>
        </w:rPr>
        <w:lastRenderedPageBreak/>
        <w:t xml:space="preserve">irama. </w:t>
      </w:r>
      <w:r w:rsidR="005A4898">
        <w:rPr>
          <w:lang w:val="id-ID"/>
        </w:rPr>
        <w:t xml:space="preserve">Gerakan yang menggambarkan seperti seseorang yang sedang mengamati sesuatu dari tempat yang jauh. </w:t>
      </w:r>
      <w:r w:rsidR="002B0672">
        <w:rPr>
          <w:lang w:val="id-ID"/>
        </w:rPr>
        <w:t xml:space="preserve">Kaki kanan diangkat di atas tenggok (properti tari). </w:t>
      </w:r>
    </w:p>
    <w:p w:rsidR="008D055C" w:rsidRDefault="001146B9" w:rsidP="008D055C">
      <w:pPr>
        <w:pStyle w:val="BodyText"/>
        <w:spacing w:before="77" w:line="276" w:lineRule="auto"/>
        <w:ind w:left="142" w:firstLine="284"/>
        <w:contextualSpacing/>
        <w:jc w:val="both"/>
        <w:rPr>
          <w:lang w:val="id-ID"/>
        </w:rPr>
      </w:pPr>
      <w:r>
        <w:rPr>
          <w:lang w:val="id-ID"/>
        </w:rPr>
        <w:t>Riasan</w:t>
      </w:r>
      <w:r w:rsidR="00454335">
        <w:rPr>
          <w:lang w:val="id-ID"/>
        </w:rPr>
        <w:t xml:space="preserve"> wajah</w:t>
      </w:r>
      <w:r>
        <w:rPr>
          <w:lang w:val="id-ID"/>
        </w:rPr>
        <w:t xml:space="preserve"> pada Tari Kang Potro Ponorogo </w:t>
      </w:r>
      <w:r w:rsidR="00FA53AC">
        <w:rPr>
          <w:lang w:val="id-ID"/>
        </w:rPr>
        <w:t xml:space="preserve">menggunakan cat yang dilukis seperti topeng dengan dominasi warna putih. </w:t>
      </w:r>
      <w:r w:rsidR="00F9613F">
        <w:rPr>
          <w:lang w:val="id-ID"/>
        </w:rPr>
        <w:t>Pada bagian bibir</w:t>
      </w:r>
      <w:r w:rsidR="00313A86">
        <w:rPr>
          <w:lang w:val="id-ID"/>
        </w:rPr>
        <w:t xml:space="preserve"> </w:t>
      </w:r>
      <w:r w:rsidR="00D7178D">
        <w:rPr>
          <w:lang w:val="id-ID"/>
        </w:rPr>
        <w:t xml:space="preserve">dicat dengan warna merah namun </w:t>
      </w:r>
      <w:r w:rsidR="00D2631F">
        <w:rPr>
          <w:lang w:val="id-ID"/>
        </w:rPr>
        <w:t xml:space="preserve">dibuat melebar ke kanan atas memberikan </w:t>
      </w:r>
      <w:r w:rsidR="00F43706">
        <w:rPr>
          <w:lang w:val="id-ID"/>
        </w:rPr>
        <w:t xml:space="preserve">efek besar </w:t>
      </w:r>
      <w:r w:rsidR="0042443D">
        <w:rPr>
          <w:lang w:val="id-ID"/>
        </w:rPr>
        <w:t xml:space="preserve">dan miring </w:t>
      </w:r>
      <w:r w:rsidR="00F43706">
        <w:rPr>
          <w:lang w:val="id-ID"/>
        </w:rPr>
        <w:t>pada bibir</w:t>
      </w:r>
      <w:r w:rsidR="009C77FB">
        <w:rPr>
          <w:lang w:val="id-ID"/>
        </w:rPr>
        <w:t xml:space="preserve">, pinggirannya diberi garis warna hitam untuk mempertegas. </w:t>
      </w:r>
      <w:r w:rsidR="000E4F96">
        <w:rPr>
          <w:lang w:val="id-ID"/>
        </w:rPr>
        <w:t>Di bagian mata dan alis juga dipertegas dengan cat warna hitam</w:t>
      </w:r>
      <w:r w:rsidR="0013177C">
        <w:rPr>
          <w:lang w:val="id-ID"/>
        </w:rPr>
        <w:t xml:space="preserve"> dan dua gigi palsu yang dibuat dari </w:t>
      </w:r>
      <w:r w:rsidR="0013177C" w:rsidRPr="0013177C">
        <w:rPr>
          <w:i/>
          <w:lang w:val="id-ID"/>
        </w:rPr>
        <w:t>setrofoam</w:t>
      </w:r>
      <w:r w:rsidR="0013177C">
        <w:rPr>
          <w:lang w:val="id-ID"/>
        </w:rPr>
        <w:t xml:space="preserve">. </w:t>
      </w:r>
      <w:r w:rsidR="005834B8">
        <w:rPr>
          <w:lang w:val="id-ID"/>
        </w:rPr>
        <w:t xml:space="preserve">Gigi palsu ditempelkan diatas bibi agar memberikan kesan </w:t>
      </w:r>
      <w:r w:rsidR="00DB3A75">
        <w:rPr>
          <w:lang w:val="id-ID"/>
        </w:rPr>
        <w:t>gigi yang menonjol (tonggos</w:t>
      </w:r>
      <w:r w:rsidR="00650957">
        <w:rPr>
          <w:lang w:val="id-ID"/>
        </w:rPr>
        <w:t xml:space="preserve">) menambah kejenakanaan pada karakter Tari Kang Potro Ponorogo. </w:t>
      </w:r>
      <w:r w:rsidR="009C6C2D">
        <w:rPr>
          <w:lang w:val="id-ID"/>
        </w:rPr>
        <w:t xml:space="preserve">Pilihan </w:t>
      </w:r>
      <w:r w:rsidR="00880235">
        <w:rPr>
          <w:lang w:val="id-ID"/>
        </w:rPr>
        <w:t>warna pada kostum atau busana pada</w:t>
      </w:r>
      <w:r w:rsidR="009C6C2D">
        <w:rPr>
          <w:lang w:val="id-ID"/>
        </w:rPr>
        <w:t xml:space="preserve"> Tarian Kang Potro Ponorogo tidak </w:t>
      </w:r>
      <w:r w:rsidR="00B46DD5">
        <w:rPr>
          <w:lang w:val="id-ID"/>
        </w:rPr>
        <w:t xml:space="preserve">dibakukan, bisa disesuaikan </w:t>
      </w:r>
      <w:r w:rsidR="00A075E1">
        <w:rPr>
          <w:lang w:val="id-ID"/>
        </w:rPr>
        <w:t>sesuai kebutuhan garapan ataupun acara.</w:t>
      </w:r>
      <w:r w:rsidR="00E51969">
        <w:rPr>
          <w:lang w:val="id-ID"/>
        </w:rPr>
        <w:t xml:space="preserve"> </w:t>
      </w:r>
      <w:r w:rsidR="00880235">
        <w:rPr>
          <w:lang w:val="id-ID"/>
        </w:rPr>
        <w:t>Kostum</w:t>
      </w:r>
      <w:r w:rsidR="00D32D2E">
        <w:rPr>
          <w:lang w:val="id-ID"/>
        </w:rPr>
        <w:t xml:space="preserve"> yang dikenakan pada Tari Kang Potro antara lain, rompi lengan pendek, sarung atau jarik untuk bawahan, </w:t>
      </w:r>
      <w:r w:rsidR="00D32D2E" w:rsidRPr="00D32D2E">
        <w:rPr>
          <w:i/>
          <w:lang w:val="id-ID"/>
        </w:rPr>
        <w:t>othok</w:t>
      </w:r>
      <w:r w:rsidR="00D32D2E">
        <w:rPr>
          <w:lang w:val="id-ID"/>
        </w:rPr>
        <w:t xml:space="preserve"> (sabuk ciri khas masyarakat Ponorogo zaman dahulu)</w:t>
      </w:r>
      <w:r w:rsidR="00A93AF8">
        <w:rPr>
          <w:lang w:val="id-ID"/>
        </w:rPr>
        <w:t xml:space="preserve">, kalung </w:t>
      </w:r>
      <w:r w:rsidR="00086807">
        <w:rPr>
          <w:lang w:val="id-ID"/>
        </w:rPr>
        <w:t>dengan bandulan kayu, udeng (penutup kepala ciri khas warok Ponorogo)</w:t>
      </w:r>
      <w:r w:rsidR="008D055C">
        <w:rPr>
          <w:lang w:val="id-ID"/>
        </w:rPr>
        <w:t xml:space="preserve">. Kostum tersebut dimaksudkan untuk lebih menggambarkan masyarakat Ponorogo pada zaman kerajaan terdahulu. Menggunakan </w:t>
      </w:r>
      <w:r w:rsidR="0037604C">
        <w:rPr>
          <w:lang w:val="id-ID"/>
        </w:rPr>
        <w:t>tenggok</w:t>
      </w:r>
      <w:r w:rsidR="000934C6">
        <w:rPr>
          <w:lang w:val="id-ID"/>
        </w:rPr>
        <w:t xml:space="preserve"> (tempat untuk menaruh rumput)</w:t>
      </w:r>
      <w:r w:rsidR="008D055C">
        <w:rPr>
          <w:lang w:val="id-ID"/>
        </w:rPr>
        <w:t xml:space="preserve"> sebagai properti tari pada Tarian Kang Ponorogo </w:t>
      </w:r>
      <w:r w:rsidR="0037604C">
        <w:rPr>
          <w:lang w:val="id-ID"/>
        </w:rPr>
        <w:t xml:space="preserve"> </w:t>
      </w:r>
      <w:r w:rsidR="007315F2">
        <w:rPr>
          <w:lang w:val="id-ID"/>
        </w:rPr>
        <w:t xml:space="preserve">mrupakan </w:t>
      </w:r>
      <w:r w:rsidR="0037604C">
        <w:rPr>
          <w:lang w:val="id-ID"/>
        </w:rPr>
        <w:t>pencerminan abdi dalem</w:t>
      </w:r>
      <w:r w:rsidR="000934C6">
        <w:rPr>
          <w:lang w:val="id-ID"/>
        </w:rPr>
        <w:t xml:space="preserve"> kerajaan</w:t>
      </w:r>
      <w:r w:rsidR="0037604C">
        <w:rPr>
          <w:lang w:val="id-ID"/>
        </w:rPr>
        <w:t xml:space="preserve"> yang </w:t>
      </w:r>
      <w:r w:rsidR="007315F2">
        <w:rPr>
          <w:lang w:val="id-ID"/>
        </w:rPr>
        <w:t xml:space="preserve">bertugas </w:t>
      </w:r>
      <w:r w:rsidR="00E264F0">
        <w:rPr>
          <w:lang w:val="id-ID"/>
        </w:rPr>
        <w:t>memelihara kuda</w:t>
      </w:r>
      <w:r w:rsidR="000934C6">
        <w:rPr>
          <w:lang w:val="id-ID"/>
        </w:rPr>
        <w:t>.</w:t>
      </w:r>
      <w:r w:rsidR="00E264F0">
        <w:rPr>
          <w:lang w:val="id-ID"/>
        </w:rPr>
        <w:t xml:space="preserve"> </w:t>
      </w:r>
    </w:p>
    <w:p w:rsidR="005311DC" w:rsidRDefault="005311DC" w:rsidP="005311DC">
      <w:pPr>
        <w:pStyle w:val="BodyText"/>
        <w:spacing w:before="77" w:line="276" w:lineRule="auto"/>
        <w:contextualSpacing/>
        <w:jc w:val="both"/>
        <w:rPr>
          <w:lang w:val="id-ID"/>
        </w:rPr>
        <w:sectPr w:rsidR="005311DC">
          <w:type w:val="continuous"/>
          <w:pgSz w:w="11910" w:h="16840"/>
          <w:pgMar w:top="620" w:right="840" w:bottom="280" w:left="1020" w:header="720" w:footer="720" w:gutter="0"/>
          <w:cols w:num="2" w:space="720" w:equalWidth="0">
            <w:col w:w="4797" w:space="203"/>
            <w:col w:w="5050"/>
          </w:cols>
        </w:sectPr>
      </w:pPr>
    </w:p>
    <w:p w:rsidR="00AF0A1D" w:rsidRDefault="00AF0A1D" w:rsidP="005311DC">
      <w:pPr>
        <w:pStyle w:val="BodyText"/>
        <w:spacing w:before="77" w:line="276" w:lineRule="auto"/>
        <w:ind w:left="142" w:firstLine="284"/>
        <w:contextualSpacing/>
        <w:jc w:val="center"/>
        <w:rPr>
          <w:lang w:val="id-ID"/>
        </w:rPr>
        <w:sectPr w:rsidR="00AF0A1D" w:rsidSect="00AF0A1D">
          <w:type w:val="continuous"/>
          <w:pgSz w:w="11910" w:h="16840"/>
          <w:pgMar w:top="620" w:right="840" w:bottom="280" w:left="1020" w:header="720" w:footer="720" w:gutter="0"/>
          <w:cols w:num="2" w:space="203"/>
        </w:sectPr>
      </w:pPr>
    </w:p>
    <w:p w:rsidR="005311DC" w:rsidRDefault="005311DC" w:rsidP="005311DC">
      <w:pPr>
        <w:pStyle w:val="BodyText"/>
        <w:spacing w:before="77" w:line="276" w:lineRule="auto"/>
        <w:ind w:left="142" w:firstLine="284"/>
        <w:contextualSpacing/>
        <w:jc w:val="center"/>
        <w:rPr>
          <w:lang w:val="id-ID"/>
        </w:rPr>
      </w:pPr>
      <w:bookmarkStart w:id="1" w:name="_GoBack"/>
      <w:r>
        <w:rPr>
          <w:noProof/>
          <w:lang w:val="id-ID" w:eastAsia="id-ID"/>
        </w:rPr>
        <w:lastRenderedPageBreak/>
        <w:drawing>
          <wp:inline distT="0" distB="0" distL="0" distR="0" wp14:anchorId="649DEBAD" wp14:editId="19673DF7">
            <wp:extent cx="2867449" cy="2047367"/>
            <wp:effectExtent l="0" t="9207" r="317" b="318"/>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ak 6.jpg"/>
                    <pic:cNvPicPr/>
                  </pic:nvPicPr>
                  <pic:blipFill rotWithShape="1">
                    <a:blip r:embed="rId19">
                      <a:extLst>
                        <a:ext uri="{28A0092B-C50C-407E-A947-70E740481C1C}">
                          <a14:useLocalDpi xmlns:a14="http://schemas.microsoft.com/office/drawing/2010/main" val="0"/>
                        </a:ext>
                      </a:extLst>
                    </a:blip>
                    <a:srcRect l="21606" t="20229" r="643" b="5691"/>
                    <a:stretch/>
                  </pic:blipFill>
                  <pic:spPr bwMode="auto">
                    <a:xfrm rot="5400000">
                      <a:off x="0" y="0"/>
                      <a:ext cx="2867449" cy="2047367"/>
                    </a:xfrm>
                    <a:prstGeom prst="rect">
                      <a:avLst/>
                    </a:prstGeom>
                    <a:ln>
                      <a:noFill/>
                    </a:ln>
                    <a:extLst>
                      <a:ext uri="{53640926-AAD7-44D8-BBD7-CCE9431645EC}">
                        <a14:shadowObscured xmlns:a14="http://schemas.microsoft.com/office/drawing/2010/main"/>
                      </a:ext>
                    </a:extLst>
                  </pic:spPr>
                </pic:pic>
              </a:graphicData>
            </a:graphic>
          </wp:inline>
        </w:drawing>
      </w:r>
      <w:bookmarkEnd w:id="1"/>
    </w:p>
    <w:p w:rsidR="005311DC" w:rsidRPr="005311DC" w:rsidRDefault="005311DC" w:rsidP="005311DC">
      <w:pPr>
        <w:pStyle w:val="BodyText"/>
        <w:spacing w:before="77" w:line="276" w:lineRule="auto"/>
        <w:ind w:left="142" w:firstLine="284"/>
        <w:contextualSpacing/>
        <w:jc w:val="center"/>
        <w:rPr>
          <w:b/>
          <w:lang w:val="id-ID"/>
        </w:rPr>
      </w:pPr>
      <w:r w:rsidRPr="005311DC">
        <w:rPr>
          <w:b/>
          <w:lang w:val="id-ID"/>
        </w:rPr>
        <w:t>Gabar 2. Kostum Tari Kang Potro Ponorogo</w:t>
      </w:r>
    </w:p>
    <w:p w:rsidR="005311DC" w:rsidRDefault="005311DC" w:rsidP="005311DC">
      <w:pPr>
        <w:pStyle w:val="BodyText"/>
        <w:spacing w:before="77" w:line="276" w:lineRule="auto"/>
        <w:ind w:left="142" w:firstLine="284"/>
        <w:contextualSpacing/>
        <w:jc w:val="center"/>
        <w:rPr>
          <w:b/>
          <w:lang w:val="id-ID"/>
        </w:rPr>
      </w:pPr>
      <w:r w:rsidRPr="005311DC">
        <w:rPr>
          <w:b/>
          <w:lang w:val="id-ID"/>
        </w:rPr>
        <w:t xml:space="preserve">(Sumber </w:t>
      </w:r>
      <w:r w:rsidR="00456A92">
        <w:rPr>
          <w:b/>
          <w:lang w:val="id-ID"/>
        </w:rPr>
        <w:t xml:space="preserve">Dokumen </w:t>
      </w:r>
      <w:r w:rsidR="000E72EE">
        <w:rPr>
          <w:b/>
          <w:lang w:val="id-ID"/>
        </w:rPr>
        <w:t>Yoan Catharina</w:t>
      </w:r>
    </w:p>
    <w:p w:rsidR="00AF0A1D" w:rsidRDefault="00AF0A1D" w:rsidP="005311DC">
      <w:pPr>
        <w:pStyle w:val="BodyText"/>
        <w:spacing w:before="77" w:line="276" w:lineRule="auto"/>
        <w:ind w:left="142" w:firstLine="284"/>
        <w:contextualSpacing/>
        <w:jc w:val="center"/>
        <w:rPr>
          <w:b/>
          <w:lang w:val="id-ID"/>
        </w:rPr>
        <w:sectPr w:rsidR="00AF0A1D" w:rsidSect="00AF0A1D">
          <w:type w:val="continuous"/>
          <w:pgSz w:w="11910" w:h="16840"/>
          <w:pgMar w:top="620" w:right="840" w:bottom="280" w:left="1020" w:header="720" w:footer="720" w:gutter="0"/>
          <w:cols w:space="203"/>
        </w:sectPr>
      </w:pPr>
    </w:p>
    <w:p w:rsidR="00AF0A1D" w:rsidRDefault="00AF0A1D" w:rsidP="00AF0A1D">
      <w:pPr>
        <w:pStyle w:val="BodyText"/>
        <w:spacing w:before="77" w:line="276" w:lineRule="auto"/>
        <w:contextualSpacing/>
        <w:jc w:val="both"/>
        <w:rPr>
          <w:lang w:val="id-ID"/>
        </w:rPr>
      </w:pPr>
      <w:r>
        <w:rPr>
          <w:lang w:val="id-ID"/>
        </w:rPr>
        <w:lastRenderedPageBreak/>
        <w:t xml:space="preserve">Tarian Kang Potro memiliki iringan musik yang hampir mirip dengan Reog ponorogo, alasannya agar ciri khas Reog Ponorogo tidak hilang dalam tarian ini mengingat tarian ini terinspirasi dari salah satu tokoh dalam pagelaran Reog Ponorogo. Adapun tembang yang dilagukan dalam Tari Kang Potro bercerita tentang pengabdian seorang abdi dalem yang </w:t>
      </w:r>
      <w:r>
        <w:rPr>
          <w:lang w:val="id-ID"/>
        </w:rPr>
        <w:lastRenderedPageBreak/>
        <w:t>penuh semangat dan tulus kepada seorang Raja. Berikut lirik tembang yang mengiringi Tari Kang Potro Ponorogo :</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 xml:space="preserve">Mangkene rekasane.. </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 xml:space="preserve">Bot-Abote wong kang ngabdi.. </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Rino wengi sun lakoni Yo....</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 xml:space="preserve">Makarya kanti suka.. </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lastRenderedPageBreak/>
        <w:t>Kaya ngene rekasane.....yaa....</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 xml:space="preserve">Wus wayahe gumregah makarya.. </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 xml:space="preserve">Tanda yekti anggennya prasetya.. </w:t>
      </w:r>
    </w:p>
    <w:p w:rsidR="00AF0A1D" w:rsidRDefault="00AF0A1D" w:rsidP="00AF0A1D">
      <w:pPr>
        <w:pStyle w:val="BodyText"/>
        <w:spacing w:before="77" w:line="276" w:lineRule="auto"/>
        <w:ind w:left="142" w:firstLine="284"/>
        <w:contextualSpacing/>
        <w:jc w:val="both"/>
        <w:rPr>
          <w:i/>
          <w:lang w:val="id-ID"/>
        </w:rPr>
      </w:pPr>
      <w:r w:rsidRPr="00C94DA3">
        <w:rPr>
          <w:i/>
          <w:lang w:val="id-ID"/>
        </w:rPr>
        <w:t>Mituhu dawuhing, para bendara..</w:t>
      </w:r>
    </w:p>
    <w:p w:rsidR="00AF0A1D" w:rsidRPr="00C94DA3" w:rsidRDefault="00AF0A1D" w:rsidP="00AF0A1D">
      <w:pPr>
        <w:pStyle w:val="BodyText"/>
        <w:spacing w:before="77" w:line="276" w:lineRule="auto"/>
        <w:ind w:left="142" w:firstLine="284"/>
        <w:contextualSpacing/>
        <w:jc w:val="both"/>
        <w:rPr>
          <w:i/>
          <w:lang w:val="id-ID"/>
        </w:rPr>
      </w:pPr>
      <w:r>
        <w:rPr>
          <w:i/>
          <w:lang w:val="id-ID"/>
        </w:rPr>
        <w:t>Holopis kuntul baris..</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 xml:space="preserve">Kang Patra nyambut gawe ngaya.. </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 xml:space="preserve">Bot-abote wong ngernger bendara.. </w:t>
      </w:r>
    </w:p>
    <w:p w:rsidR="00AF0A1D" w:rsidRDefault="00AF0A1D" w:rsidP="00AF0A1D">
      <w:pPr>
        <w:pStyle w:val="BodyText"/>
        <w:spacing w:before="77" w:line="276" w:lineRule="auto"/>
        <w:ind w:left="142" w:firstLine="284"/>
        <w:contextualSpacing/>
        <w:jc w:val="both"/>
        <w:rPr>
          <w:i/>
          <w:lang w:val="id-ID"/>
        </w:rPr>
      </w:pPr>
      <w:r w:rsidRPr="00C94DA3">
        <w:rPr>
          <w:i/>
          <w:lang w:val="id-ID"/>
        </w:rPr>
        <w:t xml:space="preserve">Pakaryan den ayahi.. </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Suwita mring bendara kanthi tulusing ati..</w:t>
      </w:r>
    </w:p>
    <w:p w:rsidR="00AF0A1D" w:rsidRDefault="00AF0A1D" w:rsidP="00AF0A1D">
      <w:pPr>
        <w:pStyle w:val="BodyText"/>
        <w:spacing w:before="77" w:line="276" w:lineRule="auto"/>
        <w:ind w:left="142" w:firstLine="284"/>
        <w:contextualSpacing/>
        <w:jc w:val="both"/>
        <w:rPr>
          <w:i/>
          <w:lang w:val="id-ID"/>
        </w:rPr>
      </w:pPr>
      <w:r w:rsidRPr="00C94DA3">
        <w:rPr>
          <w:i/>
          <w:lang w:val="id-ID"/>
        </w:rPr>
        <w:t xml:space="preserve">Crita-ceritane abdi kang setya.. </w:t>
      </w:r>
    </w:p>
    <w:p w:rsidR="00AF0A1D" w:rsidRPr="00C94DA3" w:rsidRDefault="00AF0A1D" w:rsidP="00AF0A1D">
      <w:pPr>
        <w:pStyle w:val="BodyText"/>
        <w:spacing w:before="77" w:line="276" w:lineRule="auto"/>
        <w:ind w:left="142" w:firstLine="284"/>
        <w:contextualSpacing/>
        <w:jc w:val="both"/>
        <w:rPr>
          <w:i/>
          <w:lang w:val="id-ID"/>
        </w:rPr>
      </w:pPr>
      <w:r w:rsidRPr="00C94DA3">
        <w:rPr>
          <w:i/>
          <w:lang w:val="id-ID"/>
        </w:rPr>
        <w:t xml:space="preserve">Tuhu esthi anggeniro bekti bendara.. </w:t>
      </w:r>
    </w:p>
    <w:p w:rsidR="00AF0A1D" w:rsidRPr="00C94DA3" w:rsidRDefault="008714B9" w:rsidP="00AF0A1D">
      <w:pPr>
        <w:pStyle w:val="BodyText"/>
        <w:spacing w:before="77" w:line="276" w:lineRule="auto"/>
        <w:ind w:left="142" w:firstLine="284"/>
        <w:contextualSpacing/>
        <w:jc w:val="both"/>
        <w:rPr>
          <w:i/>
          <w:lang w:val="id-ID"/>
        </w:rPr>
      </w:pPr>
      <w:r>
        <w:rPr>
          <w:noProof/>
          <w:lang w:val="id-ID" w:eastAsia="id-ID"/>
        </w:rPr>
        <w:drawing>
          <wp:anchor distT="0" distB="0" distL="0" distR="0" simplePos="0" relativeHeight="251660800" behindDoc="1" locked="0" layoutInCell="1" allowOverlap="1" wp14:anchorId="0CA0408A" wp14:editId="7AD895B1">
            <wp:simplePos x="0" y="0"/>
            <wp:positionH relativeFrom="page">
              <wp:posOffset>2068195</wp:posOffset>
            </wp:positionH>
            <wp:positionV relativeFrom="paragraph">
              <wp:posOffset>117475</wp:posOffset>
            </wp:positionV>
            <wp:extent cx="3815715" cy="4645025"/>
            <wp:effectExtent l="0" t="0" r="0" b="3175"/>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AF0A1D" w:rsidRPr="00C94DA3">
        <w:rPr>
          <w:i/>
          <w:lang w:val="id-ID"/>
        </w:rPr>
        <w:t xml:space="preserve">Sengkut gumregut tan darabe cidra.. </w:t>
      </w:r>
    </w:p>
    <w:p w:rsidR="00AF0A1D" w:rsidRDefault="00AF0A1D" w:rsidP="00AF0A1D">
      <w:pPr>
        <w:pStyle w:val="BodyText"/>
        <w:spacing w:before="77" w:line="276" w:lineRule="auto"/>
        <w:ind w:left="142" w:firstLine="284"/>
        <w:contextualSpacing/>
        <w:jc w:val="both"/>
        <w:rPr>
          <w:lang w:val="id-ID"/>
        </w:rPr>
      </w:pPr>
      <w:r w:rsidRPr="00C94DA3">
        <w:rPr>
          <w:i/>
          <w:lang w:val="id-ID"/>
        </w:rPr>
        <w:t>Dimen dadya tepa tuladha..</w:t>
      </w:r>
      <w:r>
        <w:rPr>
          <w:lang w:val="id-ID"/>
        </w:rPr>
        <w:t xml:space="preserve"> </w:t>
      </w:r>
    </w:p>
    <w:p w:rsidR="00AF0A1D" w:rsidRDefault="00AF0A1D" w:rsidP="00AF0A1D">
      <w:pPr>
        <w:pStyle w:val="BodyText"/>
        <w:spacing w:before="77" w:line="276" w:lineRule="auto"/>
        <w:ind w:left="142" w:firstLine="284"/>
        <w:contextualSpacing/>
        <w:jc w:val="both"/>
        <w:rPr>
          <w:lang w:val="id-ID"/>
        </w:rPr>
      </w:pPr>
      <w:r>
        <w:rPr>
          <w:lang w:val="id-ID"/>
        </w:rPr>
        <w:t>Artinya:</w:t>
      </w:r>
    </w:p>
    <w:p w:rsidR="00AF0A1D" w:rsidRDefault="00AF0A1D" w:rsidP="00AF0A1D">
      <w:pPr>
        <w:pStyle w:val="BodyText"/>
        <w:spacing w:before="77" w:line="276" w:lineRule="auto"/>
        <w:ind w:left="142" w:firstLine="284"/>
        <w:contextualSpacing/>
        <w:jc w:val="both"/>
        <w:rPr>
          <w:lang w:val="id-ID"/>
        </w:rPr>
      </w:pPr>
      <w:r>
        <w:rPr>
          <w:lang w:val="id-ID"/>
        </w:rPr>
        <w:t>Seperti ini sukarnya</w:t>
      </w:r>
    </w:p>
    <w:p w:rsidR="00AF0A1D" w:rsidRDefault="00AF0A1D" w:rsidP="00AF0A1D">
      <w:pPr>
        <w:pStyle w:val="BodyText"/>
        <w:spacing w:before="77" w:line="276" w:lineRule="auto"/>
        <w:ind w:left="142" w:firstLine="284"/>
        <w:contextualSpacing/>
        <w:jc w:val="both"/>
        <w:rPr>
          <w:lang w:val="id-ID"/>
        </w:rPr>
      </w:pPr>
      <w:r>
        <w:rPr>
          <w:lang w:val="id-ID"/>
        </w:rPr>
        <w:t>Berat seseorang yang sedang mengabdi</w:t>
      </w:r>
    </w:p>
    <w:p w:rsidR="00AF0A1D" w:rsidRDefault="00AF0A1D" w:rsidP="00AF0A1D">
      <w:pPr>
        <w:pStyle w:val="BodyText"/>
        <w:spacing w:before="77" w:line="276" w:lineRule="auto"/>
        <w:ind w:left="142" w:firstLine="284"/>
        <w:contextualSpacing/>
        <w:jc w:val="both"/>
        <w:rPr>
          <w:lang w:val="id-ID"/>
        </w:rPr>
      </w:pPr>
      <w:r>
        <w:rPr>
          <w:lang w:val="id-ID"/>
        </w:rPr>
        <w:t>Setiap malam menjalani</w:t>
      </w:r>
    </w:p>
    <w:p w:rsidR="00AF0A1D" w:rsidRDefault="00AF0A1D" w:rsidP="00AF0A1D">
      <w:pPr>
        <w:pStyle w:val="BodyText"/>
        <w:spacing w:before="77" w:line="276" w:lineRule="auto"/>
        <w:ind w:left="142" w:firstLine="284"/>
        <w:contextualSpacing/>
        <w:jc w:val="both"/>
        <w:rPr>
          <w:lang w:val="id-ID"/>
        </w:rPr>
      </w:pPr>
      <w:r>
        <w:rPr>
          <w:lang w:val="id-ID"/>
        </w:rPr>
        <w:t>Bekerja dengan rasa senang</w:t>
      </w:r>
    </w:p>
    <w:p w:rsidR="00AF0A1D" w:rsidRDefault="00AF0A1D" w:rsidP="00AF0A1D">
      <w:pPr>
        <w:pStyle w:val="BodyText"/>
        <w:spacing w:before="77" w:line="276" w:lineRule="auto"/>
        <w:ind w:left="142" w:firstLine="284"/>
        <w:contextualSpacing/>
        <w:jc w:val="both"/>
        <w:rPr>
          <w:lang w:val="id-ID"/>
        </w:rPr>
      </w:pPr>
      <w:r>
        <w:rPr>
          <w:lang w:val="id-ID"/>
        </w:rPr>
        <w:t>Seperti ini sukarnya</w:t>
      </w:r>
    </w:p>
    <w:p w:rsidR="00AF0A1D" w:rsidRDefault="00AF0A1D" w:rsidP="00AF0A1D">
      <w:pPr>
        <w:pStyle w:val="BodyText"/>
        <w:spacing w:before="77" w:line="276" w:lineRule="auto"/>
        <w:ind w:left="142" w:firstLine="284"/>
        <w:contextualSpacing/>
        <w:jc w:val="both"/>
        <w:rPr>
          <w:lang w:val="id-ID"/>
        </w:rPr>
      </w:pPr>
      <w:r>
        <w:rPr>
          <w:lang w:val="id-ID"/>
        </w:rPr>
        <w:t>Waktunya untuk bekerja dengan semangat</w:t>
      </w:r>
    </w:p>
    <w:p w:rsidR="00AF0A1D" w:rsidRDefault="00AF0A1D" w:rsidP="00AF0A1D">
      <w:pPr>
        <w:pStyle w:val="BodyText"/>
        <w:spacing w:before="77" w:line="276" w:lineRule="auto"/>
        <w:ind w:left="142" w:firstLine="284"/>
        <w:contextualSpacing/>
        <w:jc w:val="both"/>
        <w:rPr>
          <w:lang w:val="id-ID"/>
        </w:rPr>
      </w:pPr>
      <w:r>
        <w:rPr>
          <w:lang w:val="id-ID"/>
        </w:rPr>
        <w:t>Tanda hormat dan setia</w:t>
      </w:r>
    </w:p>
    <w:p w:rsidR="00AF0A1D" w:rsidRDefault="00AF0A1D" w:rsidP="00AF0A1D">
      <w:pPr>
        <w:pStyle w:val="BodyText"/>
        <w:spacing w:before="77" w:line="276" w:lineRule="auto"/>
        <w:ind w:left="142" w:firstLine="284"/>
        <w:contextualSpacing/>
        <w:jc w:val="both"/>
        <w:rPr>
          <w:lang w:val="id-ID"/>
        </w:rPr>
      </w:pPr>
      <w:r>
        <w:rPr>
          <w:lang w:val="id-ID"/>
        </w:rPr>
        <w:t>Mengikuti perintahnya atasan-atasan</w:t>
      </w:r>
    </w:p>
    <w:p w:rsidR="00AF0A1D" w:rsidRDefault="00AF0A1D" w:rsidP="00AF0A1D">
      <w:pPr>
        <w:pStyle w:val="BodyText"/>
        <w:spacing w:before="77" w:line="276" w:lineRule="auto"/>
        <w:ind w:left="142" w:firstLine="284"/>
        <w:contextualSpacing/>
        <w:jc w:val="both"/>
        <w:rPr>
          <w:lang w:val="id-ID"/>
        </w:rPr>
      </w:pPr>
      <w:r>
        <w:rPr>
          <w:lang w:val="id-ID"/>
        </w:rPr>
        <w:t>Kang Potro bekerja dengan sangat keras</w:t>
      </w:r>
    </w:p>
    <w:p w:rsidR="00AF0A1D" w:rsidRDefault="00AF0A1D" w:rsidP="00AF0A1D">
      <w:pPr>
        <w:pStyle w:val="BodyText"/>
        <w:spacing w:before="77" w:line="276" w:lineRule="auto"/>
        <w:ind w:left="142" w:firstLine="284"/>
        <w:contextualSpacing/>
        <w:jc w:val="both"/>
        <w:rPr>
          <w:lang w:val="id-ID"/>
        </w:rPr>
      </w:pPr>
      <w:r>
        <w:rPr>
          <w:lang w:val="id-ID"/>
        </w:rPr>
        <w:t>Bekerja dengan gotong royong</w:t>
      </w:r>
    </w:p>
    <w:p w:rsidR="00AF0A1D" w:rsidRDefault="00AF0A1D" w:rsidP="00AF0A1D">
      <w:pPr>
        <w:pStyle w:val="BodyText"/>
        <w:spacing w:before="77" w:line="276" w:lineRule="auto"/>
        <w:ind w:left="142" w:firstLine="284"/>
        <w:contextualSpacing/>
        <w:jc w:val="both"/>
        <w:rPr>
          <w:lang w:val="id-ID"/>
        </w:rPr>
      </w:pPr>
      <w:r w:rsidRPr="00416B82">
        <w:rPr>
          <w:lang w:val="id-ID"/>
        </w:rPr>
        <w:t>Berat seseorang yang sedang mengabdi</w:t>
      </w:r>
      <w:r>
        <w:rPr>
          <w:lang w:val="id-ID"/>
        </w:rPr>
        <w:t xml:space="preserve"> ke atasan</w:t>
      </w:r>
    </w:p>
    <w:p w:rsidR="00AF0A1D" w:rsidRDefault="00AF0A1D" w:rsidP="00AF0A1D">
      <w:pPr>
        <w:pStyle w:val="BodyText"/>
        <w:spacing w:before="77" w:line="276" w:lineRule="auto"/>
        <w:ind w:left="142" w:firstLine="284"/>
        <w:contextualSpacing/>
        <w:jc w:val="both"/>
        <w:rPr>
          <w:lang w:val="id-ID"/>
        </w:rPr>
      </w:pPr>
      <w:r>
        <w:rPr>
          <w:lang w:val="id-ID"/>
        </w:rPr>
        <w:t>Pekerjaan yang dijalani</w:t>
      </w:r>
    </w:p>
    <w:p w:rsidR="00AF0A1D" w:rsidRDefault="00AF0A1D" w:rsidP="00AF0A1D">
      <w:pPr>
        <w:pStyle w:val="BodyText"/>
        <w:spacing w:before="77" w:line="276" w:lineRule="auto"/>
        <w:ind w:left="142" w:firstLine="284"/>
        <w:contextualSpacing/>
        <w:jc w:val="both"/>
        <w:rPr>
          <w:lang w:val="id-ID"/>
        </w:rPr>
      </w:pPr>
      <w:r>
        <w:rPr>
          <w:lang w:val="id-ID"/>
        </w:rPr>
        <w:t>Mengabdi kepada atasan dengan tulus</w:t>
      </w:r>
    </w:p>
    <w:p w:rsidR="00AF0A1D" w:rsidRDefault="00AF0A1D" w:rsidP="00AF0A1D">
      <w:pPr>
        <w:pStyle w:val="BodyText"/>
        <w:spacing w:before="77" w:line="276" w:lineRule="auto"/>
        <w:ind w:left="142" w:firstLine="284"/>
        <w:contextualSpacing/>
        <w:jc w:val="both"/>
        <w:rPr>
          <w:lang w:val="id-ID"/>
        </w:rPr>
      </w:pPr>
      <w:r>
        <w:rPr>
          <w:lang w:val="id-ID"/>
        </w:rPr>
        <w:t>Cerita anak buah yang setia</w:t>
      </w:r>
    </w:p>
    <w:p w:rsidR="00AF0A1D" w:rsidRDefault="00AF0A1D" w:rsidP="00AF0A1D">
      <w:pPr>
        <w:pStyle w:val="BodyText"/>
        <w:spacing w:before="77" w:line="276" w:lineRule="auto"/>
        <w:ind w:left="142" w:firstLine="284"/>
        <w:contextualSpacing/>
        <w:jc w:val="both"/>
        <w:rPr>
          <w:lang w:val="id-ID"/>
        </w:rPr>
      </w:pPr>
      <w:r>
        <w:rPr>
          <w:lang w:val="id-ID"/>
        </w:rPr>
        <w:t>Tujuannya berbakti dengan atasannya</w:t>
      </w:r>
    </w:p>
    <w:p w:rsidR="00AF0A1D" w:rsidRDefault="00AF0A1D" w:rsidP="00AF0A1D">
      <w:pPr>
        <w:pStyle w:val="BodyText"/>
        <w:spacing w:before="77" w:line="276" w:lineRule="auto"/>
        <w:ind w:left="142" w:firstLine="284"/>
        <w:contextualSpacing/>
        <w:jc w:val="both"/>
        <w:rPr>
          <w:lang w:val="id-ID"/>
        </w:rPr>
      </w:pPr>
      <w:r>
        <w:rPr>
          <w:lang w:val="id-ID"/>
        </w:rPr>
        <w:t>Dengan semangat menggelora tanpa luka</w:t>
      </w:r>
    </w:p>
    <w:p w:rsidR="00AF0A1D" w:rsidRPr="0064474D" w:rsidRDefault="00AF0A1D" w:rsidP="00AF0A1D">
      <w:pPr>
        <w:pStyle w:val="BodyText"/>
        <w:spacing w:before="77" w:line="276" w:lineRule="auto"/>
        <w:ind w:left="142" w:firstLine="284"/>
        <w:contextualSpacing/>
        <w:jc w:val="both"/>
        <w:rPr>
          <w:lang w:val="id-ID"/>
        </w:rPr>
      </w:pPr>
      <w:r>
        <w:rPr>
          <w:lang w:val="id-ID"/>
        </w:rPr>
        <w:t>Agar menjadi teladan</w:t>
      </w:r>
    </w:p>
    <w:p w:rsidR="00AF0A1D" w:rsidRDefault="00AF0A1D" w:rsidP="00AF0A1D">
      <w:pPr>
        <w:pStyle w:val="BodyText"/>
        <w:spacing w:before="77" w:line="276" w:lineRule="auto"/>
        <w:ind w:left="142" w:firstLine="284"/>
        <w:contextualSpacing/>
        <w:jc w:val="both"/>
        <w:rPr>
          <w:lang w:val="id-ID"/>
        </w:rPr>
      </w:pPr>
      <w:r>
        <w:rPr>
          <w:lang w:val="id-ID"/>
        </w:rPr>
        <w:t xml:space="preserve">Kearifan lokal termasuk kesenian tari jika lebih dikaji tidak hanya dapat dijadikan sebagai media hiburan masyarakat saja namun bisa menjadi media dalam penanaman karakter. Pendidikan karakter pada anak dapat ditanamkan melalui berkesenian tari </w:t>
      </w:r>
      <w:r>
        <w:rPr>
          <w:lang w:val="id-ID"/>
        </w:rPr>
        <w:fldChar w:fldCharType="begin" w:fldLock="1"/>
      </w:r>
      <w:r>
        <w:rPr>
          <w:lang w:val="id-ID"/>
        </w:rPr>
        <w:instrText>ADDIN CSL_CITATION {"citationItems":[{"id":"ITEM-1","itemData":{"author":[{"dropping-particle":"","family":"Pusvita","given":"Winda Dewi","non-dropping-particle":"","parse-names":false,"suffix":""}],"id":"ITEM-1","issued":{"date-parts":[["2017"]]},"page":"51-63","title":"Nilai-Nilai Pendidikan Karakter Pada Tari Dariah","type":"article-journal","volume":"2"},"uris":["http://www.mendeley.com/documents/?uuid=ae362983-349b-49c9-af33-045c925d3b7b"]}],"mendeley":{"formattedCitation":"(Pusvita, 2017)","plainTextFormattedCitation":"(Pusvita, 2017)","previouslyFormattedCitation":"(Pusvita, 2017)"},"properties":{"noteIndex":0},"schema":"https://github.com/citation-style-language/schema/raw/master/csl-citation.json"}</w:instrText>
      </w:r>
      <w:r>
        <w:rPr>
          <w:lang w:val="id-ID"/>
        </w:rPr>
        <w:fldChar w:fldCharType="separate"/>
      </w:r>
      <w:r w:rsidRPr="007110F3">
        <w:rPr>
          <w:noProof/>
          <w:lang w:val="id-ID"/>
        </w:rPr>
        <w:t>(Pusvita, 2017)</w:t>
      </w:r>
      <w:r>
        <w:rPr>
          <w:lang w:val="id-ID"/>
        </w:rPr>
        <w:fldChar w:fldCharType="end"/>
      </w:r>
      <w:r>
        <w:rPr>
          <w:lang w:val="id-ID"/>
        </w:rPr>
        <w:t xml:space="preserve">. Tidak hanya dapat dijadikan penanaman karakter saja namun ketika anak menari perkembangan motorik dan juga psikomotorik ikut terasah. Nilai- nilai positif di dalam tari meliputi dalam gerakan, iringan, syair, kostum dan cerita yang terkandung dapat memberikan pelajaran untuk berbuat baik serta berperilaku positif. Penanaman pendidikan karakter melalui kesenian perlu dilakukan agar sensitivitas anak terhadap lingkungan dan budaya lokal semakin meningkat </w:t>
      </w:r>
      <w:r>
        <w:rPr>
          <w:lang w:val="id-ID"/>
        </w:rPr>
        <w:fldChar w:fldCharType="begin" w:fldLock="1"/>
      </w:r>
      <w:r>
        <w:rPr>
          <w:lang w:val="id-ID"/>
        </w:rPr>
        <w:instrText>ADDIN CSL_CITATION {"citationItems":[{"id":"ITEM-1","itemData":{"abstract":"Pendidikan Karakter merupakan aspek penting dalam mengembangkan ranah afektif, khususnya bagi anak usia Sekolah Dasar. Muatan pendidikan karakter diterapkan dalam pembelajaran di Sekolah Dasar berdasarkan materi dari standar isi kurikulum. Pendidikan Karakter penting untuk ditanamkan pada anak usia Sekolah Dasar karena untuk membentuk pribadi siswa agar memiliki nilai- nilai luhur bangsa dan dapat menjadi warga negara yang baik. Pendidikan karakter memiliki misi penting dalam menciptakan siswa yang tidak hanya pandai secara kognitif, namun juga berbudi pekerti yang luhur. Guru dapat mengembangkan materi berbasis kearifan lokal dengan berbagai kegiatan pembelajaran yang menarik yang diharapkan dapat mengembangkan karakter siswa seperti karakter kerja sama, toleransi, dan sikap peduli. Siswa sepatutnya memiliki sikap yang arif dan bijak dalam memandang kearifan lokal yang dimiliki oleh daerahnya, sebagai bagian dari pengembangan pendidikan karakter sebagai bekal dalam hidup bermasyarakat. Sehingga manfaat kajian ini adalah (1) memberikan ide kreatif bagi guru untuk mengembangkan materi pendidikan karakter bagi siswa selolah dasar yang berbasis keraifan lokal, (2) memotivasi guru dan orang tua untuk mengarahkan siswa menjadi pribadi yang cerdas dan berbudaya, dan (3) memotivasi semua pihak untuk melestarikan kekayaan budaya yang ada di daerah setempat","author":[{"dropping-particle":"","family":"Rachmadyanti","given":"Putri","non-dropping-particle":"","parse-names":false,"suffix":""}],"container-title":"Jpsd","id":"ITEM-1","issue":"2","issued":{"date-parts":[["2017"]]},"page":"201-214","title":"Rachmadyanti, P. (2017). Penguatan Pendidikan Karakter Bagi Siswa Sekolah Dasar Melalui Kearifan Lokal. Jurnal Pendidikan Sekolah Dasar, 3(2), 201-214.","type":"article-journal","volume":"3"},"uris":["http://www.mendeley.com/documents/?uuid=33ac4f4d-fb28-4813-8c67-3e143b371287"]}],"mendeley":{"formattedCitation":"(Rachmadyanti, 2017)","plainTextFormattedCitation":"(Rachmadyanti, 2017)","previouslyFormattedCitation":"(Rachmadyanti, 2017)"},"properties":{"noteIndex":0},"schema":"https://github.com/citation-style-language/schema/raw/master/csl-citation.json"}</w:instrText>
      </w:r>
      <w:r>
        <w:rPr>
          <w:lang w:val="id-ID"/>
        </w:rPr>
        <w:fldChar w:fldCharType="separate"/>
      </w:r>
      <w:r w:rsidRPr="001B024D">
        <w:rPr>
          <w:noProof/>
          <w:lang w:val="id-ID"/>
        </w:rPr>
        <w:t>(Rachmadyanti, 2017)</w:t>
      </w:r>
      <w:r>
        <w:rPr>
          <w:lang w:val="id-ID"/>
        </w:rPr>
        <w:fldChar w:fldCharType="end"/>
      </w:r>
      <w:r>
        <w:rPr>
          <w:lang w:val="id-ID"/>
        </w:rPr>
        <w:t xml:space="preserve">. </w:t>
      </w:r>
    </w:p>
    <w:p w:rsidR="00AF0A1D" w:rsidRDefault="00AF0A1D" w:rsidP="00AF0A1D">
      <w:pPr>
        <w:pStyle w:val="BodyText"/>
        <w:spacing w:before="77" w:line="276" w:lineRule="auto"/>
        <w:ind w:left="142" w:firstLine="284"/>
        <w:contextualSpacing/>
        <w:jc w:val="both"/>
        <w:rPr>
          <w:lang w:val="id-ID"/>
        </w:rPr>
      </w:pPr>
      <w:r>
        <w:rPr>
          <w:lang w:val="id-ID"/>
        </w:rPr>
        <w:t xml:space="preserve">Tari kang Potro Ponorogo merupakan wujud fisik seni kearifan lokal yang jika lebih digali terdapat nilai-nilai positif yang bisa diterapkan dalam kehidupan. Nilai positif tersebut adalah nilai pendidikan karakter yang tertanam dalam setiap gerakan, kostum, iringan, tata rias maupun cerita tarian Kang Potro Ponorogo. Nilai pendidikan karakter dimaksudkan  membantu seorang anak untuk paham, sadar dan merasakan sebuah nilai agar dapat menerapkan secara terstruktur Nilai Pendidikan Karakter Tari Kang Potro Ponorogo dalam kehidupan bermasyarakat. Nilai pendidikan karakter dalam Tarian Kang Potro Ponorogo dapat digunakan sebagai upaya untuk mempadatkan nilai budaya sebagai panduan dalam </w:t>
      </w:r>
      <w:r>
        <w:rPr>
          <w:lang w:val="id-ID"/>
        </w:rPr>
        <w:lastRenderedPageBreak/>
        <w:t>mengatasi degradasi moral bangsa. Berikut nilai pendidikan karakter yang terkandung dalam Tari Kang Potro Ponorogo :</w:t>
      </w:r>
    </w:p>
    <w:p w:rsidR="00AF0A1D" w:rsidRDefault="00AF0A1D" w:rsidP="00AF0A1D">
      <w:pPr>
        <w:pStyle w:val="BodyText"/>
        <w:numPr>
          <w:ilvl w:val="0"/>
          <w:numId w:val="7"/>
        </w:numPr>
        <w:spacing w:before="77" w:line="276" w:lineRule="auto"/>
        <w:contextualSpacing/>
        <w:jc w:val="both"/>
        <w:rPr>
          <w:lang w:val="id-ID"/>
        </w:rPr>
      </w:pPr>
      <w:r w:rsidRPr="00647CAC">
        <w:rPr>
          <w:lang w:val="id-ID"/>
        </w:rPr>
        <w:t xml:space="preserve">Tanggung jawab. Tanggung jawab merupakan perilaku atau sikap seseorang untuk </w:t>
      </w:r>
      <w:r>
        <w:rPr>
          <w:lang w:val="id-ID"/>
        </w:rPr>
        <w:t xml:space="preserve"> menjalankan</w:t>
      </w:r>
      <w:r w:rsidRPr="00647CAC">
        <w:rPr>
          <w:lang w:val="id-ID"/>
        </w:rPr>
        <w:t xml:space="preserve"> suatu tugas serta kewajiban yang harus dilakukan untuk dirinya sendiri, masyarakat serta Tuhan YME </w:t>
      </w:r>
      <w:r w:rsidRPr="00647CAC">
        <w:rPr>
          <w:lang w:val="id-ID"/>
        </w:rPr>
        <w:fldChar w:fldCharType="begin" w:fldLock="1"/>
      </w:r>
      <w:r>
        <w:rPr>
          <w:lang w:val="id-ID"/>
        </w:rPr>
        <w:instrText>ADDIN CSL_CITATION {"citationItems":[{"id":"ITEM-1","itemData":{"DOI":"10.21070/pedagogia.v4i1.71","ISSN":"2089-3833","abstract":"Globalisasi memberikan dampak positif dan negatif bagi setiap warga negara indonesia. namun, tidak setiap warga negara menyikapi dampak negatif globalisasi dengan baik. Terjadinya penurunan kuwalitas moral bangsa merupakan salah satu dampak negatif dari globalisasi.Pemerintah tampaknya sudah mulai sadar akan pentingnya  nilai moral bagi sebuah bangsa, hal tersebut dapat  terlihat dengan digalakannya pembangunan moral bangsa melalui pendidikan karakter dalam sistem pendidikan nasional sejak tahun 2010 hingga saat ini yang diintegrasikan dalam kurikulum 2013.Tri pusat pendidikan merupakan sarana yang tepat dalam membentuk karakter anak, terutama anak sekolah dasar. pembentukan karakter anak sekolah dasar dapat dilakukan dengan cara menanamkan nilai-nilai karakter secara konsisten baik ketika anak berada dalam lingkungan keluarga, lingkungan sekolah, maupun lingkungan masyarakat. Dengan adanya konsistensi tersebut, karakter yang diharapkan dapat tertananam dengan baik sehingga terbentuk kakrakter yang baik.","author":[{"dropping-particle":"","family":"Kurniawan","given":"Machful Indra","non-dropping-particle":"","parse-names":false,"suffix":""}],"container-title":"PEDAGOGIA: Jurnal Pendidikan","id":"ITEM-1","issue":"1","issued":{"date-parts":[["2015"]]},"page":"41","title":"Tri Pusat Pendidikan Sebagai Sarana Pendidikan Karakter Anak Sekolah Dasar","type":"article-journal","volume":"4"},"uris":["http://www.mendeley.com/documents/?uuid=742b56b2-b918-4198-982a-0dbbcb12fca9"]}],"mendeley":{"formattedCitation":"(Kurniawan, 2015)","plainTextFormattedCitation":"(Kurniawan, 2015)","previouslyFormattedCitation":"(Kurniawan, 2015)"},"properties":{"noteIndex":0},"schema":"https://github.com/citation-style-language/schema/raw/master/csl-citation.json"}</w:instrText>
      </w:r>
      <w:r w:rsidRPr="00647CAC">
        <w:rPr>
          <w:lang w:val="id-ID"/>
        </w:rPr>
        <w:fldChar w:fldCharType="separate"/>
      </w:r>
      <w:r w:rsidRPr="00647CAC">
        <w:rPr>
          <w:noProof/>
          <w:lang w:val="id-ID"/>
        </w:rPr>
        <w:t>(Kurniawan, 2015)</w:t>
      </w:r>
      <w:r w:rsidRPr="00647CAC">
        <w:rPr>
          <w:lang w:val="id-ID"/>
        </w:rPr>
        <w:fldChar w:fldCharType="end"/>
      </w:r>
      <w:r w:rsidRPr="00647CAC">
        <w:rPr>
          <w:lang w:val="id-ID"/>
        </w:rPr>
        <w:t xml:space="preserve">. Pada Tari Kang Potro Ponorogo nilai tanggungjawab tercermin dari cerita tarian, </w:t>
      </w:r>
      <w:r>
        <w:rPr>
          <w:lang w:val="id-ID"/>
        </w:rPr>
        <w:t xml:space="preserve">seorang abdi dalem bertugas sebagai pekhatik (pemelihara kuda) bertanggungjawab </w:t>
      </w:r>
      <w:r w:rsidRPr="00647CAC">
        <w:rPr>
          <w:lang w:val="id-ID"/>
        </w:rPr>
        <w:t>menjalankan kewajibannya melakukan pekerjaan untuk raja atau kerajaannya</w:t>
      </w:r>
      <w:r>
        <w:rPr>
          <w:lang w:val="id-ID"/>
        </w:rPr>
        <w:t xml:space="preserve">. Tanggungjawab juga dimaknai dalam gerak Tari Kang Potro yaitu ketika gerakan ngarit dan paculan. Gerakan tersebut merupakan sebuah gambaran dari abdi dalem sebagai seorang pekhatik bertanggung jawab mencari rumput untuk kuda peliharaannya. Hal tersebut merupakan contoh cerminan manusia sebagai makhluk Tuhan YME yang bertanggung jawab merawat serta menjaga makhluk tuhan lainnya yaitu hewan.  </w:t>
      </w:r>
    </w:p>
    <w:p w:rsidR="00AF0A1D" w:rsidRDefault="00AF0A1D" w:rsidP="00AF0A1D">
      <w:pPr>
        <w:pStyle w:val="BodyText"/>
        <w:numPr>
          <w:ilvl w:val="0"/>
          <w:numId w:val="7"/>
        </w:numPr>
        <w:spacing w:before="77" w:line="276" w:lineRule="auto"/>
        <w:contextualSpacing/>
        <w:jc w:val="both"/>
        <w:rPr>
          <w:lang w:val="id-ID"/>
        </w:rPr>
      </w:pPr>
      <w:r>
        <w:rPr>
          <w:lang w:val="id-ID"/>
        </w:rPr>
        <w:t xml:space="preserve">Kejujuran dan amanah, ada ungkapan jawab mengatakan “sing jujur bakale mujur” yang memiliki arti “orang yang jujur akan beruntung”. Seseorang jika tidak berkata jujur dikemudian hari akan menemui rasa hancur karena kebohongannya terungkap </w:t>
      </w:r>
      <w:r>
        <w:rPr>
          <w:lang w:val="id-ID"/>
        </w:rPr>
        <w:fldChar w:fldCharType="begin" w:fldLock="1"/>
      </w:r>
      <w:r>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approach.","author":[{"dropping-particle":"","family":"Nisa","given":"Zulfa Khoirun","non-dropping-particle":"","parse-names":false,"suffix":""}],"container-title":"Journal of Chemical Information and Modeling","id":"ITEM-1","issue":"9","issued":{"date-parts":[["2017"]]},"page":"1689-1699","title":"Sejarah dan Peranan Tari Kang Potro dalam Melestarikan Nilai-Nilai Budaya Lokal (Studi Kasus di Desa Banyudono Kecamatan Ponorogo Kabupaten Ponorogo)","type":"article-journal","volume":"53"},"uris":["http://www.mendeley.com/documents/?uuid=f7c5a063-fd2b-494e-bdc4-f95495113448"]}],"mendeley":{"formattedCitation":"(Nisa, 2017)","plainTextFormattedCitation":"(Nisa, 2017)","previouslyFormattedCitation":"(Nisa, 2017)"},"properties":{"noteIndex":0},"schema":"https://github.com/citation-style-language/schema/raw/master/csl-citation.json"}</w:instrText>
      </w:r>
      <w:r>
        <w:rPr>
          <w:lang w:val="id-ID"/>
        </w:rPr>
        <w:fldChar w:fldCharType="separate"/>
      </w:r>
      <w:r w:rsidRPr="00BF3319">
        <w:rPr>
          <w:noProof/>
          <w:lang w:val="id-ID"/>
        </w:rPr>
        <w:t>(Nisa, 2017)</w:t>
      </w:r>
      <w:r>
        <w:rPr>
          <w:lang w:val="id-ID"/>
        </w:rPr>
        <w:fldChar w:fldCharType="end"/>
      </w:r>
      <w:r>
        <w:rPr>
          <w:lang w:val="id-ID"/>
        </w:rPr>
        <w:t>. Kejujuran merupakan</w:t>
      </w:r>
      <w:r w:rsidRPr="005F1503">
        <w:rPr>
          <w:lang w:val="id-ID"/>
        </w:rPr>
        <w:t xml:space="preserve"> sebuah kesatuan antara men</w:t>
      </w:r>
      <w:r>
        <w:rPr>
          <w:lang w:val="id-ID"/>
        </w:rPr>
        <w:t>g</w:t>
      </w:r>
      <w:r w:rsidRPr="005F1503">
        <w:rPr>
          <w:lang w:val="id-ID"/>
        </w:rPr>
        <w:t>etahui, mengatakan dan melakukan yang benar.</w:t>
      </w:r>
      <w:r>
        <w:rPr>
          <w:lang w:val="id-ID"/>
        </w:rPr>
        <w:t xml:space="preserve"> Kejujuran pada Tari Kang Potro dicerminkan dari ragam gerak tari, yaitu ketika salah satu penari tidak kuat untuk mengangkat </w:t>
      </w:r>
      <w:r w:rsidRPr="000368F2">
        <w:rPr>
          <w:lang w:val="id-ID"/>
        </w:rPr>
        <w:t>tenggok (tempat untuk menaruh rumput)</w:t>
      </w:r>
      <w:r>
        <w:rPr>
          <w:lang w:val="id-ID"/>
        </w:rPr>
        <w:t xml:space="preserve"> lantas dia tidak mengangkat sendiri namun jujur berkata kepada penari lainnya untuk membantunya mengangkat tenggok tersebut. Selanjutnya terdapat nilai amanah yang terkandung dalam cerita tarian, yaitu Tari Kang Potro menceritakan seorang abdi dalem yang  amanah dalam memelihara kuda kerajaan. </w:t>
      </w:r>
    </w:p>
    <w:p w:rsidR="00AF0A1D" w:rsidRDefault="00AF0A1D" w:rsidP="00AF0A1D">
      <w:pPr>
        <w:pStyle w:val="BodyText"/>
        <w:numPr>
          <w:ilvl w:val="0"/>
          <w:numId w:val="7"/>
        </w:numPr>
        <w:spacing w:before="77" w:line="276" w:lineRule="auto"/>
        <w:contextualSpacing/>
        <w:jc w:val="both"/>
        <w:rPr>
          <w:lang w:val="id-ID"/>
        </w:rPr>
      </w:pPr>
      <w:r>
        <w:rPr>
          <w:lang w:val="id-ID"/>
        </w:rPr>
        <w:t xml:space="preserve">Hormat dan santun, tarian Kang Potro menceritakan abdi kerjaan yang sangat hormat dengan Raja Bujangganong. Nilai hormat dan santun juga tercermin dari syair yang mengiringi tarian Kang Potro Ponorogo yaitu, </w:t>
      </w:r>
    </w:p>
    <w:p w:rsidR="00AF0A1D" w:rsidRPr="00B93324" w:rsidRDefault="00AF0A1D" w:rsidP="00AF0A1D">
      <w:pPr>
        <w:pStyle w:val="BodyText"/>
        <w:numPr>
          <w:ilvl w:val="0"/>
          <w:numId w:val="10"/>
        </w:numPr>
        <w:spacing w:before="77" w:line="276" w:lineRule="auto"/>
        <w:contextualSpacing/>
        <w:jc w:val="both"/>
        <w:rPr>
          <w:i/>
          <w:lang w:val="id-ID"/>
        </w:rPr>
      </w:pPr>
      <w:r w:rsidRPr="00B93324">
        <w:rPr>
          <w:i/>
          <w:lang w:val="id-ID"/>
        </w:rPr>
        <w:t xml:space="preserve">Wus wayahe gumregah makarya.. </w:t>
      </w:r>
    </w:p>
    <w:p w:rsidR="00AF0A1D" w:rsidRPr="00B93324" w:rsidRDefault="00AF0A1D" w:rsidP="00AF0A1D">
      <w:pPr>
        <w:pStyle w:val="BodyText"/>
        <w:spacing w:before="77" w:line="276" w:lineRule="auto"/>
        <w:ind w:left="360" w:firstLine="720"/>
        <w:contextualSpacing/>
        <w:jc w:val="both"/>
        <w:rPr>
          <w:i/>
          <w:lang w:val="id-ID"/>
        </w:rPr>
      </w:pPr>
      <w:r w:rsidRPr="00B93324">
        <w:rPr>
          <w:i/>
          <w:lang w:val="id-ID"/>
        </w:rPr>
        <w:t xml:space="preserve">Tanda yekti anggennya prasetya.. </w:t>
      </w:r>
    </w:p>
    <w:p w:rsidR="00AF0A1D" w:rsidRDefault="00AF0A1D" w:rsidP="00AF0A1D">
      <w:pPr>
        <w:pStyle w:val="BodyText"/>
        <w:spacing w:before="77" w:line="276" w:lineRule="auto"/>
        <w:ind w:left="360" w:firstLine="720"/>
        <w:contextualSpacing/>
        <w:jc w:val="both"/>
        <w:rPr>
          <w:i/>
          <w:lang w:val="id-ID"/>
        </w:rPr>
      </w:pPr>
      <w:r w:rsidRPr="00B93324">
        <w:rPr>
          <w:i/>
          <w:lang w:val="id-ID"/>
        </w:rPr>
        <w:t>Mituhu dawuhing, para bendara..</w:t>
      </w:r>
    </w:p>
    <w:p w:rsidR="00AF0A1D" w:rsidRDefault="00AF0A1D" w:rsidP="00AF0A1D">
      <w:pPr>
        <w:pStyle w:val="BodyText"/>
        <w:spacing w:before="77" w:line="276" w:lineRule="auto"/>
        <w:ind w:left="360" w:firstLine="720"/>
        <w:contextualSpacing/>
        <w:jc w:val="both"/>
        <w:rPr>
          <w:lang w:val="id-ID"/>
        </w:rPr>
      </w:pPr>
      <w:r>
        <w:rPr>
          <w:lang w:val="id-ID"/>
        </w:rPr>
        <w:t xml:space="preserve">Artinya, </w:t>
      </w:r>
    </w:p>
    <w:p w:rsidR="00AF0A1D" w:rsidRDefault="00AF0A1D" w:rsidP="00AF0A1D">
      <w:pPr>
        <w:pStyle w:val="BodyText"/>
        <w:spacing w:before="77" w:line="276" w:lineRule="auto"/>
        <w:ind w:left="1080"/>
        <w:contextualSpacing/>
        <w:jc w:val="both"/>
        <w:rPr>
          <w:lang w:val="id-ID"/>
        </w:rPr>
      </w:pPr>
      <w:r w:rsidRPr="00EA70FA">
        <w:rPr>
          <w:lang w:val="id-ID"/>
        </w:rPr>
        <w:t>Waktuny</w:t>
      </w:r>
      <w:r>
        <w:rPr>
          <w:lang w:val="id-ID"/>
        </w:rPr>
        <w:t>a untuk bekerja dengan semangat</w:t>
      </w:r>
    </w:p>
    <w:p w:rsidR="00AF0A1D" w:rsidRDefault="00AF0A1D" w:rsidP="00AF0A1D">
      <w:pPr>
        <w:pStyle w:val="BodyText"/>
        <w:spacing w:before="77" w:line="276" w:lineRule="auto"/>
        <w:ind w:left="360" w:firstLine="720"/>
        <w:contextualSpacing/>
        <w:jc w:val="both"/>
        <w:rPr>
          <w:lang w:val="id-ID"/>
        </w:rPr>
      </w:pPr>
      <w:r>
        <w:rPr>
          <w:lang w:val="id-ID"/>
        </w:rPr>
        <w:t>Tanda hormat dan setia</w:t>
      </w:r>
    </w:p>
    <w:p w:rsidR="00AF0A1D" w:rsidRDefault="00AF0A1D" w:rsidP="00AF0A1D">
      <w:pPr>
        <w:pStyle w:val="BodyText"/>
        <w:spacing w:before="77" w:line="276" w:lineRule="auto"/>
        <w:ind w:left="360" w:firstLine="720"/>
        <w:contextualSpacing/>
        <w:jc w:val="both"/>
        <w:rPr>
          <w:lang w:val="id-ID"/>
        </w:rPr>
      </w:pPr>
      <w:r w:rsidRPr="00EA70FA">
        <w:rPr>
          <w:lang w:val="id-ID"/>
        </w:rPr>
        <w:t>Mengikuti perintahnya atasan-atasan</w:t>
      </w:r>
      <w:r>
        <w:rPr>
          <w:lang w:val="id-ID"/>
        </w:rPr>
        <w:t>.</w:t>
      </w:r>
    </w:p>
    <w:p w:rsidR="00AF0A1D" w:rsidRDefault="00AF0A1D" w:rsidP="00AF0A1D">
      <w:pPr>
        <w:pStyle w:val="BodyText"/>
        <w:spacing w:before="77" w:line="276" w:lineRule="auto"/>
        <w:ind w:left="1080"/>
        <w:contextualSpacing/>
        <w:jc w:val="both"/>
        <w:rPr>
          <w:lang w:val="id-ID"/>
        </w:rPr>
      </w:pPr>
      <w:r>
        <w:rPr>
          <w:lang w:val="id-ID"/>
        </w:rPr>
        <w:t xml:space="preserve">Seperti yang disebutkan dalam syair tersebut bahwa rasa hormat tercermin disana, menceritakan bahwan seorang kang potro sebagai abdi dalem kerjaan bekerja dengan sangat hormat dan setia dalam mengikuti perintah atasannya (Raja Bujangganong). </w:t>
      </w:r>
    </w:p>
    <w:p w:rsidR="00AF0A1D" w:rsidRPr="00C94DA3" w:rsidRDefault="00AF0A1D" w:rsidP="00AF0A1D">
      <w:pPr>
        <w:pStyle w:val="BodyText"/>
        <w:numPr>
          <w:ilvl w:val="0"/>
          <w:numId w:val="10"/>
        </w:numPr>
        <w:spacing w:before="77" w:line="276" w:lineRule="auto"/>
        <w:contextualSpacing/>
        <w:jc w:val="both"/>
        <w:rPr>
          <w:i/>
          <w:lang w:val="id-ID"/>
        </w:rPr>
      </w:pPr>
      <w:r w:rsidRPr="00C94DA3">
        <w:rPr>
          <w:i/>
          <w:lang w:val="id-ID"/>
        </w:rPr>
        <w:t xml:space="preserve">Crita-ceritane abdi kang setya.. </w:t>
      </w:r>
    </w:p>
    <w:p w:rsidR="00AF0A1D" w:rsidRPr="00856633" w:rsidRDefault="00AF0A1D" w:rsidP="00AF0A1D">
      <w:pPr>
        <w:pStyle w:val="BodyText"/>
        <w:spacing w:before="77" w:line="276" w:lineRule="auto"/>
        <w:ind w:left="1080"/>
        <w:contextualSpacing/>
        <w:jc w:val="both"/>
        <w:rPr>
          <w:i/>
          <w:lang w:val="id-ID"/>
        </w:rPr>
      </w:pPr>
      <w:r w:rsidRPr="00C94DA3">
        <w:rPr>
          <w:i/>
          <w:lang w:val="id-ID"/>
        </w:rPr>
        <w:lastRenderedPageBreak/>
        <w:t>Tuhu esthi anggeniro bekti bend</w:t>
      </w:r>
      <w:r>
        <w:rPr>
          <w:i/>
          <w:lang w:val="id-ID"/>
        </w:rPr>
        <w:t>i</w:t>
      </w:r>
      <w:r w:rsidRPr="00C94DA3">
        <w:rPr>
          <w:i/>
          <w:lang w:val="id-ID"/>
        </w:rPr>
        <w:t xml:space="preserve">ara.. </w:t>
      </w:r>
    </w:p>
    <w:p w:rsidR="00AF0A1D" w:rsidRDefault="00AF0A1D" w:rsidP="00AF0A1D">
      <w:pPr>
        <w:pStyle w:val="BodyText"/>
        <w:spacing w:before="77" w:line="276" w:lineRule="auto"/>
        <w:ind w:left="1080"/>
        <w:contextualSpacing/>
        <w:jc w:val="both"/>
        <w:rPr>
          <w:lang w:val="id-ID"/>
        </w:rPr>
      </w:pPr>
      <w:r>
        <w:rPr>
          <w:lang w:val="id-ID"/>
        </w:rPr>
        <w:t xml:space="preserve">Artinya, </w:t>
      </w:r>
    </w:p>
    <w:p w:rsidR="00AF0A1D" w:rsidRPr="008539B1" w:rsidRDefault="00AF0A1D" w:rsidP="00AF0A1D">
      <w:pPr>
        <w:pStyle w:val="BodyText"/>
        <w:spacing w:before="77" w:line="276" w:lineRule="auto"/>
        <w:ind w:left="1080"/>
        <w:contextualSpacing/>
        <w:jc w:val="both"/>
        <w:rPr>
          <w:lang w:val="id-ID"/>
        </w:rPr>
      </w:pPr>
      <w:r w:rsidRPr="008539B1">
        <w:rPr>
          <w:lang w:val="id-ID"/>
        </w:rPr>
        <w:t>Cerita anak buah yang setia</w:t>
      </w:r>
    </w:p>
    <w:p w:rsidR="00AF0A1D" w:rsidRDefault="00AF0A1D" w:rsidP="00AF0A1D">
      <w:pPr>
        <w:pStyle w:val="BodyText"/>
        <w:spacing w:before="77" w:line="276" w:lineRule="auto"/>
        <w:ind w:left="1080"/>
        <w:contextualSpacing/>
        <w:jc w:val="both"/>
        <w:rPr>
          <w:lang w:val="id-ID"/>
        </w:rPr>
      </w:pPr>
      <w:r w:rsidRPr="008539B1">
        <w:rPr>
          <w:lang w:val="id-ID"/>
        </w:rPr>
        <w:t>Tujuannya berbakti dengan atasannya</w:t>
      </w:r>
    </w:p>
    <w:p w:rsidR="00AF0A1D" w:rsidRPr="00CE4650" w:rsidRDefault="00AF7A55" w:rsidP="00AF0A1D">
      <w:pPr>
        <w:pStyle w:val="BodyText"/>
        <w:spacing w:before="77" w:line="276" w:lineRule="auto"/>
        <w:ind w:left="1080"/>
        <w:contextualSpacing/>
        <w:jc w:val="both"/>
        <w:rPr>
          <w:lang w:val="id-ID"/>
        </w:rPr>
      </w:pPr>
      <w:r>
        <w:rPr>
          <w:noProof/>
          <w:lang w:val="id-ID" w:eastAsia="id-ID"/>
        </w:rPr>
        <w:drawing>
          <wp:anchor distT="0" distB="0" distL="0" distR="0" simplePos="0" relativeHeight="251661824" behindDoc="1" locked="0" layoutInCell="1" allowOverlap="1" wp14:anchorId="724FAC7E" wp14:editId="75995D73">
            <wp:simplePos x="0" y="0"/>
            <wp:positionH relativeFrom="page">
              <wp:posOffset>1981835</wp:posOffset>
            </wp:positionH>
            <wp:positionV relativeFrom="paragraph">
              <wp:posOffset>1216025</wp:posOffset>
            </wp:positionV>
            <wp:extent cx="3815715" cy="4645025"/>
            <wp:effectExtent l="0" t="0" r="0" b="3175"/>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AF0A1D">
        <w:rPr>
          <w:lang w:val="id-ID"/>
        </w:rPr>
        <w:t xml:space="preserve">Syair tersebut menjelaskan sikap kang potro yang sangat berbakti dan hormat kepada atasannya. Penggambaran abdi dalem yang jenaka namun tetap menjaga sikapnya dihadapan Raja Bujangganong. Rasa hormat dan santun sangat penting untuk ditanamkan, seseorang yang memiliki karakter tersebut akan hidup menjadi </w:t>
      </w:r>
      <w:r w:rsidR="00AF0A1D" w:rsidRPr="00CE4650">
        <w:rPr>
          <w:lang w:val="id-ID"/>
        </w:rPr>
        <w:t xml:space="preserve">seorang yang beradab. </w:t>
      </w:r>
    </w:p>
    <w:p w:rsidR="00AF0A1D" w:rsidRDefault="00AF0A1D" w:rsidP="00AF0A1D">
      <w:pPr>
        <w:pStyle w:val="ListParagraph"/>
        <w:numPr>
          <w:ilvl w:val="0"/>
          <w:numId w:val="7"/>
        </w:numPr>
        <w:spacing w:line="276" w:lineRule="auto"/>
        <w:rPr>
          <w:sz w:val="20"/>
          <w:szCs w:val="20"/>
          <w:lang w:val="id-ID"/>
        </w:rPr>
      </w:pPr>
      <w:r w:rsidRPr="00CE4650">
        <w:rPr>
          <w:sz w:val="20"/>
          <w:szCs w:val="20"/>
          <w:lang w:val="id-ID"/>
        </w:rPr>
        <w:t xml:space="preserve">Tolong menolong dan gotong royong atau kerjasama, </w:t>
      </w:r>
      <w:r>
        <w:rPr>
          <w:sz w:val="20"/>
          <w:szCs w:val="20"/>
          <w:lang w:val="id-ID"/>
        </w:rPr>
        <w:t xml:space="preserve">gotong royong adalah suatu proses kerjasama yang dilakukan khususnya di lingkungan masyarakat di dalam prosesnya akan terjadi tolong menolong, bertukar emosi tenaga serta barang diantara mereka dengan timbal balik </w:t>
      </w:r>
      <w:r>
        <w:rPr>
          <w:sz w:val="20"/>
          <w:szCs w:val="20"/>
          <w:lang w:val="id-ID"/>
        </w:rPr>
        <w:fldChar w:fldCharType="begin" w:fldLock="1"/>
      </w:r>
      <w:r>
        <w:rPr>
          <w:sz w:val="20"/>
          <w:szCs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approach.","author":[{"dropping-particle":"","family":"Nisa","given":"Zulfa Khoirun","non-dropping-particle":"","parse-names":false,"suffix":""}],"container-title":"Journal of Chemical Information and Modeling","id":"ITEM-1","issue":"9","issued":{"date-parts":[["2017"]]},"page":"1689-1699","title":"Sejarah dan Peranan Tari Kang Potro dalam Melestarikan Nilai-Nilai Budaya Lokal (Studi Kasus di Desa Banyudono Kecamatan Ponorogo Kabupaten Ponorogo)","type":"article-journal","volume":"53"},"uris":["http://www.mendeley.com/documents/?uuid=f7c5a063-fd2b-494e-bdc4-f95495113448"]}],"mendeley":{"formattedCitation":"(Nisa, 2017)","manualFormatting":"(Burhan dalam Nisa, 2017)","plainTextFormattedCitation":"(Nisa, 2017)","previouslyFormattedCitation":"(Nisa, 2017)"},"properties":{"noteIndex":0},"schema":"https://github.com/citation-style-language/schema/raw/master/csl-citation.json"}</w:instrText>
      </w:r>
      <w:r>
        <w:rPr>
          <w:sz w:val="20"/>
          <w:szCs w:val="20"/>
          <w:lang w:val="id-ID"/>
        </w:rPr>
        <w:fldChar w:fldCharType="separate"/>
      </w:r>
      <w:r w:rsidRPr="000A2654">
        <w:rPr>
          <w:noProof/>
          <w:sz w:val="20"/>
          <w:szCs w:val="20"/>
          <w:lang w:val="id-ID"/>
        </w:rPr>
        <w:t>(</w:t>
      </w:r>
      <w:r>
        <w:rPr>
          <w:noProof/>
          <w:sz w:val="20"/>
          <w:szCs w:val="20"/>
          <w:lang w:val="id-ID"/>
        </w:rPr>
        <w:t xml:space="preserve">Burhan dalam </w:t>
      </w:r>
      <w:r w:rsidRPr="000A2654">
        <w:rPr>
          <w:noProof/>
          <w:sz w:val="20"/>
          <w:szCs w:val="20"/>
          <w:lang w:val="id-ID"/>
        </w:rPr>
        <w:t>Nisa, 2017)</w:t>
      </w:r>
      <w:r>
        <w:rPr>
          <w:sz w:val="20"/>
          <w:szCs w:val="20"/>
          <w:lang w:val="id-ID"/>
        </w:rPr>
        <w:fldChar w:fldCharType="end"/>
      </w:r>
      <w:r>
        <w:rPr>
          <w:sz w:val="20"/>
          <w:szCs w:val="20"/>
          <w:lang w:val="id-ID"/>
        </w:rPr>
        <w:t>. K</w:t>
      </w:r>
      <w:r w:rsidRPr="00CE4650">
        <w:rPr>
          <w:sz w:val="20"/>
          <w:szCs w:val="20"/>
          <w:lang w:val="id-ID"/>
        </w:rPr>
        <w:t>erja sama dilakukan unt</w:t>
      </w:r>
      <w:r>
        <w:rPr>
          <w:sz w:val="20"/>
          <w:szCs w:val="20"/>
          <w:lang w:val="id-ID"/>
        </w:rPr>
        <w:t>uk mencapai tujuan bersama. D</w:t>
      </w:r>
      <w:r w:rsidRPr="00CE4650">
        <w:rPr>
          <w:sz w:val="20"/>
          <w:szCs w:val="20"/>
          <w:lang w:val="id-ID"/>
        </w:rPr>
        <w:t>alam bekerja sama melatih seseorang untuk lebih terbuka, berbagi dan saling mendukung di dalam suatu kegiatan.</w:t>
      </w:r>
      <w:r>
        <w:rPr>
          <w:sz w:val="20"/>
          <w:szCs w:val="20"/>
          <w:lang w:val="id-ID"/>
        </w:rPr>
        <w:t xml:space="preserve"> Nilai-nilai tersebut banyak tergambar </w:t>
      </w:r>
      <w:r w:rsidRPr="00570AA5">
        <w:rPr>
          <w:sz w:val="20"/>
          <w:szCs w:val="20"/>
          <w:lang w:val="id-ID"/>
        </w:rPr>
        <w:t>dari ragam gerak Tari Kang Potro Ponorogo. Ketika salah seorang penari menggotong tenggok (tempat untuk menaruh rumput) lalu dia tidak kuat untuk mengangkatnya sendiri</w:t>
      </w:r>
      <w:r>
        <w:rPr>
          <w:sz w:val="20"/>
          <w:szCs w:val="20"/>
          <w:lang w:val="id-ID"/>
        </w:rPr>
        <w:t>,</w:t>
      </w:r>
      <w:r w:rsidRPr="00570AA5">
        <w:rPr>
          <w:sz w:val="20"/>
          <w:szCs w:val="20"/>
          <w:lang w:val="id-ID"/>
        </w:rPr>
        <w:t xml:space="preserve"> penari lainnya membantu dengan mengangkatnya bersama-sama. </w:t>
      </w:r>
      <w:r>
        <w:rPr>
          <w:sz w:val="20"/>
          <w:szCs w:val="20"/>
          <w:lang w:val="id-ID"/>
        </w:rPr>
        <w:t>Ragam gerak tersebut merupakan bentuk pencerminan dari nilai tolong menolong. Gotong royong/kerja sama diinterpretasikan dari ragam gerak Tari Kang Potro Ponorogo, pertama ketika saling menukarkan tenggok simbol mencari rumput bersama agar keperjaan semakin cepat selesai, kedua ketika gerakan saling bahu-membahu untuk mengumpulkan tenggok ditumpuk  dijadikan satu, ketiga ketika gerakan mengangkat atau memikul tumpukan tenggok secara bersama-sama. Nilai gotong royong/kerja sama sangat tergambar dari ragam gerak ini. Tidak hanya dalam ragam gerak tari yang mencerminkan nilai gotong royong atau kerjasama namun dalam bait syair juga menggambarkan nilai tersebut yaitu,</w:t>
      </w:r>
    </w:p>
    <w:p w:rsidR="00AF0A1D" w:rsidRPr="00490F41" w:rsidRDefault="00AF0A1D" w:rsidP="00AF0A1D">
      <w:pPr>
        <w:pStyle w:val="ListParagraph"/>
        <w:spacing w:line="276" w:lineRule="auto"/>
        <w:ind w:left="720" w:firstLine="0"/>
        <w:rPr>
          <w:sz w:val="20"/>
          <w:szCs w:val="20"/>
          <w:lang w:val="id-ID"/>
        </w:rPr>
      </w:pPr>
      <w:r w:rsidRPr="00490F41">
        <w:rPr>
          <w:i/>
          <w:sz w:val="20"/>
          <w:szCs w:val="20"/>
          <w:lang w:val="id-ID"/>
        </w:rPr>
        <w:t>Holopis kuntul baris..</w:t>
      </w:r>
    </w:p>
    <w:p w:rsidR="00AF0A1D" w:rsidRPr="00570AA5" w:rsidRDefault="00AF0A1D" w:rsidP="00AF0A1D">
      <w:pPr>
        <w:pStyle w:val="ListParagraph"/>
        <w:spacing w:line="276" w:lineRule="auto"/>
        <w:ind w:left="720" w:firstLine="0"/>
        <w:rPr>
          <w:sz w:val="20"/>
          <w:szCs w:val="20"/>
          <w:lang w:val="id-ID"/>
        </w:rPr>
      </w:pPr>
      <w:r>
        <w:rPr>
          <w:sz w:val="20"/>
          <w:szCs w:val="20"/>
          <w:lang w:val="id-ID"/>
        </w:rPr>
        <w:t>Yang artinya b</w:t>
      </w:r>
      <w:r w:rsidRPr="008165F5">
        <w:rPr>
          <w:sz w:val="20"/>
          <w:szCs w:val="20"/>
          <w:lang w:val="id-ID"/>
        </w:rPr>
        <w:t>ekerja dengan gotong royong</w:t>
      </w:r>
      <w:r>
        <w:rPr>
          <w:sz w:val="20"/>
          <w:szCs w:val="20"/>
          <w:lang w:val="id-ID"/>
        </w:rPr>
        <w:t xml:space="preserve">. Diketahui slogan ini mulai muncul pada tahun 1960an, diucapkan ketika masyarakat bekerja bersama menyelesaikan pekerjaan yang berat </w:t>
      </w:r>
      <w:r>
        <w:rPr>
          <w:sz w:val="20"/>
          <w:szCs w:val="20"/>
          <w:lang w:val="id-ID"/>
        </w:rPr>
        <w:fldChar w:fldCharType="begin" w:fldLock="1"/>
      </w:r>
      <w:r>
        <w:rPr>
          <w:sz w:val="20"/>
          <w:szCs w:val="20"/>
          <w:lang w:val="id-ID"/>
        </w:rPr>
        <w:instrText>ADDIN CSL_CITATION {"citationItems":[{"id":"ITEM-1","itemData":{"author":[{"dropping-particle":"","family":"Studi","given":"Program","non-dropping-particle":"","parse-names":false,"suffix":""},{"dropping-particle":"","family":"Rupa","given":"Seni","non-dropping-particle":"","parse-names":false,"suffix":""},{"dropping-particle":"","family":"Seni","given":"Jurusan","non-dropping-particle":"","parse-names":false,"suffix":""},{"dropping-particle":"","family":"Fakultas","given":"Murni","non-dropping-particle":"","parse-names":false,"suffix":""},{"dropping-particle":"","family":"Rupa","given":"Seni","non-dropping-particle":"","parse-names":false,"suffix":""}],"id":"ITEM-1","issued":{"date-parts":[["2019"]]},"title":"Pluralisme Di Indonesia","type":"article-journal"},"uris":["http://www.mendeley.com/documents/?uuid=22a7640d-2471-4406-b246-dd44ef07a49b"]}],"mendeley":{"formattedCitation":"(Studi et al., 2019)","manualFormatting":"(Qurniawam, 2019)","plainTextFormattedCitation":"(Studi et al., 2019)","previouslyFormattedCitation":"(Studi et al., 2019)"},"properties":{"noteIndex":0},"schema":"https://github.com/citation-style-language/schema/raw/master/csl-citation.json"}</w:instrText>
      </w:r>
      <w:r>
        <w:rPr>
          <w:sz w:val="20"/>
          <w:szCs w:val="20"/>
          <w:lang w:val="id-ID"/>
        </w:rPr>
        <w:fldChar w:fldCharType="separate"/>
      </w:r>
      <w:r>
        <w:rPr>
          <w:noProof/>
          <w:sz w:val="20"/>
          <w:szCs w:val="20"/>
          <w:lang w:val="id-ID"/>
        </w:rPr>
        <w:t>(Qurniawam</w:t>
      </w:r>
      <w:r w:rsidRPr="002C22AB">
        <w:rPr>
          <w:noProof/>
          <w:sz w:val="20"/>
          <w:szCs w:val="20"/>
          <w:lang w:val="id-ID"/>
        </w:rPr>
        <w:t>, 2019)</w:t>
      </w:r>
      <w:r>
        <w:rPr>
          <w:sz w:val="20"/>
          <w:szCs w:val="20"/>
          <w:lang w:val="id-ID"/>
        </w:rPr>
        <w:fldChar w:fldCharType="end"/>
      </w:r>
      <w:r>
        <w:rPr>
          <w:sz w:val="20"/>
          <w:szCs w:val="20"/>
          <w:lang w:val="id-ID"/>
        </w:rPr>
        <w:t>. Masyarakat akan bersama-sama mengucapkan slogan tersebut dengan yakin bahwa jika dikerjakan secara bersama-sama</w:t>
      </w:r>
      <w:r w:rsidRPr="00181E99">
        <w:rPr>
          <w:sz w:val="20"/>
          <w:szCs w:val="20"/>
          <w:lang w:val="id-ID"/>
        </w:rPr>
        <w:t xml:space="preserve"> </w:t>
      </w:r>
      <w:r>
        <w:rPr>
          <w:sz w:val="20"/>
          <w:szCs w:val="20"/>
          <w:lang w:val="id-ID"/>
        </w:rPr>
        <w:t xml:space="preserve">pekerjaan akan lebih ringan. Pada Tari Kang Potro slogan tersebut dijadikan salah satu syair untuk mengiringi tarian sebagai penggambaran nilai gotong royong atau kerjasama dalam cerita tarian. Para abdi dalem yang saling bahu membahu dalam semangat kebersamaan serta persaudaraan. </w:t>
      </w:r>
    </w:p>
    <w:p w:rsidR="00AF0A1D" w:rsidRDefault="00AF0A1D" w:rsidP="00AF0A1D">
      <w:pPr>
        <w:pStyle w:val="BodyText"/>
        <w:numPr>
          <w:ilvl w:val="0"/>
          <w:numId w:val="7"/>
        </w:numPr>
        <w:spacing w:before="77" w:line="276" w:lineRule="auto"/>
        <w:contextualSpacing/>
        <w:jc w:val="both"/>
        <w:rPr>
          <w:lang w:val="id-ID"/>
        </w:rPr>
      </w:pPr>
      <w:r>
        <w:rPr>
          <w:lang w:val="id-ID"/>
        </w:rPr>
        <w:t xml:space="preserve">Pekerja keras, kerja keras merupakan sebuah usaha </w:t>
      </w:r>
      <w:r>
        <w:rPr>
          <w:lang w:val="id-ID"/>
        </w:rPr>
        <w:lastRenderedPageBreak/>
        <w:t xml:space="preserve">secara sungguh, gigih, tidak mengenal menyerah serta putus asa untuk mencapai sesuatu atau hal yang sangat diinginkan. Kerja keras ditandai dengan adanya ketekunan, kecermatan, kedisiplinan, menghargai waktu, pantang menyerah serta kesabaran </w:t>
      </w:r>
      <w:r>
        <w:rPr>
          <w:lang w:val="id-ID"/>
        </w:rPr>
        <w:fldChar w:fldCharType="begin" w:fldLock="1"/>
      </w:r>
      <w:r>
        <w:rPr>
          <w:lang w:val="id-ID"/>
        </w:rPr>
        <w:instrText>ADDIN CSL_CITATION {"citationItems":[{"id":"ITEM-1","itemData":{"abstract":"Nilai-Nilai Pendidikan Karakter Dalam Kearifan Lokal Lampung Perspektif Pendidikan Islam. Tesis. Magister Pendidikan Agama Islam. Program Pascasarjana Universitas Islam Negeri Sunan Ampel Surabaya. Pendidikan karakter harus terus diajarkan, ditanamkan, dan …","author":[{"dropping-particle":"","family":"Syahputra","given":"Muhammad Candra","non-dropping-particle":"","parse-names":false,"suffix":""}],"id":"ITEM-1","issued":{"date-parts":[["2020"]]},"title":"Nilai-Nilai Pendidikan Karakter dalam Kearifan Lokal Lampung Perspektif Pendidikan Islam","type":"article-journal"},"uris":["http://www.mendeley.com/documents/?uuid=6c847472-be3c-4ecf-bef0-e11dca3f2b6c"]}],"mendeley":{"formattedCitation":"(Syahputra, 2020)","manualFormatting":"(Hariyoto dalam Syahputra, 2020)","plainTextFormattedCitation":"(Syahputra, 2020)","previouslyFormattedCitation":"(Syahputra, 2020)"},"properties":{"noteIndex":0},"schema":"https://github.com/citation-style-language/schema/raw/master/csl-citation.json"}</w:instrText>
      </w:r>
      <w:r>
        <w:rPr>
          <w:lang w:val="id-ID"/>
        </w:rPr>
        <w:fldChar w:fldCharType="separate"/>
      </w:r>
      <w:r w:rsidRPr="00D33091">
        <w:rPr>
          <w:noProof/>
          <w:lang w:val="id-ID"/>
        </w:rPr>
        <w:t>(</w:t>
      </w:r>
      <w:r>
        <w:rPr>
          <w:noProof/>
          <w:lang w:val="id-ID"/>
        </w:rPr>
        <w:t xml:space="preserve">Hariyoto dalam </w:t>
      </w:r>
      <w:r w:rsidRPr="00D33091">
        <w:rPr>
          <w:noProof/>
          <w:lang w:val="id-ID"/>
        </w:rPr>
        <w:t>Syahputra, 2020)</w:t>
      </w:r>
      <w:r>
        <w:rPr>
          <w:lang w:val="id-ID"/>
        </w:rPr>
        <w:fldChar w:fldCharType="end"/>
      </w:r>
      <w:r>
        <w:rPr>
          <w:lang w:val="id-ID"/>
        </w:rPr>
        <w:t>. Para pekerja keras akan bekerja dengan memanfaatkan waktu mereka secara maksimal tujuannya untuk meraih hasil yang baik. Syair-syair yang mengiringi Tarian Kang Potro Ponorogo menggambarkan nilai kerja keras seorang abdi dalem dalam bekerja kepada atasannya (Raja Bujangganong). Syair-syair tersebut yaitu :</w:t>
      </w:r>
    </w:p>
    <w:p w:rsidR="00AF0A1D" w:rsidRPr="00C94DA3" w:rsidRDefault="00AF0A1D" w:rsidP="00AF0A1D">
      <w:pPr>
        <w:pStyle w:val="BodyText"/>
        <w:numPr>
          <w:ilvl w:val="0"/>
          <w:numId w:val="9"/>
        </w:numPr>
        <w:spacing w:before="77" w:line="276" w:lineRule="auto"/>
        <w:contextualSpacing/>
        <w:jc w:val="both"/>
        <w:rPr>
          <w:i/>
          <w:lang w:val="id-ID"/>
        </w:rPr>
      </w:pPr>
      <w:r w:rsidRPr="00C94DA3">
        <w:rPr>
          <w:i/>
          <w:lang w:val="id-ID"/>
        </w:rPr>
        <w:t>Rino wengi sun lakoni Yo....</w:t>
      </w:r>
    </w:p>
    <w:p w:rsidR="00AF0A1D" w:rsidRDefault="00AF0A1D" w:rsidP="00AF0A1D">
      <w:pPr>
        <w:pStyle w:val="BodyText"/>
        <w:spacing w:before="77" w:line="276" w:lineRule="auto"/>
        <w:ind w:left="1080"/>
        <w:contextualSpacing/>
        <w:jc w:val="both"/>
        <w:rPr>
          <w:i/>
          <w:lang w:val="id-ID"/>
        </w:rPr>
      </w:pPr>
      <w:r w:rsidRPr="00C94DA3">
        <w:rPr>
          <w:i/>
          <w:lang w:val="id-ID"/>
        </w:rPr>
        <w:t xml:space="preserve">Makarya kanti suka.. </w:t>
      </w:r>
    </w:p>
    <w:p w:rsidR="00AF0A1D" w:rsidRPr="00370C37" w:rsidRDefault="00AF0A1D" w:rsidP="00AF0A1D">
      <w:pPr>
        <w:pStyle w:val="BodyText"/>
        <w:spacing w:before="77" w:line="276" w:lineRule="auto"/>
        <w:ind w:left="1080"/>
        <w:contextualSpacing/>
        <w:jc w:val="both"/>
        <w:rPr>
          <w:lang w:val="id-ID"/>
        </w:rPr>
      </w:pPr>
      <w:r>
        <w:rPr>
          <w:lang w:val="id-ID"/>
        </w:rPr>
        <w:t xml:space="preserve">Arti dari syair di atas adalah setiap malam </w:t>
      </w:r>
      <w:r w:rsidRPr="00370C37">
        <w:rPr>
          <w:lang w:val="id-ID"/>
        </w:rPr>
        <w:t>menjalani</w:t>
      </w:r>
      <w:r>
        <w:rPr>
          <w:lang w:val="id-ID"/>
        </w:rPr>
        <w:t>, b</w:t>
      </w:r>
      <w:r w:rsidRPr="00370C37">
        <w:rPr>
          <w:lang w:val="id-ID"/>
        </w:rPr>
        <w:t>ekerja dengan rasa senang</w:t>
      </w:r>
      <w:r>
        <w:rPr>
          <w:lang w:val="id-ID"/>
        </w:rPr>
        <w:t xml:space="preserve">. Penggambaran potro yang bekerja tanpa kenal waktu, meskipun sudah menunjukkan waktu malam hari namun dia masih tetap bekerja mengabdi kepada Raja. Dia melakukan tanpa mengeluh dan  melakukan pekerjaannya dengan senang hati. </w:t>
      </w:r>
    </w:p>
    <w:p w:rsidR="00AF0A1D" w:rsidRPr="00EE6F57" w:rsidRDefault="00AF0A1D" w:rsidP="00AF0A1D">
      <w:pPr>
        <w:pStyle w:val="BodyText"/>
        <w:numPr>
          <w:ilvl w:val="0"/>
          <w:numId w:val="9"/>
        </w:numPr>
        <w:spacing w:before="77" w:line="276" w:lineRule="auto"/>
        <w:contextualSpacing/>
        <w:jc w:val="both"/>
        <w:rPr>
          <w:i/>
          <w:lang w:val="id-ID"/>
        </w:rPr>
      </w:pPr>
      <w:r w:rsidRPr="00C94DA3">
        <w:rPr>
          <w:i/>
          <w:lang w:val="id-ID"/>
        </w:rPr>
        <w:t xml:space="preserve">Wus wayahe gumregah makarya.. </w:t>
      </w:r>
    </w:p>
    <w:p w:rsidR="00AF0A1D" w:rsidRDefault="00AF0A1D" w:rsidP="00AF0A1D">
      <w:pPr>
        <w:pStyle w:val="BodyText"/>
        <w:spacing w:before="77" w:line="276" w:lineRule="auto"/>
        <w:ind w:left="1080"/>
        <w:contextualSpacing/>
        <w:jc w:val="both"/>
        <w:rPr>
          <w:lang w:val="id-ID"/>
        </w:rPr>
      </w:pPr>
      <w:r>
        <w:rPr>
          <w:lang w:val="id-ID"/>
        </w:rPr>
        <w:t>Arti dari syair tersebut yaitu w</w:t>
      </w:r>
      <w:r w:rsidRPr="00566CDD">
        <w:rPr>
          <w:lang w:val="id-ID"/>
        </w:rPr>
        <w:t>aktunya untuk bekerja dengan semangat</w:t>
      </w:r>
      <w:r>
        <w:rPr>
          <w:lang w:val="id-ID"/>
        </w:rPr>
        <w:t>. Lagi-lagi syair ini menjelaskan bahwa seorang kang potro bekerja dengan rasa senang. Potro menjalani pekerjaannya dengan penuh semangat. Disyair ini kang potro seperti menunggu waktu untuk bekerja karena bekerja merupakan bentuk pengabdiannya dengan kerajaan dan Raja Bujangganong.</w:t>
      </w:r>
    </w:p>
    <w:p w:rsidR="00AF0A1D" w:rsidRPr="00C94DA3" w:rsidRDefault="00AF0A1D" w:rsidP="00AF0A1D">
      <w:pPr>
        <w:pStyle w:val="BodyText"/>
        <w:numPr>
          <w:ilvl w:val="0"/>
          <w:numId w:val="9"/>
        </w:numPr>
        <w:spacing w:before="77" w:line="276" w:lineRule="auto"/>
        <w:contextualSpacing/>
        <w:jc w:val="both"/>
        <w:rPr>
          <w:i/>
          <w:lang w:val="id-ID"/>
        </w:rPr>
      </w:pPr>
      <w:r w:rsidRPr="00C94DA3">
        <w:rPr>
          <w:i/>
          <w:lang w:val="id-ID"/>
        </w:rPr>
        <w:t>Mituhu dawuhing, para bendara..</w:t>
      </w:r>
    </w:p>
    <w:p w:rsidR="00AF0A1D" w:rsidRPr="00C94DA3" w:rsidRDefault="00AF0A1D" w:rsidP="00AF0A1D">
      <w:pPr>
        <w:pStyle w:val="BodyText"/>
        <w:spacing w:before="77" w:line="276" w:lineRule="auto"/>
        <w:ind w:left="1080"/>
        <w:contextualSpacing/>
        <w:jc w:val="both"/>
        <w:rPr>
          <w:i/>
          <w:lang w:val="id-ID"/>
        </w:rPr>
      </w:pPr>
      <w:r w:rsidRPr="00C94DA3">
        <w:rPr>
          <w:i/>
          <w:lang w:val="id-ID"/>
        </w:rPr>
        <w:t xml:space="preserve">Kang Patra nyambut gawe ngaya.. </w:t>
      </w:r>
    </w:p>
    <w:p w:rsidR="00AF0A1D" w:rsidRDefault="00AF0A1D" w:rsidP="00AF0A1D">
      <w:pPr>
        <w:pStyle w:val="BodyText"/>
        <w:spacing w:before="77" w:line="276" w:lineRule="auto"/>
        <w:ind w:left="1080"/>
        <w:contextualSpacing/>
        <w:jc w:val="both"/>
        <w:rPr>
          <w:lang w:val="id-ID"/>
        </w:rPr>
      </w:pPr>
      <w:r>
        <w:rPr>
          <w:lang w:val="id-ID"/>
        </w:rPr>
        <w:t>Artinya m</w:t>
      </w:r>
      <w:r w:rsidRPr="003E51AA">
        <w:rPr>
          <w:lang w:val="id-ID"/>
        </w:rPr>
        <w:t>eng</w:t>
      </w:r>
      <w:r>
        <w:rPr>
          <w:lang w:val="id-ID"/>
        </w:rPr>
        <w:t xml:space="preserve">ikuti perintahnya atasan-atasan, </w:t>
      </w:r>
      <w:r w:rsidRPr="003E51AA">
        <w:rPr>
          <w:lang w:val="id-ID"/>
        </w:rPr>
        <w:t>Kang Potro bekerja dengan sangat keras</w:t>
      </w:r>
      <w:r>
        <w:rPr>
          <w:lang w:val="id-ID"/>
        </w:rPr>
        <w:t>. Syair ini menjelaskan bahwa Kang Potro menjalankan tugasnya untuk bekerja dengan sangat keras, memberikan pelayanan terbaik untuk Rajanya dan mengabdikan diri sepenuhnya pada kerajaan.</w:t>
      </w:r>
    </w:p>
    <w:p w:rsidR="00AF0A1D" w:rsidRDefault="00AF0A1D" w:rsidP="00AF0A1D">
      <w:pPr>
        <w:pStyle w:val="BodyText"/>
        <w:numPr>
          <w:ilvl w:val="0"/>
          <w:numId w:val="7"/>
        </w:numPr>
        <w:spacing w:before="77" w:line="276" w:lineRule="auto"/>
        <w:contextualSpacing/>
        <w:jc w:val="both"/>
        <w:rPr>
          <w:lang w:val="id-ID"/>
        </w:rPr>
      </w:pPr>
      <w:r w:rsidRPr="00C961D8">
        <w:rPr>
          <w:lang w:val="id-ID"/>
        </w:rPr>
        <w:t xml:space="preserve">Baik dan rendah hati, nilai ini tercermin dari cerita Tari Kang Potro Ponorogo. Kata baik yang bisa diartikan bahwa perbuatan seseorang untuk membahagiakan orang lain atau seseorang mempertaruhkan atau mengorbankan dirinya untuk kepentingan orang banyak. Rendah hati yang berarti dapat memposisikan diri dengan orang lain, bijak, dan dengan tulus menghargai orang lain. Cerita dari Tari Kang Potro merupakan gambaran kerendahan hati sosok masyarakat kecil yang mengabdikan dirinya untuk kerajaan  atau dengan Rajanya, cerita ini merupakan bentuk cerminan dari nilai tersebut. Sikap rendah hati dari kang potro juga dilandasi dari kesederhanaannya sebagai abdi dalem yang mampu menempatkan diri sesuai dengan keadaan yang sesungguhnya. </w:t>
      </w:r>
      <w:r>
        <w:rPr>
          <w:lang w:val="id-ID"/>
        </w:rPr>
        <w:t xml:space="preserve"> Rendah hati juga sebuah representasi dari pribadi seseorang yang sabar serta </w:t>
      </w:r>
      <w:r>
        <w:rPr>
          <w:lang w:val="id-ID"/>
        </w:rPr>
        <w:lastRenderedPageBreak/>
        <w:t xml:space="preserve">menerima.  </w:t>
      </w:r>
    </w:p>
    <w:p w:rsidR="00AF0A1D" w:rsidRDefault="00650351" w:rsidP="00AF0A1D">
      <w:pPr>
        <w:pStyle w:val="BodyText"/>
        <w:numPr>
          <w:ilvl w:val="0"/>
          <w:numId w:val="7"/>
        </w:numPr>
        <w:spacing w:before="77" w:line="276" w:lineRule="auto"/>
        <w:contextualSpacing/>
        <w:jc w:val="both"/>
        <w:rPr>
          <w:lang w:val="id-ID"/>
        </w:rPr>
      </w:pPr>
      <w:r>
        <w:rPr>
          <w:noProof/>
          <w:lang w:val="id-ID" w:eastAsia="id-ID"/>
        </w:rPr>
        <w:drawing>
          <wp:anchor distT="0" distB="0" distL="0" distR="0" simplePos="0" relativeHeight="251665920" behindDoc="1" locked="0" layoutInCell="1" allowOverlap="1" wp14:anchorId="65C6E6E8" wp14:editId="1A953617">
            <wp:simplePos x="0" y="0"/>
            <wp:positionH relativeFrom="page">
              <wp:posOffset>1967230</wp:posOffset>
            </wp:positionH>
            <wp:positionV relativeFrom="paragraph">
              <wp:posOffset>1868805</wp:posOffset>
            </wp:positionV>
            <wp:extent cx="3815715" cy="4645025"/>
            <wp:effectExtent l="0" t="0" r="0" b="3175"/>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AF0A1D" w:rsidRPr="00C961D8">
        <w:rPr>
          <w:lang w:val="id-ID"/>
        </w:rPr>
        <w:t xml:space="preserve"> </w:t>
      </w:r>
      <w:r w:rsidR="00AF0A1D">
        <w:rPr>
          <w:lang w:val="id-ID"/>
        </w:rPr>
        <w:t>Toleransi</w:t>
      </w:r>
      <w:r w:rsidR="00AF0A1D" w:rsidRPr="00FF2657">
        <w:rPr>
          <w:lang w:val="id-ID"/>
        </w:rPr>
        <w:t xml:space="preserve"> dan kesatuan</w:t>
      </w:r>
      <w:r w:rsidR="00AF0A1D">
        <w:rPr>
          <w:lang w:val="id-ID"/>
        </w:rPr>
        <w:t xml:space="preserve">, toleransi merupakan sikap saling menghargai antar sesama tanpa memandang perbedaan yang ada </w:t>
      </w:r>
      <w:r w:rsidR="00AF0A1D">
        <w:rPr>
          <w:lang w:val="id-ID"/>
        </w:rPr>
        <w:fldChar w:fldCharType="begin" w:fldLock="1"/>
      </w:r>
      <w:r w:rsidR="00AF0A1D">
        <w:rPr>
          <w:lang w:val="id-ID"/>
        </w:rPr>
        <w:instrText>ADDIN CSL_CITATION {"citationItems":[{"id":"ITEM-1","itemData":{"author":[{"dropping-particle":"","family":"Wardani","given":"Ana","non-dropping-particle":"","parse-names":false,"suffix":""},{"dropping-particle":"","family":"Mawardi","given":"Imam","non-dropping-particle":"","parse-names":false,"suffix":""},{"dropping-particle":"","family":"Jannah","given":"Nasitotul","non-dropping-particle":"","parse-names":false,"suffix":""}],"container-title":"Jurnal Tarbiiyatuna","id":"ITEM-1","issue":"1","issued":{"date-parts":[["2015"]]},"page":"31-46","title":"Nilai-Nilai Pendidikan Karakter Dalam Novel Serdadu Pantai Karya Laode Insan dan Relevansinya Terhadap Perilaku Sosial Anak Usia Sekolah Dasar","type":"article-journal","volume":"6"},"uris":["http://www.mendeley.com/documents/?uuid=9a2eb0ad-8052-4bc5-b94b-1b6be5081abd"]}],"mendeley":{"formattedCitation":"(Wardani et al., 2015)","manualFormatting":"(Wardani, 2015)","plainTextFormattedCitation":"(Wardani et al., 2015)","previouslyFormattedCitation":"(Wardani et al., 2015)"},"properties":{"noteIndex":0},"schema":"https://github.com/citation-style-language/schema/raw/master/csl-citation.json"}</w:instrText>
      </w:r>
      <w:r w:rsidR="00AF0A1D">
        <w:rPr>
          <w:lang w:val="id-ID"/>
        </w:rPr>
        <w:fldChar w:fldCharType="separate"/>
      </w:r>
      <w:r w:rsidR="00AF0A1D">
        <w:rPr>
          <w:noProof/>
          <w:lang w:val="id-ID"/>
        </w:rPr>
        <w:t>(Wardani</w:t>
      </w:r>
      <w:r w:rsidR="00AF0A1D" w:rsidRPr="009A6AD5">
        <w:rPr>
          <w:noProof/>
          <w:lang w:val="id-ID"/>
        </w:rPr>
        <w:t>, 2015)</w:t>
      </w:r>
      <w:r w:rsidR="00AF0A1D">
        <w:rPr>
          <w:lang w:val="id-ID"/>
        </w:rPr>
        <w:fldChar w:fldCharType="end"/>
      </w:r>
      <w:r w:rsidR="00AF0A1D">
        <w:rPr>
          <w:lang w:val="id-ID"/>
        </w:rPr>
        <w:t xml:space="preserve">. Nilai toleransi ditandai dengan perilaku tolong menolong kepada orang lain tanpa memandang suku, sifat, budaya, agama, bahasa, adat dan fisik. Dalam Tarian Kang Potro nilai toleransi tergambar dari ragam gerak yaitu ketika salah satu pemain tidak kuat mengangkat tenggok penari lainnya dengan spontan membantu untuk mengangkat tenggok secara bersama-sama. Kesatuan adalah hasil dari persatuan yang berhubungan dengan keutuhan. Tari Kang Potro Ponorogo erat kaitannya dengan nilai kesatuan. Tarian Kang Potro merupakan tarian kelompok yang terbentuk dari beberapa orang penari menjadi satu utuh dalam pola gerak tari, ini merupakan gambaran dari nilai kesatuan. Selain itu ada beberapa gerak yang menggambarkan nilai kesatuan seperti, mengangkat tenggok dengan bersama-sama dan gerakan ketika berjalan dengan berjejer sambil memegang pundak penari lainnya membentuk satu kesatuan pola baris dalam tarian. Nilai kesatuan juga tercermin dalam salah satu syair iringan Tari Kang Potro yaitu, </w:t>
      </w:r>
    </w:p>
    <w:p w:rsidR="00AF0A1D" w:rsidRDefault="00AF0A1D" w:rsidP="00AF0A1D">
      <w:pPr>
        <w:pStyle w:val="BodyText"/>
        <w:spacing w:before="77" w:line="276" w:lineRule="auto"/>
        <w:ind w:left="142" w:firstLine="578"/>
        <w:contextualSpacing/>
        <w:jc w:val="both"/>
        <w:rPr>
          <w:i/>
          <w:lang w:val="id-ID"/>
        </w:rPr>
      </w:pPr>
      <w:r>
        <w:rPr>
          <w:i/>
          <w:lang w:val="id-ID"/>
        </w:rPr>
        <w:t>Holopis kuntul baris..</w:t>
      </w:r>
    </w:p>
    <w:p w:rsidR="00AF0A1D" w:rsidRPr="00206DF2" w:rsidRDefault="00AF0A1D" w:rsidP="00AF0A1D">
      <w:pPr>
        <w:pStyle w:val="BodyText"/>
        <w:spacing w:before="77" w:line="276" w:lineRule="auto"/>
        <w:ind w:left="720"/>
        <w:contextualSpacing/>
        <w:jc w:val="both"/>
        <w:rPr>
          <w:lang w:val="id-ID"/>
        </w:rPr>
      </w:pPr>
      <w:r>
        <w:rPr>
          <w:lang w:val="id-ID"/>
        </w:rPr>
        <w:t>Yang artinya, b</w:t>
      </w:r>
      <w:r w:rsidRPr="0049261A">
        <w:rPr>
          <w:lang w:val="id-ID"/>
        </w:rPr>
        <w:t>ekerja dengan gotong royong</w:t>
      </w:r>
      <w:r>
        <w:rPr>
          <w:lang w:val="id-ID"/>
        </w:rPr>
        <w:t xml:space="preserve">. </w:t>
      </w:r>
      <w:r w:rsidRPr="00431F3C">
        <w:rPr>
          <w:lang w:val="id-ID"/>
        </w:rPr>
        <w:t>Kata royong dapat disinonimkan dengan bersama-sama yang dalam bahasa jawa berarti “saiyeg saeko proyo” yang bermakna satu gerak satu kesatuan usaha</w:t>
      </w:r>
      <w:r>
        <w:rPr>
          <w:lang w:val="id-ID"/>
        </w:rPr>
        <w:t xml:space="preserve"> </w:t>
      </w:r>
      <w:r>
        <w:rPr>
          <w:lang w:val="id-ID"/>
        </w:rPr>
        <w:fldChar w:fldCharType="begin" w:fldLock="1"/>
      </w:r>
      <w:r>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vira","given":"Fitria","non-dropping-particle":"","parse-names":false,"suffix":""},{"dropping-particle":"","family":"Suharsono","given":"Yudi","non-dropping-particle":"","parse-names":false,"suffix":""}],"container-title":"Journal of Chemical Information and Modeling","id":"ITEM-1","issue":"01","issued":{"date-parts":[["2013"]]},"page":"1689-1699","title":"</w:instrText>
      </w:r>
      <w:r>
        <w:rPr>
          <w:rFonts w:ascii="MS Mincho" w:eastAsia="MS Mincho" w:hAnsi="MS Mincho" w:cs="MS Mincho" w:hint="eastAsia"/>
          <w:lang w:val="id-ID"/>
        </w:rPr>
        <w:instrText>済無</w:instrText>
      </w:r>
      <w:r>
        <w:rPr>
          <w:lang w:val="id-ID"/>
        </w:rPr>
        <w:instrText>No Title No Title","type":"article-journal","volume":"01"},"uris":["http://www.mendeley.com/documents/?uuid=08ad59f5-14b3-4aff-9571-c79593ff825d"]}],"mendeley":{"formattedCitation":"(Savira &amp; Suharsono, 2013)","plainTextFormattedCitation":"(Savira &amp; Suharsono, 2013)","previouslyFormattedCitation":"(Savira &amp; Suharsono, 2013)"},"properties":{"noteIndex":0},"schema":"https://github.com/citation-style-language/schema/raw/master/csl-citation.json"}</w:instrText>
      </w:r>
      <w:r>
        <w:rPr>
          <w:lang w:val="id-ID"/>
        </w:rPr>
        <w:fldChar w:fldCharType="separate"/>
      </w:r>
      <w:r w:rsidRPr="007B10B5">
        <w:rPr>
          <w:noProof/>
          <w:lang w:val="id-ID"/>
        </w:rPr>
        <w:t>(Savira &amp; Suharsono, 2013)</w:t>
      </w:r>
      <w:r>
        <w:rPr>
          <w:lang w:val="id-ID"/>
        </w:rPr>
        <w:fldChar w:fldCharType="end"/>
      </w:r>
      <w:r w:rsidRPr="00431F3C">
        <w:rPr>
          <w:lang w:val="id-ID"/>
        </w:rPr>
        <w:t>.</w:t>
      </w:r>
      <w:r>
        <w:rPr>
          <w:lang w:val="id-ID"/>
        </w:rPr>
        <w:t xml:space="preserve"> B</w:t>
      </w:r>
      <w:r w:rsidRPr="0049261A">
        <w:rPr>
          <w:lang w:val="id-ID"/>
        </w:rPr>
        <w:t>ekerja dengan gotong royong</w:t>
      </w:r>
      <w:r>
        <w:rPr>
          <w:lang w:val="id-ID"/>
        </w:rPr>
        <w:t xml:space="preserve"> merupakan gambaran dari nilai kesatuan karena dengan bergotong-royong dapat menciptakan kesatuan dan kerukunan antar sesama.</w:t>
      </w:r>
    </w:p>
    <w:p w:rsidR="00AF0A1D" w:rsidRDefault="00AF0A1D" w:rsidP="00AF0A1D">
      <w:pPr>
        <w:pStyle w:val="BodyText"/>
        <w:spacing w:before="77" w:line="276" w:lineRule="auto"/>
        <w:contextualSpacing/>
        <w:jc w:val="both"/>
        <w:rPr>
          <w:lang w:val="id-ID"/>
        </w:rPr>
      </w:pPr>
    </w:p>
    <w:p w:rsidR="00AF0A1D" w:rsidRPr="00BA6837" w:rsidRDefault="00AF0A1D" w:rsidP="00AF0A1D">
      <w:pPr>
        <w:pStyle w:val="BodyText"/>
        <w:spacing w:before="77" w:line="276" w:lineRule="auto"/>
        <w:ind w:left="142"/>
        <w:contextualSpacing/>
        <w:jc w:val="both"/>
        <w:rPr>
          <w:b/>
          <w:lang w:val="id-ID"/>
        </w:rPr>
      </w:pPr>
      <w:r w:rsidRPr="00BA6837">
        <w:rPr>
          <w:b/>
          <w:lang w:val="id-ID"/>
        </w:rPr>
        <w:t>Relevansi Nilai Pendidikan Karakter Tari Kang Potro Ponorogo dengan Perilaku Sosial Siswa SD</w:t>
      </w:r>
    </w:p>
    <w:p w:rsidR="00AF0A1D" w:rsidRPr="00C961D8" w:rsidRDefault="00AF0A1D" w:rsidP="00AF0A1D">
      <w:pPr>
        <w:pStyle w:val="BodyText"/>
        <w:spacing w:before="77" w:line="276" w:lineRule="auto"/>
        <w:ind w:left="142" w:firstLine="284"/>
        <w:contextualSpacing/>
        <w:jc w:val="both"/>
        <w:rPr>
          <w:lang w:val="id-ID"/>
        </w:rPr>
      </w:pPr>
      <w:r>
        <w:rPr>
          <w:lang w:val="id-ID"/>
        </w:rPr>
        <w:t xml:space="preserve">Pendidikan adalah sebuah proses upaya mentransferkan </w:t>
      </w:r>
      <w:r w:rsidRPr="00EA09B2">
        <w:rPr>
          <w:lang w:val="id-ID"/>
        </w:rPr>
        <w:t>pengetahuan</w:t>
      </w:r>
      <w:r w:rsidRPr="00445B18">
        <w:t xml:space="preserve"> </w:t>
      </w:r>
      <w:r>
        <w:rPr>
          <w:lang w:val="id-ID"/>
        </w:rPr>
        <w:t>serta tindakan menanamkan generasi penerus tentang nilai budaya bangsa. Pendidikan karakter sebagai perwujudan dari cita-cita bangsa kepada generasi selanjutnya mengenai penerap</w:t>
      </w:r>
      <w:r w:rsidRPr="00B84CC5">
        <w:rPr>
          <w:lang w:val="id-ID"/>
        </w:rPr>
        <w:t>an</w:t>
      </w:r>
      <w:r>
        <w:rPr>
          <w:lang w:val="id-ID"/>
        </w:rPr>
        <w:t xml:space="preserve"> nilai budaya dan karakter bangsa. </w:t>
      </w:r>
      <w:r w:rsidRPr="0068664D">
        <w:rPr>
          <w:lang w:val="id-ID"/>
        </w:rPr>
        <w:t>Pendidikan ka</w:t>
      </w:r>
      <w:r>
        <w:rPr>
          <w:lang w:val="id-ID"/>
        </w:rPr>
        <w:t>rakter mampu menjadikan seseorang</w:t>
      </w:r>
      <w:r w:rsidRPr="0068664D">
        <w:rPr>
          <w:lang w:val="id-ID"/>
        </w:rPr>
        <w:t xml:space="preserve"> paham tentang hal baik dan buruk serta dapat menanamkan dan melakukan nilai yang baik.</w:t>
      </w:r>
    </w:p>
    <w:p w:rsidR="00AF0A1D" w:rsidRDefault="00AF0A1D" w:rsidP="00AF0A1D">
      <w:pPr>
        <w:pStyle w:val="BodyText"/>
        <w:spacing w:before="77" w:line="276" w:lineRule="auto"/>
        <w:ind w:left="142" w:firstLine="284"/>
        <w:contextualSpacing/>
        <w:jc w:val="both"/>
        <w:rPr>
          <w:lang w:val="id-ID"/>
        </w:rPr>
      </w:pPr>
      <w:r>
        <w:rPr>
          <w:lang w:val="id-ID"/>
        </w:rPr>
        <w:t xml:space="preserve">Siswa sekolah dasar umumnya adalah peserta didik dengan </w:t>
      </w:r>
      <w:r w:rsidRPr="00FF15CF">
        <w:rPr>
          <w:lang w:val="id-ID"/>
        </w:rPr>
        <w:t>rentan usia 7-13 tahun</w:t>
      </w:r>
      <w:r>
        <w:rPr>
          <w:lang w:val="id-ID"/>
        </w:rPr>
        <w:t xml:space="preserve">. </w:t>
      </w:r>
      <w:r w:rsidRPr="00C06E5B">
        <w:rPr>
          <w:lang w:val="id-ID"/>
        </w:rPr>
        <w:t>Siswa sekolah dasar memiliki empat karakter pokok jika dilihat secara umum, karakter yang pertama yaitu gemar bermain, aktif, suka berkelompok dan yang terakhir ekspresif serta spontan</w:t>
      </w:r>
      <w:r>
        <w:rPr>
          <w:lang w:val="id-ID"/>
        </w:rPr>
        <w:t xml:space="preserve"> </w:t>
      </w:r>
      <w:r>
        <w:rPr>
          <w:lang w:val="id-ID"/>
        </w:rPr>
        <w:fldChar w:fldCharType="begin" w:fldLock="1"/>
      </w:r>
      <w:r>
        <w:rPr>
          <w:lang w:val="id-ID"/>
        </w:rPr>
        <w:instrText>ADDIN CSL_CITATION {"citationItems":[{"id":"ITEM-1","itemData":{"ISBN":"9788578110796","ISSN":"1098-6596","PMID":"25246403","author":[{"dropping-particle":"","family":"Nurani","given":"Eka","non-dropping-particle":"","parse-names":false,"suffix":""}],"container-title":"Jurnal Riset dan Inovasi","id":"ITEM-1","issued":{"date-parts":[["2017"]]},"page":"7-29","title":"Pengaruh Metode Penyuluhan terhadap Pengetahuan dan Praktek Pemilihan Jajanan Sehat pada Anak Sekolah Dasar","type":"article-journal"},"uris":["http://www.mendeley.com/documents/?uuid=914788d6-dc85-4e8b-9b5c-3902274fa97a"]}],"mendeley":{"formattedCitation":"(Nurani, 2017)","plainTextFormattedCitation":"(Nurani, 2017)","previouslyFormattedCitation":"(Nurani, 2017)"},"properties":{"noteIndex":0},"schema":"https://github.com/citation-style-language/schema/raw/master/csl-citation.json"}</w:instrText>
      </w:r>
      <w:r>
        <w:rPr>
          <w:lang w:val="id-ID"/>
        </w:rPr>
        <w:fldChar w:fldCharType="separate"/>
      </w:r>
      <w:r w:rsidRPr="00C06E5B">
        <w:rPr>
          <w:noProof/>
          <w:lang w:val="id-ID"/>
        </w:rPr>
        <w:t>(Nurani, 2017)</w:t>
      </w:r>
      <w:r>
        <w:rPr>
          <w:lang w:val="id-ID"/>
        </w:rPr>
        <w:fldChar w:fldCharType="end"/>
      </w:r>
      <w:r>
        <w:rPr>
          <w:lang w:val="id-ID"/>
        </w:rPr>
        <w:t xml:space="preserve">. </w:t>
      </w:r>
      <w:r w:rsidRPr="00BB1103">
        <w:rPr>
          <w:lang w:val="id-ID"/>
        </w:rPr>
        <w:t>Perilaku sosial siswa sekolah dasar dapat dilihat dari bagaimana interaksi siswa dengan teman sebaya. Perilaku sosial pada anak terbagi menjadi 8 pola yaitu meniru, persaingan, kerja sama, simpati, empati, dukungan sosial, membagi dan perilaku akrab</w:t>
      </w:r>
      <w:r>
        <w:rPr>
          <w:lang w:val="id-ID"/>
        </w:rPr>
        <w:t xml:space="preserve"> </w:t>
      </w:r>
      <w:r>
        <w:rPr>
          <w:lang w:val="id-ID"/>
        </w:rPr>
        <w:fldChar w:fldCharType="begin" w:fldLock="1"/>
      </w:r>
      <w:r>
        <w:rPr>
          <w:lang w:val="id-ID"/>
        </w:rPr>
        <w:instrText>ADDIN CSL_CITATION {"citationItems":[{"id":"ITEM-1","itemData":{"ISBN":"9788578110796","ISSN":"14712458","PMID":"25246403","abstract":"Predicting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approach.","author":[{"dropping-particle":"","family":"Hasanah","given":"Lina Faridatul","non-dropping-particle":"","parse-names":false,"suffix":""}],"container-title":"BMC Public Health","id":"ITEM-1","issue":"1","issued":{"date-parts":[["2017"]]},"page":"1-8","title":"Analisis Kemampuan Perilaku Sosial Anak dalam Kegiatan Bermain Balok pada Anak Usia 4-6 Tahun di TPA Pena Prima","type":"article-journal","volume":"5"},"uris":["http://www.mendeley.com/documents/?uuid=c52c95a9-6e39-4234-95d2-3032bbb9ed98"]}],"mendeley":{"formattedCitation":"(Hasanah, 2017)","manualFormatting":"(Hurlock dalam Hasanah, 2017)","plainTextFormattedCitation":"(Hasanah, 2017)","previouslyFormattedCitation":"(Hasanah, 2017)"},"properties":{"noteIndex":0},"schema":"https://github.com/citation-style-language/schema/raw/master/csl-citation.json"}</w:instrText>
      </w:r>
      <w:r>
        <w:rPr>
          <w:lang w:val="id-ID"/>
        </w:rPr>
        <w:fldChar w:fldCharType="separate"/>
      </w:r>
      <w:r w:rsidRPr="00EF1662">
        <w:rPr>
          <w:noProof/>
          <w:lang w:val="id-ID"/>
        </w:rPr>
        <w:t>(</w:t>
      </w:r>
      <w:r>
        <w:rPr>
          <w:noProof/>
          <w:lang w:val="id-ID"/>
        </w:rPr>
        <w:t xml:space="preserve">Hurlock dalam </w:t>
      </w:r>
      <w:r w:rsidRPr="00EF1662">
        <w:rPr>
          <w:noProof/>
          <w:lang w:val="id-ID"/>
        </w:rPr>
        <w:t>Hasanah, 2017)</w:t>
      </w:r>
      <w:r>
        <w:rPr>
          <w:lang w:val="id-ID"/>
        </w:rPr>
        <w:fldChar w:fldCharType="end"/>
      </w:r>
      <w:r>
        <w:rPr>
          <w:lang w:val="id-ID"/>
        </w:rPr>
        <w:t xml:space="preserve">. Di jenjang ini siswa akan belajar kemampuan dasar maka disinilah perlu adanya pendidikan karakter sebagai pondasi utama dalam pembentukan </w:t>
      </w:r>
      <w:r>
        <w:rPr>
          <w:lang w:val="id-ID"/>
        </w:rPr>
        <w:lastRenderedPageBreak/>
        <w:t>karakter bangsa</w:t>
      </w:r>
    </w:p>
    <w:p w:rsidR="00AF0A1D" w:rsidRDefault="00AF0A1D" w:rsidP="00AF0A1D">
      <w:pPr>
        <w:pStyle w:val="BodyText"/>
        <w:spacing w:before="77" w:line="276" w:lineRule="auto"/>
        <w:ind w:left="142" w:firstLine="284"/>
        <w:contextualSpacing/>
        <w:jc w:val="both"/>
        <w:rPr>
          <w:lang w:val="id-ID"/>
        </w:rPr>
      </w:pPr>
      <w:r>
        <w:rPr>
          <w:lang w:val="id-ID"/>
        </w:rPr>
        <w:t xml:space="preserve">Perilaku sosial memiliki hubungan dengan perkembangan moral. Semakin tinggi perkembangan moral pada seseorang maka seseorang tersebut akan melakukan tindakan prososial dalam perilaku sosial </w:t>
      </w:r>
      <w:r>
        <w:rPr>
          <w:lang w:val="id-ID"/>
        </w:rPr>
        <w:fldChar w:fldCharType="begin" w:fldLock="1"/>
      </w:r>
      <w:r>
        <w:rPr>
          <w:lang w:val="id-ID"/>
        </w:rPr>
        <w:instrText>ADDIN CSL_CITATION {"citationItems":[{"id":"ITEM-1","itemData":{"author":[{"dropping-particle":"","family":"Setioasih","given":"Nanda Etik","non-dropping-particle":"","parse-names":false,"suffix":""}],"id":"ITEM-1","issued":{"date-parts":[["2016"]]},"page":"2016","title":"Hubungan antara Perkembangan Moral dengan Perilaku Prososial pada Remaja","type":"article-journal"},"uris":["http://www.mendeley.com/documents/?uuid=e10c5c72-a975-489c-a62a-e346d1880b04"]}],"mendeley":{"formattedCitation":"(Setioasih, 2016)","plainTextFormattedCitation":"(Setioasih, 2016)","previouslyFormattedCitation":"(Setioasih, 2016)"},"properties":{"noteIndex":0},"schema":"https://github.com/citation-style-language/schema/raw/master/csl-citation.json"}</w:instrText>
      </w:r>
      <w:r>
        <w:rPr>
          <w:lang w:val="id-ID"/>
        </w:rPr>
        <w:fldChar w:fldCharType="separate"/>
      </w:r>
      <w:r w:rsidRPr="00496CA2">
        <w:rPr>
          <w:noProof/>
          <w:lang w:val="id-ID"/>
        </w:rPr>
        <w:t>(Setioasih, 2016)</w:t>
      </w:r>
      <w:r>
        <w:rPr>
          <w:lang w:val="id-ID"/>
        </w:rPr>
        <w:fldChar w:fldCharType="end"/>
      </w:r>
      <w:r>
        <w:rPr>
          <w:lang w:val="id-ID"/>
        </w:rPr>
        <w:t xml:space="preserve">.  Namun kemerosotan moral </w:t>
      </w:r>
      <w:r w:rsidRPr="00BF144B">
        <w:rPr>
          <w:lang w:val="id-ID"/>
        </w:rPr>
        <w:t>yang kini tengah menjamur di kalangan masyarakat membuat siswa SD (salah satunya) menjadi korban garis batas yang semu antara sesuatu yang positis dan negatif</w:t>
      </w:r>
      <w:r>
        <w:rPr>
          <w:lang w:val="id-ID"/>
        </w:rPr>
        <w:t xml:space="preserve"> </w:t>
      </w:r>
      <w:r>
        <w:rPr>
          <w:lang w:val="id-ID"/>
        </w:rPr>
        <w:fldChar w:fldCharType="begin" w:fldLock="1"/>
      </w:r>
      <w:r>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approach.","author":[{"dropping-particle":"","family":"Rudyanto","given":"Hendra Erik","non-dropping-particle":"","parse-names":false,"suffix":""}],"container-title":"Journal of Chemical Information and Modeling","id":"ITEM-1","issue":"9","issued":{"date-parts":[["2017"]]},"page":"1689-1699","title":"Tari Orek-orek sebagai Implementasi Pendidikan Karakter Berbasis Kearifan Lokal pada Siswa Sekolah Dasar di Kecamatan Paron, Kabupaten Ngawi","type":"article-journal","volume":"53"},"uris":["http://www.mendeley.com/documents/?uuid=422d4920-6687-49ae-9ceb-be37f10b2d2f"]}],"mendeley":{"formattedCitation":"(Rudyanto, 2017)","plainTextFormattedCitation":"(Rudyanto, 2017)","previouslyFormattedCitation":"(Rudyanto, 2017)"},"properties":{"noteIndex":0},"schema":"https://github.com/citation-style-language/schema/raw/master/csl-citation.json"}</w:instrText>
      </w:r>
      <w:r>
        <w:rPr>
          <w:lang w:val="id-ID"/>
        </w:rPr>
        <w:fldChar w:fldCharType="separate"/>
      </w:r>
      <w:r w:rsidRPr="000A28D2">
        <w:rPr>
          <w:noProof/>
          <w:lang w:val="id-ID"/>
        </w:rPr>
        <w:t>(Rudyanto, 2017)</w:t>
      </w:r>
      <w:r>
        <w:rPr>
          <w:lang w:val="id-ID"/>
        </w:rPr>
        <w:fldChar w:fldCharType="end"/>
      </w:r>
      <w:r>
        <w:rPr>
          <w:lang w:val="id-ID"/>
        </w:rPr>
        <w:t xml:space="preserve">. Akibatnya banyak siswa sekolah dasar yang melakukan perilaku antisosial. </w:t>
      </w:r>
    </w:p>
    <w:p w:rsidR="00AF0A1D" w:rsidRDefault="00AF0A1D" w:rsidP="00AF0A1D">
      <w:pPr>
        <w:pStyle w:val="BodyText"/>
        <w:spacing w:before="77" w:line="276" w:lineRule="auto"/>
        <w:ind w:left="142" w:firstLine="284"/>
        <w:contextualSpacing/>
        <w:jc w:val="both"/>
        <w:rPr>
          <w:lang w:val="id-ID"/>
        </w:rPr>
      </w:pPr>
      <w:r>
        <w:rPr>
          <w:lang w:val="id-ID"/>
        </w:rPr>
        <w:t>.Berdasarkan hasil wawancara serta pengamatan pada murid kelas 5 di SD Negeri 2 Bancangan Ponorogo mengenai perilaku sosial  menunjukkan bahwa kerja sama antar siswa masih kurang. Hal ini ditunjukkan ketika guru memberikan intruksi untuk mengerjakan tugas secara kelompok namun beberapa siswa memilih untuk mengerjakan tugas sendiri. Ada siswa yang menggantungkan tugas kepada temannya padahal perintah yang diberikan adalah tugas kelompok. Perilaku empati siswa juga masih kurang. Ketika temannya sedih, siswa lain cenderung membully nya. Selanjutnya dukungan sosial antar siswa juga masih kurang ditunjukkan ketika salah seorang siswa mendapatkan perintah dari guru maju ke depan kelas untuk mengerjakan soal di papan tulis kemudian siswa tersebut tidak bisa mengerjakan, teman lainnya tidak memberi semangat atau membantu malah mengejeknya. Hal tersebut menunjukkan bahwa</w:t>
      </w:r>
      <w:r w:rsidRPr="003E5A96">
        <w:t xml:space="preserve"> </w:t>
      </w:r>
      <w:r w:rsidRPr="003E5A96">
        <w:rPr>
          <w:lang w:val="id-ID"/>
        </w:rPr>
        <w:t>pada murid kelas 5 di SD Negeri 2 Bancangan Ponorogo</w:t>
      </w:r>
      <w:r>
        <w:rPr>
          <w:lang w:val="id-ID"/>
        </w:rPr>
        <w:t xml:space="preserve"> ada 3 pola perilaku sosial anak yang masih kurang atau perlu diperbaiki yaitu kerja sama, empati dan dukungan sosial. </w:t>
      </w:r>
    </w:p>
    <w:p w:rsidR="00AF0A1D" w:rsidRDefault="00AF0A1D" w:rsidP="00AF0A1D">
      <w:pPr>
        <w:pStyle w:val="BodyText"/>
        <w:spacing w:before="77" w:line="276" w:lineRule="auto"/>
        <w:ind w:left="142" w:firstLine="284"/>
        <w:contextualSpacing/>
        <w:jc w:val="both"/>
        <w:rPr>
          <w:lang w:val="id-ID"/>
        </w:rPr>
      </w:pPr>
      <w:r>
        <w:rPr>
          <w:lang w:val="id-ID"/>
        </w:rPr>
        <w:t xml:space="preserve">Tari Kang Potro Ponorogo memuat nilai-nilai pendidikan karakter. Nilai tersebut yaitu tanggungjawab, kejujuran dan amanah, hormat dan santun, tolong menolong dan gotong royong atau kerja sama, baik dan rendah hati, toleransi dan kesatuan yang tercermin dari ragam gerak, kostum, iringan dan cerita di dalam Tari Kang Potro Ponorogo. Terdapat adanya relevansi nilai pendidikan karakter yang terkandung dalam Tari Kang Potro dengan perilaku sosial siswa sekolah dasar. Relevansinya yaitu nilai-nilai tersebut bisa dikembangan untuk memperbaiki pola perilaku sosial pada siswa SD yang masih kurang. </w:t>
      </w:r>
    </w:p>
    <w:p w:rsidR="00AF0A1D" w:rsidRDefault="00AF0A1D" w:rsidP="00AF0A1D">
      <w:pPr>
        <w:pStyle w:val="BodyText"/>
        <w:spacing w:before="77" w:line="276" w:lineRule="auto"/>
        <w:ind w:left="142"/>
        <w:contextualSpacing/>
        <w:jc w:val="both"/>
        <w:rPr>
          <w:b/>
          <w:lang w:val="id-ID"/>
        </w:rPr>
      </w:pPr>
    </w:p>
    <w:p w:rsidR="00AF0A1D" w:rsidRDefault="00AF0A1D" w:rsidP="00AF0A1D">
      <w:pPr>
        <w:pStyle w:val="BodyText"/>
        <w:spacing w:before="77" w:line="276" w:lineRule="auto"/>
        <w:ind w:left="142"/>
        <w:contextualSpacing/>
        <w:jc w:val="both"/>
        <w:rPr>
          <w:b/>
          <w:lang w:val="id-ID"/>
        </w:rPr>
      </w:pPr>
      <w:r>
        <w:rPr>
          <w:b/>
          <w:lang w:val="id-ID"/>
        </w:rPr>
        <w:t>P</w:t>
      </w:r>
      <w:r w:rsidRPr="00B63EB3">
        <w:rPr>
          <w:b/>
          <w:lang w:val="id-ID"/>
        </w:rPr>
        <w:t>embahasan</w:t>
      </w:r>
    </w:p>
    <w:p w:rsidR="00AF0A1D" w:rsidRDefault="00AF0A1D" w:rsidP="00AF0A1D">
      <w:pPr>
        <w:pStyle w:val="BodyText"/>
        <w:spacing w:before="77" w:line="276" w:lineRule="auto"/>
        <w:ind w:left="142" w:firstLine="284"/>
        <w:contextualSpacing/>
        <w:jc w:val="both"/>
        <w:rPr>
          <w:lang w:val="id-ID"/>
        </w:rPr>
      </w:pPr>
      <w:r w:rsidRPr="00E54693">
        <w:rPr>
          <w:lang w:val="id-ID"/>
        </w:rPr>
        <w:t>Pendidikan karakter mampu menjadikan individu paham tentang hal baik dan buruk serta dapat menanamkan dan melakukan nilai yang baik.</w:t>
      </w:r>
      <w:r>
        <w:rPr>
          <w:lang w:val="id-ID"/>
        </w:rPr>
        <w:t xml:space="preserve"> Menurut Suyanto (2009) ada 9 pilar nilai-nilai pendidikan karakter yang dapat ditanamkan kepada peserta didik yaitu, k</w:t>
      </w:r>
      <w:r w:rsidRPr="009F7076">
        <w:rPr>
          <w:lang w:val="id-ID"/>
        </w:rPr>
        <w:t>arakter cinta</w:t>
      </w:r>
      <w:r>
        <w:rPr>
          <w:lang w:val="id-ID"/>
        </w:rPr>
        <w:t xml:space="preserve"> Tuhan dan segenap ciptaan –nya, kemandirian dan tanggung jawab, kejujuran atau amanah, hormat dan santun, d</w:t>
      </w:r>
      <w:r w:rsidRPr="009F7076">
        <w:rPr>
          <w:lang w:val="id-ID"/>
        </w:rPr>
        <w:t>ermawa</w:t>
      </w:r>
      <w:r>
        <w:rPr>
          <w:lang w:val="id-ID"/>
        </w:rPr>
        <w:t>n, suka menolong dan kerja sama, percaya diri dan pekerja keras, k</w:t>
      </w:r>
      <w:r w:rsidRPr="009F7076">
        <w:rPr>
          <w:lang w:val="id-ID"/>
        </w:rPr>
        <w:t>epemimpinan dan kead</w:t>
      </w:r>
      <w:r>
        <w:rPr>
          <w:lang w:val="id-ID"/>
        </w:rPr>
        <w:t>ilan,baik dan rendah hati, t</w:t>
      </w:r>
      <w:r w:rsidRPr="009F7076">
        <w:rPr>
          <w:lang w:val="id-ID"/>
        </w:rPr>
        <w:t>o</w:t>
      </w:r>
      <w:r>
        <w:rPr>
          <w:lang w:val="id-ID"/>
        </w:rPr>
        <w:t xml:space="preserve">leransi, kedamaian dan kesatuan. Dalam Tari Kang Potro Ponorogo memuat 7 nilai-nilai pendidikan karakter yaitu, </w:t>
      </w:r>
      <w:r w:rsidRPr="00FC2E54">
        <w:rPr>
          <w:lang w:val="id-ID"/>
        </w:rPr>
        <w:t xml:space="preserve">tanggungjawab, kejujuran dan amanah, hormat dan santun, tolong menolong dan gotong royong atau kerja sama, baik dan rendah hati, toleransi dan </w:t>
      </w:r>
      <w:r w:rsidRPr="00FC2E54">
        <w:rPr>
          <w:lang w:val="id-ID"/>
        </w:rPr>
        <w:lastRenderedPageBreak/>
        <w:t>kesatuan</w:t>
      </w:r>
      <w:r>
        <w:rPr>
          <w:lang w:val="id-ID"/>
        </w:rPr>
        <w:t xml:space="preserve">. Semua nilai tersebut tercermin dari ragam gerak, kostum, iringan maupun cerita di dalam Tari Kang Potro Ponorogo. </w:t>
      </w:r>
    </w:p>
    <w:p w:rsidR="00AF0A1D" w:rsidRDefault="008714B9" w:rsidP="00AF0A1D">
      <w:pPr>
        <w:pStyle w:val="BodyText"/>
        <w:spacing w:before="77" w:line="276" w:lineRule="auto"/>
        <w:ind w:left="142" w:firstLine="284"/>
        <w:contextualSpacing/>
        <w:jc w:val="both"/>
        <w:rPr>
          <w:lang w:val="id-ID"/>
        </w:rPr>
      </w:pPr>
      <w:r>
        <w:rPr>
          <w:noProof/>
          <w:lang w:val="id-ID" w:eastAsia="id-ID"/>
        </w:rPr>
        <w:drawing>
          <wp:anchor distT="0" distB="0" distL="0" distR="0" simplePos="0" relativeHeight="251662848" behindDoc="1" locked="0" layoutInCell="1" allowOverlap="1" wp14:anchorId="09920FF0" wp14:editId="437A241B">
            <wp:simplePos x="0" y="0"/>
            <wp:positionH relativeFrom="page">
              <wp:posOffset>1957977</wp:posOffset>
            </wp:positionH>
            <wp:positionV relativeFrom="paragraph">
              <wp:posOffset>1452517</wp:posOffset>
            </wp:positionV>
            <wp:extent cx="3815715" cy="4645025"/>
            <wp:effectExtent l="0" t="0" r="0" b="3175"/>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AF0A1D" w:rsidRPr="00A94CD8">
        <w:rPr>
          <w:lang w:val="id-ID"/>
        </w:rPr>
        <w:t>Hubungan timbal balik antar individu akan tampak pola respon yang disebut perilaku sosial seseorang.</w:t>
      </w:r>
      <w:r w:rsidR="00AF0A1D">
        <w:rPr>
          <w:lang w:val="id-ID"/>
        </w:rPr>
        <w:t xml:space="preserve"> Hurlock (dalam </w:t>
      </w:r>
      <w:r w:rsidR="00AF0A1D">
        <w:rPr>
          <w:lang w:val="id-ID"/>
        </w:rPr>
        <w:fldChar w:fldCharType="begin" w:fldLock="1"/>
      </w:r>
      <w:r w:rsidR="00AF0A1D">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approach.","author":[{"dropping-particle":"","family":"Hasanah","given":"Lina Faridatul","non-dropping-particle":"","parse-names":false,"suffix":""}],"container-title":"Journal of Chemical Information and Modeling","id":"ITEM-1","issue":"9","issued":{"date-parts":[["2019"]]},"page":"1689-1699","title":"</w:instrText>
      </w:r>
      <w:r w:rsidR="00AF0A1D">
        <w:rPr>
          <w:rFonts w:ascii="MS Mincho" w:eastAsia="MS Mincho" w:hAnsi="MS Mincho" w:cs="MS Mincho" w:hint="eastAsia"/>
          <w:lang w:val="id-ID"/>
        </w:rPr>
        <w:instrText>済無</w:instrText>
      </w:r>
      <w:r w:rsidR="00AF0A1D">
        <w:rPr>
          <w:lang w:val="id-ID"/>
        </w:rPr>
        <w:instrText>No Title No Title","type":"article-journal","volume":"53"},"uris":["http://www.mendeley.com/documents/?uuid=ea854db9-2add-4cf6-8e07-8f1fab03a907"]}],"mendeley":{"formattedCitation":"(Hasanah, 2019)","manualFormatting":"Hasanah, 2019)","plainTextFormattedCitation":"(Hasanah, 2019)"},"properties":{"noteIndex":0},"schema":"https://github.com/citation-style-language/schema/raw/master/csl-citation.json"}</w:instrText>
      </w:r>
      <w:r w:rsidR="00AF0A1D">
        <w:rPr>
          <w:lang w:val="id-ID"/>
        </w:rPr>
        <w:fldChar w:fldCharType="separate"/>
      </w:r>
      <w:r w:rsidR="00AF0A1D" w:rsidRPr="007A50D1">
        <w:rPr>
          <w:noProof/>
          <w:lang w:val="id-ID"/>
        </w:rPr>
        <w:t>Hasanah, 2019)</w:t>
      </w:r>
      <w:r w:rsidR="00AF0A1D">
        <w:rPr>
          <w:lang w:val="id-ID"/>
        </w:rPr>
        <w:fldChar w:fldCharType="end"/>
      </w:r>
      <w:r w:rsidR="00AF0A1D">
        <w:rPr>
          <w:lang w:val="id-ID"/>
        </w:rPr>
        <w:t xml:space="preserve"> menyebutkan bahwa ada </w:t>
      </w:r>
      <w:r w:rsidR="00AF0A1D" w:rsidRPr="00BB1103">
        <w:rPr>
          <w:lang w:val="id-ID"/>
        </w:rPr>
        <w:t>8 pola</w:t>
      </w:r>
      <w:r w:rsidR="00AF0A1D">
        <w:rPr>
          <w:lang w:val="id-ID"/>
        </w:rPr>
        <w:t xml:space="preserve"> perilaku sosial pada anak yaitu </w:t>
      </w:r>
      <w:r w:rsidR="00AF0A1D" w:rsidRPr="00937982">
        <w:rPr>
          <w:lang w:val="id-ID"/>
        </w:rPr>
        <w:t>meniru, persaingan, kerja sama, simpati, empati, dukungan sosial, membagi dan perilaku akrab</w:t>
      </w:r>
      <w:r w:rsidR="00AF0A1D">
        <w:rPr>
          <w:lang w:val="id-ID"/>
        </w:rPr>
        <w:t xml:space="preserve">. Berdasarkan wawancara dan observasi di SD Negeri 2 Bancangan terdapat 3 pola perilaku anak yang perlu diperbaiki yaitu kerja sama, empati dan dukungan sosial. Adanya keterkaitan nilai pendidikan karakter yang terkandung dalam Tari Kang Potro Ponorogo dengan perilaku sosial anak yaitu </w:t>
      </w:r>
      <w:r w:rsidR="00AF0A1D" w:rsidRPr="00F04B76">
        <w:rPr>
          <w:lang w:val="id-ID"/>
        </w:rPr>
        <w:t>nilai-nilai tersebut bisa dikembangan untuk memperbaiki pola perilaku sosial</w:t>
      </w:r>
      <w:r w:rsidR="00AF0A1D">
        <w:rPr>
          <w:lang w:val="id-ID"/>
        </w:rPr>
        <w:t xml:space="preserve"> pada anak. </w:t>
      </w:r>
      <w:r w:rsidR="00AF0A1D" w:rsidRPr="001378B2">
        <w:rPr>
          <w:lang w:val="id-ID"/>
        </w:rPr>
        <w:t>Hal ini karena adanya kesesuaian antara nilai pendidikan yang terkandung dalam Tari Kang Potro dengan pola perilaku sosial pada siswa SD yang masih perlu diperbaiki yaitu nilai tolong menolong dan gotong royong/kerja sama dapat memperbaiki pola perilaku sosial yang masih kurang dalam bekerja sama, nilai toleransi dan kesatuan dapat memperbaiki pola perilaku anak yang masih kurang yaitu empati dan dukungan sosial. Mengingat perilaku sosial seseorang yang mengarah pada perilaku prososial adalah cerminan karakter yang apik (Setioasih, 2016). Maka pembentukan karakter bangsa juga dapat dilakukan dengan memperbaiki perilaku sosial pada anak.</w:t>
      </w:r>
    </w:p>
    <w:p w:rsidR="00AF0A1D" w:rsidRPr="005D3659" w:rsidRDefault="00AF0A1D" w:rsidP="00AF0A1D">
      <w:pPr>
        <w:pStyle w:val="BodyText"/>
        <w:spacing w:before="77" w:line="276" w:lineRule="auto"/>
        <w:ind w:left="142" w:firstLine="284"/>
        <w:contextualSpacing/>
        <w:jc w:val="both"/>
        <w:rPr>
          <w:lang w:val="id-ID"/>
        </w:rPr>
      </w:pPr>
    </w:p>
    <w:p w:rsidR="00AF0A1D" w:rsidRDefault="00AF0A1D" w:rsidP="00AF0A1D">
      <w:pPr>
        <w:pStyle w:val="Heading1"/>
        <w:jc w:val="left"/>
        <w:rPr>
          <w:lang w:val="id-ID"/>
        </w:rPr>
      </w:pPr>
      <w:r>
        <w:t>PENUTUP</w:t>
      </w:r>
    </w:p>
    <w:p w:rsidR="00AF0A1D" w:rsidRPr="00044F9C" w:rsidRDefault="00AF0A1D" w:rsidP="00AF0A1D">
      <w:pPr>
        <w:pStyle w:val="Heading1"/>
        <w:spacing w:line="276" w:lineRule="auto"/>
        <w:jc w:val="left"/>
        <w:rPr>
          <w:sz w:val="20"/>
          <w:szCs w:val="20"/>
          <w:lang w:val="id-ID"/>
        </w:rPr>
      </w:pPr>
      <w:r w:rsidRPr="00044F9C">
        <w:rPr>
          <w:sz w:val="20"/>
          <w:szCs w:val="20"/>
          <w:lang w:val="id-ID"/>
        </w:rPr>
        <w:t xml:space="preserve">Simpulan </w:t>
      </w:r>
    </w:p>
    <w:p w:rsidR="00AF0A1D" w:rsidRPr="00C67770" w:rsidRDefault="00AF0A1D" w:rsidP="00AF0A1D">
      <w:pPr>
        <w:pStyle w:val="Heading1"/>
        <w:spacing w:line="276" w:lineRule="auto"/>
        <w:ind w:right="-23" w:firstLine="306"/>
        <w:jc w:val="both"/>
        <w:rPr>
          <w:b w:val="0"/>
          <w:sz w:val="20"/>
          <w:szCs w:val="20"/>
          <w:lang w:val="id-ID"/>
        </w:rPr>
      </w:pPr>
      <w:r w:rsidRPr="008A7661">
        <w:rPr>
          <w:b w:val="0"/>
          <w:sz w:val="20"/>
          <w:szCs w:val="20"/>
          <w:lang w:val="id-ID"/>
        </w:rPr>
        <w:t xml:space="preserve">Tari kang Potro Ponorogo merupakan wujud fisik seni kearifan lokal </w:t>
      </w:r>
      <w:r>
        <w:rPr>
          <w:b w:val="0"/>
          <w:sz w:val="20"/>
          <w:szCs w:val="20"/>
          <w:lang w:val="id-ID"/>
        </w:rPr>
        <w:t xml:space="preserve">berbentuk tarian tradisional berasal dari Kabupaten Ponorogo </w:t>
      </w:r>
      <w:r w:rsidRPr="008A7661">
        <w:rPr>
          <w:b w:val="0"/>
          <w:sz w:val="20"/>
          <w:szCs w:val="20"/>
          <w:lang w:val="id-ID"/>
        </w:rPr>
        <w:t>yang jika lebih digali terdap</w:t>
      </w:r>
      <w:r>
        <w:rPr>
          <w:b w:val="0"/>
          <w:sz w:val="20"/>
          <w:szCs w:val="20"/>
          <w:lang w:val="id-ID"/>
        </w:rPr>
        <w:t>at nilai-nilai apik yang bisa diimplementasikan di kehidupan bermasyarakat.</w:t>
      </w:r>
      <w:r>
        <w:rPr>
          <w:lang w:val="id-ID"/>
        </w:rPr>
        <w:t xml:space="preserve"> </w:t>
      </w:r>
      <w:r w:rsidRPr="00412F1E">
        <w:rPr>
          <w:b w:val="0"/>
          <w:sz w:val="20"/>
          <w:szCs w:val="20"/>
          <w:lang w:val="id-ID"/>
        </w:rPr>
        <w:t>Nilai positif tersebut adalah nilai</w:t>
      </w:r>
      <w:r>
        <w:rPr>
          <w:b w:val="0"/>
          <w:sz w:val="20"/>
          <w:szCs w:val="20"/>
          <w:lang w:val="id-ID"/>
        </w:rPr>
        <w:t>-nilai</w:t>
      </w:r>
      <w:r w:rsidRPr="00412F1E">
        <w:rPr>
          <w:b w:val="0"/>
          <w:sz w:val="20"/>
          <w:szCs w:val="20"/>
          <w:lang w:val="id-ID"/>
        </w:rPr>
        <w:t xml:space="preserve"> pendidikan karakter yang </w:t>
      </w:r>
      <w:r>
        <w:rPr>
          <w:b w:val="0"/>
          <w:sz w:val="20"/>
          <w:szCs w:val="20"/>
          <w:lang w:val="id-ID"/>
        </w:rPr>
        <w:t>ada dalam</w:t>
      </w:r>
      <w:r w:rsidRPr="00412F1E">
        <w:rPr>
          <w:b w:val="0"/>
          <w:sz w:val="20"/>
          <w:szCs w:val="20"/>
          <w:lang w:val="id-ID"/>
        </w:rPr>
        <w:t xml:space="preserve"> setiap gerakan, kostum, iringan, tata rias maupun c</w:t>
      </w:r>
      <w:r>
        <w:rPr>
          <w:b w:val="0"/>
          <w:sz w:val="20"/>
          <w:szCs w:val="20"/>
          <w:lang w:val="id-ID"/>
        </w:rPr>
        <w:t>erita tarian</w:t>
      </w:r>
      <w:r w:rsidRPr="00412F1E">
        <w:rPr>
          <w:b w:val="0"/>
          <w:sz w:val="20"/>
          <w:szCs w:val="20"/>
          <w:lang w:val="id-ID"/>
        </w:rPr>
        <w:t>.</w:t>
      </w:r>
      <w:r>
        <w:rPr>
          <w:b w:val="0"/>
          <w:sz w:val="20"/>
          <w:szCs w:val="20"/>
          <w:lang w:val="id-ID"/>
        </w:rPr>
        <w:t xml:space="preserve"> Nilai-nilai pendidikan karakter yang terkandung dalam Tari Kang Potro Ponorogo yaitu </w:t>
      </w:r>
      <w:r w:rsidRPr="00035FB6">
        <w:rPr>
          <w:b w:val="0"/>
          <w:sz w:val="20"/>
          <w:szCs w:val="20"/>
          <w:lang w:val="id-ID"/>
        </w:rPr>
        <w:t>tanggungjawab, kejujuran dan amanah, hormat dan santun, tolong menolong dan gotong royong atau kerja sama, baik dan rendah hati, toleransi dan kesatuan</w:t>
      </w:r>
      <w:r>
        <w:rPr>
          <w:b w:val="0"/>
          <w:sz w:val="20"/>
          <w:szCs w:val="20"/>
          <w:lang w:val="id-ID"/>
        </w:rPr>
        <w:t xml:space="preserve">. </w:t>
      </w:r>
      <w:r w:rsidRPr="00412F1E">
        <w:rPr>
          <w:b w:val="0"/>
          <w:sz w:val="20"/>
          <w:szCs w:val="20"/>
          <w:lang w:val="id-ID"/>
        </w:rPr>
        <w:t xml:space="preserve"> </w:t>
      </w:r>
    </w:p>
    <w:p w:rsidR="00AF0A1D" w:rsidRDefault="00AF0A1D" w:rsidP="00AF0A1D">
      <w:pPr>
        <w:pStyle w:val="BodyText"/>
        <w:spacing w:before="77" w:line="276" w:lineRule="auto"/>
        <w:ind w:left="142" w:firstLine="284"/>
        <w:contextualSpacing/>
        <w:jc w:val="both"/>
        <w:rPr>
          <w:lang w:val="id-ID"/>
        </w:rPr>
      </w:pPr>
      <w:r>
        <w:rPr>
          <w:lang w:val="id-ID"/>
        </w:rPr>
        <w:t xml:space="preserve"> Nilai-nilai tersebut memiliki keterkaitan terhadap perilaku sosial siswa sekolah dasar. </w:t>
      </w:r>
      <w:r w:rsidRPr="0071417C">
        <w:rPr>
          <w:lang w:val="id-ID"/>
        </w:rPr>
        <w:t xml:space="preserve">Relevansinya yaitu nilai-nilai tersebut bisa dikembangan untuk memperbaiki pola perilaku sosial pada siswa SD </w:t>
      </w:r>
      <w:r>
        <w:rPr>
          <w:lang w:val="id-ID"/>
        </w:rPr>
        <w:t xml:space="preserve">yang masih kurang yaitu pola perilaku kerja sama, empati dan dukungan sosial. </w:t>
      </w:r>
    </w:p>
    <w:p w:rsidR="00AF0A1D" w:rsidRDefault="00AF0A1D" w:rsidP="00AF0A1D">
      <w:pPr>
        <w:pStyle w:val="BodyText"/>
        <w:spacing w:before="77" w:line="276" w:lineRule="auto"/>
        <w:ind w:left="142" w:firstLine="284"/>
        <w:contextualSpacing/>
        <w:jc w:val="both"/>
        <w:rPr>
          <w:lang w:val="id-ID"/>
        </w:rPr>
      </w:pPr>
      <w:r>
        <w:rPr>
          <w:lang w:val="id-ID"/>
        </w:rPr>
        <w:t xml:space="preserve">Melalui sebuah tarian seorang anak tidak hanya berlatih  kemampuan motorik dan psikomotik lewat ragam gerak tari saja namun bisa menggali nilai-nilai pendidikan karakter yang ada di dalam semua aspek tarian. </w:t>
      </w:r>
      <w:r w:rsidRPr="003517BD">
        <w:rPr>
          <w:lang w:val="id-ID"/>
        </w:rPr>
        <w:t>Hal tersebut tentu akan sangat bermanfaat untuk para pendidik serta peserta didik sehingga pendidikan karakter</w:t>
      </w:r>
      <w:r>
        <w:rPr>
          <w:lang w:val="id-ID"/>
        </w:rPr>
        <w:t xml:space="preserve"> hubungannya dengan perilaku sosial</w:t>
      </w:r>
      <w:r w:rsidRPr="003517BD">
        <w:rPr>
          <w:lang w:val="id-ID"/>
        </w:rPr>
        <w:t xml:space="preserve"> dapat dipelajari dan diajarkan melalui tarian ini</w:t>
      </w:r>
      <w:r>
        <w:rPr>
          <w:lang w:val="id-ID"/>
        </w:rPr>
        <w:t xml:space="preserve">. Selain itu juga pembelajaran pendidikan karakter dengan sebuah tarian dapat membantu menanamkan sensitivitas anak mengenai budaya lokal di tengah derasnya arus global seperti sekarang ini. </w:t>
      </w:r>
    </w:p>
    <w:p w:rsidR="00AF0A1D" w:rsidRDefault="00AF0A1D" w:rsidP="00AF0A1D">
      <w:pPr>
        <w:pStyle w:val="BodyText"/>
        <w:spacing w:before="77" w:line="276" w:lineRule="auto"/>
        <w:ind w:left="142"/>
        <w:contextualSpacing/>
        <w:jc w:val="both"/>
        <w:rPr>
          <w:b/>
          <w:lang w:val="id-ID"/>
        </w:rPr>
      </w:pPr>
      <w:r>
        <w:rPr>
          <w:b/>
          <w:lang w:val="id-ID"/>
        </w:rPr>
        <w:t>Saran</w:t>
      </w:r>
    </w:p>
    <w:p w:rsidR="00AF0A1D" w:rsidRDefault="00AF0A1D" w:rsidP="00AF0A1D">
      <w:pPr>
        <w:pStyle w:val="BodyText"/>
        <w:spacing w:before="77" w:line="276" w:lineRule="auto"/>
        <w:ind w:left="142" w:firstLine="284"/>
        <w:contextualSpacing/>
        <w:jc w:val="both"/>
        <w:rPr>
          <w:lang w:val="id-ID"/>
        </w:rPr>
      </w:pPr>
      <w:r>
        <w:rPr>
          <w:lang w:val="id-ID"/>
        </w:rPr>
        <w:lastRenderedPageBreak/>
        <w:t xml:space="preserve">Untuk lembaga pendidikan seperti sekolah, diharapkan dapat menjadikan tarian khususnya Tari Kang Potro Ponorogo sebagai media dalam pembentukan karakter pada anak. Selain menjadi media atau wadah dalam pembentukan bangsa, sekolah juga ikut berkontribusi dalam melestarikan budaya lokal yang sewaktu-waktu bisa hilang karena pengaruh arus global. </w:t>
      </w:r>
    </w:p>
    <w:p w:rsidR="00812CA9" w:rsidRDefault="00AF0A1D" w:rsidP="00AF7A55">
      <w:pPr>
        <w:pStyle w:val="BodyText"/>
        <w:spacing w:before="77" w:line="276" w:lineRule="auto"/>
        <w:ind w:left="142" w:firstLine="284"/>
        <w:contextualSpacing/>
        <w:jc w:val="both"/>
        <w:rPr>
          <w:lang w:val="id-ID"/>
        </w:rPr>
      </w:pPr>
      <w:r>
        <w:rPr>
          <w:lang w:val="id-ID"/>
        </w:rPr>
        <w:t xml:space="preserve">Untuk pendidik atau guru tari, diharapkan mengetahui nilai-nilai yang terkandung di dalam sebuah tarian terlebih dahulu sebelum mengajarkan tari agar tidak hanya melatih ragam gerak saja namun dapat mengajarkan nilai-nilai pendidikan karakter yang terkandung dalam tari kepada siswa. </w:t>
      </w:r>
    </w:p>
    <w:p w:rsidR="00812CA9" w:rsidRDefault="00812CA9" w:rsidP="00AF0A1D">
      <w:pPr>
        <w:pStyle w:val="BodyText"/>
        <w:spacing w:before="77" w:line="276" w:lineRule="auto"/>
        <w:ind w:left="142" w:firstLine="284"/>
        <w:contextualSpacing/>
        <w:jc w:val="both"/>
        <w:rPr>
          <w:lang w:val="id-ID"/>
        </w:rPr>
      </w:pPr>
    </w:p>
    <w:p w:rsidR="00AF0A1D" w:rsidRDefault="00AF0A1D" w:rsidP="00AF0A1D">
      <w:pPr>
        <w:adjustRightInd w:val="0"/>
        <w:spacing w:before="80" w:after="240"/>
        <w:ind w:left="480" w:hanging="338"/>
        <w:rPr>
          <w:b/>
          <w:lang w:val="id-ID"/>
        </w:rPr>
      </w:pPr>
      <w:r w:rsidRPr="00B214B4">
        <w:rPr>
          <w:b/>
          <w:lang w:val="id-ID"/>
        </w:rPr>
        <w:t>DAFTAR PUSTAKA</w:t>
      </w:r>
    </w:p>
    <w:p w:rsidR="00AF0A1D" w:rsidRPr="007A50D1" w:rsidRDefault="00AF0A1D" w:rsidP="00AF0A1D">
      <w:pPr>
        <w:adjustRightInd w:val="0"/>
        <w:spacing w:before="80" w:after="240"/>
        <w:ind w:left="480" w:hanging="480"/>
        <w:rPr>
          <w:noProof/>
          <w:sz w:val="20"/>
          <w:szCs w:val="24"/>
        </w:rPr>
      </w:pPr>
      <w:r>
        <w:rPr>
          <w:b/>
          <w:lang w:val="id-ID"/>
        </w:rPr>
        <w:fldChar w:fldCharType="begin" w:fldLock="1"/>
      </w:r>
      <w:r>
        <w:rPr>
          <w:b/>
          <w:lang w:val="id-ID"/>
        </w:rPr>
        <w:instrText xml:space="preserve">ADDIN Mendeley Bibliography CSL_BIBLIOGRAPHY </w:instrText>
      </w:r>
      <w:r>
        <w:rPr>
          <w:b/>
          <w:lang w:val="id-ID"/>
        </w:rPr>
        <w:fldChar w:fldCharType="separate"/>
      </w:r>
      <w:r w:rsidRPr="007A50D1">
        <w:rPr>
          <w:noProof/>
          <w:sz w:val="20"/>
          <w:szCs w:val="24"/>
        </w:rPr>
        <w:t xml:space="preserve">Azharita, R. (2020). </w:t>
      </w:r>
      <w:r w:rsidRPr="007A50D1">
        <w:rPr>
          <w:i/>
          <w:iCs/>
          <w:noProof/>
          <w:sz w:val="20"/>
          <w:szCs w:val="24"/>
        </w:rPr>
        <w:t>The Role Of Islamic Education … The Role Of Islamic Education …</w:t>
      </w:r>
      <w:r w:rsidRPr="007A50D1">
        <w:rPr>
          <w:noProof/>
          <w:sz w:val="20"/>
          <w:szCs w:val="24"/>
        </w:rPr>
        <w:t xml:space="preserve">. </w:t>
      </w:r>
      <w:r w:rsidRPr="007A50D1">
        <w:rPr>
          <w:i/>
          <w:iCs/>
          <w:noProof/>
          <w:sz w:val="20"/>
          <w:szCs w:val="24"/>
        </w:rPr>
        <w:t>09</w:t>
      </w:r>
      <w:r w:rsidRPr="007A50D1">
        <w:rPr>
          <w:noProof/>
          <w:sz w:val="20"/>
          <w:szCs w:val="24"/>
        </w:rPr>
        <w:t>(02), 45–62.</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Cahyo, E. D. (2017). Pendidikan Karakter Guna Menanggulangi Dekadensi Moral Yang Terjadi Pada Siswa Sekolah Dasar. </w:t>
      </w:r>
      <w:r w:rsidRPr="007A50D1">
        <w:rPr>
          <w:i/>
          <w:iCs/>
          <w:noProof/>
          <w:sz w:val="20"/>
          <w:szCs w:val="24"/>
        </w:rPr>
        <w:t>EduHumaniora | Jurnal Pendidikan Dasar Kampus Cibiru</w:t>
      </w:r>
      <w:r w:rsidRPr="007A50D1">
        <w:rPr>
          <w:noProof/>
          <w:sz w:val="20"/>
          <w:szCs w:val="24"/>
        </w:rPr>
        <w:t xml:space="preserve">, </w:t>
      </w:r>
      <w:r w:rsidRPr="007A50D1">
        <w:rPr>
          <w:i/>
          <w:iCs/>
          <w:noProof/>
          <w:sz w:val="20"/>
          <w:szCs w:val="24"/>
        </w:rPr>
        <w:t>9</w:t>
      </w:r>
      <w:r w:rsidRPr="007A50D1">
        <w:rPr>
          <w:noProof/>
          <w:sz w:val="20"/>
          <w:szCs w:val="24"/>
        </w:rPr>
        <w:t>(1), 16. https://doi.org/10.17509/eh.v9i1.6150</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Choli, I. (2019). Pembentukan Karakter Melalui Pendidikan Islam. </w:t>
      </w:r>
      <w:r w:rsidRPr="007A50D1">
        <w:rPr>
          <w:i/>
          <w:iCs/>
          <w:noProof/>
          <w:sz w:val="20"/>
          <w:szCs w:val="24"/>
        </w:rPr>
        <w:t>Tahdzib Al-Akhlaq: Jurnal Pendidikan Islam</w:t>
      </w:r>
      <w:r w:rsidRPr="007A50D1">
        <w:rPr>
          <w:noProof/>
          <w:sz w:val="20"/>
          <w:szCs w:val="24"/>
        </w:rPr>
        <w:t xml:space="preserve">, </w:t>
      </w:r>
      <w:r w:rsidRPr="007A50D1">
        <w:rPr>
          <w:i/>
          <w:iCs/>
          <w:noProof/>
          <w:sz w:val="20"/>
          <w:szCs w:val="24"/>
        </w:rPr>
        <w:t>2</w:t>
      </w:r>
      <w:r w:rsidRPr="007A50D1">
        <w:rPr>
          <w:noProof/>
          <w:sz w:val="20"/>
          <w:szCs w:val="24"/>
        </w:rPr>
        <w:t>(2), 35–52. https://doi.org/10.34005/tahdzib.v2i2.511</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Fitriana, H. (2018). </w:t>
      </w:r>
      <w:r w:rsidRPr="007A50D1">
        <w:rPr>
          <w:i/>
          <w:iCs/>
          <w:noProof/>
          <w:sz w:val="20"/>
          <w:szCs w:val="24"/>
        </w:rPr>
        <w:t>Peran Seni Tari Dalam Pembentukan Karakter Siswa Kelas Ia Di Sd Negeri Keputran a Yogyakarta Tahun Ajaran 2017/2018</w:t>
      </w:r>
      <w:r w:rsidRPr="007A50D1">
        <w:rPr>
          <w:noProof/>
          <w:sz w:val="20"/>
          <w:szCs w:val="24"/>
        </w:rPr>
        <w:t xml:space="preserve">. </w:t>
      </w:r>
      <w:r w:rsidRPr="007A50D1">
        <w:rPr>
          <w:i/>
          <w:iCs/>
          <w:noProof/>
          <w:sz w:val="20"/>
          <w:szCs w:val="24"/>
        </w:rPr>
        <w:t>1</w:t>
      </w:r>
      <w:r w:rsidRPr="007A50D1">
        <w:rPr>
          <w:noProof/>
          <w:sz w:val="20"/>
          <w:szCs w:val="24"/>
        </w:rPr>
        <w:t>, 1–10. http://repository.upy.ac.id/id/eprint/1784</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Hamidah. (2020). </w:t>
      </w:r>
      <w:r w:rsidRPr="007A50D1">
        <w:rPr>
          <w:i/>
          <w:iCs/>
          <w:noProof/>
          <w:sz w:val="20"/>
          <w:szCs w:val="24"/>
        </w:rPr>
        <w:t>NILAI-NILAI BUDI PEKERTI DALAM FILM KOKI- KOKI CILIK DAN RELEVANSINYA DENGAN</w:t>
      </w:r>
      <w:r w:rsidRPr="007A50D1">
        <w:rPr>
          <w:noProof/>
          <w:sz w:val="20"/>
          <w:szCs w:val="24"/>
        </w:rPr>
        <w:t>.</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Hasanah, L. F. (2017). Analisis Kemampuan Perilaku Sosial Anak dalam Kegiatan Bermain Balok pada Anak Usia 4-6 Tahun di TPA Pena Prima. </w:t>
      </w:r>
      <w:r w:rsidRPr="007A50D1">
        <w:rPr>
          <w:i/>
          <w:iCs/>
          <w:noProof/>
          <w:sz w:val="20"/>
          <w:szCs w:val="24"/>
        </w:rPr>
        <w:t>BMC Public Health</w:t>
      </w:r>
      <w:r w:rsidRPr="007A50D1">
        <w:rPr>
          <w:noProof/>
          <w:sz w:val="20"/>
          <w:szCs w:val="24"/>
        </w:rPr>
        <w:t xml:space="preserve">, </w:t>
      </w:r>
      <w:r w:rsidRPr="007A50D1">
        <w:rPr>
          <w:i/>
          <w:iCs/>
          <w:noProof/>
          <w:sz w:val="20"/>
          <w:szCs w:val="24"/>
        </w:rPr>
        <w:t>5</w:t>
      </w:r>
      <w:r w:rsidRPr="007A50D1">
        <w:rPr>
          <w:noProof/>
          <w:sz w:val="20"/>
          <w:szCs w:val="24"/>
        </w:rPr>
        <w:t>(1), 1–8. https://ejournal.poltektegal.ac.id/index.php/siklus/article/view/298%0Ahttp://repositorio.unan.edu.ni/2986/1/5624.pdf%0Ahttp://dx.doi.org/10.1016/j.jana.2015.10.005%0Ahttp://www.biomedcentral.com/1471-2458/12/58%0Ahttp://ovidsp.ovid.com/ovidweb.cgi?T=JS&amp;P</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Hasanah, L. F. (2019). </w:t>
      </w:r>
      <w:r w:rsidRPr="007A50D1">
        <w:rPr>
          <w:rFonts w:eastAsia="MS Mincho" w:hint="eastAsia"/>
          <w:noProof/>
          <w:sz w:val="20"/>
          <w:szCs w:val="24"/>
        </w:rPr>
        <w:t>済無</w:t>
      </w:r>
      <w:r w:rsidRPr="007A50D1">
        <w:rPr>
          <w:noProof/>
          <w:sz w:val="20"/>
          <w:szCs w:val="24"/>
        </w:rPr>
        <w:t xml:space="preserve">No Title No Title. </w:t>
      </w:r>
      <w:r w:rsidRPr="007A50D1">
        <w:rPr>
          <w:i/>
          <w:iCs/>
          <w:noProof/>
          <w:sz w:val="20"/>
          <w:szCs w:val="24"/>
        </w:rPr>
        <w:t>Journal of Chemical Information and Modeling</w:t>
      </w:r>
      <w:r w:rsidRPr="007A50D1">
        <w:rPr>
          <w:noProof/>
          <w:sz w:val="20"/>
          <w:szCs w:val="24"/>
        </w:rPr>
        <w:t xml:space="preserve">, </w:t>
      </w:r>
      <w:r w:rsidRPr="007A50D1">
        <w:rPr>
          <w:i/>
          <w:iCs/>
          <w:noProof/>
          <w:sz w:val="20"/>
          <w:szCs w:val="24"/>
        </w:rPr>
        <w:t>53</w:t>
      </w:r>
      <w:r w:rsidRPr="007A50D1">
        <w:rPr>
          <w:noProof/>
          <w:sz w:val="20"/>
          <w:szCs w:val="24"/>
        </w:rPr>
        <w:t>(9), 1689–1699.</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Kurniawan, M. I. (2015). Tri Pusat Pendidikan Sebagai Sarana Pendidikan Karakter Anak Sekolah Dasar. </w:t>
      </w:r>
      <w:r w:rsidRPr="007A50D1">
        <w:rPr>
          <w:i/>
          <w:iCs/>
          <w:noProof/>
          <w:sz w:val="20"/>
          <w:szCs w:val="24"/>
        </w:rPr>
        <w:t>PEDAGOGIA: Jurnal Pendidikan</w:t>
      </w:r>
      <w:r w:rsidRPr="007A50D1">
        <w:rPr>
          <w:noProof/>
          <w:sz w:val="20"/>
          <w:szCs w:val="24"/>
        </w:rPr>
        <w:t xml:space="preserve">, </w:t>
      </w:r>
      <w:r w:rsidRPr="007A50D1">
        <w:rPr>
          <w:i/>
          <w:iCs/>
          <w:noProof/>
          <w:sz w:val="20"/>
          <w:szCs w:val="24"/>
        </w:rPr>
        <w:t>4</w:t>
      </w:r>
      <w:r w:rsidRPr="007A50D1">
        <w:rPr>
          <w:noProof/>
          <w:sz w:val="20"/>
          <w:szCs w:val="24"/>
        </w:rPr>
        <w:t>(1), 41. https://doi.org/10.21070/pedagogia.v4i1.71</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Nisa, Z. K. (2017). Sejarah dan Peranan Tari Kang Potro dalam Melestarikan Nilai-Nilai Budaya Lokal (Studi Kasus di Desa Banyudono Kecamatan Ponorogo Kabupaten Ponorogo). </w:t>
      </w:r>
      <w:r w:rsidRPr="007A50D1">
        <w:rPr>
          <w:i/>
          <w:iCs/>
          <w:noProof/>
          <w:sz w:val="20"/>
          <w:szCs w:val="24"/>
        </w:rPr>
        <w:t>Journal of Chemical Information and Modeling</w:t>
      </w:r>
      <w:r w:rsidRPr="007A50D1">
        <w:rPr>
          <w:noProof/>
          <w:sz w:val="20"/>
          <w:szCs w:val="24"/>
        </w:rPr>
        <w:t xml:space="preserve">, </w:t>
      </w:r>
      <w:r w:rsidRPr="007A50D1">
        <w:rPr>
          <w:i/>
          <w:iCs/>
          <w:noProof/>
          <w:sz w:val="20"/>
          <w:szCs w:val="24"/>
        </w:rPr>
        <w:t>53</w:t>
      </w:r>
      <w:r w:rsidRPr="007A50D1">
        <w:rPr>
          <w:noProof/>
          <w:sz w:val="20"/>
          <w:szCs w:val="24"/>
        </w:rPr>
        <w:t>(9), 1689–1699.</w:t>
      </w:r>
    </w:p>
    <w:p w:rsidR="00AF0A1D" w:rsidRPr="007A50D1" w:rsidRDefault="00AF0A1D" w:rsidP="00AF0A1D">
      <w:pPr>
        <w:adjustRightInd w:val="0"/>
        <w:spacing w:before="80" w:after="240"/>
        <w:ind w:left="480" w:hanging="480"/>
        <w:rPr>
          <w:noProof/>
          <w:sz w:val="20"/>
          <w:szCs w:val="24"/>
        </w:rPr>
      </w:pPr>
      <w:r w:rsidRPr="007A50D1">
        <w:rPr>
          <w:noProof/>
          <w:sz w:val="20"/>
          <w:szCs w:val="24"/>
        </w:rPr>
        <w:lastRenderedPageBreak/>
        <w:t xml:space="preserve">Nurani, E. (2017). Pengaruh Metode Penyuluhan terhadap Pengetahuan dan Praktek Pemilihan Jajanan Sehat pada Anak Sekolah Dasar. </w:t>
      </w:r>
      <w:r w:rsidRPr="007A50D1">
        <w:rPr>
          <w:i/>
          <w:iCs/>
          <w:noProof/>
          <w:sz w:val="20"/>
          <w:szCs w:val="24"/>
        </w:rPr>
        <w:t>Jurnal Riset Dan Inovasi</w:t>
      </w:r>
      <w:r w:rsidRPr="007A50D1">
        <w:rPr>
          <w:noProof/>
          <w:sz w:val="20"/>
          <w:szCs w:val="24"/>
        </w:rPr>
        <w:t>, 7–29. http://repository.unimus.ac.id/761/2/BAB I.pdf</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Puspawati, G. A. M. (2019). Nilai-Nilai Pendidikan Karakter dalam Ragam Gerak Tari Pendet. </w:t>
      </w:r>
      <w:r w:rsidRPr="007A50D1">
        <w:rPr>
          <w:i/>
          <w:iCs/>
          <w:noProof/>
          <w:sz w:val="20"/>
          <w:szCs w:val="24"/>
        </w:rPr>
        <w:t>Jurnal Stilistika</w:t>
      </w:r>
      <w:r w:rsidRPr="007A50D1">
        <w:rPr>
          <w:noProof/>
          <w:sz w:val="20"/>
          <w:szCs w:val="24"/>
        </w:rPr>
        <w:t xml:space="preserve">, </w:t>
      </w:r>
      <w:r w:rsidRPr="007A50D1">
        <w:rPr>
          <w:i/>
          <w:iCs/>
          <w:noProof/>
          <w:sz w:val="20"/>
          <w:szCs w:val="24"/>
        </w:rPr>
        <w:t>7</w:t>
      </w:r>
      <w:r w:rsidRPr="007A50D1">
        <w:rPr>
          <w:noProof/>
          <w:sz w:val="20"/>
          <w:szCs w:val="24"/>
        </w:rPr>
        <w:t>(2), 274–291. https://doi.org/10.5281/zenodo.3900648</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Pusvita, W. D. (2017). </w:t>
      </w:r>
      <w:r w:rsidRPr="007A50D1">
        <w:rPr>
          <w:i/>
          <w:iCs/>
          <w:noProof/>
          <w:sz w:val="20"/>
          <w:szCs w:val="24"/>
        </w:rPr>
        <w:t>Nilai-Nilai Pendidikan Karakter Pada Tari Dariah</w:t>
      </w:r>
      <w:r w:rsidRPr="007A50D1">
        <w:rPr>
          <w:noProof/>
          <w:sz w:val="20"/>
          <w:szCs w:val="24"/>
        </w:rPr>
        <w:t xml:space="preserve">. </w:t>
      </w:r>
      <w:r w:rsidRPr="007A50D1">
        <w:rPr>
          <w:i/>
          <w:iCs/>
          <w:noProof/>
          <w:sz w:val="20"/>
          <w:szCs w:val="24"/>
        </w:rPr>
        <w:t>2</w:t>
      </w:r>
      <w:r w:rsidRPr="007A50D1">
        <w:rPr>
          <w:noProof/>
          <w:sz w:val="20"/>
          <w:szCs w:val="24"/>
        </w:rPr>
        <w:t>, 51–63.</w:t>
      </w:r>
    </w:p>
    <w:p w:rsidR="00AF0A1D" w:rsidRPr="007A50D1" w:rsidRDefault="00650351" w:rsidP="00AF0A1D">
      <w:pPr>
        <w:adjustRightInd w:val="0"/>
        <w:spacing w:before="80" w:after="240"/>
        <w:ind w:left="480" w:hanging="480"/>
        <w:rPr>
          <w:noProof/>
          <w:sz w:val="20"/>
          <w:szCs w:val="24"/>
        </w:rPr>
      </w:pPr>
      <w:r>
        <w:rPr>
          <w:noProof/>
          <w:lang w:val="id-ID" w:eastAsia="id-ID"/>
        </w:rPr>
        <w:drawing>
          <wp:anchor distT="0" distB="0" distL="0" distR="0" simplePos="0" relativeHeight="251670016" behindDoc="1" locked="0" layoutInCell="1" allowOverlap="1" wp14:anchorId="4E4FBEEA" wp14:editId="645BF20B">
            <wp:simplePos x="0" y="0"/>
            <wp:positionH relativeFrom="page">
              <wp:posOffset>1797050</wp:posOffset>
            </wp:positionH>
            <wp:positionV relativeFrom="paragraph">
              <wp:posOffset>205740</wp:posOffset>
            </wp:positionV>
            <wp:extent cx="3815715" cy="4645025"/>
            <wp:effectExtent l="0" t="0" r="0" b="3175"/>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3815715" cy="4645025"/>
                    </a:xfrm>
                    <a:prstGeom prst="rect">
                      <a:avLst/>
                    </a:prstGeom>
                  </pic:spPr>
                </pic:pic>
              </a:graphicData>
            </a:graphic>
          </wp:anchor>
        </w:drawing>
      </w:r>
      <w:r w:rsidR="00AF0A1D" w:rsidRPr="007A50D1">
        <w:rPr>
          <w:noProof/>
          <w:sz w:val="20"/>
          <w:szCs w:val="24"/>
        </w:rPr>
        <w:t xml:space="preserve">Rachmadyanti, P. (2017). Rachmadyanti, P. (2017). Penguatan Pendidikan Karakter Bagi Siswa Sekolah Dasar Melalui Kearifan Lokal. Jurnal Pendidikan Sekolah Dasar, 3(2), 201-214. </w:t>
      </w:r>
      <w:r w:rsidR="00AF0A1D" w:rsidRPr="007A50D1">
        <w:rPr>
          <w:i/>
          <w:iCs/>
          <w:noProof/>
          <w:sz w:val="20"/>
          <w:szCs w:val="24"/>
        </w:rPr>
        <w:t>Jpsd</w:t>
      </w:r>
      <w:r w:rsidR="00AF0A1D" w:rsidRPr="007A50D1">
        <w:rPr>
          <w:noProof/>
          <w:sz w:val="20"/>
          <w:szCs w:val="24"/>
        </w:rPr>
        <w:t xml:space="preserve">, </w:t>
      </w:r>
      <w:r w:rsidR="00AF0A1D" w:rsidRPr="007A50D1">
        <w:rPr>
          <w:i/>
          <w:iCs/>
          <w:noProof/>
          <w:sz w:val="20"/>
          <w:szCs w:val="24"/>
        </w:rPr>
        <w:t>3</w:t>
      </w:r>
      <w:r w:rsidR="00AF0A1D" w:rsidRPr="007A50D1">
        <w:rPr>
          <w:noProof/>
          <w:sz w:val="20"/>
          <w:szCs w:val="24"/>
        </w:rPr>
        <w:t>(2), 201–214.</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Rudyanto, H. E. (2017). Tari Orek-orek sebagai Implementasi Pendidikan Karakter Berbasis Kearifan Lokal pada Siswa Sekolah Dasar di Kecamatan Paron, Kabupaten Ngawi. </w:t>
      </w:r>
      <w:r w:rsidRPr="007A50D1">
        <w:rPr>
          <w:i/>
          <w:iCs/>
          <w:noProof/>
          <w:sz w:val="20"/>
          <w:szCs w:val="24"/>
        </w:rPr>
        <w:t>Journal of Chemical Information and Modeling</w:t>
      </w:r>
      <w:r w:rsidRPr="007A50D1">
        <w:rPr>
          <w:noProof/>
          <w:sz w:val="20"/>
          <w:szCs w:val="24"/>
        </w:rPr>
        <w:t xml:space="preserve">, </w:t>
      </w:r>
      <w:r w:rsidRPr="007A50D1">
        <w:rPr>
          <w:i/>
          <w:iCs/>
          <w:noProof/>
          <w:sz w:val="20"/>
          <w:szCs w:val="24"/>
        </w:rPr>
        <w:t>53</w:t>
      </w:r>
      <w:r w:rsidRPr="007A50D1">
        <w:rPr>
          <w:noProof/>
          <w:sz w:val="20"/>
          <w:szCs w:val="24"/>
        </w:rPr>
        <w:t>(9), 1689–1699.</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Santoso, I. (2012). Pendidikan Karakter Dan Pembelajaran Bahasa Asing Berwawasan Interkultural. </w:t>
      </w:r>
      <w:r w:rsidRPr="007A50D1">
        <w:rPr>
          <w:i/>
          <w:iCs/>
          <w:noProof/>
          <w:sz w:val="20"/>
          <w:szCs w:val="24"/>
        </w:rPr>
        <w:t>Jurnal Pendidikan Karakter</w:t>
      </w:r>
      <w:r w:rsidRPr="007A50D1">
        <w:rPr>
          <w:noProof/>
          <w:sz w:val="20"/>
          <w:szCs w:val="24"/>
        </w:rPr>
        <w:t xml:space="preserve">, </w:t>
      </w:r>
      <w:r w:rsidRPr="007A50D1">
        <w:rPr>
          <w:i/>
          <w:iCs/>
          <w:noProof/>
          <w:sz w:val="20"/>
          <w:szCs w:val="24"/>
        </w:rPr>
        <w:t>0</w:t>
      </w:r>
      <w:r w:rsidRPr="007A50D1">
        <w:rPr>
          <w:noProof/>
          <w:sz w:val="20"/>
          <w:szCs w:val="24"/>
        </w:rPr>
        <w:t>(1), 96–106. https://doi.org/10.21831/jpk.v0i1.1455</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Savira, F., &amp; Suharsono, Y. (2013). </w:t>
      </w:r>
      <w:r w:rsidRPr="007A50D1">
        <w:rPr>
          <w:rFonts w:eastAsia="MS Mincho" w:hint="eastAsia"/>
          <w:noProof/>
          <w:sz w:val="20"/>
          <w:szCs w:val="24"/>
        </w:rPr>
        <w:t>済無</w:t>
      </w:r>
      <w:r w:rsidRPr="007A50D1">
        <w:rPr>
          <w:noProof/>
          <w:sz w:val="20"/>
          <w:szCs w:val="24"/>
        </w:rPr>
        <w:t xml:space="preserve">No Title No Title. </w:t>
      </w:r>
      <w:r w:rsidRPr="007A50D1">
        <w:rPr>
          <w:i/>
          <w:iCs/>
          <w:noProof/>
          <w:sz w:val="20"/>
          <w:szCs w:val="24"/>
        </w:rPr>
        <w:t>Journal of Chemical Information and Modeling</w:t>
      </w:r>
      <w:r w:rsidRPr="007A50D1">
        <w:rPr>
          <w:noProof/>
          <w:sz w:val="20"/>
          <w:szCs w:val="24"/>
        </w:rPr>
        <w:t xml:space="preserve">, </w:t>
      </w:r>
      <w:r w:rsidRPr="007A50D1">
        <w:rPr>
          <w:i/>
          <w:iCs/>
          <w:noProof/>
          <w:sz w:val="20"/>
          <w:szCs w:val="24"/>
        </w:rPr>
        <w:t>01</w:t>
      </w:r>
      <w:r w:rsidRPr="007A50D1">
        <w:rPr>
          <w:noProof/>
          <w:sz w:val="20"/>
          <w:szCs w:val="24"/>
        </w:rPr>
        <w:t>(01), 1689–1699.</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Setioasih, N. E. (2016). </w:t>
      </w:r>
      <w:r w:rsidRPr="007A50D1">
        <w:rPr>
          <w:i/>
          <w:iCs/>
          <w:noProof/>
          <w:sz w:val="20"/>
          <w:szCs w:val="24"/>
        </w:rPr>
        <w:t>Hubungan antara Perkembangan Moral dengan Perilaku Prososial pada Remaja</w:t>
      </w:r>
      <w:r w:rsidRPr="007A50D1">
        <w:rPr>
          <w:noProof/>
          <w:sz w:val="20"/>
          <w:szCs w:val="24"/>
        </w:rPr>
        <w:t>. 2016.</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Studi, P., Rupa, S., Seni, J., Fakultas, M., &amp; Rupa, S. (2019). </w:t>
      </w:r>
      <w:r w:rsidRPr="007A50D1">
        <w:rPr>
          <w:i/>
          <w:iCs/>
          <w:noProof/>
          <w:sz w:val="20"/>
          <w:szCs w:val="24"/>
        </w:rPr>
        <w:t>Pluralisme Di Indonesia</w:t>
      </w:r>
      <w:r w:rsidRPr="007A50D1">
        <w:rPr>
          <w:noProof/>
          <w:sz w:val="20"/>
          <w:szCs w:val="24"/>
        </w:rPr>
        <w:t>. http://lib.isi.ac.id/</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Sudrajat, A. (2011). Mengapa Pendidikan Karakter. </w:t>
      </w:r>
      <w:r w:rsidRPr="007A50D1">
        <w:rPr>
          <w:i/>
          <w:iCs/>
          <w:noProof/>
          <w:sz w:val="20"/>
          <w:szCs w:val="24"/>
        </w:rPr>
        <w:t>Jurnal Pendidikan Karakter</w:t>
      </w:r>
      <w:r w:rsidRPr="007A50D1">
        <w:rPr>
          <w:noProof/>
          <w:sz w:val="20"/>
          <w:szCs w:val="24"/>
        </w:rPr>
        <w:t xml:space="preserve">, </w:t>
      </w:r>
      <w:r w:rsidRPr="007A50D1">
        <w:rPr>
          <w:i/>
          <w:iCs/>
          <w:noProof/>
          <w:sz w:val="20"/>
          <w:szCs w:val="24"/>
        </w:rPr>
        <w:t>I</w:t>
      </w:r>
      <w:r w:rsidRPr="007A50D1">
        <w:rPr>
          <w:noProof/>
          <w:sz w:val="20"/>
          <w:szCs w:val="24"/>
        </w:rPr>
        <w:t>(1), 47–58. https://doi.org/10.21831/jpk.v1i1.1316</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Suriansyah, D. A. (2011). </w:t>
      </w:r>
      <w:r w:rsidRPr="007A50D1">
        <w:rPr>
          <w:i/>
          <w:iCs/>
          <w:noProof/>
          <w:sz w:val="20"/>
          <w:szCs w:val="24"/>
        </w:rPr>
        <w:t>Landasan Pendiffir &lt; an</w:t>
      </w:r>
      <w:r w:rsidRPr="007A50D1">
        <w:rPr>
          <w:noProof/>
          <w:sz w:val="20"/>
          <w:szCs w:val="24"/>
        </w:rPr>
        <w:t>.</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Susanti, T. (2015). </w:t>
      </w:r>
      <w:r w:rsidRPr="007A50D1">
        <w:rPr>
          <w:i/>
          <w:iCs/>
          <w:noProof/>
          <w:sz w:val="20"/>
          <w:szCs w:val="24"/>
        </w:rPr>
        <w:t>Nilai-Nilai Pendidikan Karakter yang Terkandung dalam Tari Topeng Lengger Kinayakan di Desa Reco, Kecamatan Kertek, Kabupaten Wonosobo</w:t>
      </w:r>
      <w:r w:rsidRPr="007A50D1">
        <w:rPr>
          <w:noProof/>
          <w:sz w:val="20"/>
          <w:szCs w:val="24"/>
        </w:rPr>
        <w:t>.</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Syahputra, M. C. (2020). </w:t>
      </w:r>
      <w:r w:rsidRPr="007A50D1">
        <w:rPr>
          <w:i/>
          <w:iCs/>
          <w:noProof/>
          <w:sz w:val="20"/>
          <w:szCs w:val="24"/>
        </w:rPr>
        <w:t>Nilai-Nilai Pendidikan Karakter dalam Kearifan Lokal Lampung Perspektif Pendidikan Islam</w:t>
      </w:r>
      <w:r w:rsidRPr="007A50D1">
        <w:rPr>
          <w:noProof/>
          <w:sz w:val="20"/>
          <w:szCs w:val="24"/>
        </w:rPr>
        <w:t>.</w:t>
      </w:r>
    </w:p>
    <w:p w:rsidR="00AF0A1D" w:rsidRPr="007A50D1" w:rsidRDefault="00AF0A1D" w:rsidP="00AF0A1D">
      <w:pPr>
        <w:adjustRightInd w:val="0"/>
        <w:spacing w:before="80" w:after="240"/>
        <w:ind w:left="480" w:hanging="480"/>
        <w:rPr>
          <w:noProof/>
          <w:sz w:val="20"/>
          <w:szCs w:val="24"/>
        </w:rPr>
      </w:pPr>
      <w:r w:rsidRPr="007A50D1">
        <w:rPr>
          <w:noProof/>
          <w:sz w:val="20"/>
          <w:szCs w:val="24"/>
        </w:rPr>
        <w:t xml:space="preserve">Wardani, A., Mawardi, I., &amp; Jannah, N. (2015). Nilai-Nilai Pendidikan Karakter Dalam Novel Serdadu Pantai Karya Laode Insan dan Relevansinya Terhadap Perilaku Sosial Anak Usia Sekolah Dasar. </w:t>
      </w:r>
      <w:r w:rsidRPr="007A50D1">
        <w:rPr>
          <w:i/>
          <w:iCs/>
          <w:noProof/>
          <w:sz w:val="20"/>
          <w:szCs w:val="24"/>
        </w:rPr>
        <w:t>Jurnal Tarbiiyatuna</w:t>
      </w:r>
      <w:r w:rsidRPr="007A50D1">
        <w:rPr>
          <w:noProof/>
          <w:sz w:val="20"/>
          <w:szCs w:val="24"/>
        </w:rPr>
        <w:t xml:space="preserve">, </w:t>
      </w:r>
      <w:r w:rsidRPr="007A50D1">
        <w:rPr>
          <w:i/>
          <w:iCs/>
          <w:noProof/>
          <w:sz w:val="20"/>
          <w:szCs w:val="24"/>
        </w:rPr>
        <w:t>6</w:t>
      </w:r>
      <w:r w:rsidRPr="007A50D1">
        <w:rPr>
          <w:noProof/>
          <w:sz w:val="20"/>
          <w:szCs w:val="24"/>
        </w:rPr>
        <w:t>(1), 31–46.</w:t>
      </w:r>
    </w:p>
    <w:p w:rsidR="00AF0A1D" w:rsidRPr="007A50D1" w:rsidRDefault="00AF0A1D" w:rsidP="00AF0A1D">
      <w:pPr>
        <w:adjustRightInd w:val="0"/>
        <w:spacing w:before="80" w:after="240"/>
        <w:ind w:left="480" w:hanging="480"/>
        <w:rPr>
          <w:noProof/>
          <w:sz w:val="20"/>
        </w:rPr>
      </w:pPr>
      <w:r w:rsidRPr="007A50D1">
        <w:rPr>
          <w:noProof/>
          <w:sz w:val="20"/>
          <w:szCs w:val="24"/>
        </w:rPr>
        <w:t xml:space="preserve">Yoan, C. (2018). </w:t>
      </w:r>
      <w:r w:rsidRPr="007A50D1">
        <w:rPr>
          <w:i/>
          <w:iCs/>
          <w:noProof/>
          <w:sz w:val="20"/>
          <w:szCs w:val="24"/>
        </w:rPr>
        <w:t>Tari kang potro karya shodiq pristiwanto : reinterpretasi tokoh potro joyo- potro tholo dalam reog ponorogo</w:t>
      </w:r>
      <w:r w:rsidRPr="007A50D1">
        <w:rPr>
          <w:noProof/>
          <w:sz w:val="20"/>
          <w:szCs w:val="24"/>
        </w:rPr>
        <w:t>.</w:t>
      </w:r>
    </w:p>
    <w:p w:rsidR="00AF0A1D" w:rsidRDefault="00AF0A1D" w:rsidP="00AF0A1D">
      <w:pPr>
        <w:adjustRightInd w:val="0"/>
        <w:spacing w:before="80" w:after="240"/>
        <w:ind w:left="480" w:hanging="480"/>
        <w:rPr>
          <w:lang w:val="id-ID"/>
        </w:rPr>
      </w:pPr>
      <w:r>
        <w:rPr>
          <w:b/>
          <w:lang w:val="id-ID"/>
        </w:rPr>
        <w:fldChar w:fldCharType="end"/>
      </w:r>
    </w:p>
    <w:p w:rsidR="00AF0A1D" w:rsidRDefault="00AF0A1D" w:rsidP="00AF0A1D">
      <w:pPr>
        <w:pStyle w:val="BodyText"/>
        <w:spacing w:before="77" w:after="240"/>
        <w:ind w:firstLine="720"/>
        <w:contextualSpacing/>
        <w:jc w:val="both"/>
        <w:rPr>
          <w:lang w:val="id-ID"/>
        </w:rPr>
      </w:pPr>
    </w:p>
    <w:p w:rsidR="0020052C" w:rsidRDefault="0020052C" w:rsidP="0052246A">
      <w:pPr>
        <w:pStyle w:val="BodyText"/>
        <w:spacing w:before="77" w:after="240" w:line="276" w:lineRule="auto"/>
        <w:ind w:firstLine="720"/>
        <w:contextualSpacing/>
        <w:jc w:val="both"/>
        <w:rPr>
          <w:lang w:val="id-ID"/>
        </w:rPr>
      </w:pPr>
    </w:p>
    <w:p w:rsidR="0020052C" w:rsidRDefault="0020052C" w:rsidP="0052246A">
      <w:pPr>
        <w:pStyle w:val="BodyText"/>
        <w:spacing w:before="77" w:after="240" w:line="276" w:lineRule="auto"/>
        <w:ind w:firstLine="720"/>
        <w:contextualSpacing/>
        <w:jc w:val="both"/>
        <w:rPr>
          <w:lang w:val="id-ID"/>
        </w:rPr>
      </w:pPr>
    </w:p>
    <w:p w:rsidR="0020052C" w:rsidRDefault="0020052C" w:rsidP="0052246A">
      <w:pPr>
        <w:pStyle w:val="BodyText"/>
        <w:spacing w:before="77" w:after="240" w:line="276" w:lineRule="auto"/>
        <w:ind w:firstLine="720"/>
        <w:contextualSpacing/>
        <w:jc w:val="both"/>
        <w:rPr>
          <w:lang w:val="id-ID"/>
        </w:rPr>
      </w:pPr>
    </w:p>
    <w:p w:rsidR="0020052C" w:rsidRDefault="0020052C" w:rsidP="0052246A">
      <w:pPr>
        <w:pStyle w:val="BodyText"/>
        <w:spacing w:before="77" w:after="240" w:line="276" w:lineRule="auto"/>
        <w:ind w:firstLine="720"/>
        <w:contextualSpacing/>
        <w:jc w:val="both"/>
        <w:rPr>
          <w:lang w:val="id-ID"/>
        </w:rPr>
      </w:pPr>
    </w:p>
    <w:p w:rsidR="0020052C" w:rsidRDefault="0020052C" w:rsidP="0052246A">
      <w:pPr>
        <w:pStyle w:val="BodyText"/>
        <w:spacing w:before="77" w:after="240" w:line="276" w:lineRule="auto"/>
        <w:ind w:firstLine="720"/>
        <w:contextualSpacing/>
        <w:jc w:val="both"/>
        <w:rPr>
          <w:lang w:val="id-ID"/>
        </w:rPr>
      </w:pPr>
    </w:p>
    <w:p w:rsidR="0020052C" w:rsidRDefault="0020052C" w:rsidP="0052246A">
      <w:pPr>
        <w:pStyle w:val="BodyText"/>
        <w:spacing w:before="77" w:after="240" w:line="276" w:lineRule="auto"/>
        <w:ind w:firstLine="720"/>
        <w:contextualSpacing/>
        <w:jc w:val="both"/>
        <w:rPr>
          <w:lang w:val="id-ID"/>
        </w:rPr>
      </w:pPr>
    </w:p>
    <w:p w:rsidR="0020052C" w:rsidRDefault="0020052C" w:rsidP="0052246A">
      <w:pPr>
        <w:pStyle w:val="BodyText"/>
        <w:spacing w:before="77" w:after="240" w:line="276" w:lineRule="auto"/>
        <w:ind w:firstLine="720"/>
        <w:contextualSpacing/>
        <w:jc w:val="both"/>
        <w:rPr>
          <w:lang w:val="id-ID"/>
        </w:rPr>
      </w:pPr>
    </w:p>
    <w:p w:rsidR="0020052C" w:rsidRDefault="0020052C" w:rsidP="0052246A">
      <w:pPr>
        <w:pStyle w:val="BodyText"/>
        <w:spacing w:before="77" w:after="240" w:line="276" w:lineRule="auto"/>
        <w:ind w:firstLine="720"/>
        <w:contextualSpacing/>
        <w:jc w:val="both"/>
        <w:rPr>
          <w:lang w:val="id-ID"/>
        </w:rPr>
      </w:pPr>
    </w:p>
    <w:p w:rsidR="0020052C" w:rsidRDefault="0020052C" w:rsidP="0052246A">
      <w:pPr>
        <w:pStyle w:val="BodyText"/>
        <w:spacing w:before="77" w:after="240" w:line="276" w:lineRule="auto"/>
        <w:ind w:firstLine="720"/>
        <w:contextualSpacing/>
        <w:jc w:val="both"/>
        <w:rPr>
          <w:lang w:val="id-ID"/>
        </w:rPr>
      </w:pPr>
    </w:p>
    <w:p w:rsidR="00B13543" w:rsidRDefault="00B13543" w:rsidP="003E2916">
      <w:pPr>
        <w:pStyle w:val="BodyText"/>
        <w:spacing w:line="276" w:lineRule="auto"/>
        <w:contextualSpacing/>
        <w:jc w:val="both"/>
        <w:rPr>
          <w:lang w:val="id-ID"/>
        </w:rPr>
      </w:pPr>
    </w:p>
    <w:p w:rsidR="004B0108" w:rsidRPr="00796415" w:rsidRDefault="004B0108" w:rsidP="000E72EE">
      <w:pPr>
        <w:pStyle w:val="BodyText"/>
        <w:spacing w:line="242" w:lineRule="auto"/>
        <w:ind w:right="-15"/>
        <w:rPr>
          <w:sz w:val="22"/>
          <w:szCs w:val="22"/>
          <w:lang w:val="id-ID"/>
        </w:rPr>
      </w:pPr>
    </w:p>
    <w:sectPr w:rsidR="004B0108" w:rsidRPr="00796415" w:rsidSect="00AF0A1D">
      <w:headerReference w:type="default" r:id="rId20"/>
      <w:type w:val="continuous"/>
      <w:pgSz w:w="11910" w:h="16840"/>
      <w:pgMar w:top="640" w:right="840" w:bottom="280" w:left="1020" w:header="430" w:footer="0" w:gutter="0"/>
      <w:cols w:num="2" w:space="1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663" w:rsidRDefault="00907663">
      <w:r>
        <w:separator/>
      </w:r>
    </w:p>
  </w:endnote>
  <w:endnote w:type="continuationSeparator" w:id="0">
    <w:p w:rsidR="00907663" w:rsidRDefault="0090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40939"/>
      <w:docPartObj>
        <w:docPartGallery w:val="Page Numbers (Bottom of Page)"/>
        <w:docPartUnique/>
      </w:docPartObj>
    </w:sdtPr>
    <w:sdtEndPr>
      <w:rPr>
        <w:noProof/>
      </w:rPr>
    </w:sdtEndPr>
    <w:sdtContent>
      <w:p w:rsidR="000900A9" w:rsidRDefault="000900A9">
        <w:pPr>
          <w:pStyle w:val="Footer"/>
          <w:jc w:val="center"/>
        </w:pPr>
        <w:r>
          <w:fldChar w:fldCharType="begin"/>
        </w:r>
        <w:r>
          <w:instrText xml:space="preserve"> PAGE   \* MERGEFORMAT </w:instrText>
        </w:r>
        <w:r>
          <w:fldChar w:fldCharType="separate"/>
        </w:r>
        <w:r w:rsidR="000D5707">
          <w:rPr>
            <w:noProof/>
          </w:rPr>
          <w:t>1890</w:t>
        </w:r>
        <w:r>
          <w:rPr>
            <w:noProof/>
          </w:rPr>
          <w:fldChar w:fldCharType="end"/>
        </w:r>
      </w:p>
    </w:sdtContent>
  </w:sdt>
  <w:p w:rsidR="00AF7A55" w:rsidRDefault="00AF7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291586"/>
      <w:docPartObj>
        <w:docPartGallery w:val="Page Numbers (Bottom of Page)"/>
        <w:docPartUnique/>
      </w:docPartObj>
    </w:sdtPr>
    <w:sdtEndPr>
      <w:rPr>
        <w:noProof/>
      </w:rPr>
    </w:sdtEndPr>
    <w:sdtContent>
      <w:p w:rsidR="00AF7A55" w:rsidRDefault="00AF7A55">
        <w:pPr>
          <w:pStyle w:val="Footer"/>
          <w:jc w:val="center"/>
        </w:pPr>
        <w:r>
          <w:fldChar w:fldCharType="begin"/>
        </w:r>
        <w:r>
          <w:instrText xml:space="preserve"> PAGE   \* MERGEFORMAT </w:instrText>
        </w:r>
        <w:r>
          <w:fldChar w:fldCharType="separate"/>
        </w:r>
        <w:r>
          <w:rPr>
            <w:noProof/>
          </w:rPr>
          <w:t>1884</w:t>
        </w:r>
        <w:r>
          <w:rPr>
            <w:noProof/>
          </w:rPr>
          <w:fldChar w:fldCharType="end"/>
        </w:r>
      </w:p>
    </w:sdtContent>
  </w:sdt>
  <w:p w:rsidR="00AF7A55" w:rsidRDefault="00AF7A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30543"/>
      <w:docPartObj>
        <w:docPartGallery w:val="Page Numbers (Bottom of Page)"/>
        <w:docPartUnique/>
      </w:docPartObj>
    </w:sdtPr>
    <w:sdtEndPr>
      <w:rPr>
        <w:noProof/>
      </w:rPr>
    </w:sdtEndPr>
    <w:sdtContent>
      <w:p w:rsidR="00AF7A55" w:rsidRDefault="00AF7A55">
        <w:pPr>
          <w:pStyle w:val="Footer"/>
          <w:jc w:val="center"/>
        </w:pPr>
        <w:r>
          <w:fldChar w:fldCharType="begin"/>
        </w:r>
        <w:r>
          <w:instrText xml:space="preserve"> PAGE   \* MERGEFORMAT </w:instrText>
        </w:r>
        <w:r>
          <w:fldChar w:fldCharType="separate"/>
        </w:r>
        <w:r w:rsidR="000D5707">
          <w:rPr>
            <w:noProof/>
          </w:rPr>
          <w:t>1889</w:t>
        </w:r>
        <w:r>
          <w:rPr>
            <w:noProof/>
          </w:rPr>
          <w:fldChar w:fldCharType="end"/>
        </w:r>
      </w:p>
    </w:sdtContent>
  </w:sdt>
  <w:p w:rsidR="00C64D70" w:rsidRDefault="00C64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663" w:rsidRDefault="00907663">
      <w:r>
        <w:separator/>
      </w:r>
    </w:p>
  </w:footnote>
  <w:footnote w:type="continuationSeparator" w:id="0">
    <w:p w:rsidR="00907663" w:rsidRDefault="00907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03338"/>
      <w:docPartObj>
        <w:docPartGallery w:val="Page Numbers (Top of Page)"/>
        <w:docPartUnique/>
      </w:docPartObj>
    </w:sdtPr>
    <w:sdtEndPr>
      <w:rPr>
        <w:noProof/>
      </w:rPr>
    </w:sdtEndPr>
    <w:sdtContent>
      <w:p w:rsidR="00AF7A55" w:rsidRDefault="00AF7A55">
        <w:pPr>
          <w:pStyle w:val="Header"/>
          <w:jc w:val="center"/>
        </w:pPr>
        <w:r>
          <w:rPr>
            <w:i/>
            <w:lang w:val="id-ID"/>
          </w:rPr>
          <w:t>Nilai Pendidikan Karakter Tari Kang Potro Ponorogo</w:t>
        </w:r>
      </w:p>
    </w:sdtContent>
  </w:sdt>
  <w:p w:rsidR="00AF7A55" w:rsidRDefault="00AF7A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A55" w:rsidRDefault="00AF7A55" w:rsidP="00AF7A55">
    <w:pPr>
      <w:pStyle w:val="BodyText"/>
      <w:spacing w:before="120"/>
      <w:jc w:val="center"/>
      <w:rPr>
        <w:i/>
        <w:lang w:val="id-ID"/>
      </w:rPr>
    </w:pPr>
    <w:r>
      <w:rPr>
        <w:i/>
        <w:lang w:val="id-ID"/>
      </w:rPr>
      <w:t xml:space="preserve">Nilai </w:t>
    </w:r>
    <w:r>
      <w:rPr>
        <w:i/>
        <w:lang w:val="id-ID"/>
      </w:rPr>
      <w:t>Pendidikan Karakter Tari Kang Potro Ponorogo</w:t>
    </w:r>
  </w:p>
  <w:p w:rsidR="00AF7A55" w:rsidRDefault="00AF7A55" w:rsidP="00AF7A55">
    <w:pPr>
      <w:pStyle w:val="Header"/>
      <w:tabs>
        <w:tab w:val="center" w:pos="5025"/>
        <w:tab w:val="left" w:pos="6120"/>
      </w:tabs>
    </w:pPr>
    <w:r>
      <w:tab/>
    </w:r>
    <w:r>
      <w:tab/>
    </w:r>
  </w:p>
  <w:p w:rsidR="00AF7A55" w:rsidRDefault="00AF7A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931319"/>
      <w:docPartObj>
        <w:docPartGallery w:val="Page Numbers (Top of Page)"/>
        <w:docPartUnique/>
      </w:docPartObj>
    </w:sdtPr>
    <w:sdtEndPr>
      <w:rPr>
        <w:noProof/>
      </w:rPr>
    </w:sdtEndPr>
    <w:sdtContent>
      <w:p w:rsidR="00AF7A55" w:rsidRDefault="00AF7A55">
        <w:pPr>
          <w:pStyle w:val="Header"/>
          <w:jc w:val="center"/>
        </w:pPr>
        <w:r>
          <w:t xml:space="preserve">JPGSD. </w:t>
        </w:r>
        <w:r>
          <w:t>Volume 09. Nomor 03 Tahun 2021, 188</w:t>
        </w:r>
        <w:r>
          <w:rPr>
            <w:lang w:val="en-US"/>
          </w:rPr>
          <w:t>4</w:t>
        </w:r>
        <w:r>
          <w:t>-1894</w:t>
        </w:r>
      </w:p>
    </w:sdtContent>
  </w:sdt>
  <w:p w:rsidR="00AF7A55" w:rsidRDefault="00AF7A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620525"/>
      <w:docPartObj>
        <w:docPartGallery w:val="Page Numbers (Top of Page)"/>
        <w:docPartUnique/>
      </w:docPartObj>
    </w:sdtPr>
    <w:sdtEndPr>
      <w:rPr>
        <w:noProof/>
      </w:rPr>
    </w:sdtEndPr>
    <w:sdtContent>
      <w:sdt>
        <w:sdtPr>
          <w:id w:val="-893739275"/>
          <w:docPartObj>
            <w:docPartGallery w:val="Page Numbers (Top of Page)"/>
            <w:docPartUnique/>
          </w:docPartObj>
        </w:sdtPr>
        <w:sdtEndPr>
          <w:rPr>
            <w:noProof/>
          </w:rPr>
        </w:sdtEndPr>
        <w:sdtContent>
          <w:p w:rsidR="000900A9" w:rsidRDefault="000900A9" w:rsidP="000900A9">
            <w:pPr>
              <w:pStyle w:val="Header"/>
              <w:jc w:val="center"/>
              <w:rPr>
                <w:noProof/>
              </w:rPr>
            </w:pPr>
            <w:r>
              <w:t xml:space="preserve">JPGSD. </w:t>
            </w:r>
            <w:r>
              <w:t>Volume 09. Nomor 03 Tahun 2021, 188</w:t>
            </w:r>
            <w:r>
              <w:rPr>
                <w:lang w:val="en-US"/>
              </w:rPr>
              <w:t>4</w:t>
            </w:r>
            <w:r>
              <w:t>-1894</w:t>
            </w:r>
          </w:p>
        </w:sdtContent>
      </w:sdt>
    </w:sdtContent>
  </w:sdt>
  <w:p w:rsidR="006E2A69" w:rsidRPr="009B1D0A" w:rsidRDefault="006E2A69">
    <w:pPr>
      <w:pStyle w:val="BodyText"/>
      <w:spacing w:line="14" w:lineRule="auto"/>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3E73"/>
    <w:multiLevelType w:val="hybridMultilevel"/>
    <w:tmpl w:val="46D0031E"/>
    <w:lvl w:ilvl="0" w:tplc="B0CCF4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F4D0374"/>
    <w:multiLevelType w:val="hybridMultilevel"/>
    <w:tmpl w:val="AD90FCF2"/>
    <w:lvl w:ilvl="0" w:tplc="95A20594">
      <w:start w:val="1"/>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9B21B74"/>
    <w:multiLevelType w:val="hybridMultilevel"/>
    <w:tmpl w:val="CA06D728"/>
    <w:lvl w:ilvl="0" w:tplc="F7CA8E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ABB4CCA"/>
    <w:multiLevelType w:val="hybridMultilevel"/>
    <w:tmpl w:val="E8AC9E7A"/>
    <w:lvl w:ilvl="0" w:tplc="88080B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F600711"/>
    <w:multiLevelType w:val="hybridMultilevel"/>
    <w:tmpl w:val="2C88E5CE"/>
    <w:lvl w:ilvl="0" w:tplc="32380AAE">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455C26F6"/>
    <w:multiLevelType w:val="hybridMultilevel"/>
    <w:tmpl w:val="425E6686"/>
    <w:lvl w:ilvl="0" w:tplc="0A026DA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047794F"/>
    <w:multiLevelType w:val="hybridMultilevel"/>
    <w:tmpl w:val="BFE09486"/>
    <w:lvl w:ilvl="0" w:tplc="BD761102">
      <w:start w:val="1"/>
      <w:numFmt w:val="decimal"/>
      <w:lvlText w:val="%1."/>
      <w:lvlJc w:val="left"/>
      <w:pPr>
        <w:ind w:left="1460" w:hanging="360"/>
      </w:pPr>
      <w:rPr>
        <w:rFonts w:hint="default"/>
      </w:rPr>
    </w:lvl>
    <w:lvl w:ilvl="1" w:tplc="04210019" w:tentative="1">
      <w:start w:val="1"/>
      <w:numFmt w:val="lowerLetter"/>
      <w:lvlText w:val="%2."/>
      <w:lvlJc w:val="left"/>
      <w:pPr>
        <w:ind w:left="2180" w:hanging="360"/>
      </w:pPr>
    </w:lvl>
    <w:lvl w:ilvl="2" w:tplc="0421001B" w:tentative="1">
      <w:start w:val="1"/>
      <w:numFmt w:val="lowerRoman"/>
      <w:lvlText w:val="%3."/>
      <w:lvlJc w:val="right"/>
      <w:pPr>
        <w:ind w:left="2900" w:hanging="180"/>
      </w:pPr>
    </w:lvl>
    <w:lvl w:ilvl="3" w:tplc="0421000F" w:tentative="1">
      <w:start w:val="1"/>
      <w:numFmt w:val="decimal"/>
      <w:lvlText w:val="%4."/>
      <w:lvlJc w:val="left"/>
      <w:pPr>
        <w:ind w:left="3620" w:hanging="360"/>
      </w:pPr>
    </w:lvl>
    <w:lvl w:ilvl="4" w:tplc="04210019" w:tentative="1">
      <w:start w:val="1"/>
      <w:numFmt w:val="lowerLetter"/>
      <w:lvlText w:val="%5."/>
      <w:lvlJc w:val="left"/>
      <w:pPr>
        <w:ind w:left="4340" w:hanging="360"/>
      </w:pPr>
    </w:lvl>
    <w:lvl w:ilvl="5" w:tplc="0421001B" w:tentative="1">
      <w:start w:val="1"/>
      <w:numFmt w:val="lowerRoman"/>
      <w:lvlText w:val="%6."/>
      <w:lvlJc w:val="right"/>
      <w:pPr>
        <w:ind w:left="5060" w:hanging="180"/>
      </w:pPr>
    </w:lvl>
    <w:lvl w:ilvl="6" w:tplc="0421000F" w:tentative="1">
      <w:start w:val="1"/>
      <w:numFmt w:val="decimal"/>
      <w:lvlText w:val="%7."/>
      <w:lvlJc w:val="left"/>
      <w:pPr>
        <w:ind w:left="5780" w:hanging="360"/>
      </w:pPr>
    </w:lvl>
    <w:lvl w:ilvl="7" w:tplc="04210019" w:tentative="1">
      <w:start w:val="1"/>
      <w:numFmt w:val="lowerLetter"/>
      <w:lvlText w:val="%8."/>
      <w:lvlJc w:val="left"/>
      <w:pPr>
        <w:ind w:left="6500" w:hanging="360"/>
      </w:pPr>
    </w:lvl>
    <w:lvl w:ilvl="8" w:tplc="0421001B" w:tentative="1">
      <w:start w:val="1"/>
      <w:numFmt w:val="lowerRoman"/>
      <w:lvlText w:val="%9."/>
      <w:lvlJc w:val="right"/>
      <w:pPr>
        <w:ind w:left="7220" w:hanging="180"/>
      </w:pPr>
    </w:lvl>
  </w:abstractNum>
  <w:abstractNum w:abstractNumId="7">
    <w:nsid w:val="57284F3A"/>
    <w:multiLevelType w:val="hybridMultilevel"/>
    <w:tmpl w:val="FF7A9FC0"/>
    <w:lvl w:ilvl="0" w:tplc="AF6C426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B2C7CB7"/>
    <w:multiLevelType w:val="hybridMultilevel"/>
    <w:tmpl w:val="FFB2E8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CB85657"/>
    <w:multiLevelType w:val="hybridMultilevel"/>
    <w:tmpl w:val="3AECE74A"/>
    <w:lvl w:ilvl="0" w:tplc="98684B3A">
      <w:numFmt w:val="bullet"/>
      <w:lvlText w:val=""/>
      <w:lvlJc w:val="left"/>
      <w:pPr>
        <w:ind w:left="468" w:hanging="360"/>
      </w:pPr>
      <w:rPr>
        <w:rFonts w:ascii="Symbol" w:eastAsia="Symbol" w:hAnsi="Symbol" w:cs="Symbol" w:hint="default"/>
        <w:w w:val="100"/>
        <w:sz w:val="20"/>
        <w:szCs w:val="20"/>
        <w:lang w:val="id" w:eastAsia="en-US" w:bidi="ar-SA"/>
      </w:rPr>
    </w:lvl>
    <w:lvl w:ilvl="1" w:tplc="618CB9BE">
      <w:numFmt w:val="bullet"/>
      <w:lvlText w:val="•"/>
      <w:lvlJc w:val="left"/>
      <w:pPr>
        <w:ind w:left="894" w:hanging="360"/>
      </w:pPr>
      <w:rPr>
        <w:rFonts w:hint="default"/>
        <w:lang w:val="id" w:eastAsia="en-US" w:bidi="ar-SA"/>
      </w:rPr>
    </w:lvl>
    <w:lvl w:ilvl="2" w:tplc="54CA5988">
      <w:numFmt w:val="bullet"/>
      <w:lvlText w:val="•"/>
      <w:lvlJc w:val="left"/>
      <w:pPr>
        <w:ind w:left="1328" w:hanging="360"/>
      </w:pPr>
      <w:rPr>
        <w:rFonts w:hint="default"/>
        <w:lang w:val="id" w:eastAsia="en-US" w:bidi="ar-SA"/>
      </w:rPr>
    </w:lvl>
    <w:lvl w:ilvl="3" w:tplc="304E6AD2">
      <w:numFmt w:val="bullet"/>
      <w:lvlText w:val="•"/>
      <w:lvlJc w:val="left"/>
      <w:pPr>
        <w:ind w:left="1762" w:hanging="360"/>
      </w:pPr>
      <w:rPr>
        <w:rFonts w:hint="default"/>
        <w:lang w:val="id" w:eastAsia="en-US" w:bidi="ar-SA"/>
      </w:rPr>
    </w:lvl>
    <w:lvl w:ilvl="4" w:tplc="5DCCEEC4">
      <w:numFmt w:val="bullet"/>
      <w:lvlText w:val="•"/>
      <w:lvlJc w:val="left"/>
      <w:pPr>
        <w:ind w:left="2196" w:hanging="360"/>
      </w:pPr>
      <w:rPr>
        <w:rFonts w:hint="default"/>
        <w:lang w:val="id" w:eastAsia="en-US" w:bidi="ar-SA"/>
      </w:rPr>
    </w:lvl>
    <w:lvl w:ilvl="5" w:tplc="7696D40E">
      <w:numFmt w:val="bullet"/>
      <w:lvlText w:val="•"/>
      <w:lvlJc w:val="left"/>
      <w:pPr>
        <w:ind w:left="2630" w:hanging="360"/>
      </w:pPr>
      <w:rPr>
        <w:rFonts w:hint="default"/>
        <w:lang w:val="id" w:eastAsia="en-US" w:bidi="ar-SA"/>
      </w:rPr>
    </w:lvl>
    <w:lvl w:ilvl="6" w:tplc="DDDA70CE">
      <w:numFmt w:val="bullet"/>
      <w:lvlText w:val="•"/>
      <w:lvlJc w:val="left"/>
      <w:pPr>
        <w:ind w:left="3064" w:hanging="360"/>
      </w:pPr>
      <w:rPr>
        <w:rFonts w:hint="default"/>
        <w:lang w:val="id" w:eastAsia="en-US" w:bidi="ar-SA"/>
      </w:rPr>
    </w:lvl>
    <w:lvl w:ilvl="7" w:tplc="21D41804">
      <w:numFmt w:val="bullet"/>
      <w:lvlText w:val="•"/>
      <w:lvlJc w:val="left"/>
      <w:pPr>
        <w:ind w:left="3498" w:hanging="360"/>
      </w:pPr>
      <w:rPr>
        <w:rFonts w:hint="default"/>
        <w:lang w:val="id" w:eastAsia="en-US" w:bidi="ar-SA"/>
      </w:rPr>
    </w:lvl>
    <w:lvl w:ilvl="8" w:tplc="9F68D8B4">
      <w:numFmt w:val="bullet"/>
      <w:lvlText w:val="•"/>
      <w:lvlJc w:val="left"/>
      <w:pPr>
        <w:ind w:left="3932" w:hanging="360"/>
      </w:pPr>
      <w:rPr>
        <w:rFonts w:hint="default"/>
        <w:lang w:val="id" w:eastAsia="en-US" w:bidi="ar-SA"/>
      </w:rPr>
    </w:lvl>
  </w:abstractNum>
  <w:abstractNum w:abstractNumId="10">
    <w:nsid w:val="71760F42"/>
    <w:multiLevelType w:val="hybridMultilevel"/>
    <w:tmpl w:val="D570D51A"/>
    <w:lvl w:ilvl="0" w:tplc="D0F624A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4CA4260"/>
    <w:multiLevelType w:val="hybridMultilevel"/>
    <w:tmpl w:val="94D8B042"/>
    <w:lvl w:ilvl="0" w:tplc="A00091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7CC15117"/>
    <w:multiLevelType w:val="hybridMultilevel"/>
    <w:tmpl w:val="754EC7CA"/>
    <w:lvl w:ilvl="0" w:tplc="399809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9"/>
  </w:num>
  <w:num w:numId="2">
    <w:abstractNumId w:val="12"/>
  </w:num>
  <w:num w:numId="3">
    <w:abstractNumId w:val="6"/>
  </w:num>
  <w:num w:numId="4">
    <w:abstractNumId w:val="11"/>
  </w:num>
  <w:num w:numId="5">
    <w:abstractNumId w:val="5"/>
  </w:num>
  <w:num w:numId="6">
    <w:abstractNumId w:val="4"/>
  </w:num>
  <w:num w:numId="7">
    <w:abstractNumId w:val="8"/>
  </w:num>
  <w:num w:numId="8">
    <w:abstractNumId w:val="0"/>
  </w:num>
  <w:num w:numId="9">
    <w:abstractNumId w:val="7"/>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E2A69"/>
    <w:rsid w:val="000016D8"/>
    <w:rsid w:val="00002C63"/>
    <w:rsid w:val="00007D9B"/>
    <w:rsid w:val="00010AE2"/>
    <w:rsid w:val="00024275"/>
    <w:rsid w:val="00026742"/>
    <w:rsid w:val="0002688A"/>
    <w:rsid w:val="000268B1"/>
    <w:rsid w:val="00027898"/>
    <w:rsid w:val="00027AA3"/>
    <w:rsid w:val="00030B5F"/>
    <w:rsid w:val="000315EC"/>
    <w:rsid w:val="000318BF"/>
    <w:rsid w:val="00035FB6"/>
    <w:rsid w:val="000368F2"/>
    <w:rsid w:val="0003701D"/>
    <w:rsid w:val="000406D6"/>
    <w:rsid w:val="00044F9C"/>
    <w:rsid w:val="000453C0"/>
    <w:rsid w:val="0005242C"/>
    <w:rsid w:val="00052B83"/>
    <w:rsid w:val="00053D66"/>
    <w:rsid w:val="00056483"/>
    <w:rsid w:val="000574AC"/>
    <w:rsid w:val="00057C64"/>
    <w:rsid w:val="00060119"/>
    <w:rsid w:val="00074BAD"/>
    <w:rsid w:val="000850F4"/>
    <w:rsid w:val="000856C5"/>
    <w:rsid w:val="00085834"/>
    <w:rsid w:val="00085A29"/>
    <w:rsid w:val="00086807"/>
    <w:rsid w:val="000900A9"/>
    <w:rsid w:val="00091D0A"/>
    <w:rsid w:val="000934C6"/>
    <w:rsid w:val="000A2654"/>
    <w:rsid w:val="000A28D2"/>
    <w:rsid w:val="000A2B02"/>
    <w:rsid w:val="000A510C"/>
    <w:rsid w:val="000A537F"/>
    <w:rsid w:val="000A550B"/>
    <w:rsid w:val="000B038C"/>
    <w:rsid w:val="000B35DC"/>
    <w:rsid w:val="000B3F0D"/>
    <w:rsid w:val="000B4667"/>
    <w:rsid w:val="000C14A1"/>
    <w:rsid w:val="000C5415"/>
    <w:rsid w:val="000C6B43"/>
    <w:rsid w:val="000D0692"/>
    <w:rsid w:val="000D246B"/>
    <w:rsid w:val="000D51F3"/>
    <w:rsid w:val="000D5707"/>
    <w:rsid w:val="000D5BDC"/>
    <w:rsid w:val="000D7B9A"/>
    <w:rsid w:val="000E00F0"/>
    <w:rsid w:val="000E1451"/>
    <w:rsid w:val="000E3554"/>
    <w:rsid w:val="000E42C3"/>
    <w:rsid w:val="000E4F96"/>
    <w:rsid w:val="000E72EE"/>
    <w:rsid w:val="000F0A06"/>
    <w:rsid w:val="000F361F"/>
    <w:rsid w:val="000F45B6"/>
    <w:rsid w:val="000F6633"/>
    <w:rsid w:val="001008DD"/>
    <w:rsid w:val="0010363F"/>
    <w:rsid w:val="00105163"/>
    <w:rsid w:val="00111CDB"/>
    <w:rsid w:val="00113141"/>
    <w:rsid w:val="001146B9"/>
    <w:rsid w:val="00115689"/>
    <w:rsid w:val="00120D54"/>
    <w:rsid w:val="001210FC"/>
    <w:rsid w:val="0013024D"/>
    <w:rsid w:val="00130D15"/>
    <w:rsid w:val="0013177C"/>
    <w:rsid w:val="00132026"/>
    <w:rsid w:val="00132802"/>
    <w:rsid w:val="00132DA1"/>
    <w:rsid w:val="001344B3"/>
    <w:rsid w:val="00136237"/>
    <w:rsid w:val="00136B61"/>
    <w:rsid w:val="001378B2"/>
    <w:rsid w:val="00137B57"/>
    <w:rsid w:val="001410F7"/>
    <w:rsid w:val="00141C18"/>
    <w:rsid w:val="00146530"/>
    <w:rsid w:val="0014778F"/>
    <w:rsid w:val="00151CAA"/>
    <w:rsid w:val="001528D6"/>
    <w:rsid w:val="00152FE8"/>
    <w:rsid w:val="00154B36"/>
    <w:rsid w:val="001555A6"/>
    <w:rsid w:val="001555C0"/>
    <w:rsid w:val="0015613C"/>
    <w:rsid w:val="00156B6C"/>
    <w:rsid w:val="00157F3C"/>
    <w:rsid w:val="0016065A"/>
    <w:rsid w:val="00162BF7"/>
    <w:rsid w:val="00163DDE"/>
    <w:rsid w:val="00163FED"/>
    <w:rsid w:val="001642F8"/>
    <w:rsid w:val="001657D9"/>
    <w:rsid w:val="00166162"/>
    <w:rsid w:val="00172864"/>
    <w:rsid w:val="00174CF4"/>
    <w:rsid w:val="0017660C"/>
    <w:rsid w:val="00181A23"/>
    <w:rsid w:val="00181E99"/>
    <w:rsid w:val="001937B5"/>
    <w:rsid w:val="001962B6"/>
    <w:rsid w:val="00197CF1"/>
    <w:rsid w:val="001A008A"/>
    <w:rsid w:val="001A0447"/>
    <w:rsid w:val="001A2DEF"/>
    <w:rsid w:val="001A362B"/>
    <w:rsid w:val="001A6A50"/>
    <w:rsid w:val="001A6ED0"/>
    <w:rsid w:val="001A707E"/>
    <w:rsid w:val="001A737B"/>
    <w:rsid w:val="001A7BB4"/>
    <w:rsid w:val="001B024D"/>
    <w:rsid w:val="001B2228"/>
    <w:rsid w:val="001B59AC"/>
    <w:rsid w:val="001C406C"/>
    <w:rsid w:val="001C73CC"/>
    <w:rsid w:val="001D135A"/>
    <w:rsid w:val="001D3EE7"/>
    <w:rsid w:val="001E06CB"/>
    <w:rsid w:val="001E64E2"/>
    <w:rsid w:val="001F01D6"/>
    <w:rsid w:val="001F177D"/>
    <w:rsid w:val="001F25EF"/>
    <w:rsid w:val="001F40FB"/>
    <w:rsid w:val="001F49BD"/>
    <w:rsid w:val="001F4FA6"/>
    <w:rsid w:val="001F7FDF"/>
    <w:rsid w:val="0020052C"/>
    <w:rsid w:val="00203991"/>
    <w:rsid w:val="002059F1"/>
    <w:rsid w:val="00206DF2"/>
    <w:rsid w:val="002102C1"/>
    <w:rsid w:val="00211F6F"/>
    <w:rsid w:val="002124A1"/>
    <w:rsid w:val="0021661F"/>
    <w:rsid w:val="0022049B"/>
    <w:rsid w:val="002212E2"/>
    <w:rsid w:val="002234C8"/>
    <w:rsid w:val="00224206"/>
    <w:rsid w:val="002245E3"/>
    <w:rsid w:val="00224A88"/>
    <w:rsid w:val="0022720C"/>
    <w:rsid w:val="0023242C"/>
    <w:rsid w:val="002326FB"/>
    <w:rsid w:val="00232D0C"/>
    <w:rsid w:val="0023502E"/>
    <w:rsid w:val="00235C48"/>
    <w:rsid w:val="00241A29"/>
    <w:rsid w:val="002421D8"/>
    <w:rsid w:val="00244AE0"/>
    <w:rsid w:val="00246289"/>
    <w:rsid w:val="00246D59"/>
    <w:rsid w:val="00246DBD"/>
    <w:rsid w:val="00254C60"/>
    <w:rsid w:val="002574BE"/>
    <w:rsid w:val="00257DA0"/>
    <w:rsid w:val="002604DD"/>
    <w:rsid w:val="002606BC"/>
    <w:rsid w:val="00262424"/>
    <w:rsid w:val="002636DA"/>
    <w:rsid w:val="00265141"/>
    <w:rsid w:val="00270B04"/>
    <w:rsid w:val="00273387"/>
    <w:rsid w:val="0027358B"/>
    <w:rsid w:val="002776BF"/>
    <w:rsid w:val="00277DFF"/>
    <w:rsid w:val="00280B48"/>
    <w:rsid w:val="00281F3B"/>
    <w:rsid w:val="00282EC3"/>
    <w:rsid w:val="002837F4"/>
    <w:rsid w:val="00285A1D"/>
    <w:rsid w:val="00287545"/>
    <w:rsid w:val="00291C7E"/>
    <w:rsid w:val="00291E10"/>
    <w:rsid w:val="0029512C"/>
    <w:rsid w:val="00296E0C"/>
    <w:rsid w:val="00297FEE"/>
    <w:rsid w:val="002A2D59"/>
    <w:rsid w:val="002A44CF"/>
    <w:rsid w:val="002A4FB7"/>
    <w:rsid w:val="002A512F"/>
    <w:rsid w:val="002A6FC5"/>
    <w:rsid w:val="002A7755"/>
    <w:rsid w:val="002B0672"/>
    <w:rsid w:val="002B0E80"/>
    <w:rsid w:val="002B7965"/>
    <w:rsid w:val="002C1BF8"/>
    <w:rsid w:val="002C22AB"/>
    <w:rsid w:val="002C4F62"/>
    <w:rsid w:val="002C73C4"/>
    <w:rsid w:val="002D0CA9"/>
    <w:rsid w:val="002D0D88"/>
    <w:rsid w:val="002D4B18"/>
    <w:rsid w:val="002D5EA4"/>
    <w:rsid w:val="002E131D"/>
    <w:rsid w:val="002E1376"/>
    <w:rsid w:val="002E28CD"/>
    <w:rsid w:val="002E46CC"/>
    <w:rsid w:val="002E4CA5"/>
    <w:rsid w:val="002E6830"/>
    <w:rsid w:val="002E6BE4"/>
    <w:rsid w:val="002F1DA6"/>
    <w:rsid w:val="002F1ED1"/>
    <w:rsid w:val="002F273E"/>
    <w:rsid w:val="002F2D5C"/>
    <w:rsid w:val="002F3F60"/>
    <w:rsid w:val="002F42F1"/>
    <w:rsid w:val="002F4457"/>
    <w:rsid w:val="002F6CB5"/>
    <w:rsid w:val="00300646"/>
    <w:rsid w:val="003007BD"/>
    <w:rsid w:val="00301721"/>
    <w:rsid w:val="003025F6"/>
    <w:rsid w:val="00302990"/>
    <w:rsid w:val="00302C47"/>
    <w:rsid w:val="003063B0"/>
    <w:rsid w:val="0030743B"/>
    <w:rsid w:val="00312D44"/>
    <w:rsid w:val="00313241"/>
    <w:rsid w:val="0031331F"/>
    <w:rsid w:val="00313511"/>
    <w:rsid w:val="00313A86"/>
    <w:rsid w:val="00315217"/>
    <w:rsid w:val="003153E7"/>
    <w:rsid w:val="00315F97"/>
    <w:rsid w:val="00317B2C"/>
    <w:rsid w:val="003204B7"/>
    <w:rsid w:val="003257CF"/>
    <w:rsid w:val="003259A1"/>
    <w:rsid w:val="0032603B"/>
    <w:rsid w:val="003260BC"/>
    <w:rsid w:val="0032643C"/>
    <w:rsid w:val="0032664D"/>
    <w:rsid w:val="00327D73"/>
    <w:rsid w:val="00330875"/>
    <w:rsid w:val="0033116F"/>
    <w:rsid w:val="00331AEB"/>
    <w:rsid w:val="00334AC5"/>
    <w:rsid w:val="003366F7"/>
    <w:rsid w:val="00340277"/>
    <w:rsid w:val="00341037"/>
    <w:rsid w:val="003414F4"/>
    <w:rsid w:val="00342F69"/>
    <w:rsid w:val="00343371"/>
    <w:rsid w:val="00350FCF"/>
    <w:rsid w:val="003512AD"/>
    <w:rsid w:val="003517BD"/>
    <w:rsid w:val="00353147"/>
    <w:rsid w:val="00353637"/>
    <w:rsid w:val="00353DDF"/>
    <w:rsid w:val="003546F5"/>
    <w:rsid w:val="00354A05"/>
    <w:rsid w:val="00354E0A"/>
    <w:rsid w:val="0036218F"/>
    <w:rsid w:val="00364FFE"/>
    <w:rsid w:val="003659B0"/>
    <w:rsid w:val="00370C37"/>
    <w:rsid w:val="0037124B"/>
    <w:rsid w:val="00374762"/>
    <w:rsid w:val="0037604C"/>
    <w:rsid w:val="0037620A"/>
    <w:rsid w:val="00376836"/>
    <w:rsid w:val="0038144B"/>
    <w:rsid w:val="00383988"/>
    <w:rsid w:val="003861C1"/>
    <w:rsid w:val="00393840"/>
    <w:rsid w:val="003A0F69"/>
    <w:rsid w:val="003A2197"/>
    <w:rsid w:val="003A243A"/>
    <w:rsid w:val="003A58A5"/>
    <w:rsid w:val="003A73AD"/>
    <w:rsid w:val="003B2BEE"/>
    <w:rsid w:val="003B7AF7"/>
    <w:rsid w:val="003B7B6B"/>
    <w:rsid w:val="003C4529"/>
    <w:rsid w:val="003C4E97"/>
    <w:rsid w:val="003C524B"/>
    <w:rsid w:val="003C60F4"/>
    <w:rsid w:val="003D1781"/>
    <w:rsid w:val="003D41EA"/>
    <w:rsid w:val="003D6DF9"/>
    <w:rsid w:val="003D6FDE"/>
    <w:rsid w:val="003D74E6"/>
    <w:rsid w:val="003D7FBD"/>
    <w:rsid w:val="003E18F0"/>
    <w:rsid w:val="003E2916"/>
    <w:rsid w:val="003E2B4B"/>
    <w:rsid w:val="003E2D2C"/>
    <w:rsid w:val="003E43B4"/>
    <w:rsid w:val="003E51AA"/>
    <w:rsid w:val="003E5A96"/>
    <w:rsid w:val="003E7C04"/>
    <w:rsid w:val="003F0E2A"/>
    <w:rsid w:val="003F5472"/>
    <w:rsid w:val="003F682A"/>
    <w:rsid w:val="00401FE6"/>
    <w:rsid w:val="004035CD"/>
    <w:rsid w:val="00403D33"/>
    <w:rsid w:val="0040415B"/>
    <w:rsid w:val="00404DE1"/>
    <w:rsid w:val="00405F38"/>
    <w:rsid w:val="004075BC"/>
    <w:rsid w:val="00407E18"/>
    <w:rsid w:val="00410993"/>
    <w:rsid w:val="00412F1E"/>
    <w:rsid w:val="00416B82"/>
    <w:rsid w:val="00417B7C"/>
    <w:rsid w:val="0042443D"/>
    <w:rsid w:val="00424C68"/>
    <w:rsid w:val="00424E1F"/>
    <w:rsid w:val="0042539D"/>
    <w:rsid w:val="00425687"/>
    <w:rsid w:val="00426AEE"/>
    <w:rsid w:val="00427A66"/>
    <w:rsid w:val="00430996"/>
    <w:rsid w:val="00430BF5"/>
    <w:rsid w:val="00431F3C"/>
    <w:rsid w:val="0043534F"/>
    <w:rsid w:val="00437396"/>
    <w:rsid w:val="00441857"/>
    <w:rsid w:val="00445B18"/>
    <w:rsid w:val="00447FBE"/>
    <w:rsid w:val="0045322B"/>
    <w:rsid w:val="004536E9"/>
    <w:rsid w:val="0045376E"/>
    <w:rsid w:val="00454335"/>
    <w:rsid w:val="00456861"/>
    <w:rsid w:val="00456A92"/>
    <w:rsid w:val="00456F17"/>
    <w:rsid w:val="00460236"/>
    <w:rsid w:val="0046532D"/>
    <w:rsid w:val="00474914"/>
    <w:rsid w:val="0047673B"/>
    <w:rsid w:val="00476A24"/>
    <w:rsid w:val="004778B3"/>
    <w:rsid w:val="004803EF"/>
    <w:rsid w:val="00481D8D"/>
    <w:rsid w:val="00482D87"/>
    <w:rsid w:val="00484FEF"/>
    <w:rsid w:val="0048516F"/>
    <w:rsid w:val="00485441"/>
    <w:rsid w:val="00486ECB"/>
    <w:rsid w:val="00487333"/>
    <w:rsid w:val="00490EFD"/>
    <w:rsid w:val="00490F41"/>
    <w:rsid w:val="0049261A"/>
    <w:rsid w:val="004928BF"/>
    <w:rsid w:val="004935A1"/>
    <w:rsid w:val="00493B7D"/>
    <w:rsid w:val="00496CA2"/>
    <w:rsid w:val="004A2874"/>
    <w:rsid w:val="004A517E"/>
    <w:rsid w:val="004A7262"/>
    <w:rsid w:val="004B0108"/>
    <w:rsid w:val="004B4488"/>
    <w:rsid w:val="004C0F0F"/>
    <w:rsid w:val="004C2DBF"/>
    <w:rsid w:val="004C4A85"/>
    <w:rsid w:val="004C52CA"/>
    <w:rsid w:val="004D250A"/>
    <w:rsid w:val="004D50F2"/>
    <w:rsid w:val="004D668C"/>
    <w:rsid w:val="004D7268"/>
    <w:rsid w:val="004D7735"/>
    <w:rsid w:val="004D7E04"/>
    <w:rsid w:val="004E048D"/>
    <w:rsid w:val="004E19A0"/>
    <w:rsid w:val="004E6612"/>
    <w:rsid w:val="004E6BAD"/>
    <w:rsid w:val="004E711B"/>
    <w:rsid w:val="004E77FA"/>
    <w:rsid w:val="004F05E8"/>
    <w:rsid w:val="004F0ED7"/>
    <w:rsid w:val="004F1D7B"/>
    <w:rsid w:val="004F448F"/>
    <w:rsid w:val="004F48E5"/>
    <w:rsid w:val="00507362"/>
    <w:rsid w:val="00512108"/>
    <w:rsid w:val="005138C9"/>
    <w:rsid w:val="00521D6F"/>
    <w:rsid w:val="0052246A"/>
    <w:rsid w:val="005231B1"/>
    <w:rsid w:val="00524618"/>
    <w:rsid w:val="00525073"/>
    <w:rsid w:val="00526666"/>
    <w:rsid w:val="00526988"/>
    <w:rsid w:val="00530526"/>
    <w:rsid w:val="005311DC"/>
    <w:rsid w:val="0053128B"/>
    <w:rsid w:val="00531D05"/>
    <w:rsid w:val="0053329F"/>
    <w:rsid w:val="0053622F"/>
    <w:rsid w:val="005373E2"/>
    <w:rsid w:val="00542668"/>
    <w:rsid w:val="0054281A"/>
    <w:rsid w:val="005436B3"/>
    <w:rsid w:val="0054394C"/>
    <w:rsid w:val="00550E4F"/>
    <w:rsid w:val="005512B5"/>
    <w:rsid w:val="00551668"/>
    <w:rsid w:val="005530C9"/>
    <w:rsid w:val="0055405E"/>
    <w:rsid w:val="00555CF6"/>
    <w:rsid w:val="00557CB2"/>
    <w:rsid w:val="005621FF"/>
    <w:rsid w:val="00562AF2"/>
    <w:rsid w:val="00564E65"/>
    <w:rsid w:val="00565654"/>
    <w:rsid w:val="0056672D"/>
    <w:rsid w:val="00566CDD"/>
    <w:rsid w:val="00570AA5"/>
    <w:rsid w:val="00572FA7"/>
    <w:rsid w:val="00576105"/>
    <w:rsid w:val="005763D7"/>
    <w:rsid w:val="005776C8"/>
    <w:rsid w:val="005834B8"/>
    <w:rsid w:val="0058417D"/>
    <w:rsid w:val="00584910"/>
    <w:rsid w:val="005905CF"/>
    <w:rsid w:val="00590C30"/>
    <w:rsid w:val="00591FDA"/>
    <w:rsid w:val="00593CBD"/>
    <w:rsid w:val="005967AA"/>
    <w:rsid w:val="005A0D58"/>
    <w:rsid w:val="005A4898"/>
    <w:rsid w:val="005A4CA1"/>
    <w:rsid w:val="005A5095"/>
    <w:rsid w:val="005A50E6"/>
    <w:rsid w:val="005A69EA"/>
    <w:rsid w:val="005B050D"/>
    <w:rsid w:val="005B2328"/>
    <w:rsid w:val="005B2737"/>
    <w:rsid w:val="005B3193"/>
    <w:rsid w:val="005B38C6"/>
    <w:rsid w:val="005B3E9C"/>
    <w:rsid w:val="005B5CE4"/>
    <w:rsid w:val="005B616B"/>
    <w:rsid w:val="005B671D"/>
    <w:rsid w:val="005B7843"/>
    <w:rsid w:val="005C05D8"/>
    <w:rsid w:val="005C06D4"/>
    <w:rsid w:val="005C3BC3"/>
    <w:rsid w:val="005C5BA7"/>
    <w:rsid w:val="005C6EFE"/>
    <w:rsid w:val="005D3064"/>
    <w:rsid w:val="005D3171"/>
    <w:rsid w:val="005D3659"/>
    <w:rsid w:val="005D3850"/>
    <w:rsid w:val="005D56F9"/>
    <w:rsid w:val="005D5CF9"/>
    <w:rsid w:val="005E0027"/>
    <w:rsid w:val="005E1A2C"/>
    <w:rsid w:val="005E241F"/>
    <w:rsid w:val="005E53EB"/>
    <w:rsid w:val="005E65DE"/>
    <w:rsid w:val="005F1272"/>
    <w:rsid w:val="005F1503"/>
    <w:rsid w:val="005F4B98"/>
    <w:rsid w:val="005F56DF"/>
    <w:rsid w:val="005F6D57"/>
    <w:rsid w:val="00600B91"/>
    <w:rsid w:val="006028F3"/>
    <w:rsid w:val="00602EE1"/>
    <w:rsid w:val="00605E92"/>
    <w:rsid w:val="00606655"/>
    <w:rsid w:val="0061194C"/>
    <w:rsid w:val="00612C52"/>
    <w:rsid w:val="006149EB"/>
    <w:rsid w:val="00616EAB"/>
    <w:rsid w:val="00620517"/>
    <w:rsid w:val="00622832"/>
    <w:rsid w:val="00623478"/>
    <w:rsid w:val="00623B09"/>
    <w:rsid w:val="00626A19"/>
    <w:rsid w:val="00630E0F"/>
    <w:rsid w:val="00632D9B"/>
    <w:rsid w:val="00633DF3"/>
    <w:rsid w:val="00633F1A"/>
    <w:rsid w:val="00641105"/>
    <w:rsid w:val="00643028"/>
    <w:rsid w:val="00643206"/>
    <w:rsid w:val="0064474D"/>
    <w:rsid w:val="00647CAC"/>
    <w:rsid w:val="00650351"/>
    <w:rsid w:val="00650957"/>
    <w:rsid w:val="0065532E"/>
    <w:rsid w:val="0066195F"/>
    <w:rsid w:val="00661E0C"/>
    <w:rsid w:val="00664C5C"/>
    <w:rsid w:val="00667E16"/>
    <w:rsid w:val="006707DE"/>
    <w:rsid w:val="006712BC"/>
    <w:rsid w:val="006738FB"/>
    <w:rsid w:val="00682A6C"/>
    <w:rsid w:val="006853F4"/>
    <w:rsid w:val="00685A3E"/>
    <w:rsid w:val="0068664D"/>
    <w:rsid w:val="006877FC"/>
    <w:rsid w:val="00690B3D"/>
    <w:rsid w:val="0069279C"/>
    <w:rsid w:val="00695829"/>
    <w:rsid w:val="00695B2E"/>
    <w:rsid w:val="006A03A4"/>
    <w:rsid w:val="006A1BED"/>
    <w:rsid w:val="006A1F9B"/>
    <w:rsid w:val="006A2EE3"/>
    <w:rsid w:val="006A518B"/>
    <w:rsid w:val="006A5594"/>
    <w:rsid w:val="006B2CAC"/>
    <w:rsid w:val="006C2B40"/>
    <w:rsid w:val="006C3FC4"/>
    <w:rsid w:val="006C6DB6"/>
    <w:rsid w:val="006D2AD0"/>
    <w:rsid w:val="006D3FD9"/>
    <w:rsid w:val="006D6D50"/>
    <w:rsid w:val="006E2A69"/>
    <w:rsid w:val="006E5CC9"/>
    <w:rsid w:val="006E62D8"/>
    <w:rsid w:val="006F058E"/>
    <w:rsid w:val="006F0B3C"/>
    <w:rsid w:val="006F2D62"/>
    <w:rsid w:val="006F323B"/>
    <w:rsid w:val="006F443A"/>
    <w:rsid w:val="0070032C"/>
    <w:rsid w:val="0070204D"/>
    <w:rsid w:val="007023F9"/>
    <w:rsid w:val="007026DB"/>
    <w:rsid w:val="0070482E"/>
    <w:rsid w:val="007110F3"/>
    <w:rsid w:val="007121F4"/>
    <w:rsid w:val="0071417C"/>
    <w:rsid w:val="00714F00"/>
    <w:rsid w:val="007205EE"/>
    <w:rsid w:val="00721635"/>
    <w:rsid w:val="007229B4"/>
    <w:rsid w:val="00723492"/>
    <w:rsid w:val="0072578E"/>
    <w:rsid w:val="00726EF3"/>
    <w:rsid w:val="0072789D"/>
    <w:rsid w:val="00727A42"/>
    <w:rsid w:val="007301AD"/>
    <w:rsid w:val="007315F2"/>
    <w:rsid w:val="00732E6E"/>
    <w:rsid w:val="0073507B"/>
    <w:rsid w:val="00741DFC"/>
    <w:rsid w:val="007435B1"/>
    <w:rsid w:val="0074414E"/>
    <w:rsid w:val="00744F6E"/>
    <w:rsid w:val="0074633C"/>
    <w:rsid w:val="0075313D"/>
    <w:rsid w:val="007541A1"/>
    <w:rsid w:val="00755603"/>
    <w:rsid w:val="00755966"/>
    <w:rsid w:val="007562DA"/>
    <w:rsid w:val="00756CFD"/>
    <w:rsid w:val="00756F58"/>
    <w:rsid w:val="00761A6F"/>
    <w:rsid w:val="00761B6E"/>
    <w:rsid w:val="0076313A"/>
    <w:rsid w:val="00764D64"/>
    <w:rsid w:val="00773239"/>
    <w:rsid w:val="00774164"/>
    <w:rsid w:val="007757A3"/>
    <w:rsid w:val="007863E9"/>
    <w:rsid w:val="00786BA9"/>
    <w:rsid w:val="0079200E"/>
    <w:rsid w:val="007927B4"/>
    <w:rsid w:val="00792DD3"/>
    <w:rsid w:val="00795133"/>
    <w:rsid w:val="007955B2"/>
    <w:rsid w:val="00796043"/>
    <w:rsid w:val="00796415"/>
    <w:rsid w:val="00796AD9"/>
    <w:rsid w:val="007A1CC9"/>
    <w:rsid w:val="007A4E06"/>
    <w:rsid w:val="007A50D1"/>
    <w:rsid w:val="007A7AE0"/>
    <w:rsid w:val="007B10B5"/>
    <w:rsid w:val="007B3ED0"/>
    <w:rsid w:val="007B5172"/>
    <w:rsid w:val="007C00A6"/>
    <w:rsid w:val="007C3052"/>
    <w:rsid w:val="007C4AD4"/>
    <w:rsid w:val="007C6FFD"/>
    <w:rsid w:val="007D2AF4"/>
    <w:rsid w:val="007D2C0D"/>
    <w:rsid w:val="007D4F2C"/>
    <w:rsid w:val="007D7F39"/>
    <w:rsid w:val="007E25F3"/>
    <w:rsid w:val="007E37A3"/>
    <w:rsid w:val="007E4A77"/>
    <w:rsid w:val="007E5987"/>
    <w:rsid w:val="007F52BF"/>
    <w:rsid w:val="007F6DD4"/>
    <w:rsid w:val="00803F8B"/>
    <w:rsid w:val="008054DA"/>
    <w:rsid w:val="00807130"/>
    <w:rsid w:val="00807A20"/>
    <w:rsid w:val="008109E2"/>
    <w:rsid w:val="008110E3"/>
    <w:rsid w:val="008121F3"/>
    <w:rsid w:val="00812CA9"/>
    <w:rsid w:val="008165F5"/>
    <w:rsid w:val="008169D6"/>
    <w:rsid w:val="00823F07"/>
    <w:rsid w:val="00825601"/>
    <w:rsid w:val="00827B09"/>
    <w:rsid w:val="00827CEC"/>
    <w:rsid w:val="008304D5"/>
    <w:rsid w:val="0083110A"/>
    <w:rsid w:val="00836E89"/>
    <w:rsid w:val="00841CD3"/>
    <w:rsid w:val="00842482"/>
    <w:rsid w:val="008425E1"/>
    <w:rsid w:val="0084470F"/>
    <w:rsid w:val="008448C4"/>
    <w:rsid w:val="00845BCF"/>
    <w:rsid w:val="00850336"/>
    <w:rsid w:val="00850D11"/>
    <w:rsid w:val="0085100D"/>
    <w:rsid w:val="008539B1"/>
    <w:rsid w:val="008562A1"/>
    <w:rsid w:val="00856633"/>
    <w:rsid w:val="0085707E"/>
    <w:rsid w:val="0086143D"/>
    <w:rsid w:val="008626FB"/>
    <w:rsid w:val="008651FF"/>
    <w:rsid w:val="00866002"/>
    <w:rsid w:val="008714B9"/>
    <w:rsid w:val="0087380F"/>
    <w:rsid w:val="008753B1"/>
    <w:rsid w:val="00876DCC"/>
    <w:rsid w:val="008801B6"/>
    <w:rsid w:val="00880235"/>
    <w:rsid w:val="008805E8"/>
    <w:rsid w:val="00881494"/>
    <w:rsid w:val="00881A49"/>
    <w:rsid w:val="00883CA2"/>
    <w:rsid w:val="00884CE0"/>
    <w:rsid w:val="0088520F"/>
    <w:rsid w:val="00892066"/>
    <w:rsid w:val="00895708"/>
    <w:rsid w:val="00895E73"/>
    <w:rsid w:val="008970DD"/>
    <w:rsid w:val="008A00BD"/>
    <w:rsid w:val="008A036A"/>
    <w:rsid w:val="008A6ACF"/>
    <w:rsid w:val="008A7661"/>
    <w:rsid w:val="008A7B3D"/>
    <w:rsid w:val="008B1C54"/>
    <w:rsid w:val="008B3C4C"/>
    <w:rsid w:val="008B520F"/>
    <w:rsid w:val="008C0937"/>
    <w:rsid w:val="008C3100"/>
    <w:rsid w:val="008C54F2"/>
    <w:rsid w:val="008C6692"/>
    <w:rsid w:val="008D055C"/>
    <w:rsid w:val="008E3469"/>
    <w:rsid w:val="008E3AE0"/>
    <w:rsid w:val="008E3F00"/>
    <w:rsid w:val="008F1AA6"/>
    <w:rsid w:val="008F2653"/>
    <w:rsid w:val="008F2F2F"/>
    <w:rsid w:val="008F3CC5"/>
    <w:rsid w:val="008F5C0A"/>
    <w:rsid w:val="008F623F"/>
    <w:rsid w:val="008F68B3"/>
    <w:rsid w:val="008F7AC3"/>
    <w:rsid w:val="00901C72"/>
    <w:rsid w:val="00904449"/>
    <w:rsid w:val="009044CA"/>
    <w:rsid w:val="009053BA"/>
    <w:rsid w:val="009059D1"/>
    <w:rsid w:val="0090757F"/>
    <w:rsid w:val="0090761B"/>
    <w:rsid w:val="00907663"/>
    <w:rsid w:val="00911718"/>
    <w:rsid w:val="009128CD"/>
    <w:rsid w:val="009139AB"/>
    <w:rsid w:val="00913B9F"/>
    <w:rsid w:val="00920706"/>
    <w:rsid w:val="00922497"/>
    <w:rsid w:val="009224D2"/>
    <w:rsid w:val="009236A0"/>
    <w:rsid w:val="00925C99"/>
    <w:rsid w:val="0092794F"/>
    <w:rsid w:val="00930F2E"/>
    <w:rsid w:val="00931797"/>
    <w:rsid w:val="00937982"/>
    <w:rsid w:val="009425FD"/>
    <w:rsid w:val="0094311D"/>
    <w:rsid w:val="00943B43"/>
    <w:rsid w:val="00951DBA"/>
    <w:rsid w:val="00960190"/>
    <w:rsid w:val="00960A1C"/>
    <w:rsid w:val="00972589"/>
    <w:rsid w:val="009750E3"/>
    <w:rsid w:val="00980186"/>
    <w:rsid w:val="009811A4"/>
    <w:rsid w:val="009851A4"/>
    <w:rsid w:val="00985676"/>
    <w:rsid w:val="00986CE8"/>
    <w:rsid w:val="009878E4"/>
    <w:rsid w:val="00991E77"/>
    <w:rsid w:val="0099353D"/>
    <w:rsid w:val="00995D28"/>
    <w:rsid w:val="0099661D"/>
    <w:rsid w:val="00997893"/>
    <w:rsid w:val="009A0455"/>
    <w:rsid w:val="009A18E5"/>
    <w:rsid w:val="009A2E8D"/>
    <w:rsid w:val="009A3EB7"/>
    <w:rsid w:val="009A6AD5"/>
    <w:rsid w:val="009B11C3"/>
    <w:rsid w:val="009B1D0A"/>
    <w:rsid w:val="009B3225"/>
    <w:rsid w:val="009B5723"/>
    <w:rsid w:val="009B73E7"/>
    <w:rsid w:val="009C6C2D"/>
    <w:rsid w:val="009C77FB"/>
    <w:rsid w:val="009C7914"/>
    <w:rsid w:val="009D11C7"/>
    <w:rsid w:val="009D346B"/>
    <w:rsid w:val="009D35B1"/>
    <w:rsid w:val="009D4D7A"/>
    <w:rsid w:val="009E13EF"/>
    <w:rsid w:val="009E4BDE"/>
    <w:rsid w:val="009E5FE0"/>
    <w:rsid w:val="009E6D16"/>
    <w:rsid w:val="009F3363"/>
    <w:rsid w:val="009F5A44"/>
    <w:rsid w:val="009F7076"/>
    <w:rsid w:val="00A01675"/>
    <w:rsid w:val="00A03D4C"/>
    <w:rsid w:val="00A05110"/>
    <w:rsid w:val="00A075E1"/>
    <w:rsid w:val="00A10848"/>
    <w:rsid w:val="00A118B7"/>
    <w:rsid w:val="00A12675"/>
    <w:rsid w:val="00A14B49"/>
    <w:rsid w:val="00A17925"/>
    <w:rsid w:val="00A216F9"/>
    <w:rsid w:val="00A2185D"/>
    <w:rsid w:val="00A23D1B"/>
    <w:rsid w:val="00A2468D"/>
    <w:rsid w:val="00A26D5B"/>
    <w:rsid w:val="00A27FC6"/>
    <w:rsid w:val="00A36B90"/>
    <w:rsid w:val="00A41E27"/>
    <w:rsid w:val="00A50A62"/>
    <w:rsid w:val="00A520D6"/>
    <w:rsid w:val="00A54FDF"/>
    <w:rsid w:val="00A626C6"/>
    <w:rsid w:val="00A63BE8"/>
    <w:rsid w:val="00A665CC"/>
    <w:rsid w:val="00A7255A"/>
    <w:rsid w:val="00A73970"/>
    <w:rsid w:val="00A742F3"/>
    <w:rsid w:val="00A75AB8"/>
    <w:rsid w:val="00A83ECD"/>
    <w:rsid w:val="00A8479B"/>
    <w:rsid w:val="00A858F4"/>
    <w:rsid w:val="00A90D46"/>
    <w:rsid w:val="00A924B4"/>
    <w:rsid w:val="00A92720"/>
    <w:rsid w:val="00A93209"/>
    <w:rsid w:val="00A93AF8"/>
    <w:rsid w:val="00A946DB"/>
    <w:rsid w:val="00A94CD8"/>
    <w:rsid w:val="00A964C3"/>
    <w:rsid w:val="00A9683D"/>
    <w:rsid w:val="00A9708B"/>
    <w:rsid w:val="00AA0B5E"/>
    <w:rsid w:val="00AA3DAF"/>
    <w:rsid w:val="00AA4061"/>
    <w:rsid w:val="00AA4FFF"/>
    <w:rsid w:val="00AA6C90"/>
    <w:rsid w:val="00AB0AF5"/>
    <w:rsid w:val="00AB3806"/>
    <w:rsid w:val="00AC0161"/>
    <w:rsid w:val="00AC053A"/>
    <w:rsid w:val="00AC0E47"/>
    <w:rsid w:val="00AC12B5"/>
    <w:rsid w:val="00AC3923"/>
    <w:rsid w:val="00AC55FB"/>
    <w:rsid w:val="00AC579B"/>
    <w:rsid w:val="00AD0FB9"/>
    <w:rsid w:val="00AD4686"/>
    <w:rsid w:val="00AD645B"/>
    <w:rsid w:val="00AE011D"/>
    <w:rsid w:val="00AE37F9"/>
    <w:rsid w:val="00AE3C38"/>
    <w:rsid w:val="00AE3D1C"/>
    <w:rsid w:val="00AE400A"/>
    <w:rsid w:val="00AE690C"/>
    <w:rsid w:val="00AF0A1D"/>
    <w:rsid w:val="00AF4B96"/>
    <w:rsid w:val="00AF4EEE"/>
    <w:rsid w:val="00AF6B00"/>
    <w:rsid w:val="00AF7A55"/>
    <w:rsid w:val="00AF7AAB"/>
    <w:rsid w:val="00B028A7"/>
    <w:rsid w:val="00B03E83"/>
    <w:rsid w:val="00B05500"/>
    <w:rsid w:val="00B1203B"/>
    <w:rsid w:val="00B1343C"/>
    <w:rsid w:val="00B13543"/>
    <w:rsid w:val="00B15B77"/>
    <w:rsid w:val="00B173D8"/>
    <w:rsid w:val="00B17A4B"/>
    <w:rsid w:val="00B214B4"/>
    <w:rsid w:val="00B21F70"/>
    <w:rsid w:val="00B27A2E"/>
    <w:rsid w:val="00B304D1"/>
    <w:rsid w:val="00B341B2"/>
    <w:rsid w:val="00B4083B"/>
    <w:rsid w:val="00B42746"/>
    <w:rsid w:val="00B46DD5"/>
    <w:rsid w:val="00B46DF7"/>
    <w:rsid w:val="00B50A29"/>
    <w:rsid w:val="00B578CD"/>
    <w:rsid w:val="00B62A15"/>
    <w:rsid w:val="00B63EB3"/>
    <w:rsid w:val="00B66F25"/>
    <w:rsid w:val="00B7178E"/>
    <w:rsid w:val="00B741F3"/>
    <w:rsid w:val="00B744C6"/>
    <w:rsid w:val="00B7507C"/>
    <w:rsid w:val="00B7724C"/>
    <w:rsid w:val="00B77B54"/>
    <w:rsid w:val="00B801F3"/>
    <w:rsid w:val="00B80F49"/>
    <w:rsid w:val="00B82B0B"/>
    <w:rsid w:val="00B82BC9"/>
    <w:rsid w:val="00B82CB0"/>
    <w:rsid w:val="00B84CC5"/>
    <w:rsid w:val="00B93324"/>
    <w:rsid w:val="00B96773"/>
    <w:rsid w:val="00B97AD9"/>
    <w:rsid w:val="00BA0091"/>
    <w:rsid w:val="00BA1A8E"/>
    <w:rsid w:val="00BA4554"/>
    <w:rsid w:val="00BA5E3E"/>
    <w:rsid w:val="00BA6837"/>
    <w:rsid w:val="00BB0957"/>
    <w:rsid w:val="00BB1103"/>
    <w:rsid w:val="00BB35E1"/>
    <w:rsid w:val="00BB3B66"/>
    <w:rsid w:val="00BB5C0E"/>
    <w:rsid w:val="00BB6D2D"/>
    <w:rsid w:val="00BB7FD7"/>
    <w:rsid w:val="00BC1B8E"/>
    <w:rsid w:val="00BC2086"/>
    <w:rsid w:val="00BC3178"/>
    <w:rsid w:val="00BC4A6F"/>
    <w:rsid w:val="00BC4EDA"/>
    <w:rsid w:val="00BC6C25"/>
    <w:rsid w:val="00BC713C"/>
    <w:rsid w:val="00BD242D"/>
    <w:rsid w:val="00BD2637"/>
    <w:rsid w:val="00BD3256"/>
    <w:rsid w:val="00BD6367"/>
    <w:rsid w:val="00BD6DCD"/>
    <w:rsid w:val="00BD7349"/>
    <w:rsid w:val="00BE1A92"/>
    <w:rsid w:val="00BE331E"/>
    <w:rsid w:val="00BE3D41"/>
    <w:rsid w:val="00BE705E"/>
    <w:rsid w:val="00BE75E1"/>
    <w:rsid w:val="00BF144B"/>
    <w:rsid w:val="00BF3319"/>
    <w:rsid w:val="00BF344C"/>
    <w:rsid w:val="00BF4057"/>
    <w:rsid w:val="00BF4F9B"/>
    <w:rsid w:val="00BF7360"/>
    <w:rsid w:val="00C00413"/>
    <w:rsid w:val="00C004ED"/>
    <w:rsid w:val="00C01927"/>
    <w:rsid w:val="00C054B1"/>
    <w:rsid w:val="00C06E5B"/>
    <w:rsid w:val="00C11302"/>
    <w:rsid w:val="00C113C6"/>
    <w:rsid w:val="00C12FFF"/>
    <w:rsid w:val="00C138D6"/>
    <w:rsid w:val="00C16199"/>
    <w:rsid w:val="00C17380"/>
    <w:rsid w:val="00C206AC"/>
    <w:rsid w:val="00C2147F"/>
    <w:rsid w:val="00C2195D"/>
    <w:rsid w:val="00C24161"/>
    <w:rsid w:val="00C26CCE"/>
    <w:rsid w:val="00C31D6F"/>
    <w:rsid w:val="00C3582E"/>
    <w:rsid w:val="00C424D7"/>
    <w:rsid w:val="00C44A8F"/>
    <w:rsid w:val="00C541FE"/>
    <w:rsid w:val="00C5665A"/>
    <w:rsid w:val="00C56788"/>
    <w:rsid w:val="00C6290D"/>
    <w:rsid w:val="00C64D70"/>
    <w:rsid w:val="00C64F19"/>
    <w:rsid w:val="00C67770"/>
    <w:rsid w:val="00C70187"/>
    <w:rsid w:val="00C70C7F"/>
    <w:rsid w:val="00C7212C"/>
    <w:rsid w:val="00C74A94"/>
    <w:rsid w:val="00C7557B"/>
    <w:rsid w:val="00C822A9"/>
    <w:rsid w:val="00C83936"/>
    <w:rsid w:val="00C855C3"/>
    <w:rsid w:val="00C85D38"/>
    <w:rsid w:val="00C87B53"/>
    <w:rsid w:val="00C931E8"/>
    <w:rsid w:val="00C9353E"/>
    <w:rsid w:val="00C94AA1"/>
    <w:rsid w:val="00C94DA3"/>
    <w:rsid w:val="00C961D8"/>
    <w:rsid w:val="00CA359E"/>
    <w:rsid w:val="00CA4A25"/>
    <w:rsid w:val="00CB1932"/>
    <w:rsid w:val="00CB2D7D"/>
    <w:rsid w:val="00CB3BF5"/>
    <w:rsid w:val="00CB4E26"/>
    <w:rsid w:val="00CB6545"/>
    <w:rsid w:val="00CB7C1B"/>
    <w:rsid w:val="00CC70D6"/>
    <w:rsid w:val="00CE112E"/>
    <w:rsid w:val="00CE14BC"/>
    <w:rsid w:val="00CE1ABC"/>
    <w:rsid w:val="00CE4650"/>
    <w:rsid w:val="00CE733F"/>
    <w:rsid w:val="00CF0F06"/>
    <w:rsid w:val="00CF33ED"/>
    <w:rsid w:val="00CF43A0"/>
    <w:rsid w:val="00CF4A1F"/>
    <w:rsid w:val="00CF5CE6"/>
    <w:rsid w:val="00CF6201"/>
    <w:rsid w:val="00CF79A4"/>
    <w:rsid w:val="00D04225"/>
    <w:rsid w:val="00D06D1D"/>
    <w:rsid w:val="00D07264"/>
    <w:rsid w:val="00D07FFE"/>
    <w:rsid w:val="00D12842"/>
    <w:rsid w:val="00D14218"/>
    <w:rsid w:val="00D152EB"/>
    <w:rsid w:val="00D16E73"/>
    <w:rsid w:val="00D17CFA"/>
    <w:rsid w:val="00D23FEA"/>
    <w:rsid w:val="00D24130"/>
    <w:rsid w:val="00D24807"/>
    <w:rsid w:val="00D24F1B"/>
    <w:rsid w:val="00D25C65"/>
    <w:rsid w:val="00D2631F"/>
    <w:rsid w:val="00D328A6"/>
    <w:rsid w:val="00D32D2E"/>
    <w:rsid w:val="00D33091"/>
    <w:rsid w:val="00D33652"/>
    <w:rsid w:val="00D37E39"/>
    <w:rsid w:val="00D42F83"/>
    <w:rsid w:val="00D43C10"/>
    <w:rsid w:val="00D44C5B"/>
    <w:rsid w:val="00D51CCF"/>
    <w:rsid w:val="00D52706"/>
    <w:rsid w:val="00D53594"/>
    <w:rsid w:val="00D550BA"/>
    <w:rsid w:val="00D56CD5"/>
    <w:rsid w:val="00D609E9"/>
    <w:rsid w:val="00D62973"/>
    <w:rsid w:val="00D650A4"/>
    <w:rsid w:val="00D653C5"/>
    <w:rsid w:val="00D67DBC"/>
    <w:rsid w:val="00D7178D"/>
    <w:rsid w:val="00D72DD2"/>
    <w:rsid w:val="00D734BF"/>
    <w:rsid w:val="00D75A20"/>
    <w:rsid w:val="00D76088"/>
    <w:rsid w:val="00D76CDC"/>
    <w:rsid w:val="00D80317"/>
    <w:rsid w:val="00D815FC"/>
    <w:rsid w:val="00D8199B"/>
    <w:rsid w:val="00D84D8B"/>
    <w:rsid w:val="00D90F41"/>
    <w:rsid w:val="00D9195C"/>
    <w:rsid w:val="00D9210F"/>
    <w:rsid w:val="00D93A72"/>
    <w:rsid w:val="00D95195"/>
    <w:rsid w:val="00DA0594"/>
    <w:rsid w:val="00DA4FBC"/>
    <w:rsid w:val="00DA5FE0"/>
    <w:rsid w:val="00DA78C0"/>
    <w:rsid w:val="00DB01A7"/>
    <w:rsid w:val="00DB1926"/>
    <w:rsid w:val="00DB3A75"/>
    <w:rsid w:val="00DB4ABE"/>
    <w:rsid w:val="00DB6552"/>
    <w:rsid w:val="00DC5B1B"/>
    <w:rsid w:val="00DC6674"/>
    <w:rsid w:val="00DD2C77"/>
    <w:rsid w:val="00DD3478"/>
    <w:rsid w:val="00DD4629"/>
    <w:rsid w:val="00DE25AE"/>
    <w:rsid w:val="00DE58E3"/>
    <w:rsid w:val="00DF1C79"/>
    <w:rsid w:val="00DF2AC3"/>
    <w:rsid w:val="00DF45EB"/>
    <w:rsid w:val="00E0091A"/>
    <w:rsid w:val="00E02955"/>
    <w:rsid w:val="00E061A1"/>
    <w:rsid w:val="00E07518"/>
    <w:rsid w:val="00E076EC"/>
    <w:rsid w:val="00E0785D"/>
    <w:rsid w:val="00E162E4"/>
    <w:rsid w:val="00E16A1A"/>
    <w:rsid w:val="00E16FED"/>
    <w:rsid w:val="00E17B6C"/>
    <w:rsid w:val="00E17F15"/>
    <w:rsid w:val="00E20BF6"/>
    <w:rsid w:val="00E233AB"/>
    <w:rsid w:val="00E2609B"/>
    <w:rsid w:val="00E264F0"/>
    <w:rsid w:val="00E27E45"/>
    <w:rsid w:val="00E3477A"/>
    <w:rsid w:val="00E36492"/>
    <w:rsid w:val="00E428C9"/>
    <w:rsid w:val="00E43ABE"/>
    <w:rsid w:val="00E44EC4"/>
    <w:rsid w:val="00E45873"/>
    <w:rsid w:val="00E46090"/>
    <w:rsid w:val="00E46AE6"/>
    <w:rsid w:val="00E47822"/>
    <w:rsid w:val="00E51969"/>
    <w:rsid w:val="00E523E7"/>
    <w:rsid w:val="00E5349D"/>
    <w:rsid w:val="00E54693"/>
    <w:rsid w:val="00E57179"/>
    <w:rsid w:val="00E60227"/>
    <w:rsid w:val="00E613B5"/>
    <w:rsid w:val="00E61E78"/>
    <w:rsid w:val="00E61E97"/>
    <w:rsid w:val="00E62CAD"/>
    <w:rsid w:val="00E62CF0"/>
    <w:rsid w:val="00E62DEE"/>
    <w:rsid w:val="00E63E4B"/>
    <w:rsid w:val="00E64279"/>
    <w:rsid w:val="00E643C0"/>
    <w:rsid w:val="00E65577"/>
    <w:rsid w:val="00E660DC"/>
    <w:rsid w:val="00E674C8"/>
    <w:rsid w:val="00E757A3"/>
    <w:rsid w:val="00E77124"/>
    <w:rsid w:val="00E81227"/>
    <w:rsid w:val="00E82F17"/>
    <w:rsid w:val="00E8522C"/>
    <w:rsid w:val="00E857E1"/>
    <w:rsid w:val="00E870AF"/>
    <w:rsid w:val="00E90ACE"/>
    <w:rsid w:val="00E91CA1"/>
    <w:rsid w:val="00E92052"/>
    <w:rsid w:val="00E9210E"/>
    <w:rsid w:val="00E92518"/>
    <w:rsid w:val="00EA0017"/>
    <w:rsid w:val="00EA0088"/>
    <w:rsid w:val="00EA09B2"/>
    <w:rsid w:val="00EA1535"/>
    <w:rsid w:val="00EA5FC1"/>
    <w:rsid w:val="00EA674F"/>
    <w:rsid w:val="00EA6C03"/>
    <w:rsid w:val="00EA70FA"/>
    <w:rsid w:val="00EA7DDA"/>
    <w:rsid w:val="00EB048B"/>
    <w:rsid w:val="00EB1F87"/>
    <w:rsid w:val="00EB22A8"/>
    <w:rsid w:val="00EC0AF2"/>
    <w:rsid w:val="00EC1F43"/>
    <w:rsid w:val="00EC2EE3"/>
    <w:rsid w:val="00EC78AF"/>
    <w:rsid w:val="00EC7F54"/>
    <w:rsid w:val="00ED08AC"/>
    <w:rsid w:val="00ED4AE0"/>
    <w:rsid w:val="00ED681C"/>
    <w:rsid w:val="00ED7DE9"/>
    <w:rsid w:val="00EE0DD9"/>
    <w:rsid w:val="00EE11CD"/>
    <w:rsid w:val="00EE1A4E"/>
    <w:rsid w:val="00EE6F57"/>
    <w:rsid w:val="00EF0C80"/>
    <w:rsid w:val="00EF1662"/>
    <w:rsid w:val="00EF2006"/>
    <w:rsid w:val="00EF34D6"/>
    <w:rsid w:val="00EF4274"/>
    <w:rsid w:val="00EF7D5B"/>
    <w:rsid w:val="00F015C6"/>
    <w:rsid w:val="00F04B76"/>
    <w:rsid w:val="00F050CC"/>
    <w:rsid w:val="00F11F63"/>
    <w:rsid w:val="00F2103B"/>
    <w:rsid w:val="00F23072"/>
    <w:rsid w:val="00F26E3F"/>
    <w:rsid w:val="00F3034C"/>
    <w:rsid w:val="00F30AC2"/>
    <w:rsid w:val="00F31AD3"/>
    <w:rsid w:val="00F32050"/>
    <w:rsid w:val="00F321D2"/>
    <w:rsid w:val="00F32D21"/>
    <w:rsid w:val="00F344B6"/>
    <w:rsid w:val="00F3469F"/>
    <w:rsid w:val="00F40480"/>
    <w:rsid w:val="00F41E5C"/>
    <w:rsid w:val="00F43706"/>
    <w:rsid w:val="00F43A0B"/>
    <w:rsid w:val="00F448FF"/>
    <w:rsid w:val="00F46C13"/>
    <w:rsid w:val="00F54050"/>
    <w:rsid w:val="00F70C86"/>
    <w:rsid w:val="00F72871"/>
    <w:rsid w:val="00F734F5"/>
    <w:rsid w:val="00F745DE"/>
    <w:rsid w:val="00F8099A"/>
    <w:rsid w:val="00F87AC4"/>
    <w:rsid w:val="00F9045B"/>
    <w:rsid w:val="00F9486C"/>
    <w:rsid w:val="00F9613F"/>
    <w:rsid w:val="00FA1A3C"/>
    <w:rsid w:val="00FA34CB"/>
    <w:rsid w:val="00FA3D46"/>
    <w:rsid w:val="00FA519C"/>
    <w:rsid w:val="00FA53AC"/>
    <w:rsid w:val="00FA5DC6"/>
    <w:rsid w:val="00FA6A18"/>
    <w:rsid w:val="00FA7365"/>
    <w:rsid w:val="00FB0368"/>
    <w:rsid w:val="00FB5D7D"/>
    <w:rsid w:val="00FB6077"/>
    <w:rsid w:val="00FB7B9C"/>
    <w:rsid w:val="00FC0B87"/>
    <w:rsid w:val="00FC0FD9"/>
    <w:rsid w:val="00FC2597"/>
    <w:rsid w:val="00FC2E54"/>
    <w:rsid w:val="00FC482C"/>
    <w:rsid w:val="00FC55AC"/>
    <w:rsid w:val="00FC6B5C"/>
    <w:rsid w:val="00FD0115"/>
    <w:rsid w:val="00FD0CE9"/>
    <w:rsid w:val="00FD3A75"/>
    <w:rsid w:val="00FD4F01"/>
    <w:rsid w:val="00FE3955"/>
    <w:rsid w:val="00FE4E0A"/>
    <w:rsid w:val="00FE7434"/>
    <w:rsid w:val="00FF15CF"/>
    <w:rsid w:val="00FF1DBA"/>
    <w:rsid w:val="00FF2657"/>
    <w:rsid w:val="00FF33B0"/>
    <w:rsid w:val="00FF38EE"/>
    <w:rsid w:val="00FF3C27"/>
    <w:rsid w:val="00FF73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0C37"/>
    <w:rPr>
      <w:rFonts w:ascii="Times New Roman" w:eastAsia="Times New Roman" w:hAnsi="Times New Roman" w:cs="Times New Roman"/>
      <w:lang w:val="id"/>
    </w:rPr>
  </w:style>
  <w:style w:type="paragraph" w:styleId="Heading1">
    <w:name w:val="heading 1"/>
    <w:basedOn w:val="Normal"/>
    <w:uiPriority w:val="1"/>
    <w:qFormat/>
    <w:pPr>
      <w:ind w:left="120" w:right="308"/>
      <w:jc w:val="center"/>
      <w:outlineLvl w:val="0"/>
    </w:pPr>
    <w:rPr>
      <w:b/>
      <w:bCs/>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124"/>
      <w:ind w:left="124" w:right="308"/>
      <w:jc w:val="center"/>
    </w:pPr>
    <w:rPr>
      <w:b/>
      <w:bCs/>
      <w:sz w:val="24"/>
      <w:szCs w:val="24"/>
    </w:rPr>
  </w:style>
  <w:style w:type="paragraph" w:styleId="ListParagraph">
    <w:name w:val="List Paragraph"/>
    <w:basedOn w:val="Normal"/>
    <w:uiPriority w:val="1"/>
    <w:qFormat/>
    <w:pPr>
      <w:ind w:left="467" w:right="42" w:hanging="356"/>
      <w:jc w:val="both"/>
    </w:pPr>
  </w:style>
  <w:style w:type="paragraph" w:customStyle="1" w:styleId="TableParagraph">
    <w:name w:val="Table Paragraph"/>
    <w:basedOn w:val="Normal"/>
    <w:uiPriority w:val="1"/>
    <w:qFormat/>
    <w:pPr>
      <w:spacing w:before="50"/>
      <w:ind w:left="109"/>
    </w:pPr>
  </w:style>
  <w:style w:type="character" w:customStyle="1" w:styleId="BodyTextChar">
    <w:name w:val="Body Text Char"/>
    <w:basedOn w:val="DefaultParagraphFont"/>
    <w:link w:val="BodyText"/>
    <w:uiPriority w:val="1"/>
    <w:rsid w:val="006A1BED"/>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841CD3"/>
    <w:rPr>
      <w:color w:val="0000FF" w:themeColor="hyperlink"/>
      <w:u w:val="single"/>
    </w:rPr>
  </w:style>
  <w:style w:type="paragraph" w:styleId="BalloonText">
    <w:name w:val="Balloon Text"/>
    <w:basedOn w:val="Normal"/>
    <w:link w:val="BalloonTextChar"/>
    <w:uiPriority w:val="99"/>
    <w:semiHidden/>
    <w:unhideWhenUsed/>
    <w:rsid w:val="007757A3"/>
    <w:rPr>
      <w:rFonts w:ascii="Tahoma" w:hAnsi="Tahoma" w:cs="Tahoma"/>
      <w:sz w:val="16"/>
      <w:szCs w:val="16"/>
    </w:rPr>
  </w:style>
  <w:style w:type="character" w:customStyle="1" w:styleId="BalloonTextChar">
    <w:name w:val="Balloon Text Char"/>
    <w:basedOn w:val="DefaultParagraphFont"/>
    <w:link w:val="BalloonText"/>
    <w:uiPriority w:val="99"/>
    <w:semiHidden/>
    <w:rsid w:val="007757A3"/>
    <w:rPr>
      <w:rFonts w:ascii="Tahoma" w:eastAsia="Times New Roman" w:hAnsi="Tahoma" w:cs="Tahoma"/>
      <w:sz w:val="16"/>
      <w:szCs w:val="16"/>
      <w:lang w:val="id"/>
    </w:rPr>
  </w:style>
  <w:style w:type="paragraph" w:styleId="Header">
    <w:name w:val="header"/>
    <w:basedOn w:val="Normal"/>
    <w:link w:val="HeaderChar"/>
    <w:uiPriority w:val="99"/>
    <w:unhideWhenUsed/>
    <w:rsid w:val="009A3EB7"/>
    <w:pPr>
      <w:tabs>
        <w:tab w:val="center" w:pos="4513"/>
        <w:tab w:val="right" w:pos="9026"/>
      </w:tabs>
    </w:pPr>
  </w:style>
  <w:style w:type="character" w:customStyle="1" w:styleId="HeaderChar">
    <w:name w:val="Header Char"/>
    <w:basedOn w:val="DefaultParagraphFont"/>
    <w:link w:val="Header"/>
    <w:uiPriority w:val="99"/>
    <w:rsid w:val="009A3EB7"/>
    <w:rPr>
      <w:rFonts w:ascii="Times New Roman" w:eastAsia="Times New Roman" w:hAnsi="Times New Roman" w:cs="Times New Roman"/>
      <w:lang w:val="id"/>
    </w:rPr>
  </w:style>
  <w:style w:type="paragraph" w:styleId="Footer">
    <w:name w:val="footer"/>
    <w:basedOn w:val="Normal"/>
    <w:link w:val="FooterChar"/>
    <w:uiPriority w:val="99"/>
    <w:unhideWhenUsed/>
    <w:rsid w:val="009A3EB7"/>
    <w:pPr>
      <w:tabs>
        <w:tab w:val="center" w:pos="4513"/>
        <w:tab w:val="right" w:pos="9026"/>
      </w:tabs>
    </w:pPr>
  </w:style>
  <w:style w:type="character" w:customStyle="1" w:styleId="FooterChar">
    <w:name w:val="Footer Char"/>
    <w:basedOn w:val="DefaultParagraphFont"/>
    <w:link w:val="Footer"/>
    <w:uiPriority w:val="99"/>
    <w:rsid w:val="009A3EB7"/>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0C37"/>
    <w:rPr>
      <w:rFonts w:ascii="Times New Roman" w:eastAsia="Times New Roman" w:hAnsi="Times New Roman" w:cs="Times New Roman"/>
      <w:lang w:val="id"/>
    </w:rPr>
  </w:style>
  <w:style w:type="paragraph" w:styleId="Heading1">
    <w:name w:val="heading 1"/>
    <w:basedOn w:val="Normal"/>
    <w:uiPriority w:val="1"/>
    <w:qFormat/>
    <w:pPr>
      <w:ind w:left="120" w:right="308"/>
      <w:jc w:val="center"/>
      <w:outlineLvl w:val="0"/>
    </w:pPr>
    <w:rPr>
      <w:b/>
      <w:bCs/>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124"/>
      <w:ind w:left="124" w:right="308"/>
      <w:jc w:val="center"/>
    </w:pPr>
    <w:rPr>
      <w:b/>
      <w:bCs/>
      <w:sz w:val="24"/>
      <w:szCs w:val="24"/>
    </w:rPr>
  </w:style>
  <w:style w:type="paragraph" w:styleId="ListParagraph">
    <w:name w:val="List Paragraph"/>
    <w:basedOn w:val="Normal"/>
    <w:uiPriority w:val="1"/>
    <w:qFormat/>
    <w:pPr>
      <w:ind w:left="467" w:right="42" w:hanging="356"/>
      <w:jc w:val="both"/>
    </w:pPr>
  </w:style>
  <w:style w:type="paragraph" w:customStyle="1" w:styleId="TableParagraph">
    <w:name w:val="Table Paragraph"/>
    <w:basedOn w:val="Normal"/>
    <w:uiPriority w:val="1"/>
    <w:qFormat/>
    <w:pPr>
      <w:spacing w:before="50"/>
      <w:ind w:left="109"/>
    </w:pPr>
  </w:style>
  <w:style w:type="character" w:customStyle="1" w:styleId="BodyTextChar">
    <w:name w:val="Body Text Char"/>
    <w:basedOn w:val="DefaultParagraphFont"/>
    <w:link w:val="BodyText"/>
    <w:uiPriority w:val="1"/>
    <w:rsid w:val="006A1BED"/>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841CD3"/>
    <w:rPr>
      <w:color w:val="0000FF" w:themeColor="hyperlink"/>
      <w:u w:val="single"/>
    </w:rPr>
  </w:style>
  <w:style w:type="paragraph" w:styleId="BalloonText">
    <w:name w:val="Balloon Text"/>
    <w:basedOn w:val="Normal"/>
    <w:link w:val="BalloonTextChar"/>
    <w:uiPriority w:val="99"/>
    <w:semiHidden/>
    <w:unhideWhenUsed/>
    <w:rsid w:val="007757A3"/>
    <w:rPr>
      <w:rFonts w:ascii="Tahoma" w:hAnsi="Tahoma" w:cs="Tahoma"/>
      <w:sz w:val="16"/>
      <w:szCs w:val="16"/>
    </w:rPr>
  </w:style>
  <w:style w:type="character" w:customStyle="1" w:styleId="BalloonTextChar">
    <w:name w:val="Balloon Text Char"/>
    <w:basedOn w:val="DefaultParagraphFont"/>
    <w:link w:val="BalloonText"/>
    <w:uiPriority w:val="99"/>
    <w:semiHidden/>
    <w:rsid w:val="007757A3"/>
    <w:rPr>
      <w:rFonts w:ascii="Tahoma" w:eastAsia="Times New Roman" w:hAnsi="Tahoma" w:cs="Tahoma"/>
      <w:sz w:val="16"/>
      <w:szCs w:val="16"/>
      <w:lang w:val="id"/>
    </w:rPr>
  </w:style>
  <w:style w:type="paragraph" w:styleId="Header">
    <w:name w:val="header"/>
    <w:basedOn w:val="Normal"/>
    <w:link w:val="HeaderChar"/>
    <w:uiPriority w:val="99"/>
    <w:unhideWhenUsed/>
    <w:rsid w:val="009A3EB7"/>
    <w:pPr>
      <w:tabs>
        <w:tab w:val="center" w:pos="4513"/>
        <w:tab w:val="right" w:pos="9026"/>
      </w:tabs>
    </w:pPr>
  </w:style>
  <w:style w:type="character" w:customStyle="1" w:styleId="HeaderChar">
    <w:name w:val="Header Char"/>
    <w:basedOn w:val="DefaultParagraphFont"/>
    <w:link w:val="Header"/>
    <w:uiPriority w:val="99"/>
    <w:rsid w:val="009A3EB7"/>
    <w:rPr>
      <w:rFonts w:ascii="Times New Roman" w:eastAsia="Times New Roman" w:hAnsi="Times New Roman" w:cs="Times New Roman"/>
      <w:lang w:val="id"/>
    </w:rPr>
  </w:style>
  <w:style w:type="paragraph" w:styleId="Footer">
    <w:name w:val="footer"/>
    <w:basedOn w:val="Normal"/>
    <w:link w:val="FooterChar"/>
    <w:uiPriority w:val="99"/>
    <w:unhideWhenUsed/>
    <w:rsid w:val="009A3EB7"/>
    <w:pPr>
      <w:tabs>
        <w:tab w:val="center" w:pos="4513"/>
        <w:tab w:val="right" w:pos="9026"/>
      </w:tabs>
    </w:pPr>
  </w:style>
  <w:style w:type="character" w:customStyle="1" w:styleId="FooterChar">
    <w:name w:val="Footer Char"/>
    <w:basedOn w:val="DefaultParagraphFont"/>
    <w:link w:val="Footer"/>
    <w:uiPriority w:val="99"/>
    <w:rsid w:val="009A3EB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utrirachmadyanti@unesa.ac.id" TargetMode="External"/><Relationship Id="rId19"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hyperlink" Target="mailto:rizka.17010644051@mhs.unesa.ac.id"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A1845-6998-442C-A5F9-4E2A5F6A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15490</Words>
  <Characters>88297</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103580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NEW EDHOCATION</cp:lastModifiedBy>
  <cp:revision>2</cp:revision>
  <dcterms:created xsi:type="dcterms:W3CDTF">2021-05-26T05:57:00Z</dcterms:created>
  <dcterms:modified xsi:type="dcterms:W3CDTF">2021-05-26T05:57:00Z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2021-03-17T00:00:00Z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728bbef6-d81b-3d47-b1a6-460e57df1695</vt:lpwstr>
  </property>
  <property fmtid="{D5CDD505-2E9C-101B-9397-08002B2CF9AE}" pid="27" name="Mendeley Citation Style_1">
    <vt:lpwstr>http://www.zotero.org/styles/apa</vt:lpwstr>
  </property>
</Properties>
</file>