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3ABA" w14:textId="77777777" w:rsidR="00692834" w:rsidRPr="002B0533" w:rsidRDefault="00E33CA7" w:rsidP="00DC2CAC">
      <w:pPr>
        <w:spacing w:after="120" w:line="240" w:lineRule="auto"/>
        <w:jc w:val="center"/>
        <w:rPr>
          <w:rFonts w:ascii="Times New Roman" w:hAnsi="Times New Roman" w:cs="Times New Roman"/>
          <w:b/>
          <w:lang w:val="id-ID"/>
        </w:rPr>
      </w:pPr>
      <w:r w:rsidRPr="002B0533">
        <w:rPr>
          <w:rFonts w:ascii="Times New Roman" w:hAnsi="Times New Roman" w:cs="Times New Roman"/>
          <w:b/>
          <w:lang w:val="id-ID"/>
        </w:rPr>
        <w:t>SYARAT BERPENAMPILAN MENARIK PADA INFORMASI LOWONGAN PEKERJAAN SEBAGAI SALAH SATU DISKRIMINASI DALAM DUNIA KERJA</w:t>
      </w:r>
    </w:p>
    <w:p w14:paraId="378B9F6D" w14:textId="77777777" w:rsidR="00E33CA7" w:rsidRPr="002B0533" w:rsidRDefault="00E33CA7" w:rsidP="00F754F4">
      <w:pPr>
        <w:spacing w:after="120" w:line="240" w:lineRule="auto"/>
        <w:jc w:val="center"/>
        <w:rPr>
          <w:rFonts w:ascii="Times New Roman" w:hAnsi="Times New Roman" w:cs="Times New Roman"/>
          <w:b/>
          <w:lang w:val="id-ID"/>
        </w:rPr>
      </w:pPr>
      <w:r w:rsidRPr="002B0533">
        <w:rPr>
          <w:rFonts w:ascii="Times New Roman" w:hAnsi="Times New Roman" w:cs="Times New Roman"/>
          <w:b/>
          <w:lang w:val="id-ID"/>
        </w:rPr>
        <w:t>Reva Damayanti</w:t>
      </w:r>
    </w:p>
    <w:p w14:paraId="026FF8BC" w14:textId="77777777" w:rsidR="00E33CA7" w:rsidRPr="002B0533" w:rsidRDefault="00E33CA7" w:rsidP="00F754F4">
      <w:pPr>
        <w:spacing w:after="120" w:line="240" w:lineRule="auto"/>
        <w:jc w:val="center"/>
        <w:rPr>
          <w:rFonts w:ascii="Times New Roman" w:hAnsi="Times New Roman" w:cs="Times New Roman"/>
          <w:sz w:val="20"/>
          <w:szCs w:val="20"/>
          <w:lang w:val="id-ID"/>
        </w:rPr>
      </w:pPr>
      <w:r w:rsidRPr="002B0533">
        <w:rPr>
          <w:rFonts w:ascii="Times New Roman" w:hAnsi="Times New Roman" w:cs="Times New Roman"/>
          <w:sz w:val="20"/>
          <w:szCs w:val="20"/>
          <w:lang w:val="id-ID"/>
        </w:rPr>
        <w:t>Program Studi Ilmu Hukum, Fakultas Ilmu Sosial dan Hukum, Universitas Negeri Surabaya</w:t>
      </w:r>
    </w:p>
    <w:p w14:paraId="1CA5F980" w14:textId="77777777" w:rsidR="00E33CA7" w:rsidRPr="002B0533" w:rsidRDefault="00610A9F" w:rsidP="00F754F4">
      <w:pPr>
        <w:spacing w:after="120" w:line="240" w:lineRule="auto"/>
        <w:jc w:val="center"/>
        <w:rPr>
          <w:rFonts w:ascii="Times New Roman" w:hAnsi="Times New Roman" w:cs="Times New Roman"/>
          <w:sz w:val="20"/>
          <w:szCs w:val="20"/>
          <w:lang w:val="id-ID"/>
        </w:rPr>
      </w:pPr>
      <w:hyperlink r:id="rId8" w:history="1">
        <w:r w:rsidR="00E33CA7" w:rsidRPr="002B0533">
          <w:rPr>
            <w:rStyle w:val="Hyperlink"/>
            <w:rFonts w:ascii="Times New Roman" w:hAnsi="Times New Roman" w:cs="Times New Roman"/>
            <w:sz w:val="20"/>
            <w:szCs w:val="20"/>
            <w:lang w:val="id-ID"/>
          </w:rPr>
          <w:t>reva.17040704010@mhs.unesa.ac.id</w:t>
        </w:r>
      </w:hyperlink>
    </w:p>
    <w:p w14:paraId="266155A2" w14:textId="5D9D067E" w:rsidR="00E33CA7" w:rsidRPr="002B0533" w:rsidRDefault="00E33CA7" w:rsidP="00F754F4">
      <w:pPr>
        <w:spacing w:after="120" w:line="240" w:lineRule="auto"/>
        <w:jc w:val="center"/>
        <w:rPr>
          <w:rFonts w:ascii="Times New Roman" w:hAnsi="Times New Roman" w:cs="Times New Roman"/>
          <w:b/>
          <w:lang w:val="id-ID"/>
        </w:rPr>
      </w:pPr>
      <w:r w:rsidRPr="002B0533">
        <w:rPr>
          <w:rFonts w:ascii="Times New Roman" w:hAnsi="Times New Roman" w:cs="Times New Roman"/>
          <w:b/>
          <w:lang w:val="id-ID"/>
        </w:rPr>
        <w:t>Nurul Hikmah</w:t>
      </w:r>
    </w:p>
    <w:p w14:paraId="7F1EDFD2" w14:textId="77777777" w:rsidR="00E33CA7" w:rsidRPr="002B0533" w:rsidRDefault="00E33CA7" w:rsidP="00F754F4">
      <w:pPr>
        <w:spacing w:after="120" w:line="240" w:lineRule="auto"/>
        <w:jc w:val="center"/>
        <w:rPr>
          <w:rFonts w:ascii="Times New Roman" w:hAnsi="Times New Roman" w:cs="Times New Roman"/>
          <w:sz w:val="20"/>
          <w:szCs w:val="20"/>
          <w:lang w:val="id-ID"/>
        </w:rPr>
      </w:pPr>
      <w:r w:rsidRPr="002B0533">
        <w:rPr>
          <w:rFonts w:ascii="Times New Roman" w:hAnsi="Times New Roman" w:cs="Times New Roman"/>
          <w:sz w:val="20"/>
          <w:szCs w:val="20"/>
          <w:lang w:val="id-ID"/>
        </w:rPr>
        <w:t>Program Studi Ilmu Hukum, Fakultas Ilmu Sosial dan Hukum, Universitas Negeri Surabaya</w:t>
      </w:r>
    </w:p>
    <w:p w14:paraId="5E7D6F6D" w14:textId="77777777" w:rsidR="00E33CA7" w:rsidRPr="002B0533" w:rsidRDefault="00610A9F" w:rsidP="00F754F4">
      <w:pPr>
        <w:spacing w:after="120" w:line="240" w:lineRule="auto"/>
        <w:jc w:val="center"/>
        <w:rPr>
          <w:rStyle w:val="Hyperlink"/>
          <w:rFonts w:ascii="Times New Roman" w:hAnsi="Times New Roman" w:cs="Times New Roman"/>
          <w:sz w:val="20"/>
          <w:szCs w:val="20"/>
          <w:lang w:val="id-ID"/>
        </w:rPr>
      </w:pPr>
      <w:hyperlink r:id="rId9" w:history="1">
        <w:r w:rsidR="00E33CA7" w:rsidRPr="002B0533">
          <w:rPr>
            <w:rStyle w:val="Hyperlink"/>
            <w:rFonts w:ascii="Times New Roman" w:hAnsi="Times New Roman" w:cs="Times New Roman"/>
            <w:sz w:val="20"/>
            <w:szCs w:val="20"/>
            <w:lang w:val="id-ID"/>
          </w:rPr>
          <w:t>nurulhikmah@unesa.ac.id</w:t>
        </w:r>
      </w:hyperlink>
    </w:p>
    <w:p w14:paraId="0D28976C" w14:textId="77777777" w:rsidR="005C27C8" w:rsidRPr="002B0533" w:rsidRDefault="005C27C8" w:rsidP="00EE6F15">
      <w:pPr>
        <w:spacing w:after="0" w:line="240" w:lineRule="auto"/>
        <w:jc w:val="center"/>
        <w:rPr>
          <w:rStyle w:val="Hyperlink"/>
          <w:rFonts w:ascii="Times New Roman" w:hAnsi="Times New Roman" w:cs="Times New Roman"/>
          <w:b/>
          <w:color w:val="auto"/>
          <w:sz w:val="20"/>
          <w:szCs w:val="20"/>
          <w:u w:val="none"/>
          <w:lang w:val="id-ID"/>
        </w:rPr>
      </w:pPr>
      <w:r w:rsidRPr="002B0533">
        <w:rPr>
          <w:rStyle w:val="Hyperlink"/>
          <w:rFonts w:ascii="Times New Roman" w:hAnsi="Times New Roman" w:cs="Times New Roman"/>
          <w:b/>
          <w:color w:val="auto"/>
          <w:sz w:val="20"/>
          <w:szCs w:val="20"/>
          <w:u w:val="none"/>
          <w:lang w:val="id-ID"/>
        </w:rPr>
        <w:t>Abstrak</w:t>
      </w:r>
    </w:p>
    <w:p w14:paraId="6945B025" w14:textId="5D4301B6" w:rsidR="005C27C8" w:rsidRPr="002B0533" w:rsidRDefault="005C27C8" w:rsidP="00EE6F15">
      <w:pPr>
        <w:spacing w:after="0" w:line="240"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Berpenampilan menarik atau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merupakan salah satu syarat yang sering ditemukan pa</w:t>
      </w:r>
      <w:r w:rsidR="00DE4E37" w:rsidRPr="002B0533">
        <w:rPr>
          <w:rFonts w:ascii="Times New Roman" w:hAnsi="Times New Roman" w:cs="Times New Roman"/>
          <w:sz w:val="20"/>
          <w:szCs w:val="20"/>
          <w:lang w:val="id-ID"/>
        </w:rPr>
        <w:t xml:space="preserve">da informasi lowongan pekerjaan, bahkan pada lowongan pekerjaan </w:t>
      </w:r>
      <w:r w:rsidR="00502388" w:rsidRPr="002B0533">
        <w:rPr>
          <w:rFonts w:ascii="Times New Roman" w:hAnsi="Times New Roman" w:cs="Times New Roman"/>
          <w:sz w:val="20"/>
          <w:szCs w:val="20"/>
          <w:lang w:val="id-ID"/>
        </w:rPr>
        <w:t xml:space="preserve">yang </w:t>
      </w:r>
      <w:r w:rsidR="00C3457E" w:rsidRPr="002B0533">
        <w:rPr>
          <w:rFonts w:ascii="Times New Roman" w:hAnsi="Times New Roman" w:cs="Times New Roman"/>
          <w:sz w:val="20"/>
          <w:szCs w:val="20"/>
          <w:lang w:val="id-ID"/>
        </w:rPr>
        <w:t xml:space="preserve">hanya </w:t>
      </w:r>
      <w:r w:rsidR="00502388" w:rsidRPr="002B0533">
        <w:rPr>
          <w:rFonts w:ascii="Times New Roman" w:hAnsi="Times New Roman" w:cs="Times New Roman"/>
          <w:sz w:val="20"/>
          <w:szCs w:val="20"/>
          <w:lang w:val="id-ID"/>
        </w:rPr>
        <w:t>menggunakan media komunikasi. Dalam aturan mengenai informasi lowongan pek</w:t>
      </w:r>
      <w:r w:rsidR="00B472D0" w:rsidRPr="002B0533">
        <w:rPr>
          <w:rFonts w:ascii="Times New Roman" w:hAnsi="Times New Roman" w:cs="Times New Roman"/>
          <w:sz w:val="20"/>
          <w:szCs w:val="20"/>
          <w:lang w:val="id-ID"/>
        </w:rPr>
        <w:t>erjaan yaitu pada P</w:t>
      </w:r>
      <w:r w:rsidR="00502388" w:rsidRPr="002B0533">
        <w:rPr>
          <w:rFonts w:ascii="Times New Roman" w:hAnsi="Times New Roman" w:cs="Times New Roman"/>
          <w:sz w:val="20"/>
          <w:szCs w:val="20"/>
          <w:lang w:val="id-ID"/>
        </w:rPr>
        <w:t>asal 15 ayat (3) Peraturan Menteri Ketenagakerjaan Nomor 39 Tahun 2016 tidak ada poin yang mengatur tentang penampilan.</w:t>
      </w:r>
      <w:r w:rsidR="008146A9" w:rsidRPr="002B0533">
        <w:rPr>
          <w:rFonts w:ascii="Times New Roman" w:hAnsi="Times New Roman" w:cs="Times New Roman"/>
          <w:sz w:val="20"/>
          <w:szCs w:val="20"/>
          <w:lang w:val="id-ID"/>
        </w:rPr>
        <w:t xml:space="preserve"> Permasalahan yang didapati dalam penelitian ini yaitu (1) apakah pencantuman frasa “berpenampilan menarik” pada informasi lowongan kerja sesuai dengan Pasal 15 ayat (3) Peraturan Menteri Ketenagakerjaan Nomor 39 tahun 2016 tentang Penempatan Tenaga Kerja?</w:t>
      </w:r>
      <w:r w:rsidR="00502388" w:rsidRPr="002B0533">
        <w:rPr>
          <w:rFonts w:ascii="Times New Roman" w:hAnsi="Times New Roman" w:cs="Times New Roman"/>
          <w:sz w:val="20"/>
          <w:szCs w:val="20"/>
          <w:lang w:val="id-ID"/>
        </w:rPr>
        <w:t xml:space="preserve"> </w:t>
      </w:r>
      <w:r w:rsidR="008146A9" w:rsidRPr="002B0533">
        <w:rPr>
          <w:rFonts w:ascii="Times New Roman" w:hAnsi="Times New Roman" w:cs="Times New Roman"/>
          <w:sz w:val="20"/>
          <w:szCs w:val="20"/>
          <w:lang w:val="id-ID"/>
        </w:rPr>
        <w:t>(2) apakah frasa “berpenampilan menarik” dalam informasi lowongan pekerjaan sebagai salah satu bentuk diskriminasi dalam dunia kerja?</w:t>
      </w:r>
      <w:r w:rsidR="00C3457E" w:rsidRPr="002B0533">
        <w:rPr>
          <w:rFonts w:ascii="Times New Roman" w:hAnsi="Times New Roman" w:cs="Times New Roman"/>
          <w:sz w:val="20"/>
          <w:szCs w:val="20"/>
          <w:lang w:val="id-ID"/>
        </w:rPr>
        <w:t>.</w:t>
      </w:r>
      <w:r w:rsidR="00502388" w:rsidRPr="002B0533">
        <w:rPr>
          <w:rFonts w:ascii="Times New Roman" w:hAnsi="Times New Roman" w:cs="Times New Roman"/>
          <w:sz w:val="20"/>
          <w:szCs w:val="20"/>
          <w:lang w:val="id-ID"/>
        </w:rPr>
        <w:t xml:space="preserve"> </w:t>
      </w:r>
      <w:r w:rsidR="00C3457E" w:rsidRPr="002B0533">
        <w:rPr>
          <w:rFonts w:ascii="Times New Roman" w:hAnsi="Times New Roman" w:cs="Times New Roman"/>
          <w:sz w:val="20"/>
          <w:szCs w:val="20"/>
          <w:lang w:val="id-ID"/>
        </w:rPr>
        <w:t xml:space="preserve">Tujuan dari penelitian ini adalah </w:t>
      </w:r>
      <w:r w:rsidR="005766DC" w:rsidRPr="002B0533">
        <w:rPr>
          <w:rFonts w:ascii="Times New Roman" w:hAnsi="Times New Roman" w:cs="Times New Roman"/>
          <w:sz w:val="20"/>
          <w:szCs w:val="20"/>
          <w:lang w:val="id-ID"/>
        </w:rPr>
        <w:t>(1) u</w:t>
      </w:r>
      <w:r w:rsidR="00C3457E" w:rsidRPr="002B0533">
        <w:rPr>
          <w:rFonts w:ascii="Times New Roman" w:hAnsi="Times New Roman" w:cs="Times New Roman"/>
          <w:sz w:val="20"/>
          <w:szCs w:val="20"/>
          <w:lang w:val="id-ID"/>
        </w:rPr>
        <w:t>ntuk mengetahui kesesuaian antara syarat yang diberikan oleh perusahaan, terutama syarat “berpenampilan menarik” dengan ketentuan pada Pasal 15 ayat (3) Permenaker Nomor 39 tahun 2016</w:t>
      </w:r>
      <w:r w:rsidR="005766DC" w:rsidRPr="002B0533">
        <w:rPr>
          <w:rFonts w:ascii="Times New Roman" w:hAnsi="Times New Roman" w:cs="Times New Roman"/>
          <w:sz w:val="20"/>
          <w:szCs w:val="20"/>
          <w:lang w:val="id-ID"/>
        </w:rPr>
        <w:t>, (2) Untuk mengetahui syarat-syarat ketenagakerjaan yang bersifat diskriminatif, terutama pada syarat “berpenamilan menarik” yang diberikan oleh perusahaan</w:t>
      </w:r>
      <w:r w:rsidR="00C3457E" w:rsidRPr="002B0533">
        <w:rPr>
          <w:rFonts w:ascii="Times New Roman" w:hAnsi="Times New Roman" w:cs="Times New Roman"/>
          <w:sz w:val="20"/>
          <w:szCs w:val="20"/>
          <w:lang w:val="id-ID"/>
        </w:rPr>
        <w:t>.</w:t>
      </w:r>
      <w:r w:rsidR="00C3457E" w:rsidRPr="002B0533">
        <w:rPr>
          <w:rFonts w:ascii="Book Antiqua" w:hAnsi="Book Antiqua" w:cs="Times New Roman"/>
          <w:lang w:val="id-ID"/>
        </w:rPr>
        <w:t xml:space="preserve"> </w:t>
      </w:r>
      <w:r w:rsidR="00502388" w:rsidRPr="002B0533">
        <w:rPr>
          <w:rFonts w:ascii="Times New Roman" w:hAnsi="Times New Roman" w:cs="Times New Roman"/>
          <w:sz w:val="20"/>
          <w:szCs w:val="20"/>
          <w:lang w:val="id-ID"/>
        </w:rPr>
        <w:t>Penelitian ini dilakukan menggunakan metode penelitian hukum normatif</w:t>
      </w:r>
      <w:r w:rsidR="00584450" w:rsidRPr="002B0533">
        <w:rPr>
          <w:rFonts w:ascii="Times New Roman" w:hAnsi="Times New Roman" w:cs="Times New Roman"/>
          <w:sz w:val="20"/>
          <w:szCs w:val="20"/>
          <w:lang w:val="id-ID"/>
        </w:rPr>
        <w:t>, dengan menggunakan pend</w:t>
      </w:r>
      <w:r w:rsidR="005766DC" w:rsidRPr="002B0533">
        <w:rPr>
          <w:rFonts w:ascii="Times New Roman" w:hAnsi="Times New Roman" w:cs="Times New Roman"/>
          <w:sz w:val="20"/>
          <w:szCs w:val="20"/>
          <w:lang w:val="id-ID"/>
        </w:rPr>
        <w:t>ekatan konseptual dan</w:t>
      </w:r>
      <w:r w:rsidR="00584450" w:rsidRPr="002B0533">
        <w:rPr>
          <w:rFonts w:ascii="Times New Roman" w:hAnsi="Times New Roman" w:cs="Times New Roman"/>
          <w:sz w:val="20"/>
          <w:szCs w:val="20"/>
          <w:lang w:val="id-ID"/>
        </w:rPr>
        <w:t xml:space="preserve"> perundang-undangan.</w:t>
      </w:r>
      <w:r w:rsidR="006A195A" w:rsidRPr="002B0533">
        <w:rPr>
          <w:rFonts w:ascii="Times New Roman" w:hAnsi="Times New Roman" w:cs="Times New Roman"/>
          <w:sz w:val="20"/>
          <w:szCs w:val="20"/>
          <w:lang w:val="id-ID"/>
        </w:rPr>
        <w:t xml:space="preserve"> </w:t>
      </w:r>
      <w:r w:rsidR="00584450" w:rsidRPr="002B0533">
        <w:rPr>
          <w:rFonts w:ascii="Times New Roman" w:hAnsi="Times New Roman" w:cs="Times New Roman"/>
          <w:sz w:val="20"/>
          <w:szCs w:val="20"/>
          <w:lang w:val="id-ID"/>
        </w:rPr>
        <w:t xml:space="preserve">Bahan hukum yang dipakai adalah bahan hukum primer dan sekunder. Didapati hasil penelitian bahwa syarat “berpenampilan menarik” dalam informasi lowongan pekerjaan tidak sesuai dengan </w:t>
      </w:r>
      <w:r w:rsidR="006A195A" w:rsidRPr="002B0533">
        <w:rPr>
          <w:rFonts w:ascii="Times New Roman" w:hAnsi="Times New Roman" w:cs="Times New Roman"/>
          <w:sz w:val="20"/>
          <w:szCs w:val="20"/>
          <w:lang w:val="id-ID"/>
        </w:rPr>
        <w:t>Pasal 15 ayat (3) P</w:t>
      </w:r>
      <w:r w:rsidR="005B2916" w:rsidRPr="002B0533">
        <w:rPr>
          <w:rFonts w:ascii="Times New Roman" w:hAnsi="Times New Roman" w:cs="Times New Roman"/>
          <w:sz w:val="20"/>
          <w:szCs w:val="20"/>
          <w:lang w:val="id-ID"/>
        </w:rPr>
        <w:t xml:space="preserve">ermenaker Nomor 39 Tahun 2016, hal tersebut merupakan suatu tindakan diskriminasi </w:t>
      </w:r>
      <w:r w:rsidR="00C83628" w:rsidRPr="002B0533">
        <w:rPr>
          <w:rFonts w:ascii="Times New Roman" w:hAnsi="Times New Roman" w:cs="Times New Roman"/>
          <w:sz w:val="20"/>
          <w:szCs w:val="20"/>
          <w:lang w:val="id-ID"/>
        </w:rPr>
        <w:t>terhadap para pekerja</w:t>
      </w:r>
      <w:r w:rsidR="00EE6F15" w:rsidRPr="002B0533">
        <w:rPr>
          <w:rFonts w:ascii="Times New Roman" w:hAnsi="Times New Roman" w:cs="Times New Roman"/>
          <w:sz w:val="20"/>
          <w:szCs w:val="20"/>
          <w:lang w:val="id-ID"/>
        </w:rPr>
        <w:t xml:space="preserve"> karena berdasarkan undang-undang Hak Asasi Manusia dan konvensi ILO Nomor 111 hal tersebut membatasi tenaga kerja dalam memperoleh pekerjaan</w:t>
      </w:r>
      <w:r w:rsidR="00C83628" w:rsidRPr="002B0533">
        <w:rPr>
          <w:rFonts w:ascii="Times New Roman" w:hAnsi="Times New Roman" w:cs="Times New Roman"/>
          <w:sz w:val="20"/>
          <w:szCs w:val="20"/>
          <w:lang w:val="id-ID"/>
        </w:rPr>
        <w:t>. Penyelesaian masalah dalam penelitian ini menggunakan penghalusan hukum</w:t>
      </w:r>
      <w:r w:rsidR="005766DC" w:rsidRPr="002B0533">
        <w:rPr>
          <w:rFonts w:ascii="Times New Roman" w:hAnsi="Times New Roman" w:cs="Times New Roman"/>
          <w:sz w:val="20"/>
          <w:szCs w:val="20"/>
          <w:lang w:val="id-ID"/>
        </w:rPr>
        <w:t xml:space="preserve">, dimana penggunaan istilah </w:t>
      </w:r>
      <w:r w:rsidR="005766DC" w:rsidRPr="002B0533">
        <w:rPr>
          <w:rFonts w:ascii="Times New Roman" w:hAnsi="Times New Roman" w:cs="Times New Roman"/>
          <w:i/>
          <w:sz w:val="20"/>
          <w:szCs w:val="20"/>
          <w:lang w:val="id-ID"/>
        </w:rPr>
        <w:t>good  grooming</w:t>
      </w:r>
      <w:r w:rsidR="00C83628" w:rsidRPr="002B0533">
        <w:rPr>
          <w:rFonts w:ascii="Times New Roman" w:hAnsi="Times New Roman" w:cs="Times New Roman"/>
          <w:sz w:val="20"/>
          <w:szCs w:val="20"/>
          <w:lang w:val="id-ID"/>
        </w:rPr>
        <w:t xml:space="preserve"> untuk menggantikan istilah </w:t>
      </w:r>
      <w:r w:rsidR="00C83628" w:rsidRPr="002B0533">
        <w:rPr>
          <w:rFonts w:ascii="Times New Roman" w:hAnsi="Times New Roman" w:cs="Times New Roman"/>
          <w:i/>
          <w:sz w:val="20"/>
          <w:szCs w:val="20"/>
          <w:lang w:val="id-ID"/>
        </w:rPr>
        <w:t>good looking</w:t>
      </w:r>
      <w:r w:rsidR="00C83628" w:rsidRPr="002B0533">
        <w:rPr>
          <w:rFonts w:ascii="Times New Roman" w:hAnsi="Times New Roman" w:cs="Times New Roman"/>
          <w:sz w:val="20"/>
          <w:szCs w:val="20"/>
          <w:lang w:val="id-ID"/>
        </w:rPr>
        <w:t xml:space="preserve"> agar tidak menimbulkan diskriminasi</w:t>
      </w:r>
      <w:r w:rsidR="005766DC" w:rsidRPr="002B0533">
        <w:rPr>
          <w:rFonts w:ascii="Times New Roman" w:hAnsi="Times New Roman" w:cs="Times New Roman"/>
          <w:sz w:val="20"/>
          <w:szCs w:val="20"/>
          <w:lang w:val="id-ID"/>
        </w:rPr>
        <w:t>.</w:t>
      </w:r>
    </w:p>
    <w:p w14:paraId="31837833" w14:textId="77777777" w:rsidR="00EE6F15" w:rsidRPr="002B0533" w:rsidRDefault="007C0BA3" w:rsidP="0068226D">
      <w:pPr>
        <w:spacing w:line="240" w:lineRule="auto"/>
        <w:jc w:val="both"/>
        <w:rPr>
          <w:rFonts w:ascii="Times New Roman" w:hAnsi="Times New Roman" w:cs="Times New Roman"/>
          <w:sz w:val="20"/>
          <w:szCs w:val="20"/>
          <w:lang w:val="id-ID"/>
        </w:rPr>
      </w:pPr>
      <w:r w:rsidRPr="002B0533">
        <w:rPr>
          <w:rFonts w:ascii="Times New Roman" w:hAnsi="Times New Roman" w:cs="Times New Roman"/>
          <w:b/>
          <w:sz w:val="20"/>
          <w:szCs w:val="20"/>
          <w:lang w:val="id-ID"/>
        </w:rPr>
        <w:t>Kata kunci :</w:t>
      </w:r>
      <w:r w:rsidRPr="002B0533">
        <w:rPr>
          <w:rFonts w:ascii="Times New Roman" w:hAnsi="Times New Roman" w:cs="Times New Roman"/>
          <w:sz w:val="20"/>
          <w:szCs w:val="20"/>
          <w:lang w:val="id-ID"/>
        </w:rPr>
        <w:t xml:space="preserve"> Berpenampilan menarik, informasi lowongan pekerjaan, diskriminasi kerja.</w:t>
      </w:r>
    </w:p>
    <w:p w14:paraId="1BA70091" w14:textId="6F757CF0" w:rsidR="00662CE8" w:rsidRPr="002B0533" w:rsidRDefault="007C0BA3" w:rsidP="0068226D">
      <w:pPr>
        <w:spacing w:after="0"/>
        <w:jc w:val="center"/>
        <w:rPr>
          <w:rFonts w:ascii="Times New Roman" w:hAnsi="Times New Roman" w:cs="Times New Roman"/>
          <w:b/>
          <w:i/>
          <w:sz w:val="20"/>
          <w:szCs w:val="20"/>
          <w:lang w:val="id-ID"/>
        </w:rPr>
      </w:pPr>
      <w:r w:rsidRPr="002B0533">
        <w:rPr>
          <w:rFonts w:ascii="Times New Roman" w:hAnsi="Times New Roman" w:cs="Times New Roman"/>
          <w:b/>
          <w:i/>
          <w:sz w:val="20"/>
          <w:szCs w:val="20"/>
          <w:lang w:val="id-ID"/>
        </w:rPr>
        <w:t>Abstrack</w:t>
      </w:r>
    </w:p>
    <w:p w14:paraId="70CD6B74" w14:textId="05BF50D4" w:rsidR="0068226D" w:rsidRPr="002B0533" w:rsidRDefault="00902112" w:rsidP="0068226D">
      <w:pPr>
        <w:spacing w:after="0" w:line="240" w:lineRule="auto"/>
        <w:jc w:val="both"/>
        <w:rPr>
          <w:lang w:val="id-ID"/>
        </w:rPr>
      </w:pPr>
      <w:r w:rsidRPr="002B0533">
        <w:rPr>
          <w:rFonts w:ascii="Times New Roman" w:hAnsi="Times New Roman" w:cs="Times New Roman"/>
          <w:i/>
          <w:sz w:val="20"/>
          <w:szCs w:val="20"/>
          <w:lang w:val="id-ID"/>
        </w:rPr>
        <w:t xml:space="preserve">Good looking is one of the </w:t>
      </w:r>
      <w:r w:rsidRPr="002B0533">
        <w:rPr>
          <w:rFonts w:ascii="Times New Roman" w:eastAsia="Times New Roman" w:hAnsi="Times New Roman" w:cs="Times New Roman"/>
          <w:i/>
          <w:color w:val="202124"/>
          <w:sz w:val="20"/>
          <w:szCs w:val="20"/>
          <w:lang w:val="en"/>
        </w:rPr>
        <w:t>requirements that are often found in job vacancies information,</w:t>
      </w:r>
      <w:r w:rsidRPr="002B0533">
        <w:rPr>
          <w:rFonts w:ascii="Times New Roman" w:eastAsia="Times New Roman" w:hAnsi="Times New Roman" w:cs="Times New Roman"/>
          <w:color w:val="202124"/>
          <w:sz w:val="20"/>
          <w:szCs w:val="20"/>
          <w:lang w:val="id-ID"/>
        </w:rPr>
        <w:t xml:space="preserve"> </w:t>
      </w:r>
      <w:r w:rsidRPr="002B0533">
        <w:rPr>
          <w:rFonts w:ascii="Times New Roman" w:eastAsia="Times New Roman" w:hAnsi="Times New Roman" w:cs="Times New Roman"/>
          <w:i/>
          <w:color w:val="202124"/>
          <w:sz w:val="20"/>
          <w:szCs w:val="20"/>
          <w:lang w:val="en"/>
        </w:rPr>
        <w:t>even on job vacancies that only use communication media. In the rules regarding job vacancy information, namely Article 15 paragraph (3) of the Regulation of the Minister of Manpower Number 39 of 2016 there are no points that regulate appearance. The problems found in this study are (1) is the inclusion of t</w:t>
      </w:r>
      <w:r w:rsidR="000F08DF" w:rsidRPr="002B0533">
        <w:rPr>
          <w:rFonts w:ascii="Times New Roman" w:eastAsia="Times New Roman" w:hAnsi="Times New Roman" w:cs="Times New Roman"/>
          <w:i/>
          <w:color w:val="202124"/>
          <w:sz w:val="20"/>
          <w:szCs w:val="20"/>
          <w:lang w:val="en"/>
        </w:rPr>
        <w:t>he phrase "good looking</w:t>
      </w:r>
      <w:r w:rsidRPr="002B0533">
        <w:rPr>
          <w:rFonts w:ascii="Times New Roman" w:eastAsia="Times New Roman" w:hAnsi="Times New Roman" w:cs="Times New Roman"/>
          <w:i/>
          <w:color w:val="202124"/>
          <w:sz w:val="20"/>
          <w:szCs w:val="20"/>
          <w:lang w:val="en"/>
        </w:rPr>
        <w:t>" in job vacancies in accordance with Article 15 paragraph (3) of the Regulation of the Minister of Manpower Number 39 of 2016 concerning Manpower Placement?</w:t>
      </w:r>
      <w:r w:rsidRPr="002B0533">
        <w:rPr>
          <w:rFonts w:ascii="Times New Roman" w:eastAsia="Times New Roman" w:hAnsi="Times New Roman" w:cs="Times New Roman"/>
          <w:i/>
          <w:color w:val="202124"/>
          <w:sz w:val="20"/>
          <w:szCs w:val="20"/>
          <w:lang w:val="id-ID"/>
        </w:rPr>
        <w:t xml:space="preserve"> </w:t>
      </w:r>
      <w:r w:rsidRPr="002B0533">
        <w:rPr>
          <w:rFonts w:ascii="Times New Roman" w:eastAsia="Times New Roman" w:hAnsi="Times New Roman" w:cs="Times New Roman"/>
          <w:i/>
          <w:color w:val="202124"/>
          <w:sz w:val="20"/>
          <w:szCs w:val="20"/>
          <w:lang w:val="en"/>
        </w:rPr>
        <w:t>(2) i</w:t>
      </w:r>
      <w:r w:rsidR="000F08DF" w:rsidRPr="002B0533">
        <w:rPr>
          <w:rFonts w:ascii="Times New Roman" w:eastAsia="Times New Roman" w:hAnsi="Times New Roman" w:cs="Times New Roman"/>
          <w:i/>
          <w:color w:val="202124"/>
          <w:sz w:val="20"/>
          <w:szCs w:val="20"/>
          <w:lang w:val="en"/>
        </w:rPr>
        <w:t>s the phrase "good looking</w:t>
      </w:r>
      <w:r w:rsidRPr="002B0533">
        <w:rPr>
          <w:rFonts w:ascii="Times New Roman" w:eastAsia="Times New Roman" w:hAnsi="Times New Roman" w:cs="Times New Roman"/>
          <w:i/>
          <w:color w:val="202124"/>
          <w:sz w:val="20"/>
          <w:szCs w:val="20"/>
          <w:lang w:val="en"/>
        </w:rPr>
        <w:t>" in job vacancies information as a form of discrimination in the world of work?. The purpose of this research is (1) to determine the suitability between the requirements provided by the company, especially the terms "</w:t>
      </w:r>
      <w:r w:rsidR="000F08DF" w:rsidRPr="002B0533">
        <w:rPr>
          <w:rFonts w:ascii="Times New Roman" w:eastAsia="Times New Roman" w:hAnsi="Times New Roman" w:cs="Times New Roman"/>
          <w:i/>
          <w:color w:val="202124"/>
          <w:sz w:val="20"/>
          <w:szCs w:val="20"/>
          <w:lang w:val="en"/>
        </w:rPr>
        <w:t>good looking</w:t>
      </w:r>
      <w:r w:rsidRPr="002B0533">
        <w:rPr>
          <w:rFonts w:ascii="Times New Roman" w:eastAsia="Times New Roman" w:hAnsi="Times New Roman" w:cs="Times New Roman"/>
          <w:i/>
          <w:color w:val="202124"/>
          <w:sz w:val="20"/>
          <w:szCs w:val="20"/>
          <w:lang w:val="en"/>
        </w:rPr>
        <w:t>" with the provisions in Article 15 paragraph (3) of the Minister of Manpower Number 39 of 2016,</w:t>
      </w:r>
      <w:r w:rsidRPr="002B0533">
        <w:rPr>
          <w:rFonts w:ascii="Times New Roman" w:eastAsia="Times New Roman" w:hAnsi="Times New Roman" w:cs="Times New Roman"/>
          <w:i/>
          <w:color w:val="202124"/>
          <w:sz w:val="20"/>
          <w:szCs w:val="20"/>
          <w:lang w:val="id-ID"/>
        </w:rPr>
        <w:t xml:space="preserve"> </w:t>
      </w:r>
      <w:r w:rsidRPr="002B0533">
        <w:rPr>
          <w:rFonts w:ascii="Times New Roman" w:eastAsia="Times New Roman" w:hAnsi="Times New Roman" w:cs="Times New Roman"/>
          <w:i/>
          <w:color w:val="202124"/>
          <w:sz w:val="20"/>
          <w:szCs w:val="20"/>
          <w:lang w:val="en"/>
        </w:rPr>
        <w:t>(2) To find out the terms of employment that are discriminatory, especially in terms of “</w:t>
      </w:r>
      <w:r w:rsidR="000F08DF" w:rsidRPr="002B0533">
        <w:rPr>
          <w:rFonts w:ascii="Times New Roman" w:eastAsia="Times New Roman" w:hAnsi="Times New Roman" w:cs="Times New Roman"/>
          <w:i/>
          <w:color w:val="202124"/>
          <w:sz w:val="20"/>
          <w:szCs w:val="20"/>
          <w:lang w:val="id-ID"/>
        </w:rPr>
        <w:t>good looking</w:t>
      </w:r>
      <w:r w:rsidRPr="002B0533">
        <w:rPr>
          <w:rFonts w:ascii="Times New Roman" w:eastAsia="Times New Roman" w:hAnsi="Times New Roman" w:cs="Times New Roman"/>
          <w:i/>
          <w:color w:val="202124"/>
          <w:sz w:val="20"/>
          <w:szCs w:val="20"/>
          <w:lang w:val="en"/>
        </w:rPr>
        <w:t>” provided by the company. This research was conducted using a normative legal research method, using a conceptual approach and legislation. The legal materials used are primary and secondary legal materials.</w:t>
      </w:r>
      <w:r w:rsidRPr="002B0533">
        <w:rPr>
          <w:rFonts w:ascii="Times New Roman" w:eastAsia="Times New Roman" w:hAnsi="Times New Roman" w:cs="Times New Roman"/>
          <w:i/>
          <w:color w:val="202124"/>
          <w:sz w:val="20"/>
          <w:szCs w:val="20"/>
          <w:lang w:val="id-ID"/>
        </w:rPr>
        <w:t xml:space="preserve"> </w:t>
      </w:r>
      <w:r w:rsidRPr="002B0533">
        <w:rPr>
          <w:rFonts w:ascii="Times New Roman" w:eastAsia="Times New Roman" w:hAnsi="Times New Roman" w:cs="Times New Roman"/>
          <w:i/>
          <w:color w:val="202124"/>
          <w:sz w:val="20"/>
          <w:szCs w:val="20"/>
          <w:lang w:val="en"/>
        </w:rPr>
        <w:t>It was found that the requ</w:t>
      </w:r>
      <w:r w:rsidR="000F08DF" w:rsidRPr="002B0533">
        <w:rPr>
          <w:rFonts w:ascii="Times New Roman" w:eastAsia="Times New Roman" w:hAnsi="Times New Roman" w:cs="Times New Roman"/>
          <w:i/>
          <w:color w:val="202124"/>
          <w:sz w:val="20"/>
          <w:szCs w:val="20"/>
          <w:lang w:val="en"/>
        </w:rPr>
        <w:t>irement of "good looking</w:t>
      </w:r>
      <w:r w:rsidRPr="002B0533">
        <w:rPr>
          <w:rFonts w:ascii="Times New Roman" w:eastAsia="Times New Roman" w:hAnsi="Times New Roman" w:cs="Times New Roman"/>
          <w:i/>
          <w:color w:val="202124"/>
          <w:sz w:val="20"/>
          <w:szCs w:val="20"/>
          <w:lang w:val="en"/>
        </w:rPr>
        <w:t>" in job vacancies information is not in accordance with Article 15 paragraph (3) of the Minister of Manpower Number 39 of 2016, this is an act of discrimination against workers because it is based on the Human Rights Act and the ILO Convention Number 111 it limits the workforce in getting a job. Solving the problem in this study uses legal refinement, where the use of the term good grooming to replace the term good looking so as not to cause discrimination.</w:t>
      </w:r>
    </w:p>
    <w:p w14:paraId="13A02480" w14:textId="77777777" w:rsidR="0068226D" w:rsidRPr="002B0533" w:rsidRDefault="0068226D" w:rsidP="0068226D">
      <w:pPr>
        <w:spacing w:line="240" w:lineRule="auto"/>
        <w:jc w:val="both"/>
        <w:rPr>
          <w:rFonts w:ascii="Times New Roman" w:hAnsi="Times New Roman" w:cs="Times New Roman"/>
          <w:sz w:val="20"/>
          <w:szCs w:val="20"/>
          <w:lang w:val="id-ID"/>
        </w:rPr>
        <w:sectPr w:rsidR="0068226D" w:rsidRPr="002B0533" w:rsidSect="00EE6F15">
          <w:headerReference w:type="even" r:id="rId10"/>
          <w:headerReference w:type="default" r:id="rId11"/>
          <w:footerReference w:type="default" r:id="rId12"/>
          <w:headerReference w:type="first" r:id="rId13"/>
          <w:pgSz w:w="12240" w:h="15840"/>
          <w:pgMar w:top="1440" w:right="1701" w:bottom="1440" w:left="1701" w:header="720" w:footer="720" w:gutter="0"/>
          <w:cols w:space="720"/>
          <w:docGrid w:linePitch="360"/>
        </w:sectPr>
      </w:pPr>
      <w:r w:rsidRPr="002B0533">
        <w:rPr>
          <w:rFonts w:ascii="Times New Roman" w:hAnsi="Times New Roman" w:cs="Times New Roman"/>
          <w:b/>
          <w:i/>
          <w:sz w:val="20"/>
          <w:szCs w:val="20"/>
          <w:lang w:val="id-ID"/>
        </w:rPr>
        <w:t>Key words</w:t>
      </w:r>
      <w:r w:rsidRPr="002B0533">
        <w:rPr>
          <w:rFonts w:ascii="Times New Roman" w:hAnsi="Times New Roman" w:cs="Times New Roman"/>
          <w:i/>
          <w:sz w:val="20"/>
          <w:szCs w:val="20"/>
          <w:lang w:val="id-ID"/>
        </w:rPr>
        <w:t xml:space="preserve"> : Good looking, job vacancy information, discrimination.</w:t>
      </w:r>
    </w:p>
    <w:p w14:paraId="01A4F096" w14:textId="77777777" w:rsidR="00D10314" w:rsidRPr="002B0533" w:rsidRDefault="00D10314" w:rsidP="007616FD">
      <w:pPr>
        <w:spacing w:after="0"/>
        <w:rPr>
          <w:rFonts w:ascii="Times New Roman" w:hAnsi="Times New Roman" w:cs="Times New Roman"/>
          <w:b/>
          <w:sz w:val="20"/>
          <w:szCs w:val="20"/>
          <w:lang w:val="id-ID"/>
        </w:rPr>
      </w:pPr>
    </w:p>
    <w:p w14:paraId="16AE00C0" w14:textId="77777777" w:rsidR="00B54D3F" w:rsidRPr="002B0533" w:rsidRDefault="00B54D3F" w:rsidP="007616FD">
      <w:pPr>
        <w:spacing w:after="0"/>
        <w:rPr>
          <w:rFonts w:ascii="Times New Roman" w:hAnsi="Times New Roman" w:cs="Times New Roman"/>
          <w:b/>
          <w:sz w:val="20"/>
          <w:szCs w:val="20"/>
          <w:lang w:val="id-ID"/>
        </w:rPr>
      </w:pPr>
    </w:p>
    <w:p w14:paraId="39C5F2E3" w14:textId="77777777" w:rsidR="00B54D3F" w:rsidRPr="002B0533" w:rsidRDefault="00B54D3F" w:rsidP="007616FD">
      <w:pPr>
        <w:spacing w:after="0"/>
        <w:rPr>
          <w:rFonts w:ascii="Times New Roman" w:hAnsi="Times New Roman" w:cs="Times New Roman"/>
          <w:b/>
          <w:sz w:val="20"/>
          <w:szCs w:val="20"/>
          <w:lang w:val="id-ID"/>
        </w:rPr>
      </w:pPr>
    </w:p>
    <w:p w14:paraId="7A3D1116" w14:textId="77777777" w:rsidR="00B54D3F" w:rsidRPr="002B0533" w:rsidRDefault="00B54D3F" w:rsidP="007616FD">
      <w:pPr>
        <w:spacing w:after="0"/>
        <w:rPr>
          <w:rFonts w:ascii="Times New Roman" w:hAnsi="Times New Roman" w:cs="Times New Roman"/>
          <w:b/>
          <w:sz w:val="20"/>
          <w:szCs w:val="20"/>
          <w:lang w:val="id-ID"/>
        </w:rPr>
      </w:pPr>
    </w:p>
    <w:p w14:paraId="2FAE52CE" w14:textId="354A30C0" w:rsidR="00E33CA7" w:rsidRPr="002B0533" w:rsidRDefault="00E33CA7" w:rsidP="007616FD">
      <w:pPr>
        <w:spacing w:after="0"/>
        <w:rPr>
          <w:rFonts w:ascii="Times New Roman" w:hAnsi="Times New Roman" w:cs="Times New Roman"/>
          <w:b/>
          <w:sz w:val="20"/>
          <w:szCs w:val="20"/>
          <w:lang w:val="id-ID"/>
        </w:rPr>
      </w:pPr>
      <w:r w:rsidRPr="002B0533">
        <w:rPr>
          <w:rFonts w:ascii="Times New Roman" w:hAnsi="Times New Roman" w:cs="Times New Roman"/>
          <w:b/>
          <w:sz w:val="20"/>
          <w:szCs w:val="20"/>
          <w:lang w:val="id-ID"/>
        </w:rPr>
        <w:lastRenderedPageBreak/>
        <w:t>PENDAHULUAN</w:t>
      </w:r>
    </w:p>
    <w:p w14:paraId="4628D663" w14:textId="5590CCFD" w:rsidR="003A3AF9" w:rsidRPr="002B0533" w:rsidRDefault="003C1049" w:rsidP="004C3E08">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Kebutuhan hidup manusia bermacam-macam yang meliputi sandang, pangan dan papan yang harus dipenuhi</w:t>
      </w:r>
      <w:r w:rsidR="00E33CA7" w:rsidRPr="002B0533">
        <w:rPr>
          <w:rFonts w:ascii="Times New Roman" w:hAnsi="Times New Roman" w:cs="Times New Roman"/>
          <w:sz w:val="20"/>
          <w:szCs w:val="20"/>
          <w:lang w:val="id-ID"/>
        </w:rPr>
        <w:t>, terutama kebutu</w:t>
      </w:r>
      <w:r w:rsidR="004C3E08" w:rsidRPr="002B0533">
        <w:rPr>
          <w:rFonts w:ascii="Times New Roman" w:hAnsi="Times New Roman" w:cs="Times New Roman"/>
          <w:sz w:val="20"/>
          <w:szCs w:val="20"/>
          <w:lang w:val="id-ID"/>
        </w:rPr>
        <w:t>han pokok yaitu pangan yang</w:t>
      </w:r>
      <w:r w:rsidR="00E33CA7" w:rsidRPr="002B0533">
        <w:rPr>
          <w:rFonts w:ascii="Times New Roman" w:hAnsi="Times New Roman" w:cs="Times New Roman"/>
          <w:sz w:val="20"/>
          <w:szCs w:val="20"/>
          <w:lang w:val="id-ID"/>
        </w:rPr>
        <w:t xml:space="preserve"> harus terpenuhi setiap harinya</w:t>
      </w:r>
      <w:r w:rsidR="005A6716" w:rsidRPr="002B0533">
        <w:rPr>
          <w:rFonts w:ascii="Times New Roman" w:hAnsi="Times New Roman" w:cs="Times New Roman"/>
          <w:sz w:val="20"/>
          <w:szCs w:val="20"/>
          <w:lang w:val="id-ID"/>
        </w:rPr>
        <w:t xml:space="preserve"> </w:t>
      </w:r>
      <w:r w:rsidR="005A6716" w:rsidRPr="002B0533">
        <w:rPr>
          <w:rFonts w:ascii="Times New Roman" w:hAnsi="Times New Roman" w:cs="Times New Roman"/>
          <w:sz w:val="20"/>
          <w:szCs w:val="20"/>
          <w:lang w:val="id-ID"/>
        </w:rPr>
        <w:fldChar w:fldCharType="begin" w:fldLock="1"/>
      </w:r>
      <w:r w:rsidR="0064318F" w:rsidRPr="002B0533">
        <w:rPr>
          <w:rFonts w:ascii="Times New Roman" w:hAnsi="Times New Roman" w:cs="Times New Roman"/>
          <w:sz w:val="20"/>
          <w:szCs w:val="20"/>
          <w:lang w:val="id-ID"/>
        </w:rPr>
        <w:instrText>ADDIN CSL_CITATION {"citationItems":[{"id":"ITEM-1","itemData":{"author":[{"dropping-particle":"","family":"Arfiliananda","given":"Alvian","non-dropping-particle":"","parse-names":false,"suffix":""}],"id":"ITEM-1","issued":{"date-parts":[["2017"]]},"page":"623-633","title":"Rasionalitas konsumsi petani muslim pada desa sumber kabupaten probolinggo dalam prespektif islam","type":"article-journal"},"uris":["http://www.mendeley.com/documents/?uuid=087feea8-fe0d-42a4-9f72-9bc89e4b0e0a"]}],"mendeley":{"formattedCitation":"(Arfiliananda 2017)","plainTextFormattedCitation":"(Arfiliananda 2017)","previouslyFormattedCitation":"(Arfiliananda 2017)"},"properties":{"noteIndex":0},"schema":"https://github.com/citation-style-language/schema/raw/master/csl-citation.json"}</w:instrText>
      </w:r>
      <w:r w:rsidR="005A6716" w:rsidRPr="002B0533">
        <w:rPr>
          <w:rFonts w:ascii="Times New Roman" w:hAnsi="Times New Roman" w:cs="Times New Roman"/>
          <w:sz w:val="20"/>
          <w:szCs w:val="20"/>
          <w:lang w:val="id-ID"/>
        </w:rPr>
        <w:fldChar w:fldCharType="separate"/>
      </w:r>
      <w:r w:rsidR="005A6716" w:rsidRPr="002B0533">
        <w:rPr>
          <w:rFonts w:ascii="Times New Roman" w:hAnsi="Times New Roman" w:cs="Times New Roman"/>
          <w:noProof/>
          <w:sz w:val="20"/>
          <w:szCs w:val="20"/>
          <w:lang w:val="id-ID"/>
        </w:rPr>
        <w:t>(Arfiliananda 2017)</w:t>
      </w:r>
      <w:r w:rsidR="005A6716" w:rsidRPr="002B0533">
        <w:rPr>
          <w:rFonts w:ascii="Times New Roman" w:hAnsi="Times New Roman" w:cs="Times New Roman"/>
          <w:sz w:val="20"/>
          <w:szCs w:val="20"/>
          <w:lang w:val="id-ID"/>
        </w:rPr>
        <w:fldChar w:fldCharType="end"/>
      </w:r>
      <w:r w:rsidR="00E33CA7" w:rsidRPr="002B0533">
        <w:rPr>
          <w:rFonts w:ascii="Times New Roman" w:hAnsi="Times New Roman" w:cs="Times New Roman"/>
          <w:sz w:val="20"/>
          <w:szCs w:val="20"/>
          <w:lang w:val="id-ID"/>
        </w:rPr>
        <w:t xml:space="preserve">. </w:t>
      </w:r>
      <w:r w:rsidR="004C3E08" w:rsidRPr="002B0533">
        <w:rPr>
          <w:rFonts w:ascii="Times New Roman" w:hAnsi="Times New Roman" w:cs="Times New Roman"/>
          <w:sz w:val="20"/>
          <w:szCs w:val="20"/>
          <w:lang w:val="id-ID"/>
        </w:rPr>
        <w:t xml:space="preserve">Hal itu diperoleh ketika seseorang bekerja dan mendapatkan upah. </w:t>
      </w:r>
      <w:r w:rsidR="003A3AF9" w:rsidRPr="002B0533">
        <w:rPr>
          <w:rFonts w:ascii="Times New Roman" w:hAnsi="Times New Roman" w:cs="Times New Roman"/>
          <w:sz w:val="20"/>
          <w:szCs w:val="20"/>
          <w:lang w:val="id-ID"/>
        </w:rPr>
        <w:t>Kesempatan</w:t>
      </w:r>
      <w:r w:rsidR="00BD47C8" w:rsidRPr="002B0533">
        <w:rPr>
          <w:rFonts w:ascii="Times New Roman" w:hAnsi="Times New Roman" w:cs="Times New Roman"/>
          <w:sz w:val="20"/>
          <w:szCs w:val="20"/>
          <w:lang w:val="id-ID"/>
        </w:rPr>
        <w:t xml:space="preserve"> atau peluang seseorang</w:t>
      </w:r>
      <w:r w:rsidR="003A3AF9" w:rsidRPr="002B0533">
        <w:rPr>
          <w:rFonts w:ascii="Times New Roman" w:hAnsi="Times New Roman" w:cs="Times New Roman"/>
          <w:sz w:val="20"/>
          <w:szCs w:val="20"/>
          <w:lang w:val="id-ID"/>
        </w:rPr>
        <w:t xml:space="preserve"> untuk mendapatkan pekerjaan</w:t>
      </w:r>
      <w:r w:rsidR="00BD47C8" w:rsidRPr="002B0533">
        <w:rPr>
          <w:rFonts w:ascii="Times New Roman" w:hAnsi="Times New Roman" w:cs="Times New Roman"/>
          <w:sz w:val="20"/>
          <w:szCs w:val="20"/>
          <w:lang w:val="id-ID"/>
        </w:rPr>
        <w:t xml:space="preserve"> saat ini sangat kecil. Hal ini disebabkan adanya</w:t>
      </w:r>
      <w:r w:rsidR="003A3AF9" w:rsidRPr="002B0533">
        <w:rPr>
          <w:rFonts w:ascii="Times New Roman" w:hAnsi="Times New Roman" w:cs="Times New Roman"/>
          <w:sz w:val="20"/>
          <w:szCs w:val="20"/>
          <w:lang w:val="id-ID"/>
        </w:rPr>
        <w:t xml:space="preserve"> </w:t>
      </w:r>
      <w:r w:rsidR="00BD47C8" w:rsidRPr="002B0533">
        <w:rPr>
          <w:rFonts w:ascii="Times New Roman" w:hAnsi="Times New Roman" w:cs="Times New Roman"/>
          <w:sz w:val="20"/>
          <w:szCs w:val="20"/>
          <w:lang w:val="id-ID"/>
        </w:rPr>
        <w:t>perbedaan</w:t>
      </w:r>
      <w:r w:rsidR="00035242" w:rsidRPr="002B0533">
        <w:rPr>
          <w:rFonts w:ascii="Times New Roman" w:hAnsi="Times New Roman" w:cs="Times New Roman"/>
          <w:sz w:val="20"/>
          <w:szCs w:val="20"/>
          <w:lang w:val="id-ID"/>
        </w:rPr>
        <w:t xml:space="preserve"> banyaknya</w:t>
      </w:r>
      <w:r w:rsidR="003A3AF9" w:rsidRPr="002B0533">
        <w:rPr>
          <w:rFonts w:ascii="Times New Roman" w:hAnsi="Times New Roman" w:cs="Times New Roman"/>
          <w:sz w:val="20"/>
          <w:szCs w:val="20"/>
          <w:lang w:val="id-ID"/>
        </w:rPr>
        <w:t xml:space="preserve"> </w:t>
      </w:r>
      <w:r w:rsidR="00BC45D7" w:rsidRPr="002B0533">
        <w:rPr>
          <w:rFonts w:ascii="Times New Roman" w:hAnsi="Times New Roman" w:cs="Times New Roman"/>
          <w:sz w:val="20"/>
          <w:szCs w:val="20"/>
          <w:lang w:val="id-ID"/>
        </w:rPr>
        <w:t>jumlah lapangan kerja dan jumlah angkatan kerja</w:t>
      </w:r>
      <w:r w:rsidR="003A3AF9" w:rsidRPr="002B0533">
        <w:rPr>
          <w:rFonts w:ascii="Times New Roman" w:hAnsi="Times New Roman" w:cs="Times New Roman"/>
          <w:sz w:val="20"/>
          <w:szCs w:val="20"/>
          <w:lang w:val="id-ID"/>
        </w:rPr>
        <w:t xml:space="preserve"> yang sangat signifikan, dimana jumlah angkatan kerja lebih banyak dibandingk</w:t>
      </w:r>
      <w:r w:rsidR="006A195A" w:rsidRPr="002B0533">
        <w:rPr>
          <w:rFonts w:ascii="Times New Roman" w:hAnsi="Times New Roman" w:cs="Times New Roman"/>
          <w:sz w:val="20"/>
          <w:szCs w:val="20"/>
          <w:lang w:val="id-ID"/>
        </w:rPr>
        <w:t>an dengan jumlah lapangan kerja</w:t>
      </w:r>
      <w:r w:rsidR="00A471FD" w:rsidRPr="002B0533">
        <w:rPr>
          <w:rFonts w:ascii="Times New Roman" w:hAnsi="Times New Roman" w:cs="Times New Roman"/>
          <w:sz w:val="20"/>
          <w:szCs w:val="20"/>
          <w:lang w:val="id-ID"/>
        </w:rPr>
        <w:t xml:space="preserve"> </w:t>
      </w:r>
      <w:r w:rsidR="00A471FD" w:rsidRPr="002B0533">
        <w:rPr>
          <w:rFonts w:ascii="Times New Roman" w:hAnsi="Times New Roman" w:cs="Times New Roman"/>
          <w:sz w:val="20"/>
          <w:szCs w:val="20"/>
          <w:lang w:val="id-ID"/>
        </w:rPr>
        <w:fldChar w:fldCharType="begin" w:fldLock="1"/>
      </w:r>
      <w:r w:rsidR="0030298E" w:rsidRPr="002B0533">
        <w:rPr>
          <w:rFonts w:ascii="Times New Roman" w:hAnsi="Times New Roman" w:cs="Times New Roman"/>
          <w:sz w:val="20"/>
          <w:szCs w:val="20"/>
          <w:lang w:val="id-ID"/>
        </w:rPr>
        <w:instrText>ADDIN CSL_CITATION {"citationItems":[{"id":"ITEM-1","itemData":{"URL":"https://disnaker.bulelengkab.go.id/informasi/detail/artikel/masalah-tenaga-kerja-dan-angkatan-kerja-di-indonesia-56","accessed":{"date-parts":[["2021","7","21"]]},"author":[{"dropping-particle":"","family":"Disnaker","given":"Admin","non-dropping-particle":"","parse-names":false,"suffix":""}],"container-title":"dinas tenaga kerja kabupaten buleleng","id":"ITEM-1","issued":{"date-parts":[["2019"]]},"title":"masalah tenaga kerja dan angkatan kerja di indonesia","type":"webpage"},"uris":["http://www.mendeley.com/documents/?uuid=4330b2f4-aac7-4be9-bc78-ebe8b76453d2"]}],"mendeley":{"formattedCitation":"(Disnaker 2019)","plainTextFormattedCitation":"(Disnaker 2019)","previouslyFormattedCitation":"(Disnaker 2019)"},"properties":{"noteIndex":0},"schema":"https://github.com/citation-style-language/schema/raw/master/csl-citation.json"}</w:instrText>
      </w:r>
      <w:r w:rsidR="00A471FD" w:rsidRPr="002B0533">
        <w:rPr>
          <w:rFonts w:ascii="Times New Roman" w:hAnsi="Times New Roman" w:cs="Times New Roman"/>
          <w:sz w:val="20"/>
          <w:szCs w:val="20"/>
          <w:lang w:val="id-ID"/>
        </w:rPr>
        <w:fldChar w:fldCharType="separate"/>
      </w:r>
      <w:r w:rsidR="00A471FD" w:rsidRPr="002B0533">
        <w:rPr>
          <w:rFonts w:ascii="Times New Roman" w:hAnsi="Times New Roman" w:cs="Times New Roman"/>
          <w:noProof/>
          <w:sz w:val="20"/>
          <w:szCs w:val="20"/>
          <w:lang w:val="id-ID"/>
        </w:rPr>
        <w:t>(Disnaker 2019)</w:t>
      </w:r>
      <w:r w:rsidR="00A471FD" w:rsidRPr="002B0533">
        <w:rPr>
          <w:rFonts w:ascii="Times New Roman" w:hAnsi="Times New Roman" w:cs="Times New Roman"/>
          <w:sz w:val="20"/>
          <w:szCs w:val="20"/>
          <w:lang w:val="id-ID"/>
        </w:rPr>
        <w:fldChar w:fldCharType="end"/>
      </w:r>
      <w:r w:rsidR="00BD47C8" w:rsidRPr="002B0533">
        <w:rPr>
          <w:rFonts w:ascii="Times New Roman" w:hAnsi="Times New Roman" w:cs="Times New Roman"/>
          <w:sz w:val="20"/>
          <w:szCs w:val="20"/>
          <w:lang w:val="id-ID"/>
        </w:rPr>
        <w:t xml:space="preserve">. </w:t>
      </w:r>
      <w:r w:rsidR="00032C32" w:rsidRPr="002B0533">
        <w:rPr>
          <w:rFonts w:ascii="Times New Roman" w:hAnsi="Times New Roman" w:cs="Times New Roman"/>
          <w:sz w:val="20"/>
          <w:szCs w:val="20"/>
          <w:lang w:val="id-ID"/>
        </w:rPr>
        <w:t>Kondisi ini diperburuk dengan adanya kualifikasi atau syarat-syarat kerja yang tidak semua orang dapat memenu</w:t>
      </w:r>
      <w:r w:rsidR="00D463A9" w:rsidRPr="002B0533">
        <w:rPr>
          <w:rFonts w:ascii="Times New Roman" w:hAnsi="Times New Roman" w:cs="Times New Roman"/>
          <w:sz w:val="20"/>
          <w:szCs w:val="20"/>
          <w:lang w:val="id-ID"/>
        </w:rPr>
        <w:t xml:space="preserve">hinya. </w:t>
      </w:r>
    </w:p>
    <w:p w14:paraId="091A6406" w14:textId="77777777" w:rsidR="005766DC" w:rsidRPr="002B0533" w:rsidRDefault="00312311" w:rsidP="004C3E08">
      <w:pPr>
        <w:spacing w:after="0" w:line="240" w:lineRule="auto"/>
        <w:ind w:left="426" w:firstLine="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Indonesia merupakan negara hukum, dimana negara hukum merupakan negara yang </w:t>
      </w:r>
      <w:r w:rsidR="00745C90" w:rsidRPr="002B0533">
        <w:rPr>
          <w:rFonts w:ascii="Times New Roman" w:hAnsi="Times New Roman" w:cs="Times New Roman"/>
          <w:sz w:val="20"/>
          <w:szCs w:val="20"/>
          <w:lang w:val="id-ID"/>
        </w:rPr>
        <w:t xml:space="preserve">menjadikan peraturan perundang-undangan sebagai dasar perilaku warga negara, dan penyelenggaraan pemerintahan juga dilakukan dibawah kekuasaan hukum, hal tersebut ditujukan untuk melindungi hak asasi manusia dari berbagai pelanggaran </w:t>
      </w:r>
      <w:r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{"citationItems":[{"id":"ITEM-1","itemData":{"author":[{"dropping-particle":"","family":"Husni","given":"Lalu","non-dropping-particle":"","parse-names":false,"suffix":""}],"id":"ITEM-1","issued":{"date-parts":[["2016"]]},"publisher":"PT. raja grafindo persada","publisher-place":"jakarta","title":"pengantar hukum ketenagakerjaan","type":"book"},"uris":["http://www.mendeley.com/documents/?uuid=1f10d672-dfb6-4c2a-98c9-41820e3479a2"]}],"mendeley":{"formattedCitation":"(Husni 2016)","plainTextFormattedCitation":"(Husni 2016)","previouslyFormattedCitation":"(Husni 2016)"},"properties":{"noteIndex":0},"schema":"https://github.com/citation-style-language/schema/raw/master/csl-citation.json"}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(Husni 2016)</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p>
    <w:p w14:paraId="27B55F58" w14:textId="77730EF7" w:rsidR="00EB441D" w:rsidRPr="002B0533" w:rsidRDefault="00312311" w:rsidP="005766DC">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 Setiap hak</w:t>
      </w:r>
      <w:r w:rsidR="00745C90" w:rsidRPr="002B0533">
        <w:rPr>
          <w:rFonts w:ascii="Times New Roman" w:hAnsi="Times New Roman" w:cs="Times New Roman"/>
          <w:sz w:val="20"/>
          <w:szCs w:val="20"/>
          <w:lang w:val="id-ID"/>
        </w:rPr>
        <w:t xml:space="preserve"> asasi</w:t>
      </w:r>
      <w:r w:rsidRPr="002B0533">
        <w:rPr>
          <w:rFonts w:ascii="Times New Roman" w:hAnsi="Times New Roman" w:cs="Times New Roman"/>
          <w:sz w:val="20"/>
          <w:szCs w:val="20"/>
          <w:lang w:val="id-ID"/>
        </w:rPr>
        <w:t xml:space="preserve"> warga negar</w:t>
      </w:r>
      <w:r w:rsidR="00745C90" w:rsidRPr="002B0533">
        <w:rPr>
          <w:rFonts w:ascii="Times New Roman" w:hAnsi="Times New Roman" w:cs="Times New Roman"/>
          <w:sz w:val="20"/>
          <w:szCs w:val="20"/>
          <w:lang w:val="id-ID"/>
        </w:rPr>
        <w:t>a dilindungi oleh undang-undang</w:t>
      </w:r>
      <w:r w:rsidRPr="002B0533">
        <w:rPr>
          <w:rFonts w:ascii="Times New Roman" w:hAnsi="Times New Roman" w:cs="Times New Roman"/>
          <w:sz w:val="20"/>
          <w:szCs w:val="20"/>
          <w:lang w:val="id-ID"/>
        </w:rPr>
        <w:t xml:space="preserve">, seperti hak hidup, hak beragama, dan bahkan hak untuk memperoleh pekerjaan. Demi menjamin hak warga negara, dalam Pasal 27 ayat (2) Undang-Undang Dasar Tahun 1945 disebutkan bahwa “tiap-tiap warga negara berhak atas pekerjaan dan penghidupan yang layak bagi kemanusiaan”. </w:t>
      </w:r>
      <w:r w:rsidR="001003F9" w:rsidRPr="002B0533">
        <w:rPr>
          <w:rFonts w:ascii="Times New Roman" w:hAnsi="Times New Roman" w:cs="Times New Roman"/>
          <w:sz w:val="20"/>
          <w:szCs w:val="20"/>
          <w:lang w:val="id-ID"/>
        </w:rPr>
        <w:t xml:space="preserve">Salah satu cara agar mendapatkan kehidupan yang layak adalah dengan bekerja </w:t>
      </w:r>
      <w:r w:rsidR="001003F9" w:rsidRPr="002B0533">
        <w:rPr>
          <w:rFonts w:ascii="Times New Roman" w:hAnsi="Times New Roman" w:cs="Times New Roman"/>
          <w:sz w:val="20"/>
          <w:szCs w:val="20"/>
          <w:lang w:val="id-ID"/>
        </w:rPr>
        <w:fldChar w:fldCharType="begin" w:fldLock="1"/>
      </w:r>
      <w:r w:rsidR="00646790" w:rsidRPr="002B0533">
        <w:rPr>
          <w:rFonts w:ascii="Times New Roman" w:hAnsi="Times New Roman" w:cs="Times New Roman"/>
          <w:sz w:val="20"/>
          <w:szCs w:val="20"/>
          <w:lang w:val="id-ID"/>
        </w:rPr>
        <w:instrText>ADDIN CSL_CITATION {"citationItems":[{"id":"ITEM-1","itemData":{"author":[{"dropping-particle":"","family":"Setyawati","given":"Meita","non-dropping-particle":"","parse-names":false,"suffix":""}],"container-title":"psikoborneo","id":"ITEM-1","issue":"1","issued":{"date-parts":[["2017"]]},"title":"daya juang menghadapi diskriminasi kerja pada penyandang tunadaksa","type":"article-journal","volume":"5"},"uris":["http://www.mendeley.com/documents/?uuid=49c0db76-531c-40ba-912b-d377451f5e81"]}],"mendeley":{"formattedCitation":"(Setyawati 2017)","plainTextFormattedCitation":"(Setyawati 2017)","previouslyFormattedCitation":"(Setyawati 2017)"},"properties":{"noteIndex":0},"schema":"https://github.com/citation-style-language/schema/raw/master/csl-citation.json"}</w:instrText>
      </w:r>
      <w:r w:rsidR="001003F9" w:rsidRPr="002B0533">
        <w:rPr>
          <w:rFonts w:ascii="Times New Roman" w:hAnsi="Times New Roman" w:cs="Times New Roman"/>
          <w:sz w:val="20"/>
          <w:szCs w:val="20"/>
          <w:lang w:val="id-ID"/>
        </w:rPr>
        <w:fldChar w:fldCharType="separate"/>
      </w:r>
      <w:r w:rsidR="001003F9" w:rsidRPr="002B0533">
        <w:rPr>
          <w:rFonts w:ascii="Times New Roman" w:hAnsi="Times New Roman" w:cs="Times New Roman"/>
          <w:noProof/>
          <w:sz w:val="20"/>
          <w:szCs w:val="20"/>
          <w:lang w:val="id-ID"/>
        </w:rPr>
        <w:t>(Setyawati 2017)</w:t>
      </w:r>
      <w:r w:rsidR="001003F9" w:rsidRPr="002B0533">
        <w:rPr>
          <w:rFonts w:ascii="Times New Roman" w:hAnsi="Times New Roman" w:cs="Times New Roman"/>
          <w:sz w:val="20"/>
          <w:szCs w:val="20"/>
          <w:lang w:val="id-ID"/>
        </w:rPr>
        <w:fldChar w:fldCharType="end"/>
      </w:r>
      <w:r w:rsidR="001003F9"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Ayat tersebut memuat jaminan kepada seluruh warga negara Indonesia tanpa terkecuali untuk mendapatkan pekerjaan demi mencapai tingkat kesejahteraan dan kehidupan yang layak.</w:t>
      </w:r>
      <w:r w:rsidR="007C79E8" w:rsidRPr="002B0533">
        <w:rPr>
          <w:rFonts w:ascii="Times New Roman" w:hAnsi="Times New Roman" w:cs="Times New Roman"/>
          <w:sz w:val="20"/>
          <w:szCs w:val="20"/>
          <w:lang w:val="id-ID"/>
        </w:rPr>
        <w:t xml:space="preserve"> </w:t>
      </w:r>
      <w:r w:rsidR="00B65576" w:rsidRPr="002B0533">
        <w:rPr>
          <w:rFonts w:ascii="Times New Roman" w:hAnsi="Times New Roman" w:cs="Times New Roman"/>
          <w:sz w:val="20"/>
          <w:szCs w:val="20"/>
          <w:lang w:val="id-ID"/>
        </w:rPr>
        <w:t>Hal tersebut berimplikasi pada kewajiban negara untuk memfas</w:t>
      </w:r>
      <w:r w:rsidR="00035242" w:rsidRPr="002B0533">
        <w:rPr>
          <w:rFonts w:ascii="Times New Roman" w:hAnsi="Times New Roman" w:cs="Times New Roman"/>
          <w:sz w:val="20"/>
          <w:szCs w:val="20"/>
          <w:lang w:val="id-ID"/>
        </w:rPr>
        <w:t xml:space="preserve">ilitasi warga negara </w:t>
      </w:r>
      <w:r w:rsidR="00B65576" w:rsidRPr="002B0533">
        <w:rPr>
          <w:rFonts w:ascii="Times New Roman" w:hAnsi="Times New Roman" w:cs="Times New Roman"/>
          <w:sz w:val="20"/>
          <w:szCs w:val="20"/>
          <w:lang w:val="id-ID"/>
        </w:rPr>
        <w:t xml:space="preserve">agar dapat memperoleh pekerjaan yang layak tanpa adanya perlakuan diskriminatif. </w:t>
      </w:r>
    </w:p>
    <w:p w14:paraId="74178277" w14:textId="77777777" w:rsidR="00312311" w:rsidRPr="002B0533" w:rsidRDefault="007C79E8"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Perlindungan dari tindakan yang bersifat diskriminatif juga tercantum dalam Pasal 28 I ayat (2) Undag-Undang Dasar Negara Republik Indonesia Tahun 1945 yang menyatakan bahwa “</w:t>
      </w:r>
      <w:r w:rsidRPr="002B0533">
        <w:rPr>
          <w:rFonts w:ascii="Times New Roman" w:hAnsi="Times New Roman" w:cs="Times New Roman"/>
          <w:sz w:val="20"/>
          <w:szCs w:val="20"/>
        </w:rPr>
        <w:t>Setiap orang berhak bebas dari perlakuan yang bersifat diskriminatif atas dasar apapun dan berhak mendapat perlindungan terhadap perlakuan yang bersifat diskriminatif itu</w:t>
      </w:r>
      <w:r w:rsidRPr="002B0533">
        <w:rPr>
          <w:rFonts w:ascii="Times New Roman" w:hAnsi="Times New Roman" w:cs="Times New Roman"/>
          <w:sz w:val="20"/>
          <w:szCs w:val="20"/>
          <w:lang w:val="id-ID"/>
        </w:rPr>
        <w:t>”. Pasal ters</w:t>
      </w:r>
      <w:r w:rsidR="0093600B" w:rsidRPr="002B0533">
        <w:rPr>
          <w:rFonts w:ascii="Times New Roman" w:hAnsi="Times New Roman" w:cs="Times New Roman"/>
          <w:sz w:val="20"/>
          <w:szCs w:val="20"/>
          <w:lang w:val="id-ID"/>
        </w:rPr>
        <w:t>ebut mempertegas hak memperoleh</w:t>
      </w:r>
      <w:r w:rsidRPr="002B0533">
        <w:rPr>
          <w:rFonts w:ascii="Times New Roman" w:hAnsi="Times New Roman" w:cs="Times New Roman"/>
          <w:sz w:val="20"/>
          <w:szCs w:val="20"/>
          <w:lang w:val="id-ID"/>
        </w:rPr>
        <w:t xml:space="preserve"> pekerjaan bagi semua orang.</w:t>
      </w:r>
    </w:p>
    <w:p w14:paraId="44F504B8" w14:textId="77777777" w:rsidR="00312311" w:rsidRPr="002B0533" w:rsidRDefault="0093600B"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Hak memperoleh pekerjaan juga dipertegas pada</w:t>
      </w:r>
      <w:r w:rsidR="00312311" w:rsidRPr="002B0533">
        <w:rPr>
          <w:rFonts w:ascii="Times New Roman" w:hAnsi="Times New Roman" w:cs="Times New Roman"/>
          <w:sz w:val="20"/>
          <w:szCs w:val="20"/>
          <w:lang w:val="id-ID"/>
        </w:rPr>
        <w:t xml:space="preserve"> Pasal 38 ayat (1) Undang-Undang Nomor 39 Tahun 1999 tentang Hak Asasi Manusia bahwa “setiap warga negara, sesuai dengan bakat, kecakapan dan kemampuan, berhak atas pekerjaan yang layak”, dan diteruskan dengan ayat (2) bahwa “setiap orang berhak dengan bebas memilih pekerjaan yang disukainya dan berhak pula atas syarat-syarat ketenagakerjaan yang adil”. Dari kedua pengaturan tersebut yaitu Undang-Undang Dasar 1945 serta Undang-Undang Nomor 39 Tahun 1999 tentang Hak Asasi Manusia, jelas bahwa negara telah menjamin</w:t>
      </w:r>
      <w:r w:rsidR="0022345F" w:rsidRPr="002B0533">
        <w:rPr>
          <w:rFonts w:ascii="Times New Roman" w:hAnsi="Times New Roman" w:cs="Times New Roman"/>
          <w:sz w:val="20"/>
          <w:szCs w:val="20"/>
          <w:lang w:val="id-ID"/>
        </w:rPr>
        <w:t xml:space="preserve"> dan melindungi setiap warga negaranya</w:t>
      </w:r>
      <w:r w:rsidR="00312311" w:rsidRPr="002B0533">
        <w:rPr>
          <w:rFonts w:ascii="Times New Roman" w:hAnsi="Times New Roman" w:cs="Times New Roman"/>
          <w:sz w:val="20"/>
          <w:szCs w:val="20"/>
          <w:lang w:val="id-ID"/>
        </w:rPr>
        <w:t xml:space="preserve"> yang mamp</w:t>
      </w:r>
      <w:r w:rsidR="0022345F" w:rsidRPr="002B0533">
        <w:rPr>
          <w:rFonts w:ascii="Times New Roman" w:hAnsi="Times New Roman" w:cs="Times New Roman"/>
          <w:sz w:val="20"/>
          <w:szCs w:val="20"/>
          <w:lang w:val="id-ID"/>
        </w:rPr>
        <w:t>u bekerja memperoleh</w:t>
      </w:r>
      <w:r w:rsidR="00DD1906" w:rsidRPr="002B0533">
        <w:rPr>
          <w:rFonts w:ascii="Times New Roman" w:hAnsi="Times New Roman" w:cs="Times New Roman"/>
          <w:sz w:val="20"/>
          <w:szCs w:val="20"/>
          <w:lang w:val="id-ID"/>
        </w:rPr>
        <w:t xml:space="preserve"> hak y</w:t>
      </w:r>
      <w:r w:rsidR="0022345F" w:rsidRPr="002B0533">
        <w:rPr>
          <w:rFonts w:ascii="Times New Roman" w:hAnsi="Times New Roman" w:cs="Times New Roman"/>
          <w:sz w:val="20"/>
          <w:szCs w:val="20"/>
          <w:lang w:val="id-ID"/>
        </w:rPr>
        <w:t>ang sama</w:t>
      </w:r>
      <w:r w:rsidR="00312311" w:rsidRPr="002B0533">
        <w:rPr>
          <w:rFonts w:ascii="Times New Roman" w:hAnsi="Times New Roman" w:cs="Times New Roman"/>
          <w:sz w:val="20"/>
          <w:szCs w:val="20"/>
          <w:lang w:val="id-ID"/>
        </w:rPr>
        <w:t xml:space="preserve"> untuk mendapatkan pekerjaan.</w:t>
      </w:r>
    </w:p>
    <w:p w14:paraId="06C2D97E" w14:textId="77777777" w:rsidR="005A0F16" w:rsidRPr="002B0533" w:rsidRDefault="00312311"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konteks ketenagakerjaan jaminan atas pekerjaan tercantum pada Pasal 5 Undang-Undang Nomor 13 Tahun 2003 tentang Ketenagakerjaan bahwa “setiap tenaga kerja memiliki kesempatan yang sama tanpa diskriminas</w:t>
      </w:r>
      <w:r w:rsidR="00442D32" w:rsidRPr="002B0533">
        <w:rPr>
          <w:rFonts w:ascii="Times New Roman" w:hAnsi="Times New Roman" w:cs="Times New Roman"/>
          <w:sz w:val="20"/>
          <w:szCs w:val="20"/>
          <w:lang w:val="id-ID"/>
        </w:rPr>
        <w:t xml:space="preserve">i untuk memperoleh pekerjaan”. </w:t>
      </w:r>
      <w:r w:rsidR="002951E1" w:rsidRPr="002B0533">
        <w:rPr>
          <w:rFonts w:ascii="Times New Roman" w:hAnsi="Times New Roman" w:cs="Times New Roman"/>
          <w:sz w:val="20"/>
          <w:szCs w:val="20"/>
          <w:lang w:val="id-ID"/>
        </w:rPr>
        <w:t>Disk</w:t>
      </w:r>
      <w:r w:rsidR="00B755F7" w:rsidRPr="002B0533">
        <w:rPr>
          <w:rFonts w:ascii="Times New Roman" w:hAnsi="Times New Roman" w:cs="Times New Roman"/>
          <w:sz w:val="20"/>
          <w:szCs w:val="20"/>
          <w:lang w:val="id-ID"/>
        </w:rPr>
        <w:t>riminasi merupakan perlakuan pembeda dari suatu individu/kelompok tertentu terhadap individu/kelompok lainnya yang dianggap memiliki kekurangan, sehingga menimbulkan rasa tidak percaya diri.</w:t>
      </w:r>
      <w:r w:rsidR="002951E1" w:rsidRPr="002B0533">
        <w:rPr>
          <w:rFonts w:ascii="Times New Roman" w:hAnsi="Times New Roman" w:cs="Times New Roman"/>
          <w:sz w:val="20"/>
          <w:szCs w:val="20"/>
          <w:lang w:val="id-ID"/>
        </w:rPr>
        <w:t xml:space="preserve"> Berdasarkan Pasal 1 angka 3 Undang-Undang Nomor 39 Tahun 1999 tentang Hak Asasi Manusia</w:t>
      </w:r>
      <w:r w:rsidR="00A70454" w:rsidRPr="002B0533">
        <w:rPr>
          <w:rFonts w:ascii="Times New Roman" w:hAnsi="Times New Roman" w:cs="Times New Roman"/>
          <w:sz w:val="20"/>
          <w:szCs w:val="20"/>
          <w:lang w:val="id-ID"/>
        </w:rPr>
        <w:t xml:space="preserve"> yang menyebutkan bahwa </w:t>
      </w:r>
      <w:r w:rsidR="00EB441D" w:rsidRPr="002B0533">
        <w:rPr>
          <w:rFonts w:ascii="Times New Roman" w:hAnsi="Times New Roman" w:cs="Times New Roman"/>
          <w:sz w:val="20"/>
          <w:szCs w:val="20"/>
          <w:lang w:val="id-ID"/>
        </w:rPr>
        <w:t>:</w:t>
      </w:r>
    </w:p>
    <w:p w14:paraId="7C1E77A8" w14:textId="77777777" w:rsidR="005A0F16" w:rsidRPr="002B0533" w:rsidRDefault="00A70454" w:rsidP="004C3E08">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“diskriminasi adalah setiap pembatasan, pelecehan atau pengucilan yang langsung ataupun tidak langsung didasarkan pada pembedaan manusia atas dasar agama, suku, ras, etnik, kelompok, golongan, status sosial, status</w:t>
      </w:r>
      <w:r w:rsidR="00035242" w:rsidRPr="002B0533">
        <w:rPr>
          <w:rFonts w:ascii="Times New Roman" w:hAnsi="Times New Roman" w:cs="Times New Roman"/>
          <w:sz w:val="20"/>
          <w:szCs w:val="20"/>
          <w:lang w:val="id-ID"/>
        </w:rPr>
        <w:t xml:space="preserve"> ekonomi, jenis kelamin, bahasa</w:t>
      </w:r>
      <w:r w:rsidRPr="002B0533">
        <w:rPr>
          <w:rFonts w:ascii="Times New Roman" w:hAnsi="Times New Roman" w:cs="Times New Roman"/>
          <w:sz w:val="20"/>
          <w:szCs w:val="20"/>
          <w:lang w:val="id-ID"/>
        </w:rPr>
        <w:t>, keyakinan politik yang beakibat pengurangan, penyimpangan atau penghapusan pengakuan, pelaksanaan atau penggunaan hak asasi manusia dan kebebasan dasar dalam kehidupan baik individual maupun kolektif dalam bidang politik, ekonomi, hukum, sosial, buday</w:t>
      </w:r>
      <w:r w:rsidR="005A0F16" w:rsidRPr="002B0533">
        <w:rPr>
          <w:rFonts w:ascii="Times New Roman" w:hAnsi="Times New Roman" w:cs="Times New Roman"/>
          <w:sz w:val="20"/>
          <w:szCs w:val="20"/>
          <w:lang w:val="id-ID"/>
        </w:rPr>
        <w:t>a, dan aspek kehidupan lainnya</w:t>
      </w:r>
      <w:r w:rsidR="00EB441D" w:rsidRPr="002B0533">
        <w:rPr>
          <w:rFonts w:ascii="Times New Roman" w:hAnsi="Times New Roman" w:cs="Times New Roman"/>
          <w:sz w:val="20"/>
          <w:szCs w:val="20"/>
          <w:lang w:val="id-ID"/>
        </w:rPr>
        <w:t>.</w:t>
      </w:r>
      <w:r w:rsidR="005A0F16" w:rsidRPr="002B0533">
        <w:rPr>
          <w:rFonts w:ascii="Times New Roman" w:hAnsi="Times New Roman" w:cs="Times New Roman"/>
          <w:sz w:val="20"/>
          <w:szCs w:val="20"/>
          <w:lang w:val="id-ID"/>
        </w:rPr>
        <w:t>”</w:t>
      </w:r>
    </w:p>
    <w:p w14:paraId="37E173C6" w14:textId="77777777" w:rsidR="00B755F7" w:rsidRPr="002B0533" w:rsidRDefault="00646790" w:rsidP="005A0F16">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Hukum Hak Asasi Manusia (HAM) dibentuk dalam rangka melindungi, memenuhi, memajukan dan menghormati HAM </w:t>
      </w:r>
      <w:r w:rsidRPr="002B0533">
        <w:rPr>
          <w:rFonts w:ascii="Times New Roman" w:hAnsi="Times New Roman" w:cs="Times New Roman"/>
          <w:sz w:val="20"/>
          <w:szCs w:val="20"/>
          <w:lang w:val="id-ID"/>
        </w:rPr>
        <w:fldChar w:fldCharType="begin" w:fldLock="1"/>
      </w:r>
      <w:r w:rsidRPr="002B0533">
        <w:rPr>
          <w:rFonts w:ascii="Times New Roman" w:hAnsi="Times New Roman" w:cs="Times New Roman"/>
          <w:sz w:val="20"/>
          <w:szCs w:val="20"/>
          <w:lang w:val="id-ID"/>
        </w:rPr>
        <w:instrText>ADDIN CSL_CITATION {"citationItems":[{"id":"ITEM-1","itemData":{"author":[{"dropping-particle":"","family":"Rini","given":"nicken sarwo","non-dropping-particle":"","parse-names":false,"suffix":""}],"container-title":"Jurnal HAM","id":"ITEM-1","issue":"1","issued":{"date-parts":[["2018"]]},"title":"Analisis implementasi prinsip non-diskriminasi dalam peraturan daerah di bidang pendidikan dan kesehatan","type":"article-journal","volume":"9"},"uris":["http://www.mendeley.com/documents/?uuid=10a0a29f-06cd-4db7-aa8c-d1eb417894d1"]}],"mendeley":{"formattedCitation":"(Rini 2018)","plainTextFormattedCitation":"(Rini 2018)","previouslyFormattedCitation":"(Rini 2018)"},"properties":{"noteIndex":0},"schema":"https://github.com/citation-style-language/schema/raw/master/csl-citation.json"}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Pr="002B0533">
        <w:rPr>
          <w:rFonts w:ascii="Times New Roman" w:hAnsi="Times New Roman" w:cs="Times New Roman"/>
          <w:noProof/>
          <w:sz w:val="20"/>
          <w:szCs w:val="20"/>
          <w:lang w:val="id-ID"/>
        </w:rPr>
        <w:t>(Rini 2018)</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p>
    <w:p w14:paraId="5F2343A0" w14:textId="77777777" w:rsidR="00D25EFE" w:rsidRPr="002B0533" w:rsidRDefault="00F073F1"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Diskriminasi terjadi di berbagai bidang, </w:t>
      </w:r>
      <w:r w:rsidR="005A0F16" w:rsidRPr="002B0533">
        <w:rPr>
          <w:rFonts w:ascii="Times New Roman" w:hAnsi="Times New Roman" w:cs="Times New Roman"/>
          <w:sz w:val="20"/>
          <w:szCs w:val="20"/>
          <w:lang w:val="id-ID"/>
        </w:rPr>
        <w:t xml:space="preserve">termasuk </w:t>
      </w:r>
      <w:r w:rsidRPr="002B0533">
        <w:rPr>
          <w:rFonts w:ascii="Times New Roman" w:hAnsi="Times New Roman" w:cs="Times New Roman"/>
          <w:sz w:val="20"/>
          <w:szCs w:val="20"/>
          <w:lang w:val="id-ID"/>
        </w:rPr>
        <w:t xml:space="preserve">bidang ketenagakerjaan. </w:t>
      </w:r>
      <w:r w:rsidR="00D25EFE" w:rsidRPr="002B0533">
        <w:rPr>
          <w:rFonts w:ascii="Times New Roman" w:hAnsi="Times New Roman" w:cs="Times New Roman"/>
          <w:sz w:val="20"/>
          <w:szCs w:val="20"/>
          <w:lang w:val="id-ID"/>
        </w:rPr>
        <w:t>P</w:t>
      </w:r>
      <w:r w:rsidRPr="002B0533">
        <w:rPr>
          <w:rFonts w:ascii="Times New Roman" w:hAnsi="Times New Roman" w:cs="Times New Roman"/>
          <w:sz w:val="20"/>
          <w:szCs w:val="20"/>
          <w:lang w:val="id-ID"/>
        </w:rPr>
        <w:t>ara tena</w:t>
      </w:r>
      <w:r w:rsidR="000B33A9" w:rsidRPr="002B0533">
        <w:rPr>
          <w:rFonts w:ascii="Times New Roman" w:hAnsi="Times New Roman" w:cs="Times New Roman"/>
          <w:sz w:val="20"/>
          <w:szCs w:val="20"/>
          <w:lang w:val="id-ID"/>
        </w:rPr>
        <w:t>ga kerja/pekerja sering kali menerima tindakan</w:t>
      </w:r>
      <w:r w:rsidRPr="002B0533">
        <w:rPr>
          <w:rFonts w:ascii="Times New Roman" w:hAnsi="Times New Roman" w:cs="Times New Roman"/>
          <w:sz w:val="20"/>
          <w:szCs w:val="20"/>
          <w:lang w:val="id-ID"/>
        </w:rPr>
        <w:t xml:space="preserve"> diskriminasi dari pengu</w:t>
      </w:r>
      <w:r w:rsidR="00D25EFE" w:rsidRPr="002B0533">
        <w:rPr>
          <w:rFonts w:ascii="Times New Roman" w:hAnsi="Times New Roman" w:cs="Times New Roman"/>
          <w:sz w:val="20"/>
          <w:szCs w:val="20"/>
          <w:lang w:val="id-ID"/>
        </w:rPr>
        <w:t>saha</w:t>
      </w:r>
      <w:r w:rsidRPr="002B0533">
        <w:rPr>
          <w:rFonts w:ascii="Times New Roman" w:hAnsi="Times New Roman" w:cs="Times New Roman"/>
          <w:sz w:val="20"/>
          <w:szCs w:val="20"/>
          <w:lang w:val="id-ID"/>
        </w:rPr>
        <w:t xml:space="preserve">. Dalam Pasal 1 huruf a dan b Undang-Undang No. 21 Tahun 1999 tentang Pengesahan </w:t>
      </w:r>
      <w:r w:rsidRPr="002B0533">
        <w:rPr>
          <w:rFonts w:ascii="Times New Roman" w:hAnsi="Times New Roman" w:cs="Times New Roman"/>
          <w:i/>
          <w:sz w:val="20"/>
          <w:szCs w:val="20"/>
          <w:lang w:val="id-ID"/>
        </w:rPr>
        <w:t>International Labour Organization</w:t>
      </w:r>
      <w:r w:rsidRPr="002B0533">
        <w:rPr>
          <w:rFonts w:ascii="Times New Roman" w:hAnsi="Times New Roman" w:cs="Times New Roman"/>
          <w:sz w:val="20"/>
          <w:szCs w:val="20"/>
          <w:lang w:val="id-ID"/>
        </w:rPr>
        <w:t xml:space="preserve"> </w:t>
      </w:r>
      <w:r w:rsidRPr="002B0533">
        <w:rPr>
          <w:rFonts w:ascii="Times New Roman" w:hAnsi="Times New Roman" w:cs="Times New Roman"/>
          <w:i/>
          <w:sz w:val="20"/>
          <w:szCs w:val="20"/>
          <w:lang w:val="id-ID"/>
        </w:rPr>
        <w:t>Convention</w:t>
      </w:r>
      <w:r w:rsidRPr="002B0533">
        <w:rPr>
          <w:rFonts w:ascii="Times New Roman" w:hAnsi="Times New Roman" w:cs="Times New Roman"/>
          <w:sz w:val="20"/>
          <w:szCs w:val="20"/>
          <w:lang w:val="id-ID"/>
        </w:rPr>
        <w:t xml:space="preserve"> No. 111 </w:t>
      </w:r>
      <w:r w:rsidRPr="002B0533">
        <w:rPr>
          <w:rFonts w:ascii="Times New Roman" w:hAnsi="Times New Roman" w:cs="Times New Roman"/>
          <w:i/>
          <w:sz w:val="20"/>
          <w:szCs w:val="20"/>
          <w:lang w:val="id-ID"/>
        </w:rPr>
        <w:t>Cocerning Discrimination In Respect Of Employment and Occupation</w:t>
      </w:r>
      <w:r w:rsidRPr="002B0533">
        <w:rPr>
          <w:rFonts w:ascii="Times New Roman" w:hAnsi="Times New Roman" w:cs="Times New Roman"/>
          <w:sz w:val="20"/>
          <w:szCs w:val="20"/>
          <w:lang w:val="id-ID"/>
        </w:rPr>
        <w:t xml:space="preserve"> (Konvensi </w:t>
      </w:r>
      <w:r w:rsidRPr="002B0533">
        <w:rPr>
          <w:rFonts w:ascii="Times New Roman" w:hAnsi="Times New Roman" w:cs="Times New Roman"/>
          <w:sz w:val="20"/>
          <w:szCs w:val="20"/>
          <w:lang w:val="id-ID"/>
        </w:rPr>
        <w:lastRenderedPageBreak/>
        <w:t>ILO Mengenai Diskriminasi Da</w:t>
      </w:r>
      <w:r w:rsidR="00035242" w:rsidRPr="002B0533">
        <w:rPr>
          <w:rFonts w:ascii="Times New Roman" w:hAnsi="Times New Roman" w:cs="Times New Roman"/>
          <w:sz w:val="20"/>
          <w:szCs w:val="20"/>
          <w:lang w:val="id-ID"/>
        </w:rPr>
        <w:t>lam Pekerjaan dan Jabatan) pada</w:t>
      </w:r>
      <w:r w:rsidRPr="002B0533">
        <w:rPr>
          <w:rFonts w:ascii="Times New Roman" w:hAnsi="Times New Roman" w:cs="Times New Roman"/>
          <w:sz w:val="20"/>
          <w:szCs w:val="20"/>
          <w:lang w:val="id-ID"/>
        </w:rPr>
        <w:t xml:space="preserve"> huruf </w:t>
      </w:r>
      <w:r w:rsidR="000B33A9" w:rsidRPr="002B0533">
        <w:rPr>
          <w:rFonts w:ascii="Times New Roman" w:hAnsi="Times New Roman" w:cs="Times New Roman"/>
          <w:sz w:val="20"/>
          <w:szCs w:val="20"/>
          <w:lang w:val="id-ID"/>
        </w:rPr>
        <w:t>a yang menyatakan bahwa diskriminasi dalam pekerjaan</w:t>
      </w:r>
      <w:r w:rsidRPr="002B0533">
        <w:rPr>
          <w:rFonts w:ascii="Times New Roman" w:hAnsi="Times New Roman" w:cs="Times New Roman"/>
          <w:sz w:val="20"/>
          <w:szCs w:val="20"/>
          <w:lang w:val="id-ID"/>
        </w:rPr>
        <w:t xml:space="preserve"> </w:t>
      </w:r>
      <w:r w:rsidR="00EB441D" w:rsidRPr="002B0533">
        <w:rPr>
          <w:rFonts w:ascii="Times New Roman" w:hAnsi="Times New Roman" w:cs="Times New Roman"/>
          <w:sz w:val="20"/>
          <w:szCs w:val="20"/>
          <w:lang w:val="id-ID"/>
        </w:rPr>
        <w:t>:</w:t>
      </w:r>
    </w:p>
    <w:p w14:paraId="66E64304" w14:textId="77777777" w:rsidR="00D25EFE" w:rsidRPr="002B0533" w:rsidRDefault="000B33A9" w:rsidP="004C3E08">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“setiap pembedaan, pengecualian, atau pengutamaan atas dasar ras, warna kulit, jenis kelamin, agama, keyakinan politik, kebangsaan atau asal-usul yang berakibat meniadakan atau mengurangi persamaan kesempatan atau perlakuan dalam pekerjaan atau jabatan”, dan huruf b  “pembedaan, pengecualian, atau pengutamaan lainnya yang berakibat meniadakan atau mengurangi persamaan kesempatan atau perlakuan dalam pekerjaan atau jabatan s</w:t>
      </w:r>
      <w:r w:rsidR="00167DFA" w:rsidRPr="002B0533">
        <w:rPr>
          <w:rFonts w:ascii="Times New Roman" w:hAnsi="Times New Roman" w:cs="Times New Roman"/>
          <w:sz w:val="20"/>
          <w:szCs w:val="20"/>
          <w:lang w:val="id-ID"/>
        </w:rPr>
        <w:t xml:space="preserve">ebagaimana ditentukan </w:t>
      </w:r>
      <w:r w:rsidRPr="002B0533">
        <w:rPr>
          <w:rFonts w:ascii="Times New Roman" w:hAnsi="Times New Roman" w:cs="Times New Roman"/>
          <w:sz w:val="20"/>
          <w:szCs w:val="20"/>
          <w:lang w:val="id-ID"/>
        </w:rPr>
        <w:t xml:space="preserve"> oleh anggota yang bersangkutan setelah berkonsultasi dengan wakil organisasi pengusaha dan pekerja, jika ada dan dengan badan lainnya yang sesuai”</w:t>
      </w:r>
      <w:r w:rsidR="00B65576" w:rsidRPr="002B0533">
        <w:rPr>
          <w:rFonts w:ascii="Times New Roman" w:hAnsi="Times New Roman" w:cs="Times New Roman"/>
          <w:sz w:val="20"/>
          <w:szCs w:val="20"/>
          <w:lang w:val="id-ID"/>
        </w:rPr>
        <w:t xml:space="preserve">. </w:t>
      </w:r>
    </w:p>
    <w:p w14:paraId="2AA5CDE4" w14:textId="03A921D3" w:rsidR="00F073F1" w:rsidRPr="002B0533" w:rsidRDefault="00B65576" w:rsidP="00D25EFE">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Selama proses perekrutan, tindakan diskriminasi seharusnya tidak boleh terjadi, agar menjamin manfaat maksimal bagi bada</w:t>
      </w:r>
      <w:r w:rsidR="00035242" w:rsidRPr="002B0533">
        <w:rPr>
          <w:rFonts w:ascii="Times New Roman" w:hAnsi="Times New Roman" w:cs="Times New Roman"/>
          <w:sz w:val="20"/>
          <w:szCs w:val="20"/>
          <w:lang w:val="id-ID"/>
        </w:rPr>
        <w:t>n usaha atau perusahaan dan pel</w:t>
      </w:r>
      <w:r w:rsidRPr="002B0533">
        <w:rPr>
          <w:rFonts w:ascii="Times New Roman" w:hAnsi="Times New Roman" w:cs="Times New Roman"/>
          <w:sz w:val="20"/>
          <w:szCs w:val="20"/>
          <w:lang w:val="id-ID"/>
        </w:rPr>
        <w:t>uang kerja yang setara bagi semua tenaga kerja yang akan melamar</w:t>
      </w:r>
      <w:r w:rsidR="008E7D78"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w:t>
      </w:r>
    </w:p>
    <w:p w14:paraId="124EA674" w14:textId="1EFA5494" w:rsidR="001F6C09" w:rsidRPr="002B0533" w:rsidRDefault="008337F4"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Diskriminasi terjadi secara langsung maupun tidak langsung. </w:t>
      </w:r>
    </w:p>
    <w:p w14:paraId="63972713" w14:textId="2F033988" w:rsidR="001F6C09" w:rsidRPr="002B0533" w:rsidRDefault="00EF0983" w:rsidP="004C3E08">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rPr>
        <w:t xml:space="preserve">Diskriminasi di tempat kerja </w:t>
      </w:r>
      <w:r w:rsidR="0022345F" w:rsidRPr="002B0533">
        <w:rPr>
          <w:rFonts w:ascii="Times New Roman" w:hAnsi="Times New Roman" w:cs="Times New Roman"/>
          <w:sz w:val="20"/>
          <w:szCs w:val="20"/>
          <w:lang w:val="id-ID"/>
        </w:rPr>
        <w:t>merupakan perbedaan perlakuan terhadap tenaga kerja ataupun pekerja baik sebelum bekerja maupun saat bekerja</w:t>
      </w:r>
      <w:r w:rsidRPr="002B0533">
        <w:rPr>
          <w:rFonts w:ascii="Times New Roman" w:hAnsi="Times New Roman" w:cs="Times New Roman"/>
          <w:sz w:val="20"/>
          <w:szCs w:val="20"/>
        </w:rPr>
        <w:t xml:space="preserve"> terkait dengan pekerjaan atau kesempatan kerja, yang </w:t>
      </w:r>
      <w:r w:rsidR="0022345F" w:rsidRPr="002B0533">
        <w:rPr>
          <w:rFonts w:ascii="Times New Roman" w:hAnsi="Times New Roman" w:cs="Times New Roman"/>
          <w:sz w:val="20"/>
          <w:szCs w:val="20"/>
          <w:lang w:val="id-ID"/>
        </w:rPr>
        <w:t>bersifat</w:t>
      </w:r>
      <w:r w:rsidRPr="002B0533">
        <w:rPr>
          <w:rFonts w:ascii="Times New Roman" w:hAnsi="Times New Roman" w:cs="Times New Roman"/>
          <w:sz w:val="20"/>
          <w:szCs w:val="20"/>
        </w:rPr>
        <w:t xml:space="preserve"> merugikan tanpa ada pembenaran yang obyektif atau sah</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ISBN":"9789228257250","author":[{"dropping-particle":"","family":"Kemenakertrans","given":"","non-dropping-particle":"","parse-names":false,"suffix":""}],"id":"ITEM-1","issued":{"date-parts":[["2012"]]},"number-of-pages":"1-166","title":"Kesetaraan dan non diskriminasi di tempat kerja di Indonesia","type":"book"},"uris":["http://www.mendeley.com/documents/?uuid=e3cf84ca-c931-4bed-b70f-11ad8a5dcbc4"]}],"mendeley":{"formattedCitation":"(Kemenakertrans 2012)","plainTextFormattedCitation":"(Kemenakertrans 2012)","previouslyFormattedCitation":"(Kemenakertrans 2012)"},"properties":{"noteIndex":0},"schema":"https://github.com/citation-style-language/schema/raw/master/csl-citation.json"}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(Kemenakertrans 2012)</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p>
    <w:p w14:paraId="4D6033AB" w14:textId="77777777" w:rsidR="00E946A7" w:rsidRPr="002B0533" w:rsidRDefault="008337F4" w:rsidP="001F6C09">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Terdapat berbagai macam tindakan diskriminasi yang diterima oleh tenaga </w:t>
      </w:r>
      <w:r w:rsidR="00E946A7" w:rsidRPr="002B0533">
        <w:rPr>
          <w:rFonts w:ascii="Times New Roman" w:hAnsi="Times New Roman" w:cs="Times New Roman"/>
          <w:sz w:val="20"/>
          <w:szCs w:val="20"/>
          <w:lang w:val="id-ID"/>
        </w:rPr>
        <w:t>kerja/pekerja</w:t>
      </w:r>
      <w:r w:rsidRPr="002B0533">
        <w:rPr>
          <w:rFonts w:ascii="Times New Roman" w:hAnsi="Times New Roman" w:cs="Times New Roman"/>
          <w:sz w:val="20"/>
          <w:szCs w:val="20"/>
          <w:lang w:val="id-ID"/>
        </w:rPr>
        <w:t>.</w:t>
      </w:r>
      <w:r w:rsidR="00442D32" w:rsidRPr="002B0533">
        <w:rPr>
          <w:rFonts w:ascii="Times New Roman" w:hAnsi="Times New Roman" w:cs="Times New Roman"/>
          <w:sz w:val="20"/>
          <w:szCs w:val="20"/>
          <w:lang w:val="id-ID"/>
        </w:rPr>
        <w:t xml:space="preserve"> T</w:t>
      </w:r>
      <w:r w:rsidR="00D25EFE" w:rsidRPr="002B0533">
        <w:rPr>
          <w:rFonts w:ascii="Times New Roman" w:hAnsi="Times New Roman" w:cs="Times New Roman"/>
          <w:sz w:val="20"/>
          <w:szCs w:val="20"/>
          <w:lang w:val="id-ID"/>
        </w:rPr>
        <w:t>indakan diskriminasi</w:t>
      </w:r>
      <w:r w:rsidR="007C79E8" w:rsidRPr="002B0533">
        <w:rPr>
          <w:rFonts w:ascii="Times New Roman" w:hAnsi="Times New Roman" w:cs="Times New Roman"/>
          <w:sz w:val="20"/>
          <w:szCs w:val="20"/>
          <w:lang w:val="id-ID"/>
        </w:rPr>
        <w:t xml:space="preserve"> terjadi pada saat rekrutmen kerja</w:t>
      </w:r>
      <w:r w:rsidR="005B09EE" w:rsidRPr="002B0533">
        <w:rPr>
          <w:rFonts w:ascii="Times New Roman" w:hAnsi="Times New Roman" w:cs="Times New Roman"/>
          <w:sz w:val="20"/>
          <w:szCs w:val="20"/>
          <w:lang w:val="id-ID"/>
        </w:rPr>
        <w:t xml:space="preserve"> berupa informasi lowongan pekerjaan</w:t>
      </w:r>
      <w:r w:rsidR="007C79E8" w:rsidRPr="002B0533">
        <w:rPr>
          <w:rFonts w:ascii="Times New Roman" w:hAnsi="Times New Roman" w:cs="Times New Roman"/>
          <w:sz w:val="20"/>
          <w:szCs w:val="20"/>
          <w:lang w:val="id-ID"/>
        </w:rPr>
        <w:t>, dimana perusahaan memberikan syarat-syarat yang dapat menghilangkan kesempatan seseorang untuk mendapatkan pekerjaan.</w:t>
      </w:r>
      <w:r w:rsidR="005B09EE" w:rsidRPr="002B0533">
        <w:rPr>
          <w:rFonts w:ascii="Times New Roman" w:hAnsi="Times New Roman" w:cs="Times New Roman"/>
          <w:sz w:val="20"/>
          <w:szCs w:val="20"/>
          <w:lang w:val="id-ID"/>
        </w:rPr>
        <w:t xml:space="preserve"> </w:t>
      </w:r>
    </w:p>
    <w:p w14:paraId="35D86AB6" w14:textId="13F8DDC3" w:rsidR="008337F4" w:rsidRPr="002B0533" w:rsidRDefault="00057818" w:rsidP="004C3E08">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Perlakuan diskriminatif</w:t>
      </w:r>
      <w:r w:rsidR="00B65576" w:rsidRPr="002B0533">
        <w:rPr>
          <w:rFonts w:ascii="Times New Roman" w:hAnsi="Times New Roman" w:cs="Times New Roman"/>
          <w:sz w:val="20"/>
          <w:szCs w:val="20"/>
          <w:lang w:val="id-ID"/>
        </w:rPr>
        <w:t xml:space="preserve"> di tempat kerja</w:t>
      </w:r>
      <w:r w:rsidRPr="002B0533">
        <w:rPr>
          <w:rFonts w:ascii="Times New Roman" w:hAnsi="Times New Roman" w:cs="Times New Roman"/>
          <w:sz w:val="20"/>
          <w:szCs w:val="20"/>
          <w:lang w:val="id-ID"/>
        </w:rPr>
        <w:t xml:space="preserve"> baik sebelum bekerja maupun saat bekerja dapat</w:t>
      </w:r>
      <w:r w:rsidR="00B65576" w:rsidRPr="002B0533">
        <w:rPr>
          <w:rFonts w:ascii="Times New Roman" w:hAnsi="Times New Roman" w:cs="Times New Roman"/>
          <w:sz w:val="20"/>
          <w:szCs w:val="20"/>
          <w:lang w:val="id-ID"/>
        </w:rPr>
        <w:t xml:space="preserve"> mengha</w:t>
      </w:r>
      <w:r w:rsidRPr="002B0533">
        <w:rPr>
          <w:rFonts w:ascii="Times New Roman" w:hAnsi="Times New Roman" w:cs="Times New Roman"/>
          <w:sz w:val="20"/>
          <w:szCs w:val="20"/>
          <w:lang w:val="id-ID"/>
        </w:rPr>
        <w:t>mbat jalan esensial bagi tenaga kerja atau pekerja</w:t>
      </w:r>
      <w:r w:rsidR="00B65576" w:rsidRPr="002B0533">
        <w:rPr>
          <w:rFonts w:ascii="Times New Roman" w:hAnsi="Times New Roman" w:cs="Times New Roman"/>
          <w:sz w:val="20"/>
          <w:szCs w:val="20"/>
          <w:lang w:val="id-ID"/>
        </w:rPr>
        <w:t xml:space="preserve"> </w:t>
      </w:r>
      <w:r w:rsidR="000573F2" w:rsidRPr="002B0533">
        <w:rPr>
          <w:rFonts w:ascii="Times New Roman" w:hAnsi="Times New Roman" w:cs="Times New Roman"/>
          <w:sz w:val="20"/>
          <w:szCs w:val="20"/>
          <w:lang w:val="id-ID"/>
        </w:rPr>
        <w:t xml:space="preserve">menuju pemenuhan diri dengan menghalangi upaya pemenuhan kebutuhan material, sosial dan spiritual </w:t>
      </w:r>
      <w:r w:rsidR="000573F2"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{"citationItems":[{"id":"ITEM-1","itemData":{"author":[{"dropping-particle":"","family":"Putri","given":"Satiasti","non-dropping-particle":"","parse-names":false,"suffix":""}],"id":"ITEM-1","issued":{"date-parts":[["2018"]]},"number-of-pages":"1-73","publisher":"universitas islam indonesia yogyakarta","title":"perlindungan hukum bagi penyandang disabilitas dalam rekrutmen pekerja di perusahaan swasta di kota yogyakarta","type":"thesis"},"uris":["http://www.mendeley.com/documents/?uuid=fee20de8-7bcb-4ab2-b3cf-975450dc7046"]}],"mendeley":{"formattedCitation":"(Putri 2018)","plainTextFormattedCitation":"(Putri 2018)","previouslyFormattedCitation":"(Putri 2018)"},"properties":{"noteIndex":0},"schema":"https://github.com/citation-style-language/schema/raw/master/csl-citation.json"}</w:instrText>
      </w:r>
      <w:r w:rsidR="000573F2"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(Putri 2018)</w:t>
      </w:r>
      <w:r w:rsidR="000573F2" w:rsidRPr="002B0533">
        <w:rPr>
          <w:rFonts w:ascii="Times New Roman" w:hAnsi="Times New Roman" w:cs="Times New Roman"/>
          <w:sz w:val="20"/>
          <w:szCs w:val="20"/>
          <w:lang w:val="id-ID"/>
        </w:rPr>
        <w:fldChar w:fldCharType="end"/>
      </w:r>
      <w:r w:rsidR="000573F2" w:rsidRPr="002B0533">
        <w:rPr>
          <w:rFonts w:ascii="Times New Roman" w:hAnsi="Times New Roman" w:cs="Times New Roman"/>
          <w:sz w:val="20"/>
          <w:szCs w:val="20"/>
          <w:lang w:val="id-ID"/>
        </w:rPr>
        <w:t>.</w:t>
      </w:r>
    </w:p>
    <w:p w14:paraId="4A829B83" w14:textId="267405FB" w:rsidR="00312311" w:rsidRPr="002B0533" w:rsidRDefault="00442D32"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w:t>
      </w:r>
      <w:r w:rsidR="00B65576" w:rsidRPr="002B0533">
        <w:rPr>
          <w:rFonts w:ascii="Times New Roman" w:hAnsi="Times New Roman" w:cs="Times New Roman"/>
          <w:sz w:val="20"/>
          <w:szCs w:val="20"/>
          <w:lang w:val="id-ID"/>
        </w:rPr>
        <w:t>engaturan tentang diskriminasi dalam pekerjaan dan jabatan</w:t>
      </w:r>
      <w:r w:rsidR="00E946A7" w:rsidRPr="002B0533">
        <w:rPr>
          <w:rFonts w:ascii="Times New Roman" w:hAnsi="Times New Roman" w:cs="Times New Roman"/>
          <w:sz w:val="20"/>
          <w:szCs w:val="20"/>
          <w:lang w:val="id-ID"/>
        </w:rPr>
        <w:t xml:space="preserve"> diharapkan dapat</w:t>
      </w:r>
      <w:r w:rsidR="00312311" w:rsidRPr="002B0533">
        <w:rPr>
          <w:rFonts w:ascii="Times New Roman" w:hAnsi="Times New Roman" w:cs="Times New Roman"/>
          <w:sz w:val="20"/>
          <w:szCs w:val="20"/>
          <w:lang w:val="id-ID"/>
        </w:rPr>
        <w:t xml:space="preserve"> tercipta keadilan dari perusahaan pemberi kerja bagi tenaga k</w:t>
      </w:r>
      <w:r w:rsidR="00E946A7" w:rsidRPr="002B0533">
        <w:rPr>
          <w:rFonts w:ascii="Times New Roman" w:hAnsi="Times New Roman" w:cs="Times New Roman"/>
          <w:sz w:val="20"/>
          <w:szCs w:val="20"/>
          <w:lang w:val="id-ID"/>
        </w:rPr>
        <w:t>erja</w:t>
      </w:r>
      <w:r w:rsidR="00312311" w:rsidRPr="002B0533">
        <w:rPr>
          <w:rFonts w:ascii="Times New Roman" w:hAnsi="Times New Roman" w:cs="Times New Roman"/>
          <w:sz w:val="20"/>
          <w:szCs w:val="20"/>
          <w:lang w:val="id-ID"/>
        </w:rPr>
        <w:t>. Badan usaha seperti perusahaan akan banyak membutuhkan tenaga kerja sesuai dengan kebutuhan perusahaan, dan peru</w:t>
      </w:r>
      <w:r w:rsidR="00E946A7" w:rsidRPr="002B0533">
        <w:rPr>
          <w:rFonts w:ascii="Times New Roman" w:hAnsi="Times New Roman" w:cs="Times New Roman"/>
          <w:sz w:val="20"/>
          <w:szCs w:val="20"/>
          <w:lang w:val="id-ID"/>
        </w:rPr>
        <w:t>sahaan akan mengeluarkan</w:t>
      </w:r>
      <w:r w:rsidR="00312311" w:rsidRPr="002B0533">
        <w:rPr>
          <w:rFonts w:ascii="Times New Roman" w:hAnsi="Times New Roman" w:cs="Times New Roman"/>
          <w:sz w:val="20"/>
          <w:szCs w:val="20"/>
          <w:lang w:val="id-ID"/>
        </w:rPr>
        <w:t xml:space="preserve"> iklan in</w:t>
      </w:r>
      <w:r w:rsidR="00E946A7" w:rsidRPr="002B0533">
        <w:rPr>
          <w:rFonts w:ascii="Times New Roman" w:hAnsi="Times New Roman" w:cs="Times New Roman"/>
          <w:sz w:val="20"/>
          <w:szCs w:val="20"/>
          <w:lang w:val="id-ID"/>
        </w:rPr>
        <w:t xml:space="preserve">formasi lowongan pekerjaan. </w:t>
      </w:r>
      <w:r w:rsidR="00312311" w:rsidRPr="002B0533">
        <w:rPr>
          <w:rFonts w:ascii="Times New Roman" w:hAnsi="Times New Roman" w:cs="Times New Roman"/>
          <w:sz w:val="20"/>
          <w:szCs w:val="20"/>
          <w:lang w:val="id-ID"/>
        </w:rPr>
        <w:t>Iklan informasi lowongan pekerjaan dapat diperoleh me</w:t>
      </w:r>
      <w:r w:rsidR="00035242" w:rsidRPr="002B0533">
        <w:rPr>
          <w:rFonts w:ascii="Times New Roman" w:hAnsi="Times New Roman" w:cs="Times New Roman"/>
          <w:sz w:val="20"/>
          <w:szCs w:val="20"/>
          <w:lang w:val="id-ID"/>
        </w:rPr>
        <w:t>l</w:t>
      </w:r>
      <w:r w:rsidR="00312311" w:rsidRPr="002B0533">
        <w:rPr>
          <w:rFonts w:ascii="Times New Roman" w:hAnsi="Times New Roman" w:cs="Times New Roman"/>
          <w:sz w:val="20"/>
          <w:szCs w:val="20"/>
          <w:lang w:val="id-ID"/>
        </w:rPr>
        <w:t xml:space="preserve">alui berbagai media massa. Dewasa ini internet merupakan alat yang </w:t>
      </w:r>
      <w:r w:rsidR="00312311" w:rsidRPr="002B0533">
        <w:rPr>
          <w:rFonts w:ascii="Times New Roman" w:hAnsi="Times New Roman" w:cs="Times New Roman"/>
          <w:sz w:val="20"/>
          <w:szCs w:val="20"/>
          <w:lang w:val="id-ID"/>
        </w:rPr>
        <w:lastRenderedPageBreak/>
        <w:t>paling mudah untuk mengakses berbagai hal, bany</w:t>
      </w:r>
      <w:r w:rsidR="00E946A7" w:rsidRPr="002B0533">
        <w:rPr>
          <w:rFonts w:ascii="Times New Roman" w:hAnsi="Times New Roman" w:cs="Times New Roman"/>
          <w:sz w:val="20"/>
          <w:szCs w:val="20"/>
          <w:lang w:val="id-ID"/>
        </w:rPr>
        <w:t>ak iklan informasi lowongan kerja</w:t>
      </w:r>
      <w:r w:rsidR="00D25EFE" w:rsidRPr="002B0533">
        <w:rPr>
          <w:rFonts w:ascii="Times New Roman" w:hAnsi="Times New Roman" w:cs="Times New Roman"/>
          <w:sz w:val="20"/>
          <w:szCs w:val="20"/>
          <w:lang w:val="id-ID"/>
        </w:rPr>
        <w:t xml:space="preserve"> yang tersedia di </w:t>
      </w:r>
      <w:r w:rsidR="00E946A7" w:rsidRPr="002B0533">
        <w:rPr>
          <w:rFonts w:ascii="Times New Roman" w:hAnsi="Times New Roman" w:cs="Times New Roman"/>
          <w:sz w:val="20"/>
          <w:szCs w:val="20"/>
          <w:lang w:val="id-ID"/>
        </w:rPr>
        <w:t>internet</w:t>
      </w:r>
      <w:r w:rsidR="00D25EFE" w:rsidRPr="002B0533">
        <w:rPr>
          <w:rFonts w:ascii="Times New Roman" w:hAnsi="Times New Roman" w:cs="Times New Roman"/>
          <w:sz w:val="20"/>
          <w:szCs w:val="20"/>
          <w:lang w:val="id-ID"/>
        </w:rPr>
        <w:t>.</w:t>
      </w:r>
    </w:p>
    <w:p w14:paraId="5B1B04A4" w14:textId="2B2340EE" w:rsidR="001C586B" w:rsidRPr="002B0533" w:rsidRDefault="00442D32" w:rsidP="001F6C09">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w:t>
      </w:r>
      <w:r w:rsidR="00DD1906" w:rsidRPr="002B0533">
        <w:rPr>
          <w:rFonts w:ascii="Times New Roman" w:hAnsi="Times New Roman" w:cs="Times New Roman"/>
          <w:sz w:val="20"/>
          <w:szCs w:val="20"/>
          <w:lang w:val="id-ID"/>
        </w:rPr>
        <w:t>nfor</w:t>
      </w:r>
      <w:r w:rsidR="00057818" w:rsidRPr="002B0533">
        <w:rPr>
          <w:rFonts w:ascii="Times New Roman" w:hAnsi="Times New Roman" w:cs="Times New Roman"/>
          <w:sz w:val="20"/>
          <w:szCs w:val="20"/>
          <w:lang w:val="id-ID"/>
        </w:rPr>
        <w:t>masi lowongan pekerjaan yang terdapat</w:t>
      </w:r>
      <w:r w:rsidR="00DD1906" w:rsidRPr="002B0533">
        <w:rPr>
          <w:rFonts w:ascii="Times New Roman" w:hAnsi="Times New Roman" w:cs="Times New Roman"/>
          <w:sz w:val="20"/>
          <w:szCs w:val="20"/>
          <w:lang w:val="id-ID"/>
        </w:rPr>
        <w:t xml:space="preserve"> di</w:t>
      </w:r>
      <w:r w:rsidR="00E946A7" w:rsidRPr="002B0533">
        <w:rPr>
          <w:rFonts w:ascii="Times New Roman" w:hAnsi="Times New Roman" w:cs="Times New Roman"/>
          <w:sz w:val="20"/>
          <w:szCs w:val="20"/>
          <w:lang w:val="id-ID"/>
        </w:rPr>
        <w:t xml:space="preserve"> internet memuat di hal </w:t>
      </w:r>
      <w:r w:rsidR="00312311" w:rsidRPr="002B0533">
        <w:rPr>
          <w:rFonts w:ascii="Times New Roman" w:hAnsi="Times New Roman" w:cs="Times New Roman"/>
          <w:sz w:val="20"/>
          <w:szCs w:val="20"/>
          <w:lang w:val="id-ID"/>
        </w:rPr>
        <w:t>antara lain nama serta alama</w:t>
      </w:r>
      <w:r w:rsidR="00E946A7" w:rsidRPr="002B0533">
        <w:rPr>
          <w:rFonts w:ascii="Times New Roman" w:hAnsi="Times New Roman" w:cs="Times New Roman"/>
          <w:sz w:val="20"/>
          <w:szCs w:val="20"/>
          <w:lang w:val="id-ID"/>
        </w:rPr>
        <w:t xml:space="preserve">t badan usaha, jenis pekerjaan serta syarat </w:t>
      </w:r>
      <w:r w:rsidR="00312311" w:rsidRPr="002B0533">
        <w:rPr>
          <w:rFonts w:ascii="Times New Roman" w:hAnsi="Times New Roman" w:cs="Times New Roman"/>
          <w:sz w:val="20"/>
          <w:szCs w:val="20"/>
          <w:lang w:val="id-ID"/>
        </w:rPr>
        <w:t>pekerjaan. Syarat-syarat pekerjaan yang ada dalam</w:t>
      </w:r>
      <w:r w:rsidR="00E946A7" w:rsidRPr="002B0533">
        <w:rPr>
          <w:rFonts w:ascii="Times New Roman" w:hAnsi="Times New Roman" w:cs="Times New Roman"/>
          <w:sz w:val="20"/>
          <w:szCs w:val="20"/>
          <w:lang w:val="id-ID"/>
        </w:rPr>
        <w:t xml:space="preserve"> iklan lowongan kerja</w:t>
      </w:r>
      <w:r w:rsidR="00312311" w:rsidRPr="002B0533">
        <w:rPr>
          <w:rFonts w:ascii="Times New Roman" w:hAnsi="Times New Roman" w:cs="Times New Roman"/>
          <w:sz w:val="20"/>
          <w:szCs w:val="20"/>
          <w:lang w:val="id-ID"/>
        </w:rPr>
        <w:t xml:space="preserve"> meliputi jenis kelamin, usia, pendidikan, kemampuan, serta penampilan. </w:t>
      </w:r>
      <w:r w:rsidR="00B06B97" w:rsidRPr="002B0533">
        <w:rPr>
          <w:rFonts w:ascii="Times New Roman" w:hAnsi="Times New Roman" w:cs="Times New Roman"/>
          <w:sz w:val="20"/>
          <w:szCs w:val="20"/>
          <w:lang w:val="id-ID"/>
        </w:rPr>
        <w:t>I</w:t>
      </w:r>
      <w:r w:rsidR="00DD1906" w:rsidRPr="002B0533">
        <w:rPr>
          <w:rFonts w:ascii="Times New Roman" w:hAnsi="Times New Roman" w:cs="Times New Roman"/>
          <w:sz w:val="20"/>
          <w:szCs w:val="20"/>
          <w:lang w:val="id-ID"/>
        </w:rPr>
        <w:t xml:space="preserve">nformasi lowongan pekerjaan </w:t>
      </w:r>
      <w:r w:rsidR="00B06B97" w:rsidRPr="002B0533">
        <w:rPr>
          <w:rFonts w:ascii="Times New Roman" w:hAnsi="Times New Roman" w:cs="Times New Roman"/>
          <w:sz w:val="20"/>
          <w:szCs w:val="20"/>
          <w:lang w:val="id-ID"/>
        </w:rPr>
        <w:t xml:space="preserve">terdapat </w:t>
      </w:r>
      <w:r w:rsidR="00DD1906" w:rsidRPr="002B0533">
        <w:rPr>
          <w:rFonts w:ascii="Times New Roman" w:hAnsi="Times New Roman" w:cs="Times New Roman"/>
          <w:sz w:val="20"/>
          <w:szCs w:val="20"/>
          <w:lang w:val="id-ID"/>
        </w:rPr>
        <w:t>s</w:t>
      </w:r>
      <w:r w:rsidR="00E946A7" w:rsidRPr="002B0533">
        <w:rPr>
          <w:rFonts w:ascii="Times New Roman" w:hAnsi="Times New Roman" w:cs="Times New Roman"/>
          <w:sz w:val="20"/>
          <w:szCs w:val="20"/>
          <w:lang w:val="id-ID"/>
        </w:rPr>
        <w:t>yarat berpenampilan menarik</w:t>
      </w:r>
      <w:r w:rsidR="00D25EFE" w:rsidRPr="002B0533">
        <w:rPr>
          <w:rFonts w:ascii="Times New Roman" w:hAnsi="Times New Roman" w:cs="Times New Roman"/>
          <w:sz w:val="20"/>
          <w:szCs w:val="20"/>
          <w:lang w:val="id-ID"/>
        </w:rPr>
        <w:t xml:space="preserve"> </w:t>
      </w:r>
      <w:r w:rsidR="00E946A7" w:rsidRPr="002B0533">
        <w:rPr>
          <w:rFonts w:ascii="Times New Roman" w:hAnsi="Times New Roman" w:cs="Times New Roman"/>
          <w:sz w:val="20"/>
          <w:szCs w:val="20"/>
          <w:lang w:val="id-ID"/>
        </w:rPr>
        <w:t>(</w:t>
      </w:r>
      <w:r w:rsidR="00D25EFE" w:rsidRPr="002B0533">
        <w:rPr>
          <w:rFonts w:ascii="Times New Roman" w:hAnsi="Times New Roman" w:cs="Times New Roman"/>
          <w:i/>
          <w:sz w:val="20"/>
          <w:szCs w:val="20"/>
          <w:lang w:val="id-ID"/>
        </w:rPr>
        <w:t>good looking</w:t>
      </w:r>
      <w:r w:rsidR="00E946A7" w:rsidRPr="002B0533">
        <w:rPr>
          <w:rFonts w:ascii="Times New Roman" w:hAnsi="Times New Roman" w:cs="Times New Roman"/>
          <w:i/>
          <w:sz w:val="20"/>
          <w:szCs w:val="20"/>
          <w:lang w:val="id-ID"/>
        </w:rPr>
        <w:t>)</w:t>
      </w:r>
      <w:r w:rsidR="00312311" w:rsidRPr="002B0533">
        <w:rPr>
          <w:rFonts w:ascii="Times New Roman" w:hAnsi="Times New Roman" w:cs="Times New Roman"/>
          <w:sz w:val="20"/>
          <w:szCs w:val="20"/>
          <w:lang w:val="id-ID"/>
        </w:rPr>
        <w:t xml:space="preserve"> </w:t>
      </w:r>
      <w:r w:rsidR="00DD1906" w:rsidRPr="002B0533">
        <w:rPr>
          <w:rFonts w:ascii="Times New Roman" w:hAnsi="Times New Roman" w:cs="Times New Roman"/>
          <w:sz w:val="20"/>
          <w:szCs w:val="20"/>
          <w:lang w:val="id-ID"/>
        </w:rPr>
        <w:t>diletakkan pada</w:t>
      </w:r>
      <w:r w:rsidR="00312311" w:rsidRPr="002B0533">
        <w:rPr>
          <w:rFonts w:ascii="Times New Roman" w:hAnsi="Times New Roman" w:cs="Times New Roman"/>
          <w:sz w:val="20"/>
          <w:szCs w:val="20"/>
          <w:lang w:val="id-ID"/>
        </w:rPr>
        <w:t xml:space="preserve"> nomor awal sehingga men</w:t>
      </w:r>
      <w:r w:rsidR="00D25EFE" w:rsidRPr="002B0533">
        <w:rPr>
          <w:rFonts w:ascii="Times New Roman" w:hAnsi="Times New Roman" w:cs="Times New Roman"/>
          <w:sz w:val="20"/>
          <w:szCs w:val="20"/>
          <w:lang w:val="id-ID"/>
        </w:rPr>
        <w:t xml:space="preserve">imbulkan anggapan bahwa syarat </w:t>
      </w:r>
      <w:r w:rsidR="00312311" w:rsidRPr="002B0533">
        <w:rPr>
          <w:rFonts w:ascii="Times New Roman" w:hAnsi="Times New Roman" w:cs="Times New Roman"/>
          <w:sz w:val="20"/>
          <w:szCs w:val="20"/>
          <w:lang w:val="id-ID"/>
        </w:rPr>
        <w:t>berpenampi</w:t>
      </w:r>
      <w:r w:rsidR="00D25EFE" w:rsidRPr="002B0533">
        <w:rPr>
          <w:rFonts w:ascii="Times New Roman" w:hAnsi="Times New Roman" w:cs="Times New Roman"/>
          <w:sz w:val="20"/>
          <w:szCs w:val="20"/>
          <w:lang w:val="id-ID"/>
        </w:rPr>
        <w:t>lan menarik</w:t>
      </w:r>
      <w:r w:rsidR="00312311" w:rsidRPr="002B0533">
        <w:rPr>
          <w:rFonts w:ascii="Times New Roman" w:hAnsi="Times New Roman" w:cs="Times New Roman"/>
          <w:sz w:val="20"/>
          <w:szCs w:val="20"/>
          <w:lang w:val="id-ID"/>
        </w:rPr>
        <w:t xml:space="preserve"> diperhitungkan</w:t>
      </w:r>
      <w:r w:rsidR="00E946A7" w:rsidRPr="002B0533">
        <w:rPr>
          <w:rFonts w:ascii="Times New Roman" w:hAnsi="Times New Roman" w:cs="Times New Roman"/>
          <w:sz w:val="20"/>
          <w:szCs w:val="20"/>
          <w:lang w:val="id-ID"/>
        </w:rPr>
        <w:t xml:space="preserve"> dalam rekrutmen kerja. Syarat berpenampilan menarik</w:t>
      </w:r>
      <w:r w:rsidR="00312311" w:rsidRPr="002B0533">
        <w:rPr>
          <w:rFonts w:ascii="Times New Roman" w:hAnsi="Times New Roman" w:cs="Times New Roman"/>
          <w:sz w:val="20"/>
          <w:szCs w:val="20"/>
          <w:lang w:val="id-ID"/>
        </w:rPr>
        <w:t xml:space="preserve"> sering kali ditemui pada iklan informasi lowongan pek</w:t>
      </w:r>
      <w:r w:rsidR="00DD1906" w:rsidRPr="002B0533">
        <w:rPr>
          <w:rFonts w:ascii="Times New Roman" w:hAnsi="Times New Roman" w:cs="Times New Roman"/>
          <w:sz w:val="20"/>
          <w:szCs w:val="20"/>
          <w:lang w:val="id-ID"/>
        </w:rPr>
        <w:t>e</w:t>
      </w:r>
      <w:r w:rsidR="00312311" w:rsidRPr="002B0533">
        <w:rPr>
          <w:rFonts w:ascii="Times New Roman" w:hAnsi="Times New Roman" w:cs="Times New Roman"/>
          <w:sz w:val="20"/>
          <w:szCs w:val="20"/>
          <w:lang w:val="id-ID"/>
        </w:rPr>
        <w:t xml:space="preserve">rjaan yang jenis pekerjaannya berhubungan langsung dengan konsumen atau jenis pekerjaan dengan jabatan tinggi, seperti pegawai bank, pegawai </w:t>
      </w:r>
      <w:r w:rsidR="00312311" w:rsidRPr="002B0533">
        <w:rPr>
          <w:rFonts w:ascii="Times New Roman" w:hAnsi="Times New Roman" w:cs="Times New Roman"/>
          <w:i/>
          <w:sz w:val="20"/>
          <w:szCs w:val="20"/>
          <w:lang w:val="id-ID"/>
        </w:rPr>
        <w:t>mall</w:t>
      </w:r>
      <w:r w:rsidR="004F33D0" w:rsidRPr="002B0533">
        <w:rPr>
          <w:rFonts w:ascii="Times New Roman" w:hAnsi="Times New Roman" w:cs="Times New Roman"/>
          <w:sz w:val="20"/>
          <w:szCs w:val="20"/>
          <w:lang w:val="id-ID"/>
        </w:rPr>
        <w:t xml:space="preserve"> atau minimarket</w:t>
      </w:r>
      <w:r w:rsidR="00B06B97" w:rsidRPr="002B0533">
        <w:rPr>
          <w:rFonts w:ascii="Times New Roman" w:hAnsi="Times New Roman" w:cs="Times New Roman"/>
          <w:sz w:val="20"/>
          <w:szCs w:val="20"/>
          <w:lang w:val="id-ID"/>
        </w:rPr>
        <w:t>, n</w:t>
      </w:r>
      <w:r w:rsidR="001C586B" w:rsidRPr="002B0533">
        <w:rPr>
          <w:rFonts w:ascii="Times New Roman" w:hAnsi="Times New Roman" w:cs="Times New Roman"/>
          <w:sz w:val="20"/>
          <w:szCs w:val="20"/>
          <w:lang w:val="id-ID"/>
        </w:rPr>
        <w:t>amun, ada pula informasi lowongan pekerjaan dengan jenis pekerjaan tanpa tatap muka dengan orang lain masih mencantumkan syarat berpenampilan menarik pada iklan informasi lowongan pekerjaan.</w:t>
      </w:r>
    </w:p>
    <w:p w14:paraId="027EC368" w14:textId="0C412A1D" w:rsidR="000818F5" w:rsidRPr="002B0533" w:rsidRDefault="000818F5" w:rsidP="000818F5">
      <w:pPr>
        <w:spacing w:after="0" w:line="276" w:lineRule="auto"/>
        <w:jc w:val="center"/>
        <w:rPr>
          <w:rFonts w:ascii="Times New Roman" w:hAnsi="Times New Roman" w:cs="Times New Roman"/>
          <w:b/>
          <w:sz w:val="20"/>
          <w:szCs w:val="20"/>
          <w:lang w:val="id-ID"/>
        </w:rPr>
      </w:pPr>
      <w:r w:rsidRPr="002B0533">
        <w:rPr>
          <w:rFonts w:ascii="Times New Roman" w:hAnsi="Times New Roman" w:cs="Times New Roman"/>
          <w:b/>
          <w:sz w:val="20"/>
          <w:szCs w:val="20"/>
          <w:lang w:val="id-ID"/>
        </w:rPr>
        <w:t>Gambar 1. Iklan informasi lowongan pekerjaan.</w:t>
      </w:r>
    </w:p>
    <w:p w14:paraId="368DDBF3" w14:textId="50D9709E" w:rsidR="001C586B" w:rsidRPr="002B0533" w:rsidRDefault="001F6C09"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noProof/>
          <w:sz w:val="20"/>
          <w:szCs w:val="20"/>
          <w:lang w:val="id-ID" w:eastAsia="id-ID"/>
        </w:rPr>
        <w:drawing>
          <wp:anchor distT="0" distB="0" distL="114300" distR="114300" simplePos="0" relativeHeight="251658240" behindDoc="0" locked="0" layoutInCell="1" allowOverlap="1" wp14:anchorId="107A7F82" wp14:editId="75CE5C52">
            <wp:simplePos x="0" y="0"/>
            <wp:positionH relativeFrom="column">
              <wp:posOffset>81915</wp:posOffset>
            </wp:positionH>
            <wp:positionV relativeFrom="paragraph">
              <wp:posOffset>16510</wp:posOffset>
            </wp:positionV>
            <wp:extent cx="2673985" cy="2673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14">
                      <a:extLst>
                        <a:ext uri="{28A0092B-C50C-407E-A947-70E740481C1C}">
                          <a14:useLocalDpi xmlns:a14="http://schemas.microsoft.com/office/drawing/2010/main" val="0"/>
                        </a:ext>
                      </a:extLst>
                    </a:blip>
                    <a:stretch>
                      <a:fillRect/>
                    </a:stretch>
                  </pic:blipFill>
                  <pic:spPr>
                    <a:xfrm>
                      <a:off x="0" y="0"/>
                      <a:ext cx="2673985" cy="2673985"/>
                    </a:xfrm>
                    <a:prstGeom prst="rect">
                      <a:avLst/>
                    </a:prstGeom>
                  </pic:spPr>
                </pic:pic>
              </a:graphicData>
            </a:graphic>
          </wp:anchor>
        </w:drawing>
      </w:r>
    </w:p>
    <w:p w14:paraId="7B3BC0FB"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3E6756DE"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1D7C5BE4"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46DDFA1E"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4CD124E5"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0E81306C"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0D2B60CD" w14:textId="77777777" w:rsidR="001C586B" w:rsidRPr="002B0533" w:rsidRDefault="0024534F"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noProof/>
          <w:sz w:val="20"/>
          <w:szCs w:val="20"/>
          <w:lang w:val="id-ID" w:eastAsia="id-ID"/>
        </w:rPr>
        <mc:AlternateContent>
          <mc:Choice Requires="wps">
            <w:drawing>
              <wp:anchor distT="0" distB="0" distL="114300" distR="114300" simplePos="0" relativeHeight="251659264" behindDoc="0" locked="0" layoutInCell="1" allowOverlap="1" wp14:anchorId="5C192985" wp14:editId="4C5ABFF6">
                <wp:simplePos x="0" y="0"/>
                <wp:positionH relativeFrom="column">
                  <wp:posOffset>292100</wp:posOffset>
                </wp:positionH>
                <wp:positionV relativeFrom="paragraph">
                  <wp:posOffset>7668</wp:posOffset>
                </wp:positionV>
                <wp:extent cx="1043796" cy="120770"/>
                <wp:effectExtent l="0" t="0" r="23495" b="12700"/>
                <wp:wrapNone/>
                <wp:docPr id="2" name="Rectangle 2"/>
                <wp:cNvGraphicFramePr/>
                <a:graphic xmlns:a="http://schemas.openxmlformats.org/drawingml/2006/main">
                  <a:graphicData uri="http://schemas.microsoft.com/office/word/2010/wordprocessingShape">
                    <wps:wsp>
                      <wps:cNvSpPr/>
                      <wps:spPr>
                        <a:xfrm>
                          <a:off x="0" y="0"/>
                          <a:ext cx="1043796" cy="12077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B879D14" id="Rectangle 2" o:spid="_x0000_s1026" style="position:absolute;margin-left:23pt;margin-top:.6pt;width:82.2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" filled="f" strokecolor="red" strokeweight="1.5pt">
                <v:stroke joinstyle="round"/>
              </v:rect>
            </w:pict>
          </mc:Fallback>
        </mc:AlternateContent>
      </w:r>
    </w:p>
    <w:p w14:paraId="542D497A"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68689F37"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10B0EF47"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6ED838A7"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780251E8"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0C0D1936"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6D8CDDB1" w14:textId="77777777" w:rsidR="001C586B" w:rsidRPr="002B0533" w:rsidRDefault="001C586B" w:rsidP="005A0F16">
      <w:pPr>
        <w:spacing w:after="0" w:line="276" w:lineRule="auto"/>
        <w:ind w:firstLine="720"/>
        <w:jc w:val="both"/>
        <w:rPr>
          <w:rFonts w:ascii="Times New Roman" w:hAnsi="Times New Roman" w:cs="Times New Roman"/>
          <w:sz w:val="20"/>
          <w:szCs w:val="20"/>
          <w:lang w:val="id-ID"/>
        </w:rPr>
      </w:pPr>
    </w:p>
    <w:p w14:paraId="5021CE87" w14:textId="77777777" w:rsidR="0024534F" w:rsidRPr="002B0533" w:rsidRDefault="0024534F" w:rsidP="005A0F16">
      <w:pPr>
        <w:spacing w:after="0" w:line="276" w:lineRule="auto"/>
        <w:jc w:val="both"/>
        <w:rPr>
          <w:rFonts w:ascii="Times New Roman" w:hAnsi="Times New Roman" w:cs="Times New Roman"/>
          <w:sz w:val="20"/>
          <w:szCs w:val="20"/>
          <w:lang w:val="id-ID"/>
        </w:rPr>
      </w:pPr>
    </w:p>
    <w:p w14:paraId="0FF50C69" w14:textId="033574DA" w:rsidR="000818F5" w:rsidRPr="002B0533" w:rsidRDefault="002B0533" w:rsidP="000818F5">
      <w:pPr>
        <w:spacing w:after="0" w:line="240"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Diakses pada 20 Mei 2021 : </w:t>
      </w:r>
      <w:hyperlink r:id="rId15" w:history="1">
        <w:r w:rsidR="000818F5" w:rsidRPr="002B0533">
          <w:rPr>
            <w:rStyle w:val="Hyperlink"/>
            <w:rFonts w:ascii="Times New Roman" w:hAnsi="Times New Roman" w:cs="Times New Roman"/>
            <w:i/>
            <w:sz w:val="20"/>
            <w:szCs w:val="20"/>
            <w:lang w:val="id-ID"/>
          </w:rPr>
          <w:t>https://free.facebook.com/loker.utama/photos/a.268139203564683/100613008309821/?type=3&amp;_rdc=1&amp;_rdr</w:t>
        </w:r>
      </w:hyperlink>
      <w:r w:rsidR="000818F5" w:rsidRPr="002B0533">
        <w:rPr>
          <w:rStyle w:val="Hyperlink"/>
          <w:rFonts w:ascii="Times New Roman" w:hAnsi="Times New Roman" w:cs="Times New Roman"/>
          <w:i/>
          <w:sz w:val="20"/>
          <w:szCs w:val="20"/>
          <w:lang w:val="id-ID"/>
        </w:rPr>
        <w:t xml:space="preserve"> </w:t>
      </w:r>
      <w:r w:rsidR="000818F5" w:rsidRPr="002B0533">
        <w:rPr>
          <w:rFonts w:ascii="Times New Roman" w:hAnsi="Times New Roman" w:cs="Times New Roman"/>
          <w:i/>
          <w:sz w:val="20"/>
          <w:szCs w:val="20"/>
          <w:lang w:val="id-ID"/>
        </w:rPr>
        <w:t xml:space="preserve">,2020. </w:t>
      </w:r>
    </w:p>
    <w:p w14:paraId="3BFCFB5E" w14:textId="7CD845A7" w:rsidR="001C586B" w:rsidRPr="002B0533" w:rsidRDefault="0064318F"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Gambar diatas dapat</w:t>
      </w:r>
      <w:r w:rsidR="001C586B" w:rsidRPr="002B0533">
        <w:rPr>
          <w:rFonts w:ascii="Times New Roman" w:hAnsi="Times New Roman" w:cs="Times New Roman"/>
          <w:sz w:val="20"/>
          <w:szCs w:val="20"/>
          <w:lang w:val="id-ID"/>
        </w:rPr>
        <w:t xml:space="preserve"> dilihat bahwa kualifikasi berpenampilan menarik juga terdapat pada informasi lowongan pekerjaan dengan jenis pekerjaan yang tidak berhubungan langsung </w:t>
      </w:r>
      <w:r w:rsidR="005E36AD" w:rsidRPr="002B0533">
        <w:rPr>
          <w:rFonts w:ascii="Times New Roman" w:hAnsi="Times New Roman" w:cs="Times New Roman"/>
          <w:sz w:val="20"/>
          <w:szCs w:val="20"/>
          <w:lang w:val="id-ID"/>
        </w:rPr>
        <w:t xml:space="preserve">dengan orang lain, yakni sebagai </w:t>
      </w:r>
      <w:r w:rsidRPr="002B0533">
        <w:rPr>
          <w:rFonts w:ascii="Times New Roman" w:hAnsi="Times New Roman" w:cs="Times New Roman"/>
          <w:sz w:val="20"/>
          <w:szCs w:val="20"/>
          <w:lang w:val="id-ID"/>
        </w:rPr>
        <w:t xml:space="preserve"> Tenaga operator NTPD</w:t>
      </w:r>
      <w:r w:rsidR="003757E7" w:rsidRPr="002B0533">
        <w:rPr>
          <w:rFonts w:ascii="Times New Roman" w:hAnsi="Times New Roman" w:cs="Times New Roman"/>
          <w:sz w:val="20"/>
          <w:szCs w:val="20"/>
          <w:lang w:val="id-ID"/>
        </w:rPr>
        <w:t xml:space="preserve">. Operator </w:t>
      </w:r>
      <w:r w:rsidR="003757E7" w:rsidRPr="002B0533">
        <w:rPr>
          <w:rFonts w:ascii="Times New Roman" w:hAnsi="Times New Roman" w:cs="Times New Roman"/>
          <w:sz w:val="20"/>
          <w:szCs w:val="20"/>
          <w:lang w:val="id-ID"/>
        </w:rPr>
        <w:lastRenderedPageBreak/>
        <w:t>NTPD</w:t>
      </w:r>
      <w:r w:rsidR="001C586B" w:rsidRPr="002B0533">
        <w:rPr>
          <w:rFonts w:ascii="Times New Roman" w:hAnsi="Times New Roman" w:cs="Times New Roman"/>
          <w:sz w:val="20"/>
          <w:szCs w:val="20"/>
          <w:lang w:val="id-ID"/>
        </w:rPr>
        <w:t xml:space="preserve"> merupakan pekerjaan </w:t>
      </w:r>
      <w:r w:rsidR="003757E7" w:rsidRPr="002B0533">
        <w:rPr>
          <w:rFonts w:ascii="Times New Roman" w:hAnsi="Times New Roman" w:cs="Times New Roman"/>
          <w:sz w:val="20"/>
          <w:szCs w:val="20"/>
          <w:lang w:val="id-ID"/>
        </w:rPr>
        <w:t xml:space="preserve">yang </w:t>
      </w:r>
      <w:r w:rsidR="004F33D0" w:rsidRPr="002B0533">
        <w:rPr>
          <w:rFonts w:ascii="Times New Roman" w:hAnsi="Times New Roman" w:cs="Times New Roman"/>
          <w:sz w:val="20"/>
          <w:szCs w:val="20"/>
          <w:lang w:val="id-ID"/>
        </w:rPr>
        <w:t xml:space="preserve">hanya </w:t>
      </w:r>
      <w:r w:rsidR="001C586B" w:rsidRPr="002B0533">
        <w:rPr>
          <w:rFonts w:ascii="Times New Roman" w:hAnsi="Times New Roman" w:cs="Times New Roman"/>
          <w:sz w:val="20"/>
          <w:szCs w:val="20"/>
          <w:lang w:val="id-ID"/>
        </w:rPr>
        <w:t xml:space="preserve">menggunakan </w:t>
      </w:r>
      <w:r w:rsidR="004F33D0" w:rsidRPr="002B0533">
        <w:rPr>
          <w:rFonts w:ascii="Times New Roman" w:hAnsi="Times New Roman" w:cs="Times New Roman"/>
          <w:sz w:val="20"/>
          <w:szCs w:val="20"/>
          <w:lang w:val="id-ID"/>
        </w:rPr>
        <w:t>media</w:t>
      </w:r>
      <w:r w:rsidR="001C586B" w:rsidRPr="002B0533">
        <w:rPr>
          <w:rFonts w:ascii="Times New Roman" w:hAnsi="Times New Roman" w:cs="Times New Roman"/>
          <w:sz w:val="20"/>
          <w:szCs w:val="20"/>
          <w:lang w:val="id-ID"/>
        </w:rPr>
        <w:t xml:space="preserve"> telepon. Pekerjaan ini merupakan penerima panggilan dari orang lain melalui nomor darurat. Pada kenyataannya pekerjaan dengan jenis pekerjaan yang tidak berhubungan langsung dengan konsumen masih mencantumkan syarat berpenampilan menarik.</w:t>
      </w:r>
    </w:p>
    <w:p w14:paraId="7C3AAE37" w14:textId="77777777" w:rsidR="0064318F" w:rsidRPr="002B0533" w:rsidRDefault="00C52A32" w:rsidP="0064318F">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rPr>
        <w:t xml:space="preserve">Informasi lowongan </w:t>
      </w:r>
      <w:r w:rsidRPr="002B0533">
        <w:rPr>
          <w:rFonts w:ascii="Times New Roman" w:hAnsi="Times New Roman" w:cs="Times New Roman"/>
          <w:sz w:val="20"/>
          <w:szCs w:val="20"/>
          <w:lang w:val="id-ID"/>
        </w:rPr>
        <w:t>pe</w:t>
      </w:r>
      <w:r w:rsidRPr="002B0533">
        <w:rPr>
          <w:rFonts w:ascii="Times New Roman" w:hAnsi="Times New Roman" w:cs="Times New Roman"/>
          <w:sz w:val="20"/>
          <w:szCs w:val="20"/>
        </w:rPr>
        <w:t>kerja</w:t>
      </w:r>
      <w:r w:rsidRPr="002B0533">
        <w:rPr>
          <w:rFonts w:ascii="Times New Roman" w:hAnsi="Times New Roman" w:cs="Times New Roman"/>
          <w:sz w:val="20"/>
          <w:szCs w:val="20"/>
          <w:lang w:val="id-ID"/>
        </w:rPr>
        <w:t>an</w:t>
      </w:r>
      <w:r w:rsidR="00057818" w:rsidRPr="002B0533">
        <w:rPr>
          <w:rFonts w:ascii="Times New Roman" w:hAnsi="Times New Roman" w:cs="Times New Roman"/>
          <w:sz w:val="20"/>
          <w:szCs w:val="20"/>
        </w:rPr>
        <w:t xml:space="preserve"> yang dimuat pada</w:t>
      </w:r>
      <w:r w:rsidRPr="002B0533">
        <w:rPr>
          <w:rFonts w:ascii="Times New Roman" w:hAnsi="Times New Roman" w:cs="Times New Roman"/>
          <w:sz w:val="20"/>
          <w:szCs w:val="20"/>
        </w:rPr>
        <w:t xml:space="preserve"> media masa</w:t>
      </w:r>
      <w:r w:rsidR="004F33D0" w:rsidRPr="002B0533">
        <w:rPr>
          <w:rFonts w:ascii="Times New Roman" w:hAnsi="Times New Roman" w:cs="Times New Roman"/>
          <w:sz w:val="20"/>
          <w:szCs w:val="20"/>
          <w:lang w:val="id-ID"/>
        </w:rPr>
        <w:t xml:space="preserve"> </w:t>
      </w:r>
      <w:r w:rsidR="00057818" w:rsidRPr="002B0533">
        <w:rPr>
          <w:rFonts w:ascii="Times New Roman" w:hAnsi="Times New Roman" w:cs="Times New Roman"/>
          <w:sz w:val="20"/>
          <w:szCs w:val="20"/>
        </w:rPr>
        <w:t xml:space="preserve">mengenai adanya </w:t>
      </w:r>
      <w:r w:rsidR="00057818" w:rsidRPr="002B0533">
        <w:rPr>
          <w:rFonts w:ascii="Times New Roman" w:hAnsi="Times New Roman" w:cs="Times New Roman"/>
          <w:sz w:val="20"/>
          <w:szCs w:val="20"/>
          <w:lang w:val="id-ID"/>
        </w:rPr>
        <w:t xml:space="preserve">lowongan atau </w:t>
      </w:r>
      <w:r w:rsidR="00057818" w:rsidRPr="002B0533">
        <w:rPr>
          <w:rFonts w:ascii="Times New Roman" w:hAnsi="Times New Roman" w:cs="Times New Roman"/>
          <w:sz w:val="20"/>
          <w:szCs w:val="20"/>
        </w:rPr>
        <w:t xml:space="preserve">peluang kerja disuatu perusahaan </w:t>
      </w:r>
      <w:r w:rsidRPr="002B0533">
        <w:rPr>
          <w:rFonts w:ascii="Times New Roman" w:hAnsi="Times New Roman" w:cs="Times New Roman"/>
          <w:sz w:val="20"/>
          <w:szCs w:val="20"/>
        </w:rPr>
        <w:t>merupakan salah satu aktifitas awal rekrutmen yang bertujuan untuk menyebarkan informasi</w:t>
      </w:r>
      <w:r w:rsidR="00057818" w:rsidRPr="002B0533">
        <w:rPr>
          <w:rFonts w:ascii="Times New Roman" w:hAnsi="Times New Roman" w:cs="Times New Roman"/>
          <w:sz w:val="20"/>
          <w:szCs w:val="20"/>
          <w:lang w:val="id-ID"/>
        </w:rPr>
        <w:t xml:space="preserve"> lowongan pekerjaan</w:t>
      </w:r>
      <w:r w:rsidRPr="002B0533">
        <w:rPr>
          <w:rFonts w:ascii="Times New Roman" w:hAnsi="Times New Roman" w:cs="Times New Roman"/>
          <w:sz w:val="20"/>
          <w:szCs w:val="20"/>
        </w:rPr>
        <w:t xml:space="preserve"> </w:t>
      </w:r>
      <w:r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Hidayani","given":"Dina","non-dropping-particle":"","parse-names":false,"suffix":""},{"dropping-particle":"","family":"Kartikasari","given":"Dwi","non-dropping-particle":"","parse-names":false,"suffix":""}],"id":"ITEM-1","issue":"2","issued":{"date-parts":[["2016"]]},"page":"115-121","title":"Analisis Kesempatan Kerja Yang Dibutuhkan dalam Perekrutan Karyawan di Batam yang Menggunakan Iklan Lowongan Pekerjaan di Media Koran Batam Pos dan Tribun Batam","type":"article-journal","volume":"4"},"uris":["http://www.mendeley.com/documents/?uuid=271ae524-6458-4270-83e0-42f8571dc255"]}],"mendeley":{"formattedCitation":"(Hidayani and Kartikasari 2016)","plainTextFormattedCitation":"(Hidayani and Kartikasari 2016)","previouslyFormattedCitation":"(Hidayani and Kartikasari 2016)"},"properties":{"noteIndex":0},"schema":"https://github.com/citation-style-language/schema/raw/master/csl-citation.json"}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(Hidayani and Kartikasari 2016)</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rPr>
        <w:t>.</w:t>
      </w:r>
      <w:r w:rsidRPr="002B0533">
        <w:rPr>
          <w:rFonts w:ascii="Times New Roman" w:hAnsi="Times New Roman" w:cs="Times New Roman"/>
          <w:sz w:val="20"/>
          <w:szCs w:val="20"/>
          <w:lang w:val="id-ID"/>
        </w:rPr>
        <w:t xml:space="preserve"> </w:t>
      </w:r>
    </w:p>
    <w:p w14:paraId="73441552" w14:textId="063A0E13" w:rsidR="004F33D0" w:rsidRPr="002B0533" w:rsidRDefault="00312311" w:rsidP="0064318F">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pengaturan keteagakerjaan Informasi Low</w:t>
      </w:r>
      <w:r w:rsidR="004F33D0" w:rsidRPr="002B0533">
        <w:rPr>
          <w:rFonts w:ascii="Times New Roman" w:hAnsi="Times New Roman" w:cs="Times New Roman"/>
          <w:sz w:val="20"/>
          <w:szCs w:val="20"/>
          <w:lang w:val="id-ID"/>
        </w:rPr>
        <w:t>ongan pekerjaan diatur dalam</w:t>
      </w:r>
      <w:r w:rsidRPr="002B0533">
        <w:rPr>
          <w:rFonts w:ascii="Times New Roman" w:hAnsi="Times New Roman" w:cs="Times New Roman"/>
          <w:sz w:val="20"/>
          <w:szCs w:val="20"/>
          <w:lang w:val="id-ID"/>
        </w:rPr>
        <w:t xml:space="preserve"> Peraturan Menteri Ketenagakerjaan Nomor 39 Tahun 2016 tentang Penempatan Tenaga Kerja pada Pasal 15 ayat (3) yang menyatakan bahwa </w:t>
      </w:r>
      <w:r w:rsidR="005E36AD" w:rsidRPr="002B0533">
        <w:rPr>
          <w:rFonts w:ascii="Times New Roman" w:hAnsi="Times New Roman" w:cs="Times New Roman"/>
          <w:sz w:val="20"/>
          <w:szCs w:val="20"/>
          <w:lang w:val="id-ID"/>
        </w:rPr>
        <w:t>:</w:t>
      </w:r>
    </w:p>
    <w:p w14:paraId="15F2D245" w14:textId="77777777" w:rsidR="004F33D0" w:rsidRPr="002B0533" w:rsidRDefault="00035242" w:rsidP="0064318F">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w:t>
      </w:r>
      <w:r w:rsidR="00312311" w:rsidRPr="002B0533">
        <w:rPr>
          <w:rFonts w:ascii="Times New Roman" w:hAnsi="Times New Roman" w:cs="Times New Roman"/>
          <w:sz w:val="20"/>
          <w:szCs w:val="20"/>
          <w:lang w:val="id-ID"/>
        </w:rPr>
        <w:t>informasi lowongan pekerjaan harus memuat (a) jumlah lowongan pekerjaan; (b) jenis pekerjaan; (c) jenis jabatan dan syarat-syarat jabatan; (d) tempat kerja, kondisi kerja dan waktu kerja; (e) upah, jaminan sosial dan tunjangan lainnya; (f) jenis kelamin dan usia; (g) pendidikan dan/atau kompetensi kerja, dan; (h) jangka waktu peme</w:t>
      </w:r>
      <w:r w:rsidR="004F33D0" w:rsidRPr="002B0533">
        <w:rPr>
          <w:rFonts w:ascii="Times New Roman" w:hAnsi="Times New Roman" w:cs="Times New Roman"/>
          <w:sz w:val="20"/>
          <w:szCs w:val="20"/>
          <w:lang w:val="id-ID"/>
        </w:rPr>
        <w:t>nuhan permintaan tenaga kerja”.</w:t>
      </w:r>
    </w:p>
    <w:p w14:paraId="29B68808" w14:textId="77777777" w:rsidR="0064318F" w:rsidRPr="002B0533" w:rsidRDefault="00BB359C" w:rsidP="005A469D">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Berpenampilan menarik </w:t>
      </w:r>
      <w:r w:rsidR="005A469D" w:rsidRPr="002B0533">
        <w:rPr>
          <w:rFonts w:ascii="Times New Roman" w:hAnsi="Times New Roman" w:cs="Times New Roman"/>
          <w:sz w:val="20"/>
          <w:szCs w:val="20"/>
          <w:lang w:val="id-ID"/>
        </w:rPr>
        <w:t xml:space="preserve">banyak </w:t>
      </w:r>
      <w:r w:rsidRPr="002B0533">
        <w:rPr>
          <w:rFonts w:ascii="Times New Roman" w:hAnsi="Times New Roman" w:cs="Times New Roman"/>
          <w:sz w:val="20"/>
          <w:szCs w:val="20"/>
          <w:lang w:val="id-ID"/>
        </w:rPr>
        <w:t xml:space="preserve">ditemukan dalam informasi lowongan pekerjaan, bahkan syarat tersebut merupakan syarat mutlak yang ada dalam informasi lowongan pekerjaan </w:t>
      </w:r>
      <w:r w:rsidR="00312311"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{"citationItems":[{"id":"ITEM-1","itemData":{"author":[{"dropping-particle":"","family":"Ayu","given":"Alif Nanda","non-dropping-particle":"","parse-names":false,"suffix":""}],"id":"ITEM-1","issued":{"date-parts":[["2019"]]},"number-of-pages":"1-118","publisher":"Universitas Sultan Ageng Tirtayasa","title":"Penampilan sebagai komunikasi non- verbal perempuan dalam dunia pekerjaan","type":"thesis"},"uris":["http://www.mendeley.com/documents/?uuid=fff5b861-6622-4c82-8ca3-acdd1a8956eb"]}],"mendeley":{"formattedCitation":"(Ayu 2019)","plainTextFormattedCitation":"(Ayu 2019)","previouslyFormattedCitation":"(Ayu 2019)"},"properties":{"noteIndex":0},"schema":"https://github.com/citation-style-language/schema/raw/master/csl-citation.json"}</w:instrText>
      </w:r>
      <w:r w:rsidR="00312311"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(Ayu 2019)</w:t>
      </w:r>
      <w:r w:rsidR="00312311" w:rsidRPr="002B0533">
        <w:rPr>
          <w:rFonts w:ascii="Times New Roman" w:hAnsi="Times New Roman" w:cs="Times New Roman"/>
          <w:sz w:val="20"/>
          <w:szCs w:val="20"/>
          <w:lang w:val="id-ID"/>
        </w:rPr>
        <w:fldChar w:fldCharType="end"/>
      </w:r>
      <w:r w:rsidR="00A87ADA" w:rsidRPr="002B0533">
        <w:rPr>
          <w:rFonts w:ascii="Times New Roman" w:hAnsi="Times New Roman" w:cs="Times New Roman"/>
          <w:sz w:val="20"/>
          <w:szCs w:val="20"/>
          <w:lang w:val="id-ID"/>
        </w:rPr>
        <w:t xml:space="preserve">. </w:t>
      </w:r>
      <w:r w:rsidR="00312311" w:rsidRPr="002B0533">
        <w:rPr>
          <w:rFonts w:ascii="Times New Roman" w:hAnsi="Times New Roman" w:cs="Times New Roman"/>
          <w:sz w:val="20"/>
          <w:szCs w:val="20"/>
          <w:lang w:val="id-ID"/>
        </w:rPr>
        <w:t>Berpenampilan menarik merupakan syarat fisik yang diberikan perusahaan di luar kompetensi yang dibutuhkan perusahaan. Berp</w:t>
      </w:r>
      <w:r w:rsidR="00312311" w:rsidRPr="002B0533">
        <w:rPr>
          <w:rFonts w:ascii="Times New Roman" w:hAnsi="Times New Roman" w:cs="Times New Roman"/>
          <w:sz w:val="20"/>
          <w:szCs w:val="20"/>
        </w:rPr>
        <w:t>enampilan menarik akan menjadi kesan baik per</w:t>
      </w:r>
      <w:r w:rsidR="005E36AD" w:rsidRPr="002B0533">
        <w:rPr>
          <w:rFonts w:ascii="Times New Roman" w:hAnsi="Times New Roman" w:cs="Times New Roman"/>
          <w:sz w:val="20"/>
          <w:szCs w:val="20"/>
        </w:rPr>
        <w:t>tama yang di</w:t>
      </w:r>
      <w:r w:rsidR="00312311" w:rsidRPr="002B0533">
        <w:rPr>
          <w:rFonts w:ascii="Times New Roman" w:hAnsi="Times New Roman" w:cs="Times New Roman"/>
          <w:sz w:val="20"/>
          <w:szCs w:val="20"/>
        </w:rPr>
        <w:t xml:space="preserve">rasakan </w:t>
      </w:r>
      <w:r w:rsidR="00312311" w:rsidRPr="002B0533">
        <w:rPr>
          <w:rFonts w:ascii="Times New Roman" w:hAnsi="Times New Roman" w:cs="Times New Roman"/>
          <w:sz w:val="20"/>
          <w:szCs w:val="20"/>
          <w:lang w:val="id-ID"/>
        </w:rPr>
        <w:t xml:space="preserve">oleh </w:t>
      </w:r>
      <w:r w:rsidR="00312311" w:rsidRPr="002B0533">
        <w:rPr>
          <w:rFonts w:ascii="Times New Roman" w:hAnsi="Times New Roman" w:cs="Times New Roman"/>
          <w:sz w:val="20"/>
          <w:szCs w:val="20"/>
        </w:rPr>
        <w:t>orang lain</w:t>
      </w:r>
      <w:r w:rsidR="00312311" w:rsidRPr="002B0533">
        <w:rPr>
          <w:rFonts w:ascii="Times New Roman" w:hAnsi="Times New Roman" w:cs="Times New Roman"/>
          <w:sz w:val="20"/>
          <w:szCs w:val="20"/>
          <w:lang w:val="id-ID"/>
        </w:rPr>
        <w:t xml:space="preserve"> ketika </w:t>
      </w:r>
      <w:r w:rsidR="00A87ADA" w:rsidRPr="002B0533">
        <w:rPr>
          <w:rFonts w:ascii="Times New Roman" w:hAnsi="Times New Roman" w:cs="Times New Roman"/>
          <w:sz w:val="20"/>
          <w:szCs w:val="20"/>
          <w:lang w:val="id-ID"/>
        </w:rPr>
        <w:t>bertemu</w:t>
      </w:r>
      <w:r w:rsidR="00312311" w:rsidRPr="002B0533">
        <w:rPr>
          <w:rFonts w:ascii="Times New Roman" w:hAnsi="Times New Roman" w:cs="Times New Roman"/>
          <w:sz w:val="20"/>
          <w:szCs w:val="20"/>
          <w:lang w:val="id-ID"/>
        </w:rPr>
        <w:t xml:space="preserve"> </w:t>
      </w:r>
      <w:r w:rsidR="00312311"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{"citationItems":[{"id":"ITEM-1","itemData":{"author":[{"dropping-particle":"","family":"Raissa","given":"Amanda","non-dropping-particle":"","parse-names":false,"suffix":""}],"container-title":"Mimbar keadilan","id":"ITEM-1","issue":"2","issued":{"date-parts":[["2020"]]},"page":"262-271","title":"PERLINDUNGAN BAGI PARA PENCARI KERJA DARI KUALIFIKASI PERUSAHAAN YANG DISKRIMINATIF","type":"article-journal","volume":"12"},"uris":["http://www.mendeley.com/documents/?uuid=7a384c89-e5e8-4540-ac3c-eba9fd64ba71"]}],"mendeley":{"formattedCitation":"(Raissa 2020)","plainTextFormattedCitation":"(Raissa 2020)","previouslyFormattedCitation":"(Raissa 2020)"},"properties":{"noteIndex":0},"schema":"https://github.com/citation-style-language/schema/raw/master/csl-citation.json"}</w:instrText>
      </w:r>
      <w:r w:rsidR="00312311"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(Raissa 2020)</w:t>
      </w:r>
      <w:r w:rsidR="00312311" w:rsidRPr="002B0533">
        <w:rPr>
          <w:rFonts w:ascii="Times New Roman" w:hAnsi="Times New Roman" w:cs="Times New Roman"/>
          <w:sz w:val="20"/>
          <w:szCs w:val="20"/>
          <w:lang w:val="id-ID"/>
        </w:rPr>
        <w:fldChar w:fldCharType="end"/>
      </w:r>
      <w:r w:rsidR="00A87ADA" w:rsidRPr="002B0533">
        <w:rPr>
          <w:rFonts w:ascii="Times New Roman" w:hAnsi="Times New Roman" w:cs="Times New Roman"/>
          <w:sz w:val="20"/>
          <w:szCs w:val="20"/>
          <w:lang w:val="id-ID"/>
        </w:rPr>
        <w:t>. Berpenampilan menarik juga merupakan hal pentin</w:t>
      </w:r>
      <w:r w:rsidR="005A469D" w:rsidRPr="002B0533">
        <w:rPr>
          <w:rFonts w:ascii="Times New Roman" w:hAnsi="Times New Roman" w:cs="Times New Roman"/>
          <w:sz w:val="20"/>
          <w:szCs w:val="20"/>
          <w:lang w:val="id-ID"/>
        </w:rPr>
        <w:t>g untuk menjaga citra</w:t>
      </w:r>
      <w:r w:rsidR="00A87ADA" w:rsidRPr="002B0533">
        <w:rPr>
          <w:rFonts w:ascii="Times New Roman" w:hAnsi="Times New Roman" w:cs="Times New Roman"/>
          <w:sz w:val="20"/>
          <w:szCs w:val="20"/>
          <w:lang w:val="id-ID"/>
        </w:rPr>
        <w:t xml:space="preserve"> atau profesionalitas perusahaan.</w:t>
      </w:r>
      <w:r w:rsidR="00312311" w:rsidRPr="002B0533">
        <w:rPr>
          <w:rFonts w:ascii="Times New Roman" w:hAnsi="Times New Roman" w:cs="Times New Roman"/>
          <w:sz w:val="20"/>
          <w:szCs w:val="20"/>
          <w:lang w:val="id-ID"/>
        </w:rPr>
        <w:t xml:space="preserve"> </w:t>
      </w:r>
    </w:p>
    <w:p w14:paraId="1F794EB3" w14:textId="69818ACB" w:rsidR="003757E7" w:rsidRPr="002B0533" w:rsidRDefault="00057818" w:rsidP="0064318F">
      <w:pPr>
        <w:spacing w:after="0" w:line="240" w:lineRule="auto"/>
        <w:ind w:left="426"/>
        <w:jc w:val="both"/>
        <w:rPr>
          <w:rFonts w:ascii="Times New Roman" w:hAnsi="Times New Roman" w:cs="Times New Roman"/>
          <w:sz w:val="20"/>
          <w:szCs w:val="20"/>
        </w:rPr>
      </w:pPr>
      <w:r w:rsidRPr="002B0533">
        <w:rPr>
          <w:rFonts w:ascii="Times New Roman" w:hAnsi="Times New Roman" w:cs="Times New Roman"/>
          <w:sz w:val="20"/>
          <w:szCs w:val="20"/>
          <w:lang w:val="id-ID"/>
        </w:rPr>
        <w:t xml:space="preserve">Tampilan tubuh yang langsing, memiliki postur tubuh yang tinggi, serta </w:t>
      </w:r>
      <w:r w:rsidR="0049311D" w:rsidRPr="002B0533">
        <w:rPr>
          <w:rFonts w:ascii="Times New Roman" w:hAnsi="Times New Roman" w:cs="Times New Roman"/>
          <w:sz w:val="20"/>
          <w:szCs w:val="20"/>
          <w:lang w:val="id-ID"/>
        </w:rPr>
        <w:t xml:space="preserve">memiliki </w:t>
      </w:r>
      <w:r w:rsidRPr="002B0533">
        <w:rPr>
          <w:rFonts w:ascii="Times New Roman" w:hAnsi="Times New Roman" w:cs="Times New Roman"/>
          <w:sz w:val="20"/>
          <w:szCs w:val="20"/>
          <w:lang w:val="id-ID"/>
        </w:rPr>
        <w:t>kulit putih</w:t>
      </w:r>
      <w:r w:rsidR="0049311D" w:rsidRPr="002B0533">
        <w:rPr>
          <w:rFonts w:ascii="Times New Roman" w:hAnsi="Times New Roman" w:cs="Times New Roman"/>
          <w:sz w:val="20"/>
          <w:szCs w:val="20"/>
          <w:lang w:val="id-ID"/>
        </w:rPr>
        <w:t>, cerah, mulus tanpa suatu bekas luka yang berarti, merupakan anggapan sebagian besar masyarakat terutama tenaga kerja terhadap kualifikasi berpenampilan menarik pada informasi lowongan pekerjaan</w:t>
      </w:r>
      <w:r w:rsidR="005D6A80" w:rsidRPr="002B0533">
        <w:rPr>
          <w:rFonts w:ascii="Times New Roman" w:hAnsi="Times New Roman" w:cs="Times New Roman"/>
          <w:sz w:val="20"/>
          <w:szCs w:val="20"/>
          <w:lang w:val="id-ID"/>
        </w:rPr>
        <w:t xml:space="preserve"> </w:t>
      </w:r>
      <w:r w:rsidR="005D6A80" w:rsidRPr="002B0533">
        <w:rPr>
          <w:rFonts w:ascii="Times New Roman" w:hAnsi="Times New Roman" w:cs="Times New Roman"/>
          <w:sz w:val="20"/>
          <w:szCs w:val="20"/>
          <w:lang w:val="id-ID"/>
        </w:rPr>
        <w:fldChar w:fldCharType="begin" w:fldLock="1"/>
      </w:r>
      <w:r w:rsidR="004864C5" w:rsidRPr="002B0533">
        <w:rPr>
          <w:rFonts w:ascii="Times New Roman" w:hAnsi="Times New Roman" w:cs="Times New Roman"/>
          <w:sz w:val="20"/>
          <w:szCs w:val="20"/>
          <w:lang w:val="id-ID"/>
        </w:rPr>
        <w:instrText>ADDIN CSL_CITATION {"citationItems":[{"id":"ITEM-1","itemData":{"ISBN":"9789794989722","author":[{"dropping-particle":"","family":"Sukesi","given":"Keppi","non-dropping-particle":"","parse-names":false,"suffix":""},{"dropping-particle":"","family":"Fathan","given":"","non-dropping-particle":"","parse-names":false,"suffix":""},{"dropping-particle":"","family":"Muktiyo","given":"Widodo","non-dropping-particle":"","parse-names":false,"suffix":""},{"dropping-particle":"","family":"Astuti","given":"Ismi Dwi","non-dropping-particle":"","parse-names":false,"suffix":""}],"id":"ITEM-1","issued":{"date-parts":[["2015"]]},"publisher":"UNS Pers","publisher-place":"Surakarta","title":"Seminar Nasional Ilmu Sosial dan Ilmu Politik ( SNISIP ) FISIP UNS dengan tema Gender Politik dan Pembangunan di Indonesia : Perspektif Multidisiplin","type":"paper-conference"},"uris":["http://www.mendeley.com/documents/?uuid=64bf4e91-67f6-4cff-a5d7-6739396fea04"]}],"mendeley":{"formattedCitation":"(Sukesi et al. 2015)","plainTextFormattedCitation":"(Sukesi et al. 2015)","previouslyFormattedCitation":"(Sukesi et al. 2015)"},"properties":{"noteIndex":0},"schema":"https://github.com/citation-style-language/schema/raw/master/csl-citation.json"}</w:instrText>
      </w:r>
      <w:r w:rsidR="005D6A80" w:rsidRPr="002B0533">
        <w:rPr>
          <w:rFonts w:ascii="Times New Roman" w:hAnsi="Times New Roman" w:cs="Times New Roman"/>
          <w:sz w:val="20"/>
          <w:szCs w:val="20"/>
          <w:lang w:val="id-ID"/>
        </w:rPr>
        <w:fldChar w:fldCharType="separate"/>
      </w:r>
      <w:r w:rsidR="005D6A80" w:rsidRPr="002B0533">
        <w:rPr>
          <w:rFonts w:ascii="Times New Roman" w:hAnsi="Times New Roman" w:cs="Times New Roman"/>
          <w:noProof/>
          <w:sz w:val="20"/>
          <w:szCs w:val="20"/>
          <w:lang w:val="id-ID"/>
        </w:rPr>
        <w:t>(Sukesi et al. 2015)</w:t>
      </w:r>
      <w:r w:rsidR="005D6A80" w:rsidRPr="002B0533">
        <w:rPr>
          <w:rFonts w:ascii="Times New Roman" w:hAnsi="Times New Roman" w:cs="Times New Roman"/>
          <w:sz w:val="20"/>
          <w:szCs w:val="20"/>
          <w:lang w:val="id-ID"/>
        </w:rPr>
        <w:fldChar w:fldCharType="end"/>
      </w:r>
      <w:r w:rsidR="00312311" w:rsidRPr="002B0533">
        <w:rPr>
          <w:rFonts w:ascii="Times New Roman" w:hAnsi="Times New Roman" w:cs="Times New Roman"/>
          <w:sz w:val="20"/>
          <w:szCs w:val="20"/>
          <w:lang w:val="id-ID"/>
        </w:rPr>
        <w:t>.</w:t>
      </w:r>
      <w:r w:rsidR="00312311" w:rsidRPr="002B0533">
        <w:rPr>
          <w:rFonts w:ascii="Times New Roman" w:hAnsi="Times New Roman" w:cs="Times New Roman"/>
          <w:sz w:val="20"/>
          <w:szCs w:val="20"/>
        </w:rPr>
        <w:t xml:space="preserve"> </w:t>
      </w:r>
    </w:p>
    <w:p w14:paraId="0BCCF442" w14:textId="77777777" w:rsidR="00312311" w:rsidRPr="002B0533" w:rsidRDefault="00312311" w:rsidP="005A469D">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rPr>
        <w:t>Sebagian besar masyarakat, menilai</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rPr>
        <w:t>sesuatu hal yang dianggap menarik berdasarkan sesuatu yang tampak dari luar seperti gaya berpakaian atau yang berkaitan dengan fisik</w:t>
      </w:r>
      <w:r w:rsidR="005D6A80" w:rsidRPr="002B0533">
        <w:rPr>
          <w:rFonts w:ascii="Times New Roman" w:hAnsi="Times New Roman" w:cs="Times New Roman"/>
          <w:sz w:val="20"/>
          <w:szCs w:val="20"/>
          <w:lang w:val="id-ID"/>
        </w:rPr>
        <w:t xml:space="preserve"> </w:t>
      </w:r>
      <w:r w:rsidR="005D6A80" w:rsidRPr="002B0533">
        <w:rPr>
          <w:rFonts w:ascii="Times New Roman" w:hAnsi="Times New Roman" w:cs="Times New Roman"/>
          <w:sz w:val="20"/>
          <w:szCs w:val="20"/>
          <w:lang w:val="id-ID"/>
        </w:rPr>
        <w:fldChar w:fldCharType="begin" w:fldLock="1"/>
      </w:r>
      <w:r w:rsidR="005D6A80" w:rsidRPr="002B0533">
        <w:rPr>
          <w:rFonts w:ascii="Times New Roman" w:hAnsi="Times New Roman" w:cs="Times New Roman"/>
          <w:sz w:val="20"/>
          <w:szCs w:val="20"/>
          <w:lang w:val="id-ID"/>
        </w:rPr>
        <w:instrText>ADDIN CSL_CITATION {"citationItems":[{"id":"ITEM-1","itemData":{"author":[{"dropping-particle":"","family":"Wahyuni","given":"Kholifah Diah","non-dropping-particle":"","parse-names":false,"suffix":""},{"dropping-particle":"","family":"Prasetyo","given":"Kuncoro Bayu","non-dropping-particle":"","parse-names":false,"suffix":""}],"container-title":"solidarity","id":"ITEM-1","issue":"2","issued":{"date-parts":[["2019"]]},"page":"681-691","title":"Diskriminasi terhadap Kaum Gemuk (Studi Kasus: Kalangan Remaja Bertubuh Gemuk di Wonosobo)","type":"article-journal","volume":"8"},"uris":["http://www.mendeley.com/documents/?uuid=e8fb58ac-c48e-4795-b0cf-8600a25b2455"]}],"mendeley":{"formattedCitation":"(Wahyuni and Prasetyo 2019)","plainTextFormattedCitation":"(Wahyuni and Prasetyo 2019)","previouslyFormattedCitation":"(Wahyuni and Prasetyo 2019)"},"properties":{"noteIndex":0},"schema":"https://github.com/citation-style-language/schema/raw/master/csl-citation.json"}</w:instrText>
      </w:r>
      <w:r w:rsidR="005D6A80" w:rsidRPr="002B0533">
        <w:rPr>
          <w:rFonts w:ascii="Times New Roman" w:hAnsi="Times New Roman" w:cs="Times New Roman"/>
          <w:sz w:val="20"/>
          <w:szCs w:val="20"/>
          <w:lang w:val="id-ID"/>
        </w:rPr>
        <w:fldChar w:fldCharType="separate"/>
      </w:r>
      <w:r w:rsidR="005D6A80" w:rsidRPr="002B0533">
        <w:rPr>
          <w:rFonts w:ascii="Times New Roman" w:hAnsi="Times New Roman" w:cs="Times New Roman"/>
          <w:noProof/>
          <w:sz w:val="20"/>
          <w:szCs w:val="20"/>
          <w:lang w:val="id-ID"/>
        </w:rPr>
        <w:t>(Wahyuni and Prasetyo 2019)</w:t>
      </w:r>
      <w:r w:rsidR="005D6A80"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r w:rsidR="0044696C" w:rsidRPr="002B0533">
        <w:rPr>
          <w:rFonts w:ascii="Times New Roman" w:hAnsi="Times New Roman" w:cs="Times New Roman"/>
          <w:sz w:val="20"/>
          <w:szCs w:val="20"/>
        </w:rPr>
        <w:t>Sebagian besar masyarakat, menilai</w:t>
      </w:r>
      <w:r w:rsidR="0044696C" w:rsidRPr="002B0533">
        <w:rPr>
          <w:rFonts w:ascii="Times New Roman" w:hAnsi="Times New Roman" w:cs="Times New Roman"/>
          <w:sz w:val="20"/>
          <w:szCs w:val="20"/>
          <w:lang w:val="id-ID"/>
        </w:rPr>
        <w:t xml:space="preserve"> </w:t>
      </w:r>
      <w:r w:rsidR="0044696C" w:rsidRPr="002B0533">
        <w:rPr>
          <w:rFonts w:ascii="Times New Roman" w:hAnsi="Times New Roman" w:cs="Times New Roman"/>
          <w:sz w:val="20"/>
          <w:szCs w:val="20"/>
        </w:rPr>
        <w:t xml:space="preserve">sesuatu hal yang dianggap menarik berdasarkan sesuatu yang tampak </w:t>
      </w:r>
      <w:r w:rsidR="0044696C" w:rsidRPr="002B0533">
        <w:rPr>
          <w:rFonts w:ascii="Times New Roman" w:hAnsi="Times New Roman" w:cs="Times New Roman"/>
          <w:sz w:val="20"/>
          <w:szCs w:val="20"/>
        </w:rPr>
        <w:lastRenderedPageBreak/>
        <w:t>dari luar seperti gaya berpakaian atau yang berkaitan dengan fisik</w:t>
      </w:r>
      <w:r w:rsidR="0044696C" w:rsidRPr="002B0533">
        <w:rPr>
          <w:rFonts w:ascii="Times New Roman" w:hAnsi="Times New Roman" w:cs="Times New Roman"/>
          <w:sz w:val="20"/>
          <w:szCs w:val="20"/>
          <w:lang w:val="id-ID"/>
        </w:rPr>
        <w:t xml:space="preserve"> </w:t>
      </w:r>
      <w:r w:rsidR="0044696C" w:rsidRPr="002B0533">
        <w:rPr>
          <w:rFonts w:ascii="Times New Roman" w:hAnsi="Times New Roman" w:cs="Times New Roman"/>
          <w:sz w:val="20"/>
          <w:szCs w:val="20"/>
          <w:lang w:val="id-ID"/>
        </w:rPr>
        <w:fldChar w:fldCharType="begin" w:fldLock="1"/>
      </w:r>
      <w:r w:rsidR="005D6A80" w:rsidRPr="002B0533">
        <w:rPr>
          <w:rFonts w:ascii="Times New Roman" w:hAnsi="Times New Roman" w:cs="Times New Roman"/>
          <w:sz w:val="20"/>
          <w:szCs w:val="20"/>
          <w:lang w:val="id-ID"/>
        </w:rPr>
        <w:instrText>ADDIN CSL_CITATION {"citationItems":[{"id":"ITEM-1","itemData":{"author":[{"dropping-particle":"","family":"Wahyuni","given":"Kholifah Diah","non-dropping-particle":"","parse-names":false,"suffix":""},{"dropping-particle":"","family":"Prasetyo","given":"Kuncoro Bayu","non-dropping-particle":"","parse-names":false,"suffix":""}],"container-title":"solidarity","id":"ITEM-1","issue":"2","issued":{"date-parts":[["2019"]]},"page":"681-691","title":"Diskriminasi terhadap Kaum Gemuk (Studi Kasus: Kalangan Remaja Bertubuh Gemuk di Wonosobo)","type":"article-journal","volume":"8"},"uris":["http://www.mendeley.com/documents/?uuid=e8fb58ac-c48e-4795-b0cf-8600a25b2455"]}],"mendeley":{"formattedCitation":"(Wahyuni and Prasetyo 2019)","plainTextFormattedCitation":"(Wahyuni and Prasetyo 2019)","previouslyFormattedCitation":"(Wahyuni and Prasetyo 2019)"},"properties":{"noteIndex":0},"schema":"https://github.com/citation-style-language/schema/raw/master/csl-citation.json"}</w:instrText>
      </w:r>
      <w:r w:rsidR="0044696C" w:rsidRPr="002B0533">
        <w:rPr>
          <w:rFonts w:ascii="Times New Roman" w:hAnsi="Times New Roman" w:cs="Times New Roman"/>
          <w:sz w:val="20"/>
          <w:szCs w:val="20"/>
          <w:lang w:val="id-ID"/>
        </w:rPr>
        <w:fldChar w:fldCharType="separate"/>
      </w:r>
      <w:r w:rsidR="005D6A80" w:rsidRPr="002B0533">
        <w:rPr>
          <w:rFonts w:ascii="Times New Roman" w:hAnsi="Times New Roman" w:cs="Times New Roman"/>
          <w:noProof/>
          <w:sz w:val="20"/>
          <w:szCs w:val="20"/>
          <w:lang w:val="id-ID"/>
        </w:rPr>
        <w:t>(Wahyuni and Prasetyo 2019)</w:t>
      </w:r>
      <w:r w:rsidR="0044696C" w:rsidRPr="002B0533">
        <w:rPr>
          <w:rFonts w:ascii="Times New Roman" w:hAnsi="Times New Roman" w:cs="Times New Roman"/>
          <w:sz w:val="20"/>
          <w:szCs w:val="20"/>
          <w:lang w:val="id-ID"/>
        </w:rPr>
        <w:fldChar w:fldCharType="end"/>
      </w:r>
      <w:r w:rsidR="0044696C" w:rsidRPr="002B0533">
        <w:rPr>
          <w:rFonts w:ascii="Times New Roman" w:hAnsi="Times New Roman" w:cs="Times New Roman"/>
          <w:sz w:val="20"/>
          <w:szCs w:val="20"/>
        </w:rPr>
        <w:t>.</w:t>
      </w:r>
    </w:p>
    <w:p w14:paraId="50C3498A" w14:textId="77777777" w:rsidR="000F44DB" w:rsidRPr="002B0533" w:rsidRDefault="005A469D"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Berpenampilan menarik</w:t>
      </w:r>
      <w:r w:rsidR="000F44DB" w:rsidRPr="002B0533">
        <w:rPr>
          <w:rFonts w:ascii="Times New Roman" w:hAnsi="Times New Roman" w:cs="Times New Roman"/>
          <w:sz w:val="20"/>
          <w:szCs w:val="20"/>
          <w:lang w:val="id-ID"/>
        </w:rPr>
        <w:t xml:space="preserve"> memiliki kata dasar “tampil” yang berarti muncul, menunjukkan, atau menampakkan diri. Berpenampilan dimaknai sebagai </w:t>
      </w:r>
      <w:r w:rsidR="00BB359C" w:rsidRPr="002B0533">
        <w:rPr>
          <w:rFonts w:ascii="Times New Roman" w:hAnsi="Times New Roman" w:cs="Times New Roman"/>
          <w:sz w:val="20"/>
          <w:szCs w:val="20"/>
          <w:lang w:val="id-ID"/>
        </w:rPr>
        <w:t xml:space="preserve">kata kerja yaitu memperlihatkan </w:t>
      </w:r>
      <w:r w:rsidR="000F44DB" w:rsidRPr="002B0533">
        <w:rPr>
          <w:rFonts w:ascii="Times New Roman" w:hAnsi="Times New Roman" w:cs="Times New Roman"/>
          <w:sz w:val="20"/>
          <w:szCs w:val="20"/>
          <w:lang w:val="id-ID"/>
        </w:rPr>
        <w:t>apa yang dimiliki seseora</w:t>
      </w:r>
      <w:r w:rsidR="00BB359C" w:rsidRPr="002B0533">
        <w:rPr>
          <w:rFonts w:ascii="Times New Roman" w:hAnsi="Times New Roman" w:cs="Times New Roman"/>
          <w:sz w:val="20"/>
          <w:szCs w:val="20"/>
          <w:lang w:val="id-ID"/>
        </w:rPr>
        <w:t>ng mengenai pen</w:t>
      </w:r>
      <w:r w:rsidR="006618B2" w:rsidRPr="002B0533">
        <w:rPr>
          <w:rFonts w:ascii="Times New Roman" w:hAnsi="Times New Roman" w:cs="Times New Roman"/>
          <w:sz w:val="20"/>
          <w:szCs w:val="20"/>
          <w:lang w:val="id-ID"/>
        </w:rPr>
        <w:t>ampilannya, s</w:t>
      </w:r>
      <w:r w:rsidR="000F44DB" w:rsidRPr="002B0533">
        <w:rPr>
          <w:rFonts w:ascii="Times New Roman" w:hAnsi="Times New Roman" w:cs="Times New Roman"/>
          <w:sz w:val="20"/>
          <w:szCs w:val="20"/>
          <w:lang w:val="id-ID"/>
        </w:rPr>
        <w:t>edangkan kata menarik dimaknai sebagai sifat yang menyenangkan, mengundang perhatian, dan membawa atau memiliki sesuatu yan</w:t>
      </w:r>
      <w:r w:rsidRPr="002B0533">
        <w:rPr>
          <w:rFonts w:ascii="Times New Roman" w:hAnsi="Times New Roman" w:cs="Times New Roman"/>
          <w:sz w:val="20"/>
          <w:szCs w:val="20"/>
          <w:lang w:val="id-ID"/>
        </w:rPr>
        <w:t xml:space="preserve">g membuat orang-orang melihat. Berpenampilan menarik atau </w:t>
      </w:r>
      <w:r w:rsidRPr="002B0533">
        <w:rPr>
          <w:rFonts w:ascii="Times New Roman" w:hAnsi="Times New Roman" w:cs="Times New Roman"/>
          <w:i/>
          <w:sz w:val="20"/>
          <w:szCs w:val="20"/>
          <w:lang w:val="id-ID"/>
        </w:rPr>
        <w:t>good looking</w:t>
      </w:r>
      <w:r w:rsidR="000F44DB" w:rsidRPr="002B0533">
        <w:rPr>
          <w:rFonts w:ascii="Times New Roman" w:hAnsi="Times New Roman" w:cs="Times New Roman"/>
          <w:sz w:val="20"/>
          <w:szCs w:val="20"/>
          <w:lang w:val="id-ID"/>
        </w:rPr>
        <w:t xml:space="preserve"> dimaknai sebagai keadaan yang menyena</w:t>
      </w:r>
      <w:r w:rsidR="00A87ADA" w:rsidRPr="002B0533">
        <w:rPr>
          <w:rFonts w:ascii="Times New Roman" w:hAnsi="Times New Roman" w:cs="Times New Roman"/>
          <w:sz w:val="20"/>
          <w:szCs w:val="20"/>
          <w:lang w:val="id-ID"/>
        </w:rPr>
        <w:t>n</w:t>
      </w:r>
      <w:r w:rsidR="000F44DB" w:rsidRPr="002B0533">
        <w:rPr>
          <w:rFonts w:ascii="Times New Roman" w:hAnsi="Times New Roman" w:cs="Times New Roman"/>
          <w:sz w:val="20"/>
          <w:szCs w:val="20"/>
          <w:lang w:val="id-ID"/>
        </w:rPr>
        <w:t xml:space="preserve">gkan atau mengundang perhatian, </w:t>
      </w:r>
      <w:r w:rsidR="00BB359C" w:rsidRPr="002B0533">
        <w:rPr>
          <w:rFonts w:ascii="Times New Roman" w:hAnsi="Times New Roman" w:cs="Times New Roman"/>
          <w:sz w:val="20"/>
          <w:szCs w:val="20"/>
          <w:lang w:val="id-ID"/>
        </w:rPr>
        <w:t xml:space="preserve">atau memperlihatkan sebuah keindahan </w:t>
      </w:r>
      <w:r w:rsidR="000F44DB" w:rsidRPr="002B0533">
        <w:rPr>
          <w:rFonts w:ascii="Times New Roman" w:hAnsi="Times New Roman" w:cs="Times New Roman"/>
          <w:sz w:val="20"/>
          <w:szCs w:val="20"/>
          <w:lang w:val="id-ID"/>
        </w:rPr>
        <w:t xml:space="preserve">yang datangnya dari sebuah penampilan fisik atau tubuh tertentu </w:t>
      </w:r>
      <w:r w:rsidR="00A87ADA" w:rsidRPr="002B0533">
        <w:rPr>
          <w:rFonts w:ascii="Times New Roman" w:hAnsi="Times New Roman" w:cs="Times New Roman"/>
          <w:sz w:val="20"/>
          <w:szCs w:val="20"/>
          <w:lang w:val="id-ID"/>
        </w:rPr>
        <w:fldChar w:fldCharType="begin" w:fldLock="1"/>
      </w:r>
      <w:r w:rsidR="005D6A80" w:rsidRPr="002B0533">
        <w:rPr>
          <w:rFonts w:ascii="Times New Roman" w:hAnsi="Times New Roman" w:cs="Times New Roman"/>
          <w:sz w:val="20"/>
          <w:szCs w:val="20"/>
          <w:lang w:val="id-ID"/>
        </w:rPr>
        <w:instrText>ADDIN CSL_CITATION {"citationItems":[{"id":"ITEM-1","itemData":{"author":[{"dropping-particle":"","family":"Soraya","given":"Sabrina Laudhita","non-dropping-particle":"","parse-names":false,"suffix":""}],"id":"ITEM-1","issued":{"date-parts":[["2017"]]},"title":"Penggambaran tubuh perempuan di dalam iklan lowongan pekerjaan","type":"article-journal"},"uris":["http://www.mendeley.com/documents/?uuid=f1e27d44-7329-4477-9fc5-19b67123d2c0"]}],"mendeley":{"formattedCitation":"(Soraya 2017)","plainTextFormattedCitation":"(Soraya 2017)","previouslyFormattedCitation":"(Soraya 2017)"},"properties":{"noteIndex":0},"schema":"https://github.com/citation-style-language/schema/raw/master/csl-citation.json"}</w:instrText>
      </w:r>
      <w:r w:rsidR="00A87ADA" w:rsidRPr="002B0533">
        <w:rPr>
          <w:rFonts w:ascii="Times New Roman" w:hAnsi="Times New Roman" w:cs="Times New Roman"/>
          <w:sz w:val="20"/>
          <w:szCs w:val="20"/>
          <w:lang w:val="id-ID"/>
        </w:rPr>
        <w:fldChar w:fldCharType="separate"/>
      </w:r>
      <w:r w:rsidR="00A87ADA" w:rsidRPr="002B0533">
        <w:rPr>
          <w:rFonts w:ascii="Times New Roman" w:hAnsi="Times New Roman" w:cs="Times New Roman"/>
          <w:noProof/>
          <w:sz w:val="20"/>
          <w:szCs w:val="20"/>
          <w:lang w:val="id-ID"/>
        </w:rPr>
        <w:t>(Soraya 2017)</w:t>
      </w:r>
      <w:r w:rsidR="00A87ADA" w:rsidRPr="002B0533">
        <w:rPr>
          <w:rFonts w:ascii="Times New Roman" w:hAnsi="Times New Roman" w:cs="Times New Roman"/>
          <w:sz w:val="20"/>
          <w:szCs w:val="20"/>
          <w:lang w:val="id-ID"/>
        </w:rPr>
        <w:fldChar w:fldCharType="end"/>
      </w:r>
      <w:r w:rsidR="005E36AD" w:rsidRPr="002B0533">
        <w:rPr>
          <w:rFonts w:ascii="Times New Roman" w:hAnsi="Times New Roman" w:cs="Times New Roman"/>
          <w:sz w:val="20"/>
          <w:szCs w:val="20"/>
          <w:lang w:val="id-ID"/>
        </w:rPr>
        <w:t>.</w:t>
      </w:r>
    </w:p>
    <w:p w14:paraId="6EE90A7F" w14:textId="77777777" w:rsidR="00BA203E" w:rsidRPr="002B0533" w:rsidRDefault="00BA20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Sikap tentang kecantikan dan ketampanan berbeda, seringkali didramatiskan diantara budaya yang berbeda. Setiap kelompok memiliki pandangannya sendiri tentang apa yang membuat menjadi daya tarik fisik dan bagaimana ciri-ciri tubuh. Orang yang hidup dalam budaya yang berbeda dapat membandingkan penampilan mereka sendiri dan penampilan orang lain untuk menjadi standar budaya mereka. Gagasan tentang apa yang merupakan penampilan yang diinginkan bagi pria ataupun wanita mempengaruhi kehidupan individu dan kelompok sosial </w:t>
      </w:r>
      <w:r w:rsidRPr="002B0533">
        <w:rPr>
          <w:rFonts w:ascii="Times New Roman" w:hAnsi="Times New Roman" w:cs="Times New Roman"/>
          <w:sz w:val="20"/>
          <w:szCs w:val="20"/>
          <w:lang w:val="id-ID"/>
        </w:rPr>
        <w:fldChar w:fldCharType="begin" w:fldLock="1"/>
      </w:r>
      <w:r w:rsidRPr="002B0533">
        <w:rPr>
          <w:rFonts w:ascii="Times New Roman" w:hAnsi="Times New Roman" w:cs="Times New Roman"/>
          <w:sz w:val="20"/>
          <w:szCs w:val="20"/>
          <w:lang w:val="id-ID"/>
        </w:rPr>
        <w:instrText>ADDIN CSL_CITATION {"citationItems":[{"id":"ITEM-1","itemData":{"author":[{"dropping-particle":"","family":"Sherrow","given":"Victoria","non-dropping-particle":"","parse-names":false,"suffix":""}],"id":"ITEM-1","issued":{"date-parts":[["2001"]]},"publisher":"oryx press","publisher-place":"Phoenix","title":"for appearance' sake : the encyclopedia off good looks, beauty, and grooming","type":"book"},"uris":["http://www.mendeley.com/documents/?uuid=c51eb258-a8f0-4b2b-8651-b93b1761ccdc"]}],"mendeley":{"formattedCitation":"(Sherrow 2001)","plainTextFormattedCitation":"(Sherrow 2001)","previouslyFormattedCitation":"(Sherrow 2001)"},"properties":{"noteIndex":0},"schema":"https://github.com/citation-style-language/schema/raw/master/csl-citation.json"}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Pr="002B0533">
        <w:rPr>
          <w:rFonts w:ascii="Times New Roman" w:hAnsi="Times New Roman" w:cs="Times New Roman"/>
          <w:noProof/>
          <w:sz w:val="20"/>
          <w:szCs w:val="20"/>
          <w:lang w:val="id-ID"/>
        </w:rPr>
        <w:t>(Sherrow 2001)</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r w:rsidR="005A469D"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rPr>
        <w:t>Berpenampilan menarik memang tidak secara langsung diartikan sebagai kecantikan</w:t>
      </w:r>
      <w:r w:rsidRPr="002B0533">
        <w:rPr>
          <w:rFonts w:ascii="Times New Roman" w:hAnsi="Times New Roman" w:cs="Times New Roman"/>
          <w:sz w:val="20"/>
          <w:szCs w:val="20"/>
          <w:lang w:val="id-ID"/>
        </w:rPr>
        <w:t>/ketampanan ataupun citra tubuh seseorang</w:t>
      </w:r>
      <w:r w:rsidRPr="002B0533">
        <w:rPr>
          <w:rFonts w:ascii="Times New Roman" w:hAnsi="Times New Roman" w:cs="Times New Roman"/>
          <w:sz w:val="20"/>
          <w:szCs w:val="20"/>
        </w:rPr>
        <w:t xml:space="preserve"> tetapi pada kenyataannya hal itulah yang kemudian menjadi tolok ukur atas syarat berpenampilan menarik</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fldChar w:fldCharType="begin" w:fldLock="1"/>
      </w:r>
      <w:r w:rsidRPr="002B0533">
        <w:rPr>
          <w:rFonts w:ascii="Times New Roman" w:hAnsi="Times New Roman" w:cs="Times New Roman"/>
          <w:sz w:val="20"/>
          <w:szCs w:val="20"/>
          <w:lang w:val="id-ID"/>
        </w:rPr>
        <w:instrText>ADDIN CSL_CITATION {"citationItems":[{"id":"ITEM-1","itemData":{"DOI":"10.22146/jwk.1030","abstract":"Penelitian ini bertujuan untuk mengidentifikasi perempuan-perempuan yang dinarasikan di dalam iklan Pantene.  Iklan rambut adalah salah satu iklan yang banyak mengekspos bagian tubuh perempuan sebagai yang dikomersialisasikan sekaligus digunakan untuk mengobjektivikasi perempuan. Iklan tersebut dipilih karena mengangkat isu-isu perempuan dalam interview kerja. Interview kerja ini menjadi penting karena menempatkan perempuan dalam ranah publik. Konsep Gaye Tuchman tentang symbolic annihilation dan konsep Laura Mulvey tentang male gaze and visual pleasure digunakan untuk mempresentasikan bagaimana perempuan dinarasikan menjadi objek untuk dinilai dan dievaluasi berdasarkan atribut semu dalam iklan tersebut. Metode yang digunakan di dalam penelitian ini adalah analysis isi. Aspek-aspek objektivikasi terhadap perempuan dikoleksi dari iklan-iklan tersebut. Dari penelitian ini, ditemukan bahwa perempuan hanya dinilai dari bentuk tubuh yang secara langsung membuatnya kembali menjadi objek lewat media.","author":[{"dropping-particle":"","family":"Ihsanullah","given":"Abi","non-dropping-particle":"","parse-names":false,"suffix":""},{"dropping-particle":"","family":"Rahayu","given":"Siti Eka","non-dropping-particle":"","parse-names":false,"suffix":""},{"dropping-particle":"","family":"Edwar","given":"Valentina Edellwiz","non-dropping-particle":"","parse-names":false,"suffix":""}],"container-title":"Jurnal Wanita dan Keluarga","id":"ITEM-1","issue":"2","issued":{"date-parts":[["2020"]]},"page":"40-49","title":"Objektivikasi Dibalik Subjektifikasi Perempuan dalam Iklan Pantene: Interview Kerja yang Terberat","type":"article-journal","volume":"1"},"uris":["http://www.mendeley.com/documents/?uuid=0a8d697c-67ac-4986-ad80-9107bf377f01"]}],"mendeley":{"formattedCitation":"(Ihsanullah, Rahayu, and Edwar 2020)","plainTextFormattedCitation":"(Ihsanullah, Rahayu, and Edwar 2020)","previouslyFormattedCitation":"(Ihsanullah, Rahayu, and Edwar 2020)"},"properties":{"noteIndex":0},"schema":"https://github.com/citation-style-language/schema/raw/master/csl-citation.json"}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Pr="002B0533">
        <w:rPr>
          <w:rFonts w:ascii="Times New Roman" w:hAnsi="Times New Roman" w:cs="Times New Roman"/>
          <w:noProof/>
          <w:sz w:val="20"/>
          <w:szCs w:val="20"/>
          <w:lang w:val="id-ID"/>
        </w:rPr>
        <w:t>(Ihsanullah, Rahayu, and Edwar 2020)</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rPr>
        <w:t>.</w:t>
      </w:r>
    </w:p>
    <w:p w14:paraId="7D44A265" w14:textId="4882F357" w:rsidR="00BA203E" w:rsidRPr="002B0533" w:rsidRDefault="00BA20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Penampilan menarik memiliki istilah lain dalam bahasa Inggris yaitu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dimana istillah ini tidak hanya merujuk pada keindahan fisik semata.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yang dalam bahasa Indonesia berarti penampilan diri yang baik, secara langsung </w:t>
      </w:r>
      <w:r w:rsidRPr="002B0533">
        <w:rPr>
          <w:rFonts w:ascii="Times New Roman" w:hAnsi="Times New Roman" w:cs="Times New Roman"/>
          <w:i/>
          <w:sz w:val="20"/>
          <w:szCs w:val="20"/>
          <w:lang w:val="id-ID"/>
        </w:rPr>
        <w:t>good grooming</w:t>
      </w:r>
      <w:r w:rsidR="005A469D" w:rsidRPr="002B0533">
        <w:rPr>
          <w:rFonts w:ascii="Times New Roman" w:hAnsi="Times New Roman" w:cs="Times New Roman"/>
          <w:sz w:val="20"/>
          <w:szCs w:val="20"/>
          <w:lang w:val="id-ID"/>
        </w:rPr>
        <w:t xml:space="preserve"> sama dengan istilah </w:t>
      </w:r>
      <w:r w:rsidRPr="002B0533">
        <w:rPr>
          <w:rFonts w:ascii="Times New Roman" w:hAnsi="Times New Roman" w:cs="Times New Roman"/>
          <w:sz w:val="20"/>
          <w:szCs w:val="20"/>
          <w:lang w:val="id-ID"/>
        </w:rPr>
        <w:t>berpenampilan menarik</w:t>
      </w:r>
      <w:r w:rsidR="005A469D" w:rsidRPr="002B0533">
        <w:rPr>
          <w:rFonts w:ascii="Times New Roman" w:hAnsi="Times New Roman" w:cs="Times New Roman"/>
          <w:sz w:val="20"/>
          <w:szCs w:val="20"/>
          <w:lang w:val="id-ID"/>
        </w:rPr>
        <w:t xml:space="preserve"> atau </w:t>
      </w:r>
      <w:r w:rsidR="005A469D"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w:t>
      </w:r>
      <w:r w:rsidRPr="002B0533">
        <w:rPr>
          <w:rFonts w:ascii="Times New Roman" w:hAnsi="Times New Roman" w:cs="Times New Roman"/>
          <w:i/>
          <w:sz w:val="20"/>
          <w:szCs w:val="20"/>
          <w:lang w:val="id-ID"/>
        </w:rPr>
        <w:t>Good</w:t>
      </w:r>
      <w:r w:rsidRPr="002B0533">
        <w:rPr>
          <w:rFonts w:ascii="Times New Roman" w:hAnsi="Times New Roman" w:cs="Times New Roman"/>
          <w:i/>
          <w:sz w:val="20"/>
          <w:szCs w:val="20"/>
        </w:rPr>
        <w:t xml:space="preserve"> Grooming </w:t>
      </w:r>
      <w:r w:rsidRPr="002B0533">
        <w:rPr>
          <w:rFonts w:ascii="Times New Roman" w:hAnsi="Times New Roman" w:cs="Times New Roman"/>
          <w:sz w:val="20"/>
          <w:szCs w:val="20"/>
        </w:rPr>
        <w:t>menurut Ludfi Orbani adalah “suatu keadaan individu dimana terdapat keserasian, kerapian dan keharmonisan dalam penampilan fisik (</w:t>
      </w:r>
      <w:r w:rsidRPr="002B0533">
        <w:rPr>
          <w:rFonts w:ascii="Times New Roman" w:hAnsi="Times New Roman" w:cs="Times New Roman"/>
          <w:i/>
          <w:sz w:val="20"/>
          <w:szCs w:val="20"/>
        </w:rPr>
        <w:t>physical appearance</w:t>
      </w:r>
      <w:r w:rsidRPr="002B0533">
        <w:rPr>
          <w:rFonts w:ascii="Times New Roman" w:hAnsi="Times New Roman" w:cs="Times New Roman"/>
          <w:sz w:val="20"/>
          <w:szCs w:val="20"/>
        </w:rPr>
        <w:t>)</w:t>
      </w:r>
      <w:r w:rsidR="0064318F" w:rsidRPr="002B0533">
        <w:rPr>
          <w:rFonts w:ascii="Times New Roman" w:hAnsi="Times New Roman" w:cs="Times New Roman"/>
          <w:sz w:val="20"/>
          <w:szCs w:val="20"/>
          <w:lang w:val="id-ID"/>
        </w:rPr>
        <w:t xml:space="preserve"> </w:t>
      </w:r>
      <w:r w:rsidR="0064318F" w:rsidRPr="002B0533">
        <w:rPr>
          <w:rFonts w:ascii="Times New Roman" w:hAnsi="Times New Roman" w:cs="Times New Roman"/>
          <w:sz w:val="20"/>
          <w:szCs w:val="20"/>
          <w:lang w:val="id-ID"/>
        </w:rPr>
        <w:fldChar w:fldCharType="begin" w:fldLock="1"/>
      </w:r>
      <w:r w:rsidR="004C1347" w:rsidRPr="002B0533">
        <w:rPr>
          <w:rFonts w:ascii="Times New Roman" w:hAnsi="Times New Roman" w:cs="Times New Roman"/>
          <w:sz w:val="20"/>
          <w:szCs w:val="20"/>
          <w:lang w:val="id-ID"/>
        </w:rPr>
        <w:instrText>ADDIN CSL_CITATION {"citationItems":[{"id":"ITEM-1","itemData":{"author":[{"dropping-particle":"","family":"Widiantono","given":"Dimas","non-dropping-particle":"","parse-names":false,"suffix":""}],"id":"ITEM-1","issued":{"date-parts":[["2019"]]},"number-of-pages":"1-62","publisher":"Sekolah tinggi pariwisata","title":"Penerapan Personal Grooming Pramugraha Serela Hotel Merdeka Bandung","type":"thesis"},"uris":["http://www.mendeley.com/documents/?uuid=7c79c7e5-f98c-41b2-9270-4a816e6c1a87"]}],"mendeley":{"formattedCitation":"(Widiantono 2019)","plainTextFormattedCitation":"(Widiantono 2019)","previouslyFormattedCitation":"(Widiantono 2019)"},"properties":{"noteIndex":0},"schema":"https://github.com/citation-style-language/schema/raw/master/csl-citation.json"}</w:instrText>
      </w:r>
      <w:r w:rsidR="0064318F" w:rsidRPr="002B0533">
        <w:rPr>
          <w:rFonts w:ascii="Times New Roman" w:hAnsi="Times New Roman" w:cs="Times New Roman"/>
          <w:sz w:val="20"/>
          <w:szCs w:val="20"/>
          <w:lang w:val="id-ID"/>
        </w:rPr>
        <w:fldChar w:fldCharType="separate"/>
      </w:r>
      <w:r w:rsidR="0064318F" w:rsidRPr="002B0533">
        <w:rPr>
          <w:rFonts w:ascii="Times New Roman" w:hAnsi="Times New Roman" w:cs="Times New Roman"/>
          <w:noProof/>
          <w:sz w:val="20"/>
          <w:szCs w:val="20"/>
          <w:lang w:val="id-ID"/>
        </w:rPr>
        <w:t>(Widiantono 2019)</w:t>
      </w:r>
      <w:r w:rsidR="0064318F"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rPr>
        <w:t>. Secara singkat dalam penjelasan di atas bahwa personal grooming yaitu penampilan yang rapi, serasi dan menarik baik itu pakaian maupun tata riasnya</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rPr>
        <w:fldChar w:fldCharType="begin" w:fldLock="1"/>
      </w:r>
      <w:r w:rsidRPr="002B0533">
        <w:rPr>
          <w:rFonts w:ascii="Times New Roman" w:hAnsi="Times New Roman" w:cs="Times New Roman"/>
          <w:sz w:val="20"/>
          <w:szCs w:val="20"/>
        </w:rPr>
        <w:instrText>ADDIN CSL_CITATION {"citationItems":[{"id":"ITEM-1","itemData":{"author":[{"dropping-particle":"","family":"Widiantono","given":"Dimas","non-dropping-particle":"","parse-names":false,"suffix":""}],"id":"ITEM-1","issued":{"date-parts":[["2019"]]},"number-of-pages":"1-62","publisher":"Sekolah tinggi pariwisata","title":"Penerapan Personal Grooming Pramugraha Serela Hotel Merdeka Bandung","type":"thesis"},"uris":["http://www.mendeley.com/documents/?uuid=7c79c7e5-f98c-41b2-9270-4a816e6c1a87"]}],"mendeley":{"formattedCitation":"(Widiantono 2019)","plainTextFormattedCitation":"(Widiantono 2019)","previouslyFormattedCitation":"(Widiantono 2019)"},"properties":{"noteIndex":0},"schema":"https://github.com/citation-style-language/schema/raw/master/csl-citation.json"}</w:instrText>
      </w:r>
      <w:r w:rsidRPr="002B0533">
        <w:rPr>
          <w:rFonts w:ascii="Times New Roman" w:hAnsi="Times New Roman" w:cs="Times New Roman"/>
          <w:sz w:val="20"/>
          <w:szCs w:val="20"/>
        </w:rPr>
        <w:fldChar w:fldCharType="separate"/>
      </w:r>
      <w:r w:rsidRPr="002B0533">
        <w:rPr>
          <w:rFonts w:ascii="Times New Roman" w:hAnsi="Times New Roman" w:cs="Times New Roman"/>
          <w:noProof/>
          <w:sz w:val="20"/>
          <w:szCs w:val="20"/>
        </w:rPr>
        <w:t>(Widiantono 2019)</w:t>
      </w:r>
      <w:r w:rsidRPr="002B0533">
        <w:rPr>
          <w:rFonts w:ascii="Times New Roman" w:hAnsi="Times New Roman" w:cs="Times New Roman"/>
          <w:sz w:val="20"/>
          <w:szCs w:val="20"/>
        </w:rPr>
        <w:fldChar w:fldCharType="end"/>
      </w:r>
      <w:r w:rsidRPr="002B0533">
        <w:rPr>
          <w:rFonts w:ascii="Times New Roman" w:hAnsi="Times New Roman" w:cs="Times New Roman"/>
          <w:sz w:val="20"/>
          <w:szCs w:val="20"/>
          <w:lang w:val="id-ID"/>
        </w:rPr>
        <w:t>.</w:t>
      </w:r>
    </w:p>
    <w:p w14:paraId="4D16EB0F" w14:textId="08A2D203" w:rsidR="00BA203E" w:rsidRPr="002B0533" w:rsidRDefault="00BA203E" w:rsidP="005A0F16">
      <w:pPr>
        <w:spacing w:after="0" w:line="276" w:lineRule="auto"/>
        <w:ind w:firstLine="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Standar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memiliki beberapa indikator</w:t>
      </w:r>
      <w:r w:rsidR="006618B2" w:rsidRPr="002B0533">
        <w:rPr>
          <w:rFonts w:ascii="Times New Roman" w:hAnsi="Times New Roman" w:cs="Times New Roman"/>
          <w:sz w:val="20"/>
          <w:szCs w:val="20"/>
          <w:lang w:val="id-ID"/>
        </w:rPr>
        <w:t>, antara lain</w:t>
      </w:r>
      <w:r w:rsidRPr="002B0533">
        <w:rPr>
          <w:rFonts w:ascii="Times New Roman" w:hAnsi="Times New Roman" w:cs="Times New Roman"/>
          <w:sz w:val="20"/>
          <w:szCs w:val="20"/>
          <w:lang w:val="id-ID"/>
        </w:rPr>
        <w:t xml:space="preserve"> </w:t>
      </w:r>
      <w:r w:rsidR="006618B2" w:rsidRPr="002B0533">
        <w:rPr>
          <w:rFonts w:ascii="Times New Roman" w:hAnsi="Times New Roman" w:cs="Times New Roman"/>
          <w:sz w:val="20"/>
          <w:szCs w:val="20"/>
          <w:lang w:val="id-ID"/>
        </w:rPr>
        <w:t xml:space="preserve"> :</w:t>
      </w:r>
    </w:p>
    <w:p w14:paraId="03448DB9" w14:textId="77777777" w:rsidR="00C139DA" w:rsidRPr="002B0533" w:rsidRDefault="00C139DA" w:rsidP="00C139DA">
      <w:pPr>
        <w:pStyle w:val="ListParagraph"/>
        <w:numPr>
          <w:ilvl w:val="0"/>
          <w:numId w:val="9"/>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Kebersihan dan kerapian diri (</w:t>
      </w:r>
      <w:r w:rsidRPr="002B0533">
        <w:rPr>
          <w:rFonts w:ascii="Times New Roman" w:hAnsi="Times New Roman" w:cs="Times New Roman"/>
          <w:i/>
          <w:sz w:val="20"/>
          <w:szCs w:val="20"/>
          <w:lang w:val="id-ID"/>
        </w:rPr>
        <w:t>personal hygiene</w:t>
      </w:r>
      <w:r w:rsidRPr="002B0533">
        <w:rPr>
          <w:rFonts w:ascii="Times New Roman" w:hAnsi="Times New Roman" w:cs="Times New Roman"/>
          <w:sz w:val="20"/>
          <w:szCs w:val="20"/>
          <w:lang w:val="id-ID"/>
        </w:rPr>
        <w:t xml:space="preserve">), kebersihan dan kerapian diri meliputi cara berpakaian dari ujung rambut sampai ujung kaki. Penataan rambut ataupun hijab yang diselaraskan dengan warna baju, kumis dan/atau jenggot, makeup, kebersihan gigi dan mulut, menjaga aroma tubuh serta asesoris pendukung seperti jam tangan. </w:t>
      </w:r>
    </w:p>
    <w:p w14:paraId="77FD9B90" w14:textId="77777777" w:rsidR="00C139DA" w:rsidRPr="002B0533" w:rsidRDefault="00C139DA" w:rsidP="00C139DA">
      <w:pPr>
        <w:pStyle w:val="ListParagraph"/>
        <w:numPr>
          <w:ilvl w:val="0"/>
          <w:numId w:val="9"/>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Bersikap ramah (</w:t>
      </w:r>
      <w:r w:rsidRPr="002B0533">
        <w:rPr>
          <w:rFonts w:ascii="Times New Roman" w:hAnsi="Times New Roman" w:cs="Times New Roman"/>
          <w:i/>
          <w:sz w:val="20"/>
          <w:szCs w:val="20"/>
          <w:lang w:val="id-ID"/>
        </w:rPr>
        <w:t>atitude</w:t>
      </w:r>
      <w:r w:rsidRPr="002B0533">
        <w:rPr>
          <w:rFonts w:ascii="Times New Roman" w:hAnsi="Times New Roman" w:cs="Times New Roman"/>
          <w:sz w:val="20"/>
          <w:szCs w:val="20"/>
          <w:lang w:val="id-ID"/>
        </w:rPr>
        <w:t>), sikap ramah merupakan cara berbicara, bertindak dan memperlakukan orang lain secara baik. Sikap ramah sangat dibutuhkan dalam setiap pekerjaan ataupun kehidupan sehari-hari yang mencerminkan kepribadian seseorang. Hal tersebut merupakan salah satu dari norma kesopanan. Penggunaan bahasa yang baik dan dapat disesuaikan dengan siapa kita berbicara merupakan suatu etika yang baik, itu merupakan standar penilaian penampilan diri.</w:t>
      </w:r>
    </w:p>
    <w:p w14:paraId="5745EDB5" w14:textId="695F6FAA" w:rsidR="00C139DA" w:rsidRPr="002B0533" w:rsidRDefault="00C139DA" w:rsidP="00C139DA">
      <w:pPr>
        <w:pStyle w:val="ListParagraph"/>
        <w:numPr>
          <w:ilvl w:val="0"/>
          <w:numId w:val="9"/>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Percaya diri dan banyak tersenyum, sikap percaya diri yang tinggi  dan banyak tersenyum akan memunculkan aura positif seseorang. </w:t>
      </w:r>
      <w:r w:rsidRPr="002B0533">
        <w:rPr>
          <w:rFonts w:ascii="Times New Roman" w:hAnsi="Times New Roman" w:cs="Times New Roman"/>
          <w:sz w:val="20"/>
          <w:szCs w:val="20"/>
        </w:rPr>
        <w:t>Percaya diri membuat seseorang bisa bersyukur atas apa yang dimiliki dan dapat menjalani kehidupan untuk bisa memperhitungkan pilihan atas keputusan diri</w:t>
      </w:r>
      <w:r w:rsidRPr="002B0533">
        <w:rPr>
          <w:rFonts w:ascii="Times New Roman" w:hAnsi="Times New Roman" w:cs="Times New Roman"/>
          <w:sz w:val="20"/>
          <w:szCs w:val="20"/>
          <w:lang w:val="id-ID"/>
        </w:rPr>
        <w:t>. Sikap percaya diri juga harus diimbangi dengan sikap ramah dan sopan terhap orang lain</w:t>
      </w:r>
      <w:r w:rsidR="007D07E7" w:rsidRPr="002B0533">
        <w:rPr>
          <w:rFonts w:ascii="Times New Roman" w:hAnsi="Times New Roman" w:cs="Times New Roman"/>
          <w:sz w:val="20"/>
          <w:szCs w:val="20"/>
          <w:lang w:val="id-ID"/>
        </w:rPr>
        <w:fldChar w:fldCharType="begin" w:fldLock="1"/>
      </w:r>
      <w:r w:rsidR="007D07E7" w:rsidRPr="002B0533">
        <w:rPr>
          <w:rFonts w:ascii="Times New Roman" w:hAnsi="Times New Roman" w:cs="Times New Roman"/>
          <w:sz w:val="20"/>
          <w:szCs w:val="20"/>
          <w:lang w:val="id-ID"/>
        </w:rPr>
        <w:instrText>ADDIN CSL_CITATION {"citationItems":[{"id":"ITEM-1","itemData":{"abstract":"This study aims to determine the implementation of performance standards for employees of UMKM \"Mang Piat\" in the Village Girimukti West Bandung regency. This study consists of 5 standard indicators of grooming, namely: cleanliness and personal hygiene, atittude, greeting, polite, welcome guest. The research methodology used is observation and literature study. Employees who are in the SMEs as many as 25 people consisting of 14 men and 11 women. So the result of this research is that the appearance is very important for employees because it can make as the power Pull the consumers to buy products sold. The qualification of the implementation team of the program is as follows, Having a better personality that suits the professional worker, Having the ability to identify between the appearance with each personality, as well as the harmony of color and body shape of the person who wear it and Have the ability to cooperate with others in the team (able to adapt well), so that it can easily achieve the expected goals","author":[{"dropping-particle":"","family":"Rohaeni","given":"Heni","non-dropping-particle":"","parse-names":false,"suffix":""},{"dropping-particle":"","family":"Hikmah","given":"Asri Salimah","non-dropping-particle":"","parse-names":false,"suffix":""},{"dropping-particle":"","family":"Rahmayani","given":"Rani","non-dropping-particle":"","parse-names":false,"suffix":""}],"container-title":"Jurnal Pengabdian Kepada Masyarakat","id":"ITEM-1","issue":"1","issued":{"date-parts":[["2018"]]},"page":"142-148","title":"Be Good Atitude Dalam Berpenampilan Pada UMKM “ Mang Piat ” Kabupaten Bandung Barat","type":"article-journal","volume":"1"},"uris":["http://www.mendeley.com/documents/?uuid=0c78d7ca-632d-4951-83b4-1f295346ec7e"]}],"mendeley":{"formattedCitation":"(Rohaeni, Hikmah, and Rahmayani 2018)","plainTextFormattedCitation":"(Rohaeni, Hikmah, and Rahmayani 2018)","previouslyFormattedCitation":"(Rohaeni, Hikmah, and Rahmayani 2018)"},"properties":{"noteIndex":0},"schema":"https://github.com/citation-style-language/schema/raw/master/csl-citation.json"}</w:instrText>
      </w:r>
      <w:r w:rsidR="007D07E7" w:rsidRPr="002B0533">
        <w:rPr>
          <w:rFonts w:ascii="Times New Roman" w:hAnsi="Times New Roman" w:cs="Times New Roman"/>
          <w:sz w:val="20"/>
          <w:szCs w:val="20"/>
          <w:lang w:val="id-ID"/>
        </w:rPr>
        <w:fldChar w:fldCharType="separate"/>
      </w:r>
      <w:r w:rsidR="007D07E7" w:rsidRPr="002B0533">
        <w:rPr>
          <w:rFonts w:ascii="Times New Roman" w:hAnsi="Times New Roman" w:cs="Times New Roman"/>
          <w:noProof/>
          <w:sz w:val="20"/>
          <w:szCs w:val="20"/>
          <w:lang w:val="id-ID"/>
        </w:rPr>
        <w:t>(Rohaeni, Hikmah, and Rahmayani 2018)</w:t>
      </w:r>
      <w:r w:rsidR="007D07E7"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p>
    <w:p w14:paraId="30BD160A" w14:textId="74300657" w:rsidR="00AA581E" w:rsidRPr="002B0533" w:rsidRDefault="00312311" w:rsidP="00C139DA">
      <w:pPr>
        <w:spacing w:after="0" w:line="276" w:lineRule="auto"/>
        <w:ind w:firstLine="709"/>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Banyak tenaga kerja yang memiliki postur tubuh yang kurang ideal, bahkan banyak tenaga kerja penyandang dissabilitas. Mereka mampu untuk melakukan pekerjaan, dan kemampuan mereka juga tidak bebeda dengan orang dengan ko</w:t>
      </w:r>
      <w:r w:rsidR="00D73CB0" w:rsidRPr="002B0533">
        <w:rPr>
          <w:rFonts w:ascii="Times New Roman" w:hAnsi="Times New Roman" w:cs="Times New Roman"/>
          <w:sz w:val="20"/>
          <w:szCs w:val="20"/>
          <w:lang w:val="id-ID"/>
        </w:rPr>
        <w:t>ndisi tubuh pada umumnya. Setiap tenaga kerja memiliki hak yang setara</w:t>
      </w:r>
      <w:r w:rsidRPr="002B0533">
        <w:rPr>
          <w:rFonts w:ascii="Times New Roman" w:hAnsi="Times New Roman" w:cs="Times New Roman"/>
          <w:sz w:val="20"/>
          <w:szCs w:val="20"/>
          <w:lang w:val="id-ID"/>
        </w:rPr>
        <w:t xml:space="preserve"> untuk mendapatkan pekerjaan, yang dijamin oleh konstitusi negara seperti yang sudah dipaparkan di atas. Kondisi fisik seseorang dimana mereka memiliki kelebihan berat badan, kurang tinggi dan </w:t>
      </w:r>
      <w:r w:rsidR="00D73CB0" w:rsidRPr="002B0533">
        <w:rPr>
          <w:rFonts w:ascii="Times New Roman" w:hAnsi="Times New Roman" w:cs="Times New Roman"/>
          <w:sz w:val="20"/>
          <w:szCs w:val="20"/>
          <w:lang w:val="id-ID"/>
        </w:rPr>
        <w:t>kondisi wajah yang dianggap</w:t>
      </w:r>
      <w:r w:rsidRPr="002B0533">
        <w:rPr>
          <w:rFonts w:ascii="Times New Roman" w:hAnsi="Times New Roman" w:cs="Times New Roman"/>
          <w:sz w:val="20"/>
          <w:szCs w:val="20"/>
          <w:lang w:val="id-ID"/>
        </w:rPr>
        <w:t xml:space="preserve"> yang tidak terlalu cantik atau tampan dapat dinil</w:t>
      </w:r>
      <w:r w:rsidR="006618B2" w:rsidRPr="002B0533">
        <w:rPr>
          <w:rFonts w:ascii="Times New Roman" w:hAnsi="Times New Roman" w:cs="Times New Roman"/>
          <w:sz w:val="20"/>
          <w:szCs w:val="20"/>
          <w:lang w:val="id-ID"/>
        </w:rPr>
        <w:t>ai kurang menarik. H</w:t>
      </w:r>
      <w:r w:rsidRPr="002B0533">
        <w:rPr>
          <w:rFonts w:ascii="Times New Roman" w:hAnsi="Times New Roman" w:cs="Times New Roman"/>
          <w:sz w:val="20"/>
          <w:szCs w:val="20"/>
          <w:lang w:val="id-ID"/>
        </w:rPr>
        <w:t xml:space="preserve">al yang membedakan antar tenaga kerja adalah tingkat pendidikan dan keterampilan, mereka memiliki tingkat pendidikan yang berbeda-beda, mereka juga memiliki bakat, minat dan kemampuan masing-masing. Penampilan bukanlah suatu acuan penilaian yang bisa menjadi tolak ukur untuk penerimaan tenaga kerja di suatu badan usaha. </w:t>
      </w:r>
      <w:r w:rsidR="00912074" w:rsidRPr="002B0533">
        <w:rPr>
          <w:rFonts w:ascii="Times New Roman" w:hAnsi="Times New Roman" w:cs="Times New Roman"/>
          <w:sz w:val="20"/>
          <w:szCs w:val="20"/>
          <w:lang w:val="id-ID"/>
        </w:rPr>
        <w:t>Standar penampilan menarik berbeda akan berbeda dilihat dari sudut pandang masing-masing orang.</w:t>
      </w:r>
    </w:p>
    <w:p w14:paraId="61035CF1" w14:textId="77777777" w:rsidR="00312311" w:rsidRPr="002B0533" w:rsidRDefault="00AA581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Setiap orang ber</w:t>
      </w:r>
      <w:r w:rsidR="00B16CCD" w:rsidRPr="002B0533">
        <w:rPr>
          <w:rFonts w:ascii="Times New Roman" w:hAnsi="Times New Roman" w:cs="Times New Roman"/>
          <w:sz w:val="20"/>
          <w:szCs w:val="20"/>
          <w:lang w:val="id-ID"/>
        </w:rPr>
        <w:t>hak mendapatkan pekerjaan, selama</w:t>
      </w:r>
      <w:r w:rsidRPr="002B0533">
        <w:rPr>
          <w:rFonts w:ascii="Times New Roman" w:hAnsi="Times New Roman" w:cs="Times New Roman"/>
          <w:sz w:val="20"/>
          <w:szCs w:val="20"/>
          <w:lang w:val="id-ID"/>
        </w:rPr>
        <w:t xml:space="preserve"> dia mampu untuk melakukannya. Banyak orang yang baik menurut fisik, tetapi belum tentu mereka memiliki kemampuan dan keterampilan yang lebih. </w:t>
      </w:r>
      <w:r w:rsidR="005E36AD" w:rsidRPr="002B0533">
        <w:rPr>
          <w:rFonts w:ascii="Times New Roman" w:hAnsi="Times New Roman" w:cs="Times New Roman"/>
          <w:sz w:val="20"/>
          <w:szCs w:val="20"/>
          <w:lang w:val="id-ID"/>
        </w:rPr>
        <w:t>D</w:t>
      </w:r>
      <w:r w:rsidR="00312311" w:rsidRPr="002B0533">
        <w:rPr>
          <w:rFonts w:ascii="Times New Roman" w:hAnsi="Times New Roman" w:cs="Times New Roman"/>
          <w:sz w:val="20"/>
          <w:szCs w:val="20"/>
          <w:lang w:val="id-ID"/>
        </w:rPr>
        <w:t>alam undang-undang ketenagakerjaan beserta peraturan pelaksananya, tidak ada dasar atau aturan yang mengharuskan bagi perusahaan untuk mencantumkan kata-kata “berpenampilan menarik” pada informasi lowongan pekerjaan sebagai salah satu syarat rekrutmen kerja.</w:t>
      </w:r>
    </w:p>
    <w:p w14:paraId="59116530" w14:textId="77777777" w:rsidR="00FD5FC2" w:rsidRPr="002B0533" w:rsidRDefault="00FD5FC2"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Informasi lowongan pekerjaan yang mencantumkan syarat </w:t>
      </w:r>
      <w:r w:rsidR="00854E79"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berpenampilan menarik</w:t>
      </w:r>
      <w:r w:rsidR="00854E79"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dapat menyumbang angka pengangguran di Indonesia. Banyak tenaga kerja yang berfikir </w:t>
      </w:r>
      <w:r w:rsidR="00854E79" w:rsidRPr="002B0533">
        <w:rPr>
          <w:rFonts w:ascii="Times New Roman" w:hAnsi="Times New Roman" w:cs="Times New Roman"/>
          <w:sz w:val="20"/>
          <w:szCs w:val="20"/>
          <w:lang w:val="id-ID"/>
        </w:rPr>
        <w:t>tidak dapat memen</w:t>
      </w:r>
      <w:r w:rsidR="00D73CB0" w:rsidRPr="002B0533">
        <w:rPr>
          <w:rFonts w:ascii="Times New Roman" w:hAnsi="Times New Roman" w:cs="Times New Roman"/>
          <w:sz w:val="20"/>
          <w:szCs w:val="20"/>
          <w:lang w:val="id-ID"/>
        </w:rPr>
        <w:t>uhi kriteria tersebut. Semakin sedikitnya lapangan kerja menyebabkan</w:t>
      </w:r>
      <w:r w:rsidR="00854E79" w:rsidRPr="002B0533">
        <w:rPr>
          <w:rFonts w:ascii="Times New Roman" w:hAnsi="Times New Roman" w:cs="Times New Roman"/>
          <w:sz w:val="20"/>
          <w:szCs w:val="20"/>
          <w:lang w:val="id-ID"/>
        </w:rPr>
        <w:t xml:space="preserve"> persaingan dalam dunia kerja semakin ketat, ditambah d</w:t>
      </w:r>
      <w:r w:rsidR="00D73CB0" w:rsidRPr="002B0533">
        <w:rPr>
          <w:rFonts w:ascii="Times New Roman" w:hAnsi="Times New Roman" w:cs="Times New Roman"/>
          <w:sz w:val="20"/>
          <w:szCs w:val="20"/>
          <w:lang w:val="id-ID"/>
        </w:rPr>
        <w:t>engan banyaknya universitas baik negeri maupun swasta</w:t>
      </w:r>
      <w:r w:rsidR="00854E79" w:rsidRPr="002B0533">
        <w:rPr>
          <w:rFonts w:ascii="Times New Roman" w:hAnsi="Times New Roman" w:cs="Times New Roman"/>
          <w:sz w:val="20"/>
          <w:szCs w:val="20"/>
          <w:lang w:val="id-ID"/>
        </w:rPr>
        <w:t xml:space="preserve"> di Indonesia yang akan meluluskan ratusan bahkan ribuan tenaga kerja.</w:t>
      </w:r>
      <w:r w:rsidR="006618B2" w:rsidRPr="002B0533">
        <w:rPr>
          <w:rFonts w:ascii="Times New Roman" w:hAnsi="Times New Roman" w:cs="Times New Roman"/>
          <w:sz w:val="20"/>
          <w:szCs w:val="20"/>
          <w:lang w:val="id-ID"/>
        </w:rPr>
        <w:t xml:space="preserve"> S</w:t>
      </w:r>
      <w:r w:rsidR="00ED00A1" w:rsidRPr="002B0533">
        <w:rPr>
          <w:rFonts w:ascii="Times New Roman" w:hAnsi="Times New Roman" w:cs="Times New Roman"/>
          <w:sz w:val="20"/>
          <w:szCs w:val="20"/>
          <w:lang w:val="id-ID"/>
        </w:rPr>
        <w:t xml:space="preserve">yarat berpenampilan menarik pada informasi lowongan pekerjaan tentunya akan berpengaruh bagi tenaga kerja yang merasa dirinya tidak termasuk dalam kriteria menarik. </w:t>
      </w:r>
      <w:r w:rsidR="00ED00A1" w:rsidRPr="002B0533">
        <w:rPr>
          <w:rFonts w:ascii="Times New Roman" w:hAnsi="Times New Roman" w:cs="Times New Roman"/>
          <w:sz w:val="20"/>
          <w:szCs w:val="20"/>
        </w:rPr>
        <w:t xml:space="preserve">Hal ini tentunya akan menjadi suatu perlakuan yang berbeda terhadap tenaga kerja yang tidak sesuai dengan kriteria </w:t>
      </w:r>
      <w:r w:rsidR="00ED00A1" w:rsidRPr="002B0533">
        <w:rPr>
          <w:rFonts w:ascii="Times New Roman" w:hAnsi="Times New Roman" w:cs="Times New Roman"/>
          <w:sz w:val="20"/>
          <w:szCs w:val="20"/>
          <w:lang w:val="id-ID"/>
        </w:rPr>
        <w:t>berpenampilan menarik</w:t>
      </w:r>
      <w:r w:rsidR="00ED00A1" w:rsidRPr="002B0533">
        <w:rPr>
          <w:rFonts w:ascii="Times New Roman" w:hAnsi="Times New Roman" w:cs="Times New Roman"/>
          <w:sz w:val="20"/>
          <w:szCs w:val="20"/>
        </w:rPr>
        <w:t xml:space="preserve"> atau memiliki kekurangan yang menonjol.</w:t>
      </w:r>
    </w:p>
    <w:p w14:paraId="0B63C1E6" w14:textId="08B6BC83" w:rsidR="00E33CA7" w:rsidRPr="002B0533" w:rsidRDefault="00312311"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Penelitian ini merupakan penelitian yang membahas tentang syarat “berpenampilan menarik dalam iklan informasi lowongan pekerjaan</w:t>
      </w:r>
      <w:r w:rsidR="00AA581E"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karena frasa berpenampilan menarik identik dengan tampilan luar seseorang. Banyaknya pengaturan tentang perlindungan pekerja </w:t>
      </w:r>
      <w:r w:rsidRPr="002B0533">
        <w:rPr>
          <w:rFonts w:ascii="Times New Roman" w:hAnsi="Times New Roman" w:cs="Times New Roman"/>
          <w:sz w:val="20"/>
          <w:szCs w:val="20"/>
        </w:rPr>
        <w:t xml:space="preserve"> </w:t>
      </w:r>
      <w:r w:rsidRPr="002B0533">
        <w:rPr>
          <w:rFonts w:ascii="Times New Roman" w:hAnsi="Times New Roman" w:cs="Times New Roman"/>
          <w:sz w:val="20"/>
          <w:szCs w:val="20"/>
          <w:lang w:val="id-ID"/>
        </w:rPr>
        <w:t>maupun tenaga kerja tidak mempengaruhi perlakuan</w:t>
      </w:r>
      <w:r w:rsidR="000818F5" w:rsidRPr="002B0533">
        <w:rPr>
          <w:rFonts w:ascii="Times New Roman" w:hAnsi="Times New Roman" w:cs="Times New Roman"/>
          <w:sz w:val="20"/>
          <w:szCs w:val="20"/>
          <w:lang w:val="id-ID"/>
        </w:rPr>
        <w:t xml:space="preserve"> pengusaha kepada </w:t>
      </w:r>
      <w:r w:rsidRPr="002B0533">
        <w:rPr>
          <w:rFonts w:ascii="Times New Roman" w:hAnsi="Times New Roman" w:cs="Times New Roman"/>
          <w:sz w:val="20"/>
          <w:szCs w:val="20"/>
          <w:lang w:val="id-ID"/>
        </w:rPr>
        <w:t xml:space="preserve">tenaga kerja. </w:t>
      </w:r>
      <w:r w:rsidR="006618B2" w:rsidRPr="002B0533">
        <w:rPr>
          <w:rFonts w:ascii="Times New Roman" w:hAnsi="Times New Roman" w:cs="Times New Roman"/>
          <w:sz w:val="20"/>
          <w:szCs w:val="20"/>
          <w:lang w:val="id-ID"/>
        </w:rPr>
        <w:t>Tidak ada</w:t>
      </w:r>
      <w:r w:rsidRPr="002B0533">
        <w:rPr>
          <w:rFonts w:ascii="Times New Roman" w:hAnsi="Times New Roman" w:cs="Times New Roman"/>
          <w:sz w:val="20"/>
          <w:szCs w:val="20"/>
          <w:lang w:val="id-ID"/>
        </w:rPr>
        <w:t xml:space="preserve"> syarat berpenampilan menarik pada Pasal 15 ayat (3) Peraturan Menteri Ketenagakerjaan Nomor 39 Tahun 2016 tentang Penempatan Tenaga Kerja yang sudah dipaparkan sebelumnya. Tidak adanya pengaturan pada undang-undang ketenagakerjaan beserta peraturan pelaksananya menyebabkan m</w:t>
      </w:r>
      <w:r w:rsidR="006618B2" w:rsidRPr="002B0533">
        <w:rPr>
          <w:rFonts w:ascii="Times New Roman" w:hAnsi="Times New Roman" w:cs="Times New Roman"/>
          <w:sz w:val="20"/>
          <w:szCs w:val="20"/>
          <w:lang w:val="id-ID"/>
        </w:rPr>
        <w:t>unculnya ketidakadilan.</w:t>
      </w:r>
    </w:p>
    <w:p w14:paraId="0D1257C5" w14:textId="04F5ED52" w:rsidR="004A08AD" w:rsidRPr="002B0533" w:rsidRDefault="00941E26"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Sistem hukum merupakan suatu susunan atau tataan teratur dari aturan-aturan hidup, keseluruhannya terdiri dari bagian-bagian yang berkaitan satu sama lain </w:t>
      </w:r>
      <w:r w:rsidRPr="002B0533">
        <w:rPr>
          <w:rFonts w:ascii="Times New Roman" w:hAnsi="Times New Roman" w:cs="Times New Roman"/>
          <w:sz w:val="20"/>
          <w:szCs w:val="20"/>
          <w:lang w:val="id-ID"/>
        </w:rPr>
        <w:fldChar w:fldCharType="begin" w:fldLock="1"/>
      </w:r>
      <w:r w:rsidRPr="002B0533">
        <w:rPr>
          <w:rFonts w:ascii="Times New Roman" w:hAnsi="Times New Roman" w:cs="Times New Roman"/>
          <w:sz w:val="20"/>
          <w:szCs w:val="20"/>
          <w:lang w:val="id-ID"/>
        </w:rPr>
        <w:instrText>ADDIN CSL_CITATION {"citationItems":[{"id":"ITEM-1","itemData":{"author":[{"dropping-particle":"","family":"Djamali","given":"R. Abdoel","non-dropping-particle":"","parse-names":false,"suffix":""}],"id":"ITEM-1","issued":{"date-parts":[["2012"]]},"number-of-pages":"1-240","publisher":"Rajawali Pers","publisher-place":"jakarta","title":"pengantar hukum indonesia","type":"book"},"uris":["http://www.mendeley.com/documents/?uuid=7671eac8-ba38-4b3a-ac78-7aba7b6697b7"]}],"mendeley":{"formattedCitation":"(Djamali 2012)","plainTextFormattedCitation":"(Djamali 2012)","previouslyFormattedCitation":"(Djamali 2012)"},"properties":{"noteIndex":0},"schema":"https://github.com/citation-style-language/schema/raw/master/csl-citation.json"}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Pr="002B0533">
        <w:rPr>
          <w:rFonts w:ascii="Times New Roman" w:hAnsi="Times New Roman" w:cs="Times New Roman"/>
          <w:noProof/>
          <w:sz w:val="20"/>
          <w:szCs w:val="20"/>
          <w:lang w:val="id-ID"/>
        </w:rPr>
        <w:t>(Djamali 2012)</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r w:rsidR="00A730A7" w:rsidRPr="002B0533">
        <w:rPr>
          <w:rFonts w:ascii="Times New Roman" w:hAnsi="Times New Roman" w:cs="Times New Roman"/>
          <w:sz w:val="20"/>
          <w:szCs w:val="20"/>
          <w:lang w:val="id-ID"/>
        </w:rPr>
        <w:t xml:space="preserve">Hukum berisikan tentang bagaimana manusia menjalankan serta mengembangkan haknya, mempertahankan haknya, mengembangkan kesamaan derajat manusia, menjamin kesejahteraan dan seterusnya </w:t>
      </w:r>
      <w:r w:rsidR="00A730A7" w:rsidRPr="002B0533">
        <w:rPr>
          <w:rFonts w:ascii="Times New Roman" w:hAnsi="Times New Roman" w:cs="Times New Roman"/>
          <w:sz w:val="20"/>
          <w:szCs w:val="20"/>
          <w:lang w:val="id-ID"/>
        </w:rPr>
        <w:fldChar w:fldCharType="begin" w:fldLock="1"/>
      </w:r>
      <w:r w:rsidR="006153D9" w:rsidRPr="002B0533">
        <w:rPr>
          <w:rFonts w:ascii="Times New Roman" w:hAnsi="Times New Roman" w:cs="Times New Roman"/>
          <w:sz w:val="20"/>
          <w:szCs w:val="20"/>
          <w:lang w:val="id-ID"/>
        </w:rPr>
        <w:instrText>ADDIN CSL_CITATION {"citationItems":[{"id":"ITEM-1","itemData":{"author":[{"dropping-particle":"","family":"Soekanto","given":"Soerjono","non-dropping-particle":"","parse-names":false,"suffix":""}],"id":"ITEM-1","issued":{"date-parts":[["1988"]]},"number-of-pages":"1-269","publisher":"PT Raja Grafindo Persada","publisher-place":"jakarta","title":"pokok-pokok sosiologi hukum","type":"book"},"uris":["http://www.mendeley.com/documents/?uuid=e4cf2014-9b9d-4a53-8e26-25db63dcd3ec"]}],"mendeley":{"formattedCitation":"(Soekanto 1988)","plainTextFormattedCitation":"(Soekanto 1988)","previouslyFormattedCitation":"(Soekanto 1988)"},"properties":{"noteIndex":0},"schema":"https://github.com/citation-style-language/schema/raw/master/csl-citation.json"}</w:instrText>
      </w:r>
      <w:r w:rsidR="00A730A7" w:rsidRPr="002B0533">
        <w:rPr>
          <w:rFonts w:ascii="Times New Roman" w:hAnsi="Times New Roman" w:cs="Times New Roman"/>
          <w:sz w:val="20"/>
          <w:szCs w:val="20"/>
          <w:lang w:val="id-ID"/>
        </w:rPr>
        <w:fldChar w:fldCharType="separate"/>
      </w:r>
      <w:r w:rsidR="00A730A7" w:rsidRPr="002B0533">
        <w:rPr>
          <w:rFonts w:ascii="Times New Roman" w:hAnsi="Times New Roman" w:cs="Times New Roman"/>
          <w:noProof/>
          <w:sz w:val="20"/>
          <w:szCs w:val="20"/>
          <w:lang w:val="id-ID"/>
        </w:rPr>
        <w:t>(Soekanto 1988)</w:t>
      </w:r>
      <w:r w:rsidR="00A730A7" w:rsidRPr="002B0533">
        <w:rPr>
          <w:rFonts w:ascii="Times New Roman" w:hAnsi="Times New Roman" w:cs="Times New Roman"/>
          <w:sz w:val="20"/>
          <w:szCs w:val="20"/>
          <w:lang w:val="id-ID"/>
        </w:rPr>
        <w:fldChar w:fldCharType="end"/>
      </w:r>
      <w:r w:rsidR="00A730A7" w:rsidRPr="002B0533">
        <w:rPr>
          <w:rFonts w:ascii="Times New Roman" w:hAnsi="Times New Roman" w:cs="Times New Roman"/>
          <w:sz w:val="20"/>
          <w:szCs w:val="20"/>
          <w:lang w:val="id-ID"/>
        </w:rPr>
        <w:t xml:space="preserve">. </w:t>
      </w:r>
      <w:r w:rsidR="004A08AD" w:rsidRPr="002B0533">
        <w:rPr>
          <w:rFonts w:ascii="Times New Roman" w:hAnsi="Times New Roman" w:cs="Times New Roman"/>
          <w:sz w:val="20"/>
          <w:szCs w:val="20"/>
          <w:lang w:val="id-ID"/>
        </w:rPr>
        <w:t>Penyelesaian masala</w:t>
      </w:r>
      <w:r w:rsidR="004C3E08" w:rsidRPr="002B0533">
        <w:rPr>
          <w:rFonts w:ascii="Times New Roman" w:hAnsi="Times New Roman" w:cs="Times New Roman"/>
          <w:sz w:val="20"/>
          <w:szCs w:val="20"/>
          <w:lang w:val="id-ID"/>
        </w:rPr>
        <w:t>h yang dihadapi penulis</w:t>
      </w:r>
      <w:r w:rsidR="004A08AD" w:rsidRPr="002B0533">
        <w:rPr>
          <w:rFonts w:ascii="Times New Roman" w:hAnsi="Times New Roman" w:cs="Times New Roman"/>
          <w:sz w:val="20"/>
          <w:szCs w:val="20"/>
          <w:lang w:val="id-ID"/>
        </w:rPr>
        <w:t xml:space="preserve"> </w:t>
      </w:r>
      <w:r w:rsidR="004A08AD" w:rsidRPr="002B0533">
        <w:rPr>
          <w:rFonts w:ascii="Times New Roman" w:hAnsi="Times New Roman" w:cs="Times New Roman"/>
          <w:sz w:val="20"/>
          <w:szCs w:val="20"/>
          <w:lang w:val="id-ID"/>
        </w:rPr>
        <w:lastRenderedPageBreak/>
        <w:t xml:space="preserve">adalah dengan menggunakan konstruksi hukum, sesuai dengan isu hukum dalam permasalahan ini. </w:t>
      </w:r>
    </w:p>
    <w:p w14:paraId="13BDD16C" w14:textId="69D97C07" w:rsidR="0099539A" w:rsidRPr="002B0533" w:rsidRDefault="00D73CB0"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Dari uraian penjelasan</w:t>
      </w:r>
      <w:r w:rsidR="004C3E08" w:rsidRPr="002B0533">
        <w:rPr>
          <w:rFonts w:ascii="Times New Roman" w:hAnsi="Times New Roman" w:cs="Times New Roman"/>
          <w:sz w:val="20"/>
          <w:szCs w:val="20"/>
          <w:lang w:val="id-ID"/>
        </w:rPr>
        <w:t xml:space="preserve"> dia atas, penulis</w:t>
      </w:r>
      <w:r w:rsidR="00AA581E" w:rsidRPr="002B0533">
        <w:rPr>
          <w:rFonts w:ascii="Times New Roman" w:hAnsi="Times New Roman" w:cs="Times New Roman"/>
          <w:sz w:val="20"/>
          <w:szCs w:val="20"/>
          <w:lang w:val="id-ID"/>
        </w:rPr>
        <w:t xml:space="preserve"> tertarik untuk melakukan penelitian dengan judul </w:t>
      </w:r>
      <w:r w:rsidR="00AA581E" w:rsidRPr="002B0533">
        <w:rPr>
          <w:rFonts w:ascii="Times New Roman" w:hAnsi="Times New Roman" w:cs="Times New Roman"/>
          <w:b/>
          <w:sz w:val="20"/>
          <w:szCs w:val="20"/>
          <w:lang w:val="id-ID"/>
        </w:rPr>
        <w:t>Syarat Berpenampilan Menarik Pada Informasi Lowongan Pekerjaan Sebagai Salah Satu Diskriminasi Dalam Dunia Kerja.</w:t>
      </w:r>
      <w:r w:rsidR="0099539A" w:rsidRPr="002B0533">
        <w:rPr>
          <w:rFonts w:ascii="Times New Roman" w:hAnsi="Times New Roman" w:cs="Times New Roman"/>
          <w:sz w:val="20"/>
          <w:szCs w:val="20"/>
          <w:lang w:val="id-ID"/>
        </w:rPr>
        <w:t xml:space="preserve"> </w:t>
      </w:r>
      <w:r w:rsidR="000F0F1B" w:rsidRPr="002B0533">
        <w:rPr>
          <w:rFonts w:ascii="Times New Roman" w:hAnsi="Times New Roman" w:cs="Times New Roman"/>
          <w:sz w:val="20"/>
          <w:szCs w:val="20"/>
          <w:lang w:val="id-ID"/>
        </w:rPr>
        <w:t>Berikut merupakan permasalahan dalam penelitian</w:t>
      </w:r>
      <w:r w:rsidR="0099539A" w:rsidRPr="002B0533">
        <w:rPr>
          <w:rFonts w:ascii="Times New Roman" w:hAnsi="Times New Roman" w:cs="Times New Roman"/>
          <w:sz w:val="20"/>
          <w:szCs w:val="20"/>
          <w:lang w:val="id-ID"/>
        </w:rPr>
        <w:t xml:space="preserve"> :</w:t>
      </w:r>
    </w:p>
    <w:p w14:paraId="7417E031" w14:textId="77777777" w:rsidR="0099539A" w:rsidRPr="002B0533" w:rsidRDefault="00F369BA" w:rsidP="005A0F16">
      <w:pPr>
        <w:pStyle w:val="ListParagraph"/>
        <w:numPr>
          <w:ilvl w:val="0"/>
          <w:numId w:val="6"/>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Apakah p</w:t>
      </w:r>
      <w:r w:rsidR="0099539A" w:rsidRPr="002B0533">
        <w:rPr>
          <w:rFonts w:ascii="Times New Roman" w:hAnsi="Times New Roman" w:cs="Times New Roman"/>
          <w:sz w:val="20"/>
          <w:szCs w:val="20"/>
          <w:lang w:val="id-ID"/>
        </w:rPr>
        <w:t>encantuman frasa “berpenampilan menarik” pada informasi lowongan kerja sesuai dengan Pasal 15 ayat (3) Peraturan Menteri Ketenagakerjaan Nomor 39 tahun 2016 tentang Penempatan Tenaga Kerja?</w:t>
      </w:r>
    </w:p>
    <w:p w14:paraId="5300AE56" w14:textId="77777777" w:rsidR="0099539A" w:rsidRPr="002B0533" w:rsidRDefault="0099539A" w:rsidP="005A0F16">
      <w:pPr>
        <w:pStyle w:val="ListParagraph"/>
        <w:numPr>
          <w:ilvl w:val="0"/>
          <w:numId w:val="6"/>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Apakah frasa “berpenampilan menarik” dalam informasi lowongan pekerjaan sebagai salah satu bentuk diskriminasi dalam dunia kerja?</w:t>
      </w:r>
    </w:p>
    <w:p w14:paraId="5C2D00DE" w14:textId="77777777" w:rsidR="00311D85" w:rsidRPr="002B0533" w:rsidRDefault="00311D85" w:rsidP="005A0F16">
      <w:pPr>
        <w:spacing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METODE</w:t>
      </w:r>
    </w:p>
    <w:p w14:paraId="45872681" w14:textId="77777777" w:rsidR="00311D85" w:rsidRPr="002B0533" w:rsidRDefault="00311D85"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Penelitian dengan judul </w:t>
      </w:r>
      <w:r w:rsidR="00B35F39"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syarat berpenampilan menarik pada informasi lowong</w:t>
      </w:r>
      <w:r w:rsidR="00B35F39" w:rsidRPr="002B0533">
        <w:rPr>
          <w:rFonts w:ascii="Times New Roman" w:hAnsi="Times New Roman" w:cs="Times New Roman"/>
          <w:sz w:val="20"/>
          <w:szCs w:val="20"/>
          <w:lang w:val="id-ID"/>
        </w:rPr>
        <w:t>an pekerjaan sebagai salah satu diskriminasi dalam dunia kerja” ini</w:t>
      </w:r>
      <w:r w:rsidRPr="002B0533">
        <w:rPr>
          <w:rFonts w:ascii="Times New Roman" w:hAnsi="Times New Roman" w:cs="Times New Roman"/>
          <w:sz w:val="20"/>
          <w:szCs w:val="20"/>
          <w:lang w:val="id-ID"/>
        </w:rPr>
        <w:t xml:space="preserve"> menggunakan metode penelitian hukum normatif. </w:t>
      </w:r>
      <w:r w:rsidR="005A7E2D" w:rsidRPr="002B0533">
        <w:rPr>
          <w:rFonts w:ascii="Times New Roman" w:hAnsi="Times New Roman" w:cs="Times New Roman"/>
          <w:sz w:val="20"/>
          <w:szCs w:val="20"/>
          <w:lang w:val="id-ID"/>
        </w:rPr>
        <w:t xml:space="preserve">Penelitian hukum normatif adalah suatu proses untuk menemukan suatu aturan hukum, prisip hukum, maupun doktrin hukum untuk menjawab permasalahan hukum yang dihadapi </w:t>
      </w:r>
      <w:r w:rsidR="005A7E2D"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{"citationItems":[{"id":"ITEM-1","itemData":{"author":[{"dropping-particle":"","family":"Marzuki","given":"Peter Mahmud","non-dropping-particle":"","parse-names":false,"suffix":""}],"id":"ITEM-1","issued":{"date-parts":[["2016"]]},"number-of-pages":"1-260","publisher":"Prenadamedia Group","publisher-place":"Jakarta","title":"Penelitian Hukum","type":"book"},"uris":["http://www.mendeley.com/documents/?uuid=82def48f-e7ee-4dd0-8c07-c3dbd2aab6ab"]}],"mendeley":{"formattedCitation":"(Marzuki 2016)","plainTextFormattedCitation":"(Marzuki 2016)","previouslyFormattedCitation":"(Marzuki 2016)"},"properties":{"noteIndex":0},"schema":"https://github.com/citation-style-language/schema/raw/master/csl-citation.json"}</w:instrText>
      </w:r>
      <w:r w:rsidR="005A7E2D"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(Marzuki 2016)</w:t>
      </w:r>
      <w:r w:rsidR="005A7E2D" w:rsidRPr="002B0533">
        <w:rPr>
          <w:rFonts w:ascii="Times New Roman" w:hAnsi="Times New Roman" w:cs="Times New Roman"/>
          <w:sz w:val="20"/>
          <w:szCs w:val="20"/>
          <w:lang w:val="id-ID"/>
        </w:rPr>
        <w:fldChar w:fldCharType="end"/>
      </w:r>
      <w:r w:rsidR="005A7E2D" w:rsidRPr="002B0533">
        <w:rPr>
          <w:rFonts w:ascii="Times New Roman" w:hAnsi="Times New Roman" w:cs="Times New Roman"/>
          <w:sz w:val="20"/>
          <w:szCs w:val="20"/>
          <w:lang w:val="id-ID"/>
        </w:rPr>
        <w:t>. Penelitian hukum normatif dilakukan dengan cara meneliti bahan hukum yang meliputi bahan hukum primer dan bahan hukum sekunder.</w:t>
      </w:r>
    </w:p>
    <w:p w14:paraId="6CDD053E" w14:textId="5E9797CF" w:rsidR="0072051B" w:rsidRPr="002B0533" w:rsidRDefault="0072051B"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penelitian ini, pe</w:t>
      </w:r>
      <w:r w:rsidR="000F0F1B" w:rsidRPr="002B0533">
        <w:rPr>
          <w:rFonts w:ascii="Times New Roman" w:hAnsi="Times New Roman" w:cs="Times New Roman"/>
          <w:sz w:val="20"/>
          <w:szCs w:val="20"/>
          <w:lang w:val="id-ID"/>
        </w:rPr>
        <w:t>nulis</w:t>
      </w:r>
      <w:r w:rsidRPr="002B0533">
        <w:rPr>
          <w:rFonts w:ascii="Times New Roman" w:hAnsi="Times New Roman" w:cs="Times New Roman"/>
          <w:sz w:val="20"/>
          <w:szCs w:val="20"/>
          <w:lang w:val="id-ID"/>
        </w:rPr>
        <w:t xml:space="preserve"> menggunakan dua pendekatan yaitu pendekatan perundang-undangan dan pendekatan konseptual. Pendekatan perundang-undangan dipakai untuk menemukan konsep pada regulasi yang terkait dengan masalah penelitian, dilakukan dengan cara menelaah undang-undang yang berkaitan den</w:t>
      </w:r>
      <w:r w:rsidR="0086789F" w:rsidRPr="002B0533">
        <w:rPr>
          <w:rFonts w:ascii="Times New Roman" w:hAnsi="Times New Roman" w:cs="Times New Roman"/>
          <w:sz w:val="20"/>
          <w:szCs w:val="20"/>
          <w:lang w:val="id-ID"/>
        </w:rPr>
        <w:t>gan masalah yang sedang diteliti</w:t>
      </w:r>
      <w:r w:rsidRPr="002B0533">
        <w:rPr>
          <w:rFonts w:ascii="Times New Roman" w:hAnsi="Times New Roman" w:cs="Times New Roman"/>
          <w:sz w:val="20"/>
          <w:szCs w:val="20"/>
          <w:lang w:val="id-ID"/>
        </w:rPr>
        <w:t>. Pendekatan konseptual</w:t>
      </w:r>
      <w:r w:rsidR="0086789F" w:rsidRPr="002B0533">
        <w:rPr>
          <w:rFonts w:ascii="Times New Roman" w:hAnsi="Times New Roman" w:cs="Times New Roman"/>
          <w:sz w:val="20"/>
          <w:szCs w:val="20"/>
          <w:lang w:val="id-ID"/>
        </w:rPr>
        <w:t xml:space="preserve"> dilakukan dengan menggunakan pendapat atau doktrin-doktrin para ahli hukum atau menemukan konsep-konsep baru yang relevan dengan masalah yang sedang diteliti.</w:t>
      </w:r>
    </w:p>
    <w:p w14:paraId="761F0851" w14:textId="4364ACAE" w:rsidR="0086789F" w:rsidRPr="002B0533" w:rsidRDefault="0086789F"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Bahan hukum yang digunakan dalam penelitian ini adalah bahan hukum primer dan bahan hukum sekunder. Bahan hukum primer merupakan bahan hukum yang bersifat autoritatif, yang</w:t>
      </w:r>
      <w:r w:rsidR="00A2019E" w:rsidRPr="002B0533">
        <w:rPr>
          <w:rFonts w:ascii="Times New Roman" w:hAnsi="Times New Roman" w:cs="Times New Roman"/>
          <w:sz w:val="20"/>
          <w:szCs w:val="20"/>
          <w:lang w:val="id-ID"/>
        </w:rPr>
        <w:t xml:space="preserve"> artinya mempunyai otoritas, yaitu</w:t>
      </w:r>
      <w:r w:rsidRPr="002B0533">
        <w:rPr>
          <w:rFonts w:ascii="Times New Roman" w:hAnsi="Times New Roman" w:cs="Times New Roman"/>
          <w:sz w:val="20"/>
          <w:szCs w:val="20"/>
          <w:lang w:val="id-ID"/>
        </w:rPr>
        <w:t xml:space="preserve"> peraturan perundang-undangan</w:t>
      </w:r>
      <w:r w:rsidR="004C1347" w:rsidRPr="002B0533">
        <w:rPr>
          <w:rFonts w:ascii="Times New Roman" w:hAnsi="Times New Roman" w:cs="Times New Roman"/>
          <w:sz w:val="20"/>
          <w:szCs w:val="20"/>
          <w:lang w:val="id-ID"/>
        </w:rPr>
        <w:t xml:space="preserve"> </w:t>
      </w:r>
      <w:r w:rsidR="004C1347" w:rsidRPr="002B0533">
        <w:rPr>
          <w:rFonts w:ascii="Times New Roman" w:hAnsi="Times New Roman" w:cs="Times New Roman"/>
          <w:sz w:val="20"/>
          <w:szCs w:val="20"/>
          <w:lang w:val="id-ID"/>
        </w:rPr>
        <w:fldChar w:fldCharType="begin" w:fldLock="1"/>
      </w:r>
      <w:r w:rsidR="000F0F1B" w:rsidRPr="002B0533">
        <w:rPr>
          <w:rFonts w:ascii="Times New Roman" w:hAnsi="Times New Roman" w:cs="Times New Roman"/>
          <w:sz w:val="20"/>
          <w:szCs w:val="20"/>
          <w:lang w:val="id-ID"/>
        </w:rPr>
        <w:instrText>ADDIN CSL_CITATION {"citationItems":[{"id":"ITEM-1","itemData":{"author":[{"dropping-particle":"","family":"Marzuki","given":"Peter Mahmud","non-dropping-particle":"","parse-names":false,"suffix":""}],"id":"ITEM-1","issued":{"date-parts":[["2016"]]},"number-of-pages":"1-260","publisher":"Prenadamedia Group","publisher-place":"Jakarta","title":"Penelitian Hukum","type":"book"},"uris":["http://www.mendeley.com/documents/?uuid=82def48f-e7ee-4dd0-8c07-c3dbd2aab6ab"]}],"mendeley":{"formattedCitation":"(Marzuki 2016)","plainTextFormattedCitation":"(Marzuki 2016)","previouslyFormattedCitation":"(Marzuki 2016)"},"properties":{"noteIndex":0},"schema":"https://github.com/citation-style-language/schema/raw/master/csl-citation.json"}</w:instrText>
      </w:r>
      <w:r w:rsidR="004C1347" w:rsidRPr="002B0533">
        <w:rPr>
          <w:rFonts w:ascii="Times New Roman" w:hAnsi="Times New Roman" w:cs="Times New Roman"/>
          <w:sz w:val="20"/>
          <w:szCs w:val="20"/>
          <w:lang w:val="id-ID"/>
        </w:rPr>
        <w:fldChar w:fldCharType="separate"/>
      </w:r>
      <w:r w:rsidR="004C1347" w:rsidRPr="002B0533">
        <w:rPr>
          <w:rFonts w:ascii="Times New Roman" w:hAnsi="Times New Roman" w:cs="Times New Roman"/>
          <w:noProof/>
          <w:sz w:val="20"/>
          <w:szCs w:val="20"/>
          <w:lang w:val="id-ID"/>
        </w:rPr>
        <w:t>(Marzuki 2016)</w:t>
      </w:r>
      <w:r w:rsidR="004C1347"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r w:rsidR="00A2019E" w:rsidRPr="002B0533">
        <w:rPr>
          <w:rFonts w:ascii="Times New Roman" w:hAnsi="Times New Roman" w:cs="Times New Roman"/>
          <w:sz w:val="20"/>
          <w:szCs w:val="20"/>
          <w:lang w:val="id-ID"/>
        </w:rPr>
        <w:t xml:space="preserve"> Sedangkan Bahan hukum sekunder merupakan publikasi tentang hukum yang bukan merupakan dokumen-dokumen resmi </w:t>
      </w:r>
      <w:r w:rsidR="00A2019E"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{"citationItems":[{"id":"ITEM-1","itemData":{"author":[{"dropping-particle":"","family":"Marzuki","given":"Peter Mahmud","non-dropping-particle":"","parse-names":false,"suffix":""}],"id":"ITEM-1","issued":{"date-parts":[["2016"]]},"number-of-pages":"1-260","publisher":"Prenadamedia Group","publisher-place":"Jakarta","title":"Penelitian Hukum","type":"book"},"uris":["http://www.mendeley.com/documents/?uuid=82def48f-e7ee-4dd0-8c07-c3dbd2aab6ab"]}],"mendeley":{"formattedCitation":"(Marzuki 2016)","plainTextFormattedCitation":"(Marzuki 2016)","previouslyFormattedCitation":"(Marzuki 2016)"},"properties":{"noteIndex":0},"schema":"https://github.com/citation-style-language/schema/raw/master/csl-citation.json"}</w:instrText>
      </w:r>
      <w:r w:rsidR="00A2019E"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 xml:space="preserve">(Marzuki </w:t>
      </w:r>
      <w:r w:rsidR="00086F52" w:rsidRPr="002B0533">
        <w:rPr>
          <w:rFonts w:ascii="Times New Roman" w:hAnsi="Times New Roman" w:cs="Times New Roman"/>
          <w:noProof/>
          <w:sz w:val="20"/>
          <w:szCs w:val="20"/>
          <w:lang w:val="id-ID"/>
        </w:rPr>
        <w:lastRenderedPageBreak/>
        <w:t>2016)</w:t>
      </w:r>
      <w:r w:rsidR="00A2019E" w:rsidRPr="002B0533">
        <w:rPr>
          <w:rFonts w:ascii="Times New Roman" w:hAnsi="Times New Roman" w:cs="Times New Roman"/>
          <w:sz w:val="20"/>
          <w:szCs w:val="20"/>
          <w:lang w:val="id-ID"/>
        </w:rPr>
        <w:fldChar w:fldCharType="end"/>
      </w:r>
      <w:r w:rsidR="00A2019E" w:rsidRPr="002B0533">
        <w:rPr>
          <w:rFonts w:ascii="Times New Roman" w:hAnsi="Times New Roman" w:cs="Times New Roman"/>
          <w:sz w:val="20"/>
          <w:szCs w:val="20"/>
          <w:lang w:val="id-ID"/>
        </w:rPr>
        <w:t>. Bahan hukum primer yang digunakan penulis antara lain :</w:t>
      </w:r>
    </w:p>
    <w:p w14:paraId="1F8F01BD" w14:textId="77777777" w:rsidR="00A2019E" w:rsidRPr="002B0533" w:rsidRDefault="00A2019E" w:rsidP="005A0F16">
      <w:pPr>
        <w:pStyle w:val="ListParagraph"/>
        <w:numPr>
          <w:ilvl w:val="0"/>
          <w:numId w:val="1"/>
        </w:num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Undang-Undang Dasar Negara Republik Indonesia Tahun 1945</w:t>
      </w:r>
      <w:r w:rsidR="00AA3517" w:rsidRPr="002B0533">
        <w:rPr>
          <w:rFonts w:ascii="Times New Roman" w:hAnsi="Times New Roman" w:cs="Times New Roman"/>
          <w:sz w:val="20"/>
          <w:szCs w:val="20"/>
          <w:lang w:val="id-ID"/>
        </w:rPr>
        <w:t>;</w:t>
      </w:r>
    </w:p>
    <w:p w14:paraId="4C42824E" w14:textId="77777777" w:rsidR="00A2019E" w:rsidRPr="002B0533" w:rsidRDefault="00A2019E" w:rsidP="005A0F16">
      <w:pPr>
        <w:pStyle w:val="ListParagraph"/>
        <w:numPr>
          <w:ilvl w:val="0"/>
          <w:numId w:val="1"/>
        </w:num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Undang-Undang Nomor 39 Tahun 1999 tentang Hak Asasi Manusia</w:t>
      </w:r>
      <w:r w:rsidR="00AA3517"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Lembaran Negara Republik Indonesia Tahun 1999 Nomor 165, Tambahan Lembaran Negar</w:t>
      </w:r>
      <w:r w:rsidR="00AA3517" w:rsidRPr="002B0533">
        <w:rPr>
          <w:rFonts w:ascii="Times New Roman" w:hAnsi="Times New Roman" w:cs="Times New Roman"/>
          <w:sz w:val="20"/>
          <w:szCs w:val="20"/>
          <w:lang w:val="id-ID"/>
        </w:rPr>
        <w:t>a Republik Indonesia Nomor 3886;</w:t>
      </w:r>
    </w:p>
    <w:p w14:paraId="2E8DD197" w14:textId="77777777" w:rsidR="00A2019E" w:rsidRPr="002B0533" w:rsidRDefault="00A2019E" w:rsidP="005A0F16">
      <w:pPr>
        <w:pStyle w:val="ListParagraph"/>
        <w:numPr>
          <w:ilvl w:val="0"/>
          <w:numId w:val="1"/>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Undang-Undang No. 21 Tahun 1999 tentang Pengesahan ILO Convention No. 11</w:t>
      </w:r>
      <w:r w:rsidR="006D0359" w:rsidRPr="002B0533">
        <w:rPr>
          <w:rFonts w:ascii="Times New Roman" w:hAnsi="Times New Roman" w:cs="Times New Roman"/>
          <w:sz w:val="20"/>
          <w:szCs w:val="20"/>
          <w:lang w:val="id-ID"/>
        </w:rPr>
        <w:t>1</w:t>
      </w:r>
      <w:r w:rsidRPr="002B0533">
        <w:rPr>
          <w:rFonts w:ascii="Times New Roman" w:hAnsi="Times New Roman" w:cs="Times New Roman"/>
          <w:sz w:val="20"/>
          <w:szCs w:val="20"/>
          <w:lang w:val="id-ID"/>
        </w:rPr>
        <w:t xml:space="preserve"> </w:t>
      </w:r>
      <w:r w:rsidRPr="002B0533">
        <w:rPr>
          <w:rFonts w:ascii="Times New Roman" w:hAnsi="Times New Roman" w:cs="Times New Roman"/>
          <w:i/>
          <w:sz w:val="20"/>
          <w:szCs w:val="20"/>
          <w:lang w:val="id-ID"/>
        </w:rPr>
        <w:t>Cocerning Discrimination In Respect Of Employment and Occupation</w:t>
      </w:r>
      <w:r w:rsidR="006D0359" w:rsidRPr="002B0533">
        <w:rPr>
          <w:rFonts w:ascii="Times New Roman" w:hAnsi="Times New Roman" w:cs="Times New Roman"/>
          <w:i/>
          <w:sz w:val="20"/>
          <w:szCs w:val="20"/>
          <w:lang w:val="id-ID"/>
        </w:rPr>
        <w:t xml:space="preserve"> </w:t>
      </w:r>
      <w:r w:rsidR="006D0359" w:rsidRPr="002B0533">
        <w:rPr>
          <w:rFonts w:ascii="Times New Roman" w:hAnsi="Times New Roman" w:cs="Times New Roman"/>
          <w:sz w:val="20"/>
          <w:szCs w:val="20"/>
          <w:lang w:val="id-ID"/>
        </w:rPr>
        <w:t>(Diskriminasi Dalam Hal Pekerjaan dan Jabatan)</w:t>
      </w:r>
      <w:r w:rsidRPr="002B0533">
        <w:rPr>
          <w:rFonts w:ascii="Times New Roman" w:hAnsi="Times New Roman" w:cs="Times New Roman"/>
          <w:sz w:val="20"/>
          <w:szCs w:val="20"/>
          <w:lang w:val="id-ID"/>
        </w:rPr>
        <w:t xml:space="preserve"> Lembaran Negara Republik Indonesia Tahun 1999 Nomor 57, Tambahan Lembaran Negar</w:t>
      </w:r>
      <w:r w:rsidR="00AA3517" w:rsidRPr="002B0533">
        <w:rPr>
          <w:rFonts w:ascii="Times New Roman" w:hAnsi="Times New Roman" w:cs="Times New Roman"/>
          <w:sz w:val="20"/>
          <w:szCs w:val="20"/>
          <w:lang w:val="id-ID"/>
        </w:rPr>
        <w:t>a Republik Indonesia Nomor 3836;</w:t>
      </w:r>
    </w:p>
    <w:p w14:paraId="11AE4CE0" w14:textId="77777777" w:rsidR="00AA3517" w:rsidRPr="002B0533" w:rsidRDefault="00AA3517" w:rsidP="005A0F16">
      <w:pPr>
        <w:pStyle w:val="ListParagraph"/>
        <w:numPr>
          <w:ilvl w:val="0"/>
          <w:numId w:val="1"/>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Undang-Undang No. 13 Tahun 2003 tentang Ketenagakerjaan Lembaran Negara Republik Indonesia Tahun 2003 No. 39, Tambahan Lembaran Negara Republik Indonesia Nomor 4279; dan</w:t>
      </w:r>
    </w:p>
    <w:p w14:paraId="66C7D7A2" w14:textId="77777777" w:rsidR="00AA3517" w:rsidRPr="002B0533" w:rsidRDefault="00AA3517" w:rsidP="005A0F16">
      <w:pPr>
        <w:pStyle w:val="ListParagraph"/>
        <w:numPr>
          <w:ilvl w:val="0"/>
          <w:numId w:val="1"/>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Peraturan Menteri Ketenagakerjaan Nomor 39 Tahun 2016 tentang Penempatan Tenaga Kerja (Berita Negara Republik I</w:t>
      </w:r>
      <w:r w:rsidR="002E2D33" w:rsidRPr="002B0533">
        <w:rPr>
          <w:rFonts w:ascii="Times New Roman" w:hAnsi="Times New Roman" w:cs="Times New Roman"/>
          <w:sz w:val="20"/>
          <w:szCs w:val="20"/>
          <w:lang w:val="id-ID"/>
        </w:rPr>
        <w:t>ndonesia Tahun 2016 Nomor 1990).</w:t>
      </w:r>
    </w:p>
    <w:p w14:paraId="1BA84CC7" w14:textId="77777777" w:rsidR="00AA3517" w:rsidRPr="002B0533" w:rsidRDefault="00AA3517" w:rsidP="005A0F16">
      <w:p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Bahan hukum sekunder yang digunakan penulis</w:t>
      </w:r>
      <w:r w:rsidRPr="002B0533">
        <w:rPr>
          <w:rFonts w:ascii="Times New Roman" w:hAnsi="Times New Roman" w:cs="Times New Roman"/>
          <w:color w:val="FF0000"/>
          <w:sz w:val="20"/>
          <w:szCs w:val="20"/>
          <w:lang w:val="id-ID"/>
        </w:rPr>
        <w:t xml:space="preserve"> </w:t>
      </w:r>
      <w:r w:rsidRPr="002B0533">
        <w:rPr>
          <w:rFonts w:ascii="Times New Roman" w:hAnsi="Times New Roman" w:cs="Times New Roman"/>
          <w:sz w:val="20"/>
          <w:szCs w:val="20"/>
          <w:lang w:val="id-ID"/>
        </w:rPr>
        <w:t>antara lain :</w:t>
      </w:r>
    </w:p>
    <w:p w14:paraId="2296297D" w14:textId="77777777" w:rsidR="00AA3517" w:rsidRPr="002B0533" w:rsidRDefault="00AA3517" w:rsidP="005A0F16">
      <w:pPr>
        <w:pStyle w:val="ListParagraph"/>
        <w:numPr>
          <w:ilvl w:val="0"/>
          <w:numId w:val="2"/>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Buku-buku ilmiah di bidang hukum terkait dengan syarat-syarat pada informasi lowongan pekerjaan</w:t>
      </w:r>
      <w:r w:rsidR="00B2421C" w:rsidRPr="002B0533">
        <w:rPr>
          <w:rFonts w:ascii="Times New Roman" w:hAnsi="Times New Roman" w:cs="Times New Roman"/>
          <w:sz w:val="20"/>
          <w:szCs w:val="20"/>
          <w:lang w:val="id-ID"/>
        </w:rPr>
        <w:t xml:space="preserve"> dan diskriminasi dalam dunia kerja;</w:t>
      </w:r>
    </w:p>
    <w:p w14:paraId="75C266EA" w14:textId="77777777" w:rsidR="00B2421C" w:rsidRPr="002B0533" w:rsidRDefault="00B2421C" w:rsidP="005A0F16">
      <w:pPr>
        <w:pStyle w:val="ListParagraph"/>
        <w:numPr>
          <w:ilvl w:val="0"/>
          <w:numId w:val="2"/>
        </w:numPr>
        <w:spacing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Jurnal ilmiah terkait dengan syarat-syarat pada informasi lowongan pekerjaan dan diskriminasi dalam dunia kerja; dan </w:t>
      </w:r>
    </w:p>
    <w:p w14:paraId="3DF31C4A" w14:textId="77777777" w:rsidR="00B2421C" w:rsidRPr="002B0533" w:rsidRDefault="00B2421C" w:rsidP="005A0F16">
      <w:pPr>
        <w:pStyle w:val="ListParagraph"/>
        <w:numPr>
          <w:ilvl w:val="0"/>
          <w:numId w:val="2"/>
        </w:num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Artikel ilmiah terkait dengan syarat-syarat pada informasi lowongan pekerjaan dan diskriminasi dalam dunia kerja.</w:t>
      </w:r>
    </w:p>
    <w:p w14:paraId="32911155" w14:textId="77777777" w:rsidR="00B2421C" w:rsidRPr="002B0533" w:rsidRDefault="00B2421C" w:rsidP="005A0F16">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Selain bahan hukum primer dan bahan hukum sekunder, penulis</w:t>
      </w:r>
      <w:r w:rsidRPr="002B0533">
        <w:rPr>
          <w:rFonts w:ascii="Times New Roman" w:hAnsi="Times New Roman" w:cs="Times New Roman"/>
          <w:color w:val="FF0000"/>
          <w:sz w:val="20"/>
          <w:szCs w:val="20"/>
          <w:lang w:val="id-ID"/>
        </w:rPr>
        <w:t xml:space="preserve"> </w:t>
      </w:r>
      <w:r w:rsidRPr="002B0533">
        <w:rPr>
          <w:rFonts w:ascii="Times New Roman" w:hAnsi="Times New Roman" w:cs="Times New Roman"/>
          <w:sz w:val="20"/>
          <w:szCs w:val="20"/>
          <w:lang w:val="id-ID"/>
        </w:rPr>
        <w:t>juga menggunakan bahan non hukum untuk menunjang penelitian. Bahan non hukum yang digunakan dalam penelitian ini adalah Kamus Besar Bahasa Indonesia (KBBI).</w:t>
      </w:r>
      <w:r w:rsidR="006D0359" w:rsidRPr="002B0533">
        <w:rPr>
          <w:rFonts w:ascii="Times New Roman" w:hAnsi="Times New Roman" w:cs="Times New Roman"/>
          <w:sz w:val="20"/>
          <w:szCs w:val="20"/>
          <w:lang w:val="id-ID"/>
        </w:rPr>
        <w:t xml:space="preserve"> Bahan non hukum disini digunakan untuk mencari penjelasan dari suatu istilah yang ada pada permasalahan yang sedang dihadapi peneliti.</w:t>
      </w:r>
    </w:p>
    <w:p w14:paraId="0252CA8A" w14:textId="4BC26B84" w:rsidR="00096372" w:rsidRPr="002B0533" w:rsidRDefault="00096372" w:rsidP="005A0F16">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ab/>
        <w:t xml:space="preserve">Teknik pengumpulan bahan hukum dimaksudkan untuk memperoleh bahan hukum dalam penelitian. Teknik pengumpulan bahan hukum yang digunakan oleh penulis adalah studi dokumen. Studi dokumen adalah suatu alat pengumpulan bahan hukum yang dilakukan melalui bahan hukum tertulis dengan menggunakan </w:t>
      </w:r>
      <w:r w:rsidRPr="002B0533">
        <w:rPr>
          <w:rFonts w:ascii="Times New Roman" w:hAnsi="Times New Roman" w:cs="Times New Roman"/>
          <w:i/>
          <w:sz w:val="20"/>
          <w:szCs w:val="20"/>
          <w:lang w:val="id-ID"/>
        </w:rPr>
        <w:t>content analisys</w:t>
      </w:r>
      <w:r w:rsidR="000F0F1B" w:rsidRPr="002B0533">
        <w:rPr>
          <w:rFonts w:ascii="Times New Roman" w:hAnsi="Times New Roman" w:cs="Times New Roman"/>
          <w:sz w:val="20"/>
          <w:szCs w:val="20"/>
          <w:lang w:val="id-ID"/>
        </w:rPr>
        <w:t xml:space="preserve"> </w:t>
      </w:r>
      <w:r w:rsidR="000F0F1B" w:rsidRPr="002B0533">
        <w:rPr>
          <w:rFonts w:ascii="Times New Roman" w:hAnsi="Times New Roman" w:cs="Times New Roman"/>
          <w:sz w:val="20"/>
          <w:szCs w:val="20"/>
          <w:lang w:val="id-ID"/>
        </w:rPr>
        <w:fldChar w:fldCharType="begin" w:fldLock="1"/>
      </w:r>
      <w:r w:rsidR="00A471FD" w:rsidRPr="002B0533">
        <w:rPr>
          <w:rFonts w:ascii="Times New Roman" w:hAnsi="Times New Roman" w:cs="Times New Roman"/>
          <w:sz w:val="20"/>
          <w:szCs w:val="20"/>
          <w:lang w:val="id-ID"/>
        </w:rPr>
        <w:instrText>ADDIN CSL_CITATION {"citationItems":[{"id":"ITEM-1","itemData":{"author":[{"dropping-particle":"","family":"Marzuki","given":"Peter Mahmud","non-dropping-particle":"","parse-names":false,"suffix":""}],"id":"ITEM-1","issued":{"date-parts":[["2016"]]},"number-of-pages":"1-260","publisher":"Prenadamedia Group","publisher-place":"Jakarta","title":"Penelitian Hukum","type":"book"},"uris":["http://www.mendeley.com/documents/?uuid=82def48f-e7ee-4dd0-8c07-c3dbd2aab6ab"]}],"mendeley":{"formattedCitation":"(Marzuki 2016)","plainTextFormattedCitation":"(Marzuki 2016)","previouslyFormattedCitation":"(Marzuki 2016)"},"properties":{"noteIndex":0},"schema":"https://github.com/citation-style-language/schema/raw/master/csl-citation.json"}</w:instrText>
      </w:r>
      <w:r w:rsidR="000F0F1B" w:rsidRPr="002B0533">
        <w:rPr>
          <w:rFonts w:ascii="Times New Roman" w:hAnsi="Times New Roman" w:cs="Times New Roman"/>
          <w:sz w:val="20"/>
          <w:szCs w:val="20"/>
          <w:lang w:val="id-ID"/>
        </w:rPr>
        <w:fldChar w:fldCharType="separate"/>
      </w:r>
      <w:r w:rsidR="000F0F1B" w:rsidRPr="002B0533">
        <w:rPr>
          <w:rFonts w:ascii="Times New Roman" w:hAnsi="Times New Roman" w:cs="Times New Roman"/>
          <w:noProof/>
          <w:sz w:val="20"/>
          <w:szCs w:val="20"/>
          <w:lang w:val="id-ID"/>
        </w:rPr>
        <w:t>(Marzuki 2016)</w:t>
      </w:r>
      <w:r w:rsidR="000F0F1B"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Maka</w:t>
      </w:r>
      <w:r w:rsidR="002E2D33"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 xml:space="preserve">dari itu yang harus dikumpulkan lebih dulu bukan peraturan perundang-undangan karena belum ada aturan yang mengatur mengenai syarat penampilan menarik pada iklan lowongan pekerjaan </w:t>
      </w:r>
      <w:r w:rsidRPr="002B0533">
        <w:rPr>
          <w:rFonts w:ascii="Times New Roman" w:hAnsi="Times New Roman" w:cs="Times New Roman"/>
          <w:sz w:val="20"/>
          <w:szCs w:val="20"/>
          <w:lang w:val="id-ID"/>
        </w:rPr>
        <w:fldChar w:fldCharType="begin" w:fldLock="1"/>
      </w:r>
      <w:r w:rsidR="00A87ADA" w:rsidRPr="002B0533">
        <w:rPr>
          <w:rFonts w:ascii="Times New Roman" w:hAnsi="Times New Roman" w:cs="Times New Roman"/>
          <w:sz w:val="20"/>
          <w:szCs w:val="20"/>
          <w:lang w:val="id-ID"/>
        </w:rPr>
        <w:instrText>ADDIN CSL_CITATION {"citationItems":[{"id":"ITEM-1","itemData":{"author":[{"dropping-particle":"","family":"Marzuki","given":"Peter Mahmud","non-dropping-particle":"","parse-names":false,"suffix":""}],"id":"ITEM-1","issued":{"date-parts":[["2016"]]},"number-of-pages":"1-260","publisher":"Prenadamedia Group","publisher-place":"Jakarta","title":"Penelitian Hukum","type":"book"},"uris":["http://www.mendeley.com/documents/?uuid=82def48f-e7ee-4dd0-8c07-c3dbd2aab6ab"]}],"mendeley":{"formattedCitation":"(Marzuki 2016)","plainTextFormattedCitation":"(Marzuki 2016)","previouslyFormattedCitation":"(Marzuki 2016)"},"properties":{"noteIndex":0},"schema":"https://github.com/citation-style-language/schema/raw/master/csl-citation.json"}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086F52" w:rsidRPr="002B0533">
        <w:rPr>
          <w:rFonts w:ascii="Times New Roman" w:hAnsi="Times New Roman" w:cs="Times New Roman"/>
          <w:noProof/>
          <w:sz w:val="20"/>
          <w:szCs w:val="20"/>
          <w:lang w:val="id-ID"/>
        </w:rPr>
        <w:t>(Marzuki 2016)</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Teknik ini bertujuan untuk mendapatkan suatu landasan teori untuk menyelesaikan masalah melalui buku-buku, peraturan perundang-undangan, hasil penelitian dan lain-lain, baik dari media cetak maupun media elektronik yang berhubungan dengan syarat pada informasi lowongan kerja dan diskriminasi dalam dunia kerja.</w:t>
      </w:r>
    </w:p>
    <w:p w14:paraId="3D30CFBF" w14:textId="1ADCE67F" w:rsidR="009B0A7E" w:rsidRPr="002B0533" w:rsidRDefault="00096372" w:rsidP="005A0F16">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ab/>
        <w:t xml:space="preserve">Bahan hukum dalam penelitian “syarat penampilan menarik pada iklan lowongan pekerjaan sebagai salah satu diskriminasi dalam dunia kerja” dianalisis dengan metode analisis preskriptif. </w:t>
      </w:r>
      <w:r w:rsidR="008D34DE" w:rsidRPr="002B0533">
        <w:rPr>
          <w:rFonts w:ascii="Times New Roman" w:hAnsi="Times New Roman" w:cs="Times New Roman"/>
          <w:sz w:val="20"/>
          <w:szCs w:val="20"/>
          <w:lang w:val="id-ID"/>
        </w:rPr>
        <w:t>Analisis preskriptif merupakan analisis yang dilakukan</w:t>
      </w:r>
      <w:r w:rsidRPr="002B0533">
        <w:rPr>
          <w:rFonts w:ascii="Times New Roman" w:hAnsi="Times New Roman" w:cs="Times New Roman"/>
          <w:sz w:val="20"/>
          <w:szCs w:val="20"/>
          <w:lang w:val="id-ID"/>
        </w:rPr>
        <w:t xml:space="preserve"> untuk memberikan argumentasi atas hasil pen</w:t>
      </w:r>
      <w:r w:rsidR="002E2D33" w:rsidRPr="002B0533">
        <w:rPr>
          <w:rFonts w:ascii="Times New Roman" w:hAnsi="Times New Roman" w:cs="Times New Roman"/>
          <w:sz w:val="20"/>
          <w:szCs w:val="20"/>
          <w:lang w:val="id-ID"/>
        </w:rPr>
        <w:t>elitian yang telah dilakukannya</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Fajar","given":"Mukti","non-dropping-particle":"","parse-names":false,"suffix":""},{"dropping-particle":"","family":"Yulianto","given":"Acmad","non-dropping-particle":"","parse-names":false,"suffix":""}],"id":"ITEM-1","issued":{"date-parts":[["2015"]]},"number-of-pages":"319","publisher":"Pustaka Pelajar","publisher-place":"Yogyakarta","title":"Dualisme Penelitian Hukum Normatif dan Empiris","type":"book"},"uris":["http://www.mendeley.com/documents/?uuid=489e2ec2-e77e-4ddc-baa9-afa6ef41d161"]}],"mendeley":{"formattedCitation":"(Fajar and Yulianto 2015)","plainTextFormattedCitation":"(Fajar and Yulianto 2015)","previouslyFormattedCitation":"(Fajar and Yulianto 2015)"},"properties":{"noteIndex":0},"schema":"https://github.com/citation-style-language/schema/raw/master/csl-citation.json"}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(Fajar and Yulianto 2015)</w:t>
      </w:r>
      <w:r w:rsidRPr="002B0533">
        <w:rPr>
          <w:rFonts w:ascii="Times New Roman" w:hAnsi="Times New Roman" w:cs="Times New Roman"/>
          <w:sz w:val="20"/>
          <w:szCs w:val="20"/>
          <w:lang w:val="id-ID"/>
        </w:rPr>
        <w:fldChar w:fldCharType="end"/>
      </w:r>
      <w:r w:rsidR="002E2D33"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Argumentasi</w:t>
      </w:r>
      <w:r w:rsidR="008D34DE" w:rsidRPr="002B0533">
        <w:rPr>
          <w:rFonts w:ascii="Times New Roman" w:hAnsi="Times New Roman" w:cs="Times New Roman"/>
          <w:sz w:val="20"/>
          <w:szCs w:val="20"/>
          <w:lang w:val="id-ID"/>
        </w:rPr>
        <w:t xml:space="preserve"> atau pendapat yang</w:t>
      </w:r>
      <w:r w:rsidR="004C3E08" w:rsidRPr="002B0533">
        <w:rPr>
          <w:rFonts w:ascii="Times New Roman" w:hAnsi="Times New Roman" w:cs="Times New Roman"/>
          <w:sz w:val="20"/>
          <w:szCs w:val="20"/>
          <w:lang w:val="id-ID"/>
        </w:rPr>
        <w:t xml:space="preserve"> dilakukan oleh penulis</w:t>
      </w:r>
      <w:r w:rsidRPr="002B0533">
        <w:rPr>
          <w:rFonts w:ascii="Times New Roman" w:hAnsi="Times New Roman" w:cs="Times New Roman"/>
          <w:sz w:val="20"/>
          <w:szCs w:val="20"/>
          <w:lang w:val="id-ID"/>
        </w:rPr>
        <w:t xml:space="preserve"> untuk memberikan penilaian mengenai benar atau salah menurut hukum terhadap fakta syarat berpenampilan menarik pada iklan lowongan pekerjaan.</w:t>
      </w:r>
    </w:p>
    <w:p w14:paraId="149EB466" w14:textId="36871537" w:rsidR="00096372" w:rsidRPr="002B0533" w:rsidRDefault="00096372"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Teknik analisis bahan hukum dimulai dengan pokok bahasan utama pada Undang-Undang Nomor 13 Tahun 2003 tentang Ketenagakerjaan dan Peraturan Menteri Ketenagakerjaan Nomor 39 Tahun 2016 tentang Pe</w:t>
      </w:r>
      <w:r w:rsidR="002E2D33" w:rsidRPr="002B0533">
        <w:rPr>
          <w:rFonts w:ascii="Times New Roman" w:hAnsi="Times New Roman" w:cs="Times New Roman"/>
          <w:sz w:val="20"/>
          <w:szCs w:val="20"/>
          <w:lang w:val="id-ID"/>
        </w:rPr>
        <w:t xml:space="preserve">nempatan Tenaga Kerja. Kemudian, </w:t>
      </w:r>
      <w:r w:rsidRPr="002B0533">
        <w:rPr>
          <w:rFonts w:ascii="Times New Roman" w:hAnsi="Times New Roman" w:cs="Times New Roman"/>
          <w:sz w:val="20"/>
          <w:szCs w:val="20"/>
          <w:lang w:val="id-ID"/>
        </w:rPr>
        <w:t xml:space="preserve"> </w:t>
      </w:r>
      <w:r w:rsidR="001E4679" w:rsidRPr="002B0533">
        <w:rPr>
          <w:rFonts w:ascii="Times New Roman" w:hAnsi="Times New Roman" w:cs="Times New Roman"/>
          <w:sz w:val="20"/>
          <w:szCs w:val="20"/>
          <w:lang w:val="id-ID"/>
        </w:rPr>
        <w:t>a</w:t>
      </w:r>
      <w:r w:rsidR="000F0F1B" w:rsidRPr="002B0533">
        <w:rPr>
          <w:rFonts w:ascii="Times New Roman" w:hAnsi="Times New Roman" w:cs="Times New Roman"/>
          <w:sz w:val="20"/>
          <w:szCs w:val="20"/>
          <w:lang w:val="id-ID"/>
        </w:rPr>
        <w:t>nalisis</w:t>
      </w:r>
      <w:r w:rsidR="001E4679" w:rsidRPr="002B0533">
        <w:rPr>
          <w:rFonts w:ascii="Times New Roman" w:hAnsi="Times New Roman" w:cs="Times New Roman"/>
          <w:sz w:val="20"/>
          <w:szCs w:val="20"/>
          <w:lang w:val="id-ID"/>
        </w:rPr>
        <w:t xml:space="preserve"> </w:t>
      </w:r>
      <w:r w:rsidR="001B2136" w:rsidRPr="002B0533">
        <w:rPr>
          <w:rFonts w:ascii="Times New Roman" w:hAnsi="Times New Roman" w:cs="Times New Roman"/>
          <w:sz w:val="20"/>
          <w:szCs w:val="20"/>
          <w:lang w:val="id-ID"/>
        </w:rPr>
        <w:t xml:space="preserve">dilakukan </w:t>
      </w:r>
      <w:r w:rsidR="001E4679" w:rsidRPr="002B0533">
        <w:rPr>
          <w:rFonts w:ascii="Times New Roman" w:hAnsi="Times New Roman" w:cs="Times New Roman"/>
          <w:sz w:val="20"/>
          <w:szCs w:val="20"/>
          <w:lang w:val="id-ID"/>
        </w:rPr>
        <w:t xml:space="preserve">pada pasal yang membahas hak tenaga kerja untuk mendapat pekerjaan </w:t>
      </w:r>
      <w:r w:rsidR="006D0359" w:rsidRPr="002B0533">
        <w:rPr>
          <w:rFonts w:ascii="Times New Roman" w:hAnsi="Times New Roman" w:cs="Times New Roman"/>
          <w:sz w:val="20"/>
          <w:szCs w:val="20"/>
          <w:lang w:val="id-ID"/>
        </w:rPr>
        <w:t xml:space="preserve">yaitu pada Pasal 5 </w:t>
      </w:r>
      <w:r w:rsidR="001E4679" w:rsidRPr="002B0533">
        <w:rPr>
          <w:rFonts w:ascii="Times New Roman" w:hAnsi="Times New Roman" w:cs="Times New Roman"/>
          <w:sz w:val="20"/>
          <w:szCs w:val="20"/>
          <w:lang w:val="id-ID"/>
        </w:rPr>
        <w:t>dan hal-hal yang harus dimuat pada informasi lowongan pekerjaan</w:t>
      </w:r>
      <w:r w:rsidR="006D0359" w:rsidRPr="002B0533">
        <w:rPr>
          <w:rFonts w:ascii="Times New Roman" w:hAnsi="Times New Roman" w:cs="Times New Roman"/>
          <w:sz w:val="20"/>
          <w:szCs w:val="20"/>
          <w:lang w:val="id-ID"/>
        </w:rPr>
        <w:t xml:space="preserve"> yang terdapat pada Pasal 15 ayat (3)</w:t>
      </w:r>
      <w:r w:rsidR="001E4679" w:rsidRPr="002B0533">
        <w:rPr>
          <w:rFonts w:ascii="Times New Roman" w:hAnsi="Times New Roman" w:cs="Times New Roman"/>
          <w:sz w:val="20"/>
          <w:szCs w:val="20"/>
          <w:lang w:val="id-ID"/>
        </w:rPr>
        <w:t xml:space="preserve">. </w:t>
      </w:r>
    </w:p>
    <w:p w14:paraId="277B67A7" w14:textId="77777777" w:rsidR="00582E3E" w:rsidRPr="002B0533" w:rsidRDefault="00582E3E" w:rsidP="005A0F16">
      <w:pPr>
        <w:spacing w:before="240"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HASIL DAN PEMBAHASAN</w:t>
      </w:r>
    </w:p>
    <w:p w14:paraId="444426CB" w14:textId="513C6308" w:rsidR="00582E3E" w:rsidRPr="002B0533" w:rsidRDefault="002E2D33" w:rsidP="005A0F16">
      <w:pPr>
        <w:spacing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Sy</w:t>
      </w:r>
      <w:r w:rsidR="0030298E" w:rsidRPr="002B0533">
        <w:rPr>
          <w:rFonts w:ascii="Times New Roman" w:hAnsi="Times New Roman" w:cs="Times New Roman"/>
          <w:b/>
          <w:sz w:val="20"/>
          <w:szCs w:val="20"/>
          <w:lang w:val="id-ID"/>
        </w:rPr>
        <w:t xml:space="preserve">arat “Berpenampilan Menarik” Pada Informasi Lowongan Kerja </w:t>
      </w:r>
      <w:r w:rsidRPr="002B0533">
        <w:rPr>
          <w:rFonts w:ascii="Times New Roman" w:hAnsi="Times New Roman" w:cs="Times New Roman"/>
          <w:b/>
          <w:sz w:val="20"/>
          <w:szCs w:val="20"/>
          <w:lang w:val="id-ID"/>
        </w:rPr>
        <w:t xml:space="preserve">Tidak Sesuai Dengan Ketentuan </w:t>
      </w:r>
      <w:r w:rsidR="00CF414C" w:rsidRPr="002B0533">
        <w:rPr>
          <w:rFonts w:ascii="Times New Roman" w:hAnsi="Times New Roman" w:cs="Times New Roman"/>
          <w:b/>
          <w:sz w:val="20"/>
          <w:szCs w:val="20"/>
          <w:lang w:val="id-ID"/>
        </w:rPr>
        <w:t xml:space="preserve">Pasal </w:t>
      </w:r>
      <w:r w:rsidRPr="002B0533">
        <w:rPr>
          <w:rFonts w:ascii="Times New Roman" w:hAnsi="Times New Roman" w:cs="Times New Roman"/>
          <w:b/>
          <w:sz w:val="20"/>
          <w:szCs w:val="20"/>
          <w:lang w:val="id-ID"/>
        </w:rPr>
        <w:t xml:space="preserve">15 Ayat (3) </w:t>
      </w:r>
      <w:r w:rsidR="00CF414C" w:rsidRPr="002B0533">
        <w:rPr>
          <w:rFonts w:ascii="Times New Roman" w:hAnsi="Times New Roman" w:cs="Times New Roman"/>
          <w:b/>
          <w:sz w:val="20"/>
          <w:szCs w:val="20"/>
          <w:lang w:val="id-ID"/>
        </w:rPr>
        <w:t>Per</w:t>
      </w:r>
      <w:r w:rsidR="0030298E" w:rsidRPr="002B0533">
        <w:rPr>
          <w:rFonts w:ascii="Times New Roman" w:hAnsi="Times New Roman" w:cs="Times New Roman"/>
          <w:b/>
          <w:sz w:val="20"/>
          <w:szCs w:val="20"/>
          <w:lang w:val="id-ID"/>
        </w:rPr>
        <w:t>menaker</w:t>
      </w:r>
      <w:r w:rsidR="00CF414C" w:rsidRPr="002B0533">
        <w:rPr>
          <w:rFonts w:ascii="Times New Roman" w:hAnsi="Times New Roman" w:cs="Times New Roman"/>
          <w:b/>
          <w:sz w:val="20"/>
          <w:szCs w:val="20"/>
          <w:lang w:val="id-ID"/>
        </w:rPr>
        <w:t xml:space="preserve"> Nomor </w:t>
      </w:r>
      <w:r w:rsidRPr="002B0533">
        <w:rPr>
          <w:rFonts w:ascii="Times New Roman" w:hAnsi="Times New Roman" w:cs="Times New Roman"/>
          <w:b/>
          <w:sz w:val="20"/>
          <w:szCs w:val="20"/>
          <w:lang w:val="id-ID"/>
        </w:rPr>
        <w:t xml:space="preserve">39 </w:t>
      </w:r>
      <w:r w:rsidR="00CF414C" w:rsidRPr="002B0533">
        <w:rPr>
          <w:rFonts w:ascii="Times New Roman" w:hAnsi="Times New Roman" w:cs="Times New Roman"/>
          <w:b/>
          <w:sz w:val="20"/>
          <w:szCs w:val="20"/>
          <w:lang w:val="id-ID"/>
        </w:rPr>
        <w:t xml:space="preserve">Tahun </w:t>
      </w:r>
      <w:r w:rsidRPr="002B0533">
        <w:rPr>
          <w:rFonts w:ascii="Times New Roman" w:hAnsi="Times New Roman" w:cs="Times New Roman"/>
          <w:b/>
          <w:sz w:val="20"/>
          <w:szCs w:val="20"/>
          <w:lang w:val="id-ID"/>
        </w:rPr>
        <w:t xml:space="preserve">2016 </w:t>
      </w:r>
      <w:r w:rsidR="0030298E" w:rsidRPr="002B0533">
        <w:rPr>
          <w:rFonts w:ascii="Times New Roman" w:hAnsi="Times New Roman" w:cs="Times New Roman"/>
          <w:b/>
          <w:sz w:val="20"/>
          <w:szCs w:val="20"/>
          <w:lang w:val="id-ID"/>
        </w:rPr>
        <w:t>t</w:t>
      </w:r>
      <w:r w:rsidRPr="002B0533">
        <w:rPr>
          <w:rFonts w:ascii="Times New Roman" w:hAnsi="Times New Roman" w:cs="Times New Roman"/>
          <w:b/>
          <w:sz w:val="20"/>
          <w:szCs w:val="20"/>
          <w:lang w:val="id-ID"/>
        </w:rPr>
        <w:t>entang Penempatan Tenaga Kerja</w:t>
      </w:r>
    </w:p>
    <w:p w14:paraId="05910B46" w14:textId="252AAABD" w:rsidR="00D349FD" w:rsidRPr="002B0533" w:rsidRDefault="00E64E6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w:t>
      </w:r>
      <w:r w:rsidR="00582E3E" w:rsidRPr="002B0533">
        <w:rPr>
          <w:rFonts w:ascii="Times New Roman" w:hAnsi="Times New Roman" w:cs="Times New Roman"/>
          <w:sz w:val="20"/>
          <w:szCs w:val="20"/>
          <w:lang w:val="id-ID"/>
        </w:rPr>
        <w:t>ebutuhan hidup yang semakin meningkat membuat para tenaga kerja berbondong-bondong untuk m</w:t>
      </w:r>
      <w:r w:rsidR="00C139DA" w:rsidRPr="002B0533">
        <w:rPr>
          <w:rFonts w:ascii="Times New Roman" w:hAnsi="Times New Roman" w:cs="Times New Roman"/>
          <w:sz w:val="20"/>
          <w:szCs w:val="20"/>
          <w:lang w:val="id-ID"/>
        </w:rPr>
        <w:t>encari pekerjaan</w:t>
      </w:r>
      <w:r w:rsidR="000132C5" w:rsidRPr="002B0533">
        <w:rPr>
          <w:rFonts w:ascii="Times New Roman" w:hAnsi="Times New Roman" w:cs="Times New Roman"/>
          <w:sz w:val="20"/>
          <w:szCs w:val="20"/>
          <w:lang w:val="id-ID"/>
        </w:rPr>
        <w:t>. H</w:t>
      </w:r>
      <w:r w:rsidR="00582E3E" w:rsidRPr="002B0533">
        <w:rPr>
          <w:rFonts w:ascii="Times New Roman" w:hAnsi="Times New Roman" w:cs="Times New Roman"/>
          <w:sz w:val="20"/>
          <w:szCs w:val="20"/>
          <w:lang w:val="id-ID"/>
        </w:rPr>
        <w:t xml:space="preserve">al tersebut tidak semudah </w:t>
      </w:r>
      <w:r w:rsidR="00582E3E" w:rsidRPr="002B0533">
        <w:rPr>
          <w:rFonts w:ascii="Times New Roman" w:hAnsi="Times New Roman" w:cs="Times New Roman"/>
          <w:sz w:val="20"/>
          <w:szCs w:val="20"/>
          <w:lang w:val="id-ID"/>
        </w:rPr>
        <w:lastRenderedPageBreak/>
        <w:t>yang dibayangkan, beberapa persyaratan serta persaingan yang cukup ketat antar tenaga kerja dapat menjadi penghambat bag</w:t>
      </w:r>
      <w:r w:rsidR="00C139DA" w:rsidRPr="002B0533">
        <w:rPr>
          <w:rFonts w:ascii="Times New Roman" w:hAnsi="Times New Roman" w:cs="Times New Roman"/>
          <w:sz w:val="20"/>
          <w:szCs w:val="20"/>
          <w:lang w:val="id-ID"/>
        </w:rPr>
        <w:t xml:space="preserve">i </w:t>
      </w:r>
      <w:r w:rsidR="00582E3E" w:rsidRPr="002B0533">
        <w:rPr>
          <w:rFonts w:ascii="Times New Roman" w:hAnsi="Times New Roman" w:cs="Times New Roman"/>
          <w:sz w:val="20"/>
          <w:szCs w:val="20"/>
          <w:lang w:val="id-ID"/>
        </w:rPr>
        <w:t xml:space="preserve">tenaga kerja untuk memperoleh pekerjaan. Berpenampilan menarik atau dalam istilah bahasa inggris yaitu </w:t>
      </w:r>
      <w:r w:rsidR="00582E3E" w:rsidRPr="002B0533">
        <w:rPr>
          <w:rFonts w:ascii="Times New Roman" w:hAnsi="Times New Roman" w:cs="Times New Roman"/>
          <w:i/>
          <w:sz w:val="20"/>
          <w:szCs w:val="20"/>
          <w:lang w:val="id-ID"/>
        </w:rPr>
        <w:t>good looking</w:t>
      </w:r>
      <w:r w:rsidR="00582E3E" w:rsidRPr="002B0533">
        <w:rPr>
          <w:rFonts w:ascii="Times New Roman" w:hAnsi="Times New Roman" w:cs="Times New Roman"/>
          <w:sz w:val="20"/>
          <w:szCs w:val="20"/>
          <w:lang w:val="id-ID"/>
        </w:rPr>
        <w:t xml:space="preserve"> seringkali menjadi salah satu dari beberapa syarat dalam rekrutmen ke</w:t>
      </w:r>
      <w:r w:rsidR="00C139DA" w:rsidRPr="002B0533">
        <w:rPr>
          <w:rFonts w:ascii="Times New Roman" w:hAnsi="Times New Roman" w:cs="Times New Roman"/>
          <w:sz w:val="20"/>
          <w:szCs w:val="20"/>
          <w:lang w:val="id-ID"/>
        </w:rPr>
        <w:t>rja. Dalam informasi lowongan kerja</w:t>
      </w:r>
      <w:r w:rsidR="00582E3E" w:rsidRPr="002B0533">
        <w:rPr>
          <w:rFonts w:ascii="Times New Roman" w:hAnsi="Times New Roman" w:cs="Times New Roman"/>
          <w:sz w:val="20"/>
          <w:szCs w:val="20"/>
          <w:lang w:val="id-ID"/>
        </w:rPr>
        <w:t xml:space="preserve"> yang mencantumkan syarat berpenampilan menarik atau </w:t>
      </w:r>
      <w:r w:rsidR="00582E3E" w:rsidRPr="002B0533">
        <w:rPr>
          <w:rFonts w:ascii="Times New Roman" w:hAnsi="Times New Roman" w:cs="Times New Roman"/>
          <w:i/>
          <w:sz w:val="20"/>
          <w:szCs w:val="20"/>
          <w:lang w:val="id-ID"/>
        </w:rPr>
        <w:t>good looking</w:t>
      </w:r>
      <w:r w:rsidR="00582E3E" w:rsidRPr="002B0533">
        <w:rPr>
          <w:rFonts w:ascii="Times New Roman" w:hAnsi="Times New Roman" w:cs="Times New Roman"/>
          <w:sz w:val="20"/>
          <w:szCs w:val="20"/>
          <w:lang w:val="id-ID"/>
        </w:rPr>
        <w:t xml:space="preserve"> tidak diberikan p</w:t>
      </w:r>
      <w:r w:rsidR="00C139DA" w:rsidRPr="002B0533">
        <w:rPr>
          <w:rFonts w:ascii="Times New Roman" w:hAnsi="Times New Roman" w:cs="Times New Roman"/>
          <w:sz w:val="20"/>
          <w:szCs w:val="20"/>
          <w:lang w:val="id-ID"/>
        </w:rPr>
        <w:t>enjelasan mengenai</w:t>
      </w:r>
      <w:r w:rsidR="00582E3E" w:rsidRPr="002B0533">
        <w:rPr>
          <w:rFonts w:ascii="Times New Roman" w:hAnsi="Times New Roman" w:cs="Times New Roman"/>
          <w:sz w:val="20"/>
          <w:szCs w:val="20"/>
          <w:lang w:val="id-ID"/>
        </w:rPr>
        <w:t xml:space="preserve"> standar dari syarat penampilan yang </w:t>
      </w:r>
      <w:r w:rsidR="000F0F1B" w:rsidRPr="002B0533">
        <w:rPr>
          <w:rFonts w:ascii="Times New Roman" w:hAnsi="Times New Roman" w:cs="Times New Roman"/>
          <w:sz w:val="20"/>
          <w:szCs w:val="20"/>
          <w:lang w:val="id-ID"/>
        </w:rPr>
        <w:t>perusahaan</w:t>
      </w:r>
      <w:r w:rsidR="00C139DA" w:rsidRPr="002B0533">
        <w:rPr>
          <w:rFonts w:ascii="Times New Roman" w:hAnsi="Times New Roman" w:cs="Times New Roman"/>
          <w:sz w:val="20"/>
          <w:szCs w:val="20"/>
          <w:lang w:val="id-ID"/>
        </w:rPr>
        <w:t xml:space="preserve"> inginkan. </w:t>
      </w:r>
    </w:p>
    <w:p w14:paraId="286A2185" w14:textId="7E0FE3B7" w:rsidR="000132C5" w:rsidRPr="002B0533" w:rsidRDefault="00C139DA"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Penampilan </w:t>
      </w:r>
      <w:r w:rsidR="00582E3E" w:rsidRPr="002B0533">
        <w:rPr>
          <w:rFonts w:ascii="Times New Roman" w:hAnsi="Times New Roman" w:cs="Times New Roman"/>
          <w:sz w:val="20"/>
          <w:szCs w:val="20"/>
          <w:lang w:val="id-ID"/>
        </w:rPr>
        <w:t>pekerja seolah telah menjadi hal yang sangat penting dan dituntu</w:t>
      </w:r>
      <w:r w:rsidR="00E64E6E" w:rsidRPr="002B0533">
        <w:rPr>
          <w:rFonts w:ascii="Times New Roman" w:hAnsi="Times New Roman" w:cs="Times New Roman"/>
          <w:sz w:val="20"/>
          <w:szCs w:val="20"/>
          <w:lang w:val="id-ID"/>
        </w:rPr>
        <w:t>t oleh perusahaan</w:t>
      </w:r>
      <w:r w:rsidR="00582E3E" w:rsidRPr="002B0533">
        <w:rPr>
          <w:rFonts w:ascii="Times New Roman" w:hAnsi="Times New Roman" w:cs="Times New Roman"/>
          <w:sz w:val="20"/>
          <w:szCs w:val="20"/>
          <w:lang w:val="id-ID"/>
        </w:rPr>
        <w:t>. Hal in</w:t>
      </w:r>
      <w:r w:rsidRPr="002B0533">
        <w:rPr>
          <w:rFonts w:ascii="Times New Roman" w:hAnsi="Times New Roman" w:cs="Times New Roman"/>
          <w:sz w:val="20"/>
          <w:szCs w:val="20"/>
          <w:lang w:val="id-ID"/>
        </w:rPr>
        <w:t>i dapat dilihat dari iklan</w:t>
      </w:r>
      <w:r w:rsidR="00582E3E" w:rsidRPr="002B0533">
        <w:rPr>
          <w:rFonts w:ascii="Times New Roman" w:hAnsi="Times New Roman" w:cs="Times New Roman"/>
          <w:sz w:val="20"/>
          <w:szCs w:val="20"/>
          <w:lang w:val="id-ID"/>
        </w:rPr>
        <w:t xml:space="preserve"> lowongan pekerjaan yang pada umumnya mencantumkan penampilan menari</w:t>
      </w:r>
      <w:r w:rsidR="0030298E" w:rsidRPr="002B0533">
        <w:rPr>
          <w:rFonts w:ascii="Times New Roman" w:hAnsi="Times New Roman" w:cs="Times New Roman"/>
          <w:sz w:val="20"/>
          <w:szCs w:val="20"/>
          <w:lang w:val="id-ID"/>
        </w:rPr>
        <w:t>k sebagai salah satu syarat</w:t>
      </w:r>
      <w:r w:rsidR="00582E3E" w:rsidRPr="002B0533">
        <w:rPr>
          <w:rFonts w:ascii="Times New Roman" w:hAnsi="Times New Roman" w:cs="Times New Roman"/>
          <w:sz w:val="20"/>
          <w:szCs w:val="20"/>
          <w:lang w:val="id-ID"/>
        </w:rPr>
        <w:t xml:space="preserve"> yang harus dipe</w:t>
      </w:r>
      <w:r w:rsidR="0030298E" w:rsidRPr="002B0533">
        <w:rPr>
          <w:rFonts w:ascii="Times New Roman" w:hAnsi="Times New Roman" w:cs="Times New Roman"/>
          <w:sz w:val="20"/>
          <w:szCs w:val="20"/>
          <w:lang w:val="id-ID"/>
        </w:rPr>
        <w:t>nuhi oleh pelamar</w:t>
      </w:r>
      <w:r w:rsidR="00582E3E" w:rsidRPr="002B0533">
        <w:rPr>
          <w:rFonts w:ascii="Times New Roman" w:hAnsi="Times New Roman" w:cs="Times New Roman"/>
          <w:sz w:val="20"/>
          <w:szCs w:val="20"/>
          <w:lang w:val="id-ID"/>
        </w:rPr>
        <w:t>. Bahkan pekerjaan yang dilakukan menggunakan media komunikasipun masih terdapat syarat tersebut</w:t>
      </w:r>
      <w:r w:rsidRPr="002B0533">
        <w:rPr>
          <w:rFonts w:ascii="Times New Roman" w:hAnsi="Times New Roman" w:cs="Times New Roman"/>
          <w:sz w:val="20"/>
          <w:szCs w:val="20"/>
          <w:lang w:val="id-ID"/>
        </w:rPr>
        <w:t xml:space="preserve">. </w:t>
      </w:r>
      <w:r w:rsidR="00582E3E" w:rsidRPr="002B0533">
        <w:rPr>
          <w:rFonts w:ascii="Times New Roman" w:hAnsi="Times New Roman" w:cs="Times New Roman"/>
          <w:sz w:val="20"/>
          <w:szCs w:val="20"/>
          <w:lang w:val="id-ID"/>
        </w:rPr>
        <w:t xml:space="preserve">Tidak ada batasan mengenai syarat berpenampilan menarik pada informasi lowongan pekerjaan yang dicantumkan perusahaan. Penampilan merupakan hal pertama yang akan </w:t>
      </w:r>
      <w:r w:rsidR="00E64E6E" w:rsidRPr="002B0533">
        <w:rPr>
          <w:rFonts w:ascii="Times New Roman" w:hAnsi="Times New Roman" w:cs="Times New Roman"/>
          <w:sz w:val="20"/>
          <w:szCs w:val="20"/>
          <w:lang w:val="id-ID"/>
        </w:rPr>
        <w:t xml:space="preserve">dinilai </w:t>
      </w:r>
      <w:r w:rsidR="00582E3E" w:rsidRPr="002B0533">
        <w:rPr>
          <w:rFonts w:ascii="Times New Roman" w:hAnsi="Times New Roman" w:cs="Times New Roman"/>
          <w:sz w:val="20"/>
          <w:szCs w:val="20"/>
          <w:lang w:val="id-ID"/>
        </w:rPr>
        <w:t>oleh orang</w:t>
      </w:r>
      <w:r w:rsidR="00E64E6E" w:rsidRPr="002B0533">
        <w:rPr>
          <w:rFonts w:ascii="Times New Roman" w:hAnsi="Times New Roman" w:cs="Times New Roman"/>
          <w:sz w:val="20"/>
          <w:szCs w:val="20"/>
          <w:lang w:val="id-ID"/>
        </w:rPr>
        <w:t xml:space="preserve"> lain, s</w:t>
      </w:r>
      <w:r w:rsidR="00582E3E" w:rsidRPr="002B0533">
        <w:rPr>
          <w:rFonts w:ascii="Times New Roman" w:hAnsi="Times New Roman" w:cs="Times New Roman"/>
          <w:sz w:val="20"/>
          <w:szCs w:val="20"/>
          <w:lang w:val="id-ID"/>
        </w:rPr>
        <w:t>ehingga penampilan menimbulkan kesan pertama baik itu kesa</w:t>
      </w:r>
      <w:r w:rsidR="00E64E6E" w:rsidRPr="002B0533">
        <w:rPr>
          <w:rFonts w:ascii="Times New Roman" w:hAnsi="Times New Roman" w:cs="Times New Roman"/>
          <w:sz w:val="20"/>
          <w:szCs w:val="20"/>
          <w:lang w:val="id-ID"/>
        </w:rPr>
        <w:t>n baik atau buruk bagi seseorang</w:t>
      </w:r>
      <w:r w:rsidR="00582E3E" w:rsidRPr="002B0533">
        <w:rPr>
          <w:rFonts w:ascii="Times New Roman" w:hAnsi="Times New Roman" w:cs="Times New Roman"/>
          <w:sz w:val="20"/>
          <w:szCs w:val="20"/>
          <w:lang w:val="id-ID"/>
        </w:rPr>
        <w:t>. Dalam kehidupan sehari-hari seseorang yang mampu me</w:t>
      </w:r>
      <w:r w:rsidR="00E64E6E" w:rsidRPr="002B0533">
        <w:rPr>
          <w:rFonts w:ascii="Times New Roman" w:hAnsi="Times New Roman" w:cs="Times New Roman"/>
          <w:sz w:val="20"/>
          <w:szCs w:val="20"/>
          <w:lang w:val="id-ID"/>
        </w:rPr>
        <w:t>nampilkan hal-hal baik</w:t>
      </w:r>
      <w:r w:rsidR="00582E3E" w:rsidRPr="002B0533">
        <w:rPr>
          <w:rFonts w:ascii="Times New Roman" w:hAnsi="Times New Roman" w:cs="Times New Roman"/>
          <w:sz w:val="20"/>
          <w:szCs w:val="20"/>
          <w:lang w:val="id-ID"/>
        </w:rPr>
        <w:t xml:space="preserve"> dikatakan sebagai orang yang berpenampilan menarik. </w:t>
      </w:r>
    </w:p>
    <w:p w14:paraId="17BF3D5E" w14:textId="77777777" w:rsidR="000F0F1B"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Berpenampilan menarik dapat diartikan secara </w:t>
      </w:r>
      <w:r w:rsidRPr="002B0533">
        <w:rPr>
          <w:rFonts w:ascii="Times New Roman" w:hAnsi="Times New Roman" w:cs="Times New Roman"/>
          <w:i/>
          <w:sz w:val="20"/>
          <w:szCs w:val="20"/>
          <w:lang w:val="id-ID"/>
        </w:rPr>
        <w:t>latterlijk</w:t>
      </w:r>
      <w:r w:rsidR="000E0373" w:rsidRPr="002B0533">
        <w:rPr>
          <w:rFonts w:ascii="Times New Roman" w:hAnsi="Times New Roman" w:cs="Times New Roman"/>
          <w:sz w:val="20"/>
          <w:szCs w:val="20"/>
          <w:lang w:val="id-ID"/>
        </w:rPr>
        <w:t xml:space="preserve"> (harfiah), yaitu penafsiran yang menekankan pada arti atau makna kata yang sebenarnya pada suatu tulisan </w:t>
      </w:r>
      <w:r w:rsidR="000E0373" w:rsidRPr="002B0533">
        <w:rPr>
          <w:rFonts w:ascii="Times New Roman" w:hAnsi="Times New Roman" w:cs="Times New Roman"/>
          <w:sz w:val="20"/>
          <w:szCs w:val="20"/>
          <w:lang w:val="id-ID"/>
        </w:rPr>
        <w:fldChar w:fldCharType="begin" w:fldLock="1"/>
      </w:r>
      <w:r w:rsidR="000E0373" w:rsidRPr="002B0533">
        <w:rPr>
          <w:rFonts w:ascii="Times New Roman" w:hAnsi="Times New Roman" w:cs="Times New Roman"/>
          <w:sz w:val="20"/>
          <w:szCs w:val="20"/>
          <w:lang w:val="id-ID"/>
        </w:rPr>
        <w:instrText>ADDIN CSL_CITATION {"citationItems":[{"id":"ITEM-1","itemData":{"author":[{"dropping-particle":"","family":"Khalid","given":"Afif","non-dropping-particle":"","parse-names":false,"suffix":""}],"container-title":"Al'adl","id":"ITEM-1","issue":"11","issued":{"date-parts":[["2014"]]},"page":"9-36","title":"penafsiran hukum oleh hakim dalam sistem peradilan di indonesia","type":"article-journal","volume":"6"},"uris":["http://www.mendeley.com/documents/?uuid=9fb40061-eea2-46ba-bcc4-f4e71785f199"]}],"mendeley":{"formattedCitation":"(Khalid 2014)","plainTextFormattedCitation":"(Khalid 2014)","previouslyFormattedCitation":"(Khalid 2014)"},"properties":{"noteIndex":0},"schema":"https://github.com/citation-style-language/schema/raw/master/csl-citation.json"}</w:instrText>
      </w:r>
      <w:r w:rsidR="000E0373" w:rsidRPr="002B0533">
        <w:rPr>
          <w:rFonts w:ascii="Times New Roman" w:hAnsi="Times New Roman" w:cs="Times New Roman"/>
          <w:sz w:val="20"/>
          <w:szCs w:val="20"/>
          <w:lang w:val="id-ID"/>
        </w:rPr>
        <w:fldChar w:fldCharType="separate"/>
      </w:r>
      <w:r w:rsidR="000E0373" w:rsidRPr="002B0533">
        <w:rPr>
          <w:rFonts w:ascii="Times New Roman" w:hAnsi="Times New Roman" w:cs="Times New Roman"/>
          <w:noProof/>
          <w:sz w:val="20"/>
          <w:szCs w:val="20"/>
          <w:lang w:val="id-ID"/>
        </w:rPr>
        <w:t>(Khalid 2014)</w:t>
      </w:r>
      <w:r w:rsidR="000E0373"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p>
    <w:p w14:paraId="1361B87A" w14:textId="77777777" w:rsidR="000F0F1B" w:rsidRPr="002B0533" w:rsidRDefault="00582E3E" w:rsidP="000F0F1B">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Berpenampilan menarik merupakan suatu gabungan antara kata kerja dan kata sifat, dimana arti kata “berpenampilan” yang memiliki awalan “ber” dan akhiran “an” sebagai suatu kata kerja (verba) yang berarti “mempunyai”. Berpenampilan berawalan “ber” dan berakhiran “an” disini disebut konfiks (awalan-akhiran) ber-an, yang memiliki beberapa fungsi jika digabungkan dengan sebuah kata dasar. Konfiks ber-an dapat ditambahkan pada pada kata kerja, kata sifat dan kata benda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Hardyanti","given":"Sitti","non-dropping-particle":"","parse-names":false,"suffix":""},{"dropping-particle":"","family":"Wagiran","given":"","non-dropping-particle":"","parse-names":false,"suffix":""},{"dropping-particle":"","family":"Utami","given":"Santi Pratiwi Tri","non-dropping-particle":"","parse-names":false,"suffix":""}],"container-title":"jurnal sastra indonesia","id":"ITEM-1","issue":"1","issued":{"date-parts":[["2017"]]},"page":"34-40","title":"Perbandingan Afiks Pembentuk Verba Bahasa Indonesia dan Bahasa Jawa","type":"article-journal","volume":"6"},"uris":["http://www.mendeley.com/documents/?uuid=dbdb6669-1f21-4fd6-bca4-9eb93c61ff91"]}],"mendeley":{"formattedCitation":"(Hardyanti, Wagiran, and Utami 2017)","plainTextFormattedCitation":"(Hardyanti, Wagiran, and Utami 2017)","previouslyFormattedCitation":"(Hardyanti, Wagiran, and Utami 2017)"},"properties":{"noteIndex":0},"schema":"https://github.com/citation-style-language/schema/raw/master/csl-citation.json"}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(Hardyanti, Wagiran, and Utami 2017)</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p>
    <w:p w14:paraId="0A94C1CA" w14:textId="7F419E45" w:rsidR="00582E3E" w:rsidRPr="002B0533" w:rsidRDefault="00582E3E" w:rsidP="000F0F1B">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Dalam Kamus Besar Bahasa Indonesia (KBBI) berpenampilan memiliki kata dasar “tampil” yang berarti menampakkan diri, kemudian jika kata dasar tersebut diberi awalan “ber” dan akhiran “an”, maka arti dari kata dasar tersebut menjadi berbeda. Berpenampilan memiliki beberapa arti antara lain: </w:t>
      </w:r>
      <w:r w:rsidRPr="002B0533">
        <w:rPr>
          <w:rFonts w:ascii="Times New Roman" w:hAnsi="Times New Roman" w:cs="Times New Roman"/>
          <w:sz w:val="20"/>
          <w:szCs w:val="20"/>
          <w:lang w:val="id-ID"/>
        </w:rPr>
        <w:lastRenderedPageBreak/>
        <w:t xml:space="preserve">mempunyai penampilan; gaya penampilan; tampil dengan. </w:t>
      </w:r>
    </w:p>
    <w:p w14:paraId="07DB0707" w14:textId="77777777"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Kata selanjutnya yaitu kata “menarik” yang dapat dijadikan sebagai kata kerja ataupun kata sifat. Kata kerja ataupun verba adalah kelas kata yang menyatakan suatu tindakan, keberadaan, pengalaman, atau pengertian dinamis lainnya. Kata kerja adalah kata yang menjelaskan tentang suatu perbuatan atau kegiatan yang di</w:t>
      </w:r>
      <w:r w:rsidR="000132C5" w:rsidRPr="002B0533">
        <w:rPr>
          <w:rFonts w:ascii="Times New Roman" w:hAnsi="Times New Roman" w:cs="Times New Roman"/>
          <w:sz w:val="20"/>
          <w:szCs w:val="20"/>
          <w:lang w:val="id-ID"/>
        </w:rPr>
        <w:t>lakukan oleh seseorang. K</w:t>
      </w:r>
      <w:r w:rsidRPr="002B0533">
        <w:rPr>
          <w:rFonts w:ascii="Times New Roman" w:hAnsi="Times New Roman" w:cs="Times New Roman"/>
          <w:sz w:val="20"/>
          <w:szCs w:val="20"/>
          <w:lang w:val="id-ID"/>
        </w:rPr>
        <w:t>ata sifat adalah kelas kata yang mengubah kata benda atau kata ganti, biasanya dengan menjelaskannya atau membuatnya menjadi lebih spesifik. Jika sebagai kata kerja, kata “menarik” memiliki arti: menghela; membawa; mengambil dan sebagainya, sedangkan jika sebagai kata sifat, kata “menarik” memiliki arti menyenangkan (menggirangkan, menyukakan hati, karena indahnya, cantiknya, b</w:t>
      </w:r>
      <w:r w:rsidR="000132C5" w:rsidRPr="002B0533">
        <w:rPr>
          <w:rFonts w:ascii="Times New Roman" w:hAnsi="Times New Roman" w:cs="Times New Roman"/>
          <w:sz w:val="20"/>
          <w:szCs w:val="20"/>
          <w:lang w:val="id-ID"/>
        </w:rPr>
        <w:t>agusnya dan sebagainya). Melihat</w:t>
      </w:r>
      <w:r w:rsidRPr="002B0533">
        <w:rPr>
          <w:rFonts w:ascii="Times New Roman" w:hAnsi="Times New Roman" w:cs="Times New Roman"/>
          <w:sz w:val="20"/>
          <w:szCs w:val="20"/>
          <w:lang w:val="id-ID"/>
        </w:rPr>
        <w:t xml:space="preserve"> pada kata sebelumnya yaitu “berpenampilan”, kali ini kata “menarik” berperan sebagai kata sifat, dan “menarik” sebagai kata sifat yang sudah disebutkan sebelumnya memiliki arti menyenangkan, karena indahnya, karena cantiknya. Berpenampilan menarik menurut </w:t>
      </w:r>
      <w:r w:rsidR="000E0373" w:rsidRPr="002B0533">
        <w:rPr>
          <w:rFonts w:ascii="Times New Roman" w:hAnsi="Times New Roman" w:cs="Times New Roman"/>
          <w:sz w:val="20"/>
          <w:szCs w:val="20"/>
          <w:lang w:val="id-ID"/>
        </w:rPr>
        <w:t>KBBI</w:t>
      </w:r>
      <w:r w:rsidRPr="002B0533">
        <w:rPr>
          <w:rFonts w:ascii="Times New Roman" w:hAnsi="Times New Roman" w:cs="Times New Roman"/>
          <w:sz w:val="20"/>
          <w:szCs w:val="20"/>
          <w:lang w:val="id-ID"/>
        </w:rPr>
        <w:t xml:space="preserve"> yaitu mempunyai penampilan yang menyenangkan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{"citationItems":[{"id":"ITEM-1","itemData":{"URL":"https://kbbi.web.id/tampil","author":[{"dropping-particle":"","family":"Kamus besar bahasa indonesia","given":"(KBBI)","non-dropping-particle":"","parse-names":false,"suffix":""}],"id":"ITEM-1","issued":{"date-parts":[["0"]]},"title":"Kamus Besar Bahasa Indonesia (KBBI)","type":"webpage"},"uris":["http://www.mendeley.com/documents/?uuid=6306c9d0-d958-4c08-8b80-885497dda22b"]}],"mendeley":{"formattedCitation":"(Kamus besar bahasa indonesia n.d.)","plainTextFormattedCitation":"(Kamus besar bahasa indonesia n.d.)","previouslyFormattedCitation":"(Kamus besar bahasa indonesia n.d.)"},"properties":{"noteIndex":0},"schema":"https://github.com/citation-style-language/schema/raw/master/csl-citation.json"}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(Kamus besar bahasa indonesia n.d.)</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Mempunyai gaya penampilan yang indah, baik, yang bisa membuat orang lain terkesan. Dengan kata lain, menarik disini berbicara tentan</w:t>
      </w:r>
      <w:r w:rsidR="000E0373" w:rsidRPr="002B0533">
        <w:rPr>
          <w:rFonts w:ascii="Times New Roman" w:hAnsi="Times New Roman" w:cs="Times New Roman"/>
          <w:sz w:val="20"/>
          <w:szCs w:val="20"/>
          <w:lang w:val="id-ID"/>
        </w:rPr>
        <w:t>g keindahan subjek</w:t>
      </w:r>
      <w:r w:rsidRPr="002B0533">
        <w:rPr>
          <w:rFonts w:ascii="Times New Roman" w:hAnsi="Times New Roman" w:cs="Times New Roman"/>
          <w:sz w:val="20"/>
          <w:szCs w:val="20"/>
          <w:lang w:val="id-ID"/>
        </w:rPr>
        <w:t>.</w:t>
      </w:r>
    </w:p>
    <w:p w14:paraId="78A94432" w14:textId="2701EB35" w:rsidR="000132C5"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Penampilan sendiri merupakan sebuah proses pembentukan diri seseorang baik secara fisik maupun kepri</w:t>
      </w:r>
      <w:r w:rsidR="000F08DF" w:rsidRPr="002B0533">
        <w:rPr>
          <w:rFonts w:ascii="Times New Roman" w:hAnsi="Times New Roman" w:cs="Times New Roman"/>
          <w:sz w:val="20"/>
          <w:szCs w:val="20"/>
          <w:lang w:val="id-ID"/>
        </w:rPr>
        <w:t>badian yang baik, sehingga</w:t>
      </w:r>
      <w:r w:rsidRPr="002B0533">
        <w:rPr>
          <w:rFonts w:ascii="Times New Roman" w:hAnsi="Times New Roman" w:cs="Times New Roman"/>
          <w:sz w:val="20"/>
          <w:szCs w:val="20"/>
          <w:lang w:val="id-ID"/>
        </w:rPr>
        <w:t xml:space="preserve"> menimbulkan daya tar</w:t>
      </w:r>
      <w:r w:rsidR="000E0373" w:rsidRPr="002B0533">
        <w:rPr>
          <w:rFonts w:ascii="Times New Roman" w:hAnsi="Times New Roman" w:cs="Times New Roman"/>
          <w:sz w:val="20"/>
          <w:szCs w:val="20"/>
          <w:lang w:val="id-ID"/>
        </w:rPr>
        <w:t>ik bagi orang yang memandangnya</w:t>
      </w:r>
      <w:r w:rsidR="000F08DF" w:rsidRPr="002B0533">
        <w:rPr>
          <w:rFonts w:ascii="Times New Roman" w:hAnsi="Times New Roman" w:cs="Times New Roman"/>
          <w:sz w:val="20"/>
          <w:szCs w:val="20"/>
          <w:lang w:val="id-ID"/>
        </w:rPr>
        <w:t>. Berpenampilan menarik</w:t>
      </w:r>
      <w:r w:rsidRPr="002B0533">
        <w:rPr>
          <w:rFonts w:ascii="Times New Roman" w:hAnsi="Times New Roman" w:cs="Times New Roman"/>
          <w:sz w:val="20"/>
          <w:szCs w:val="20"/>
          <w:lang w:val="id-ID"/>
        </w:rPr>
        <w:t xml:space="preserve"> dimaknai sebagai keadaan yang menyena</w:t>
      </w:r>
      <w:r w:rsidR="000F08DF" w:rsidRPr="002B0533">
        <w:rPr>
          <w:rFonts w:ascii="Times New Roman" w:hAnsi="Times New Roman" w:cs="Times New Roman"/>
          <w:sz w:val="20"/>
          <w:szCs w:val="20"/>
          <w:lang w:val="id-ID"/>
        </w:rPr>
        <w:t>n</w:t>
      </w:r>
      <w:r w:rsidRPr="002B0533">
        <w:rPr>
          <w:rFonts w:ascii="Times New Roman" w:hAnsi="Times New Roman" w:cs="Times New Roman"/>
          <w:sz w:val="20"/>
          <w:szCs w:val="20"/>
          <w:lang w:val="id-ID"/>
        </w:rPr>
        <w:t xml:space="preserve">gkan atau mengundang perhatian, yang datangnya dari sebuah penampilan fisik atau tubuh tertentu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{"citationItems":[{"id":"ITEM-1","itemData":{"author":[{"dropping-particle":"","family":"Soraya","given":"Sabrina Laudhita","non-dropping-particle":"","parse-names":false,"suffix":""}],"id":"ITEM-1","issued":{"date-parts":[["2017"]]},"title":"Penggambaran tubuh perempuan di dalam iklan lowongan pekerjaan","type":"article-journal"},"uris":["http://www.mendeley.com/documents/?uuid=f1e27d44-7329-4477-9fc5-19b67123d2c0"]}],"mendeley":{"formattedCitation":"(Soraya 2017)","plainTextFormattedCitation":"(Soraya 2017)","previouslyFormattedCitation":"(Soraya 2017)"},"properties":{"noteIndex":0},"schema":"https://github.com/citation-style-language/schema/raw/master/csl-citation.json"}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(Soraya 2017)</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Masyarakat banyak menganggap bahwa berpenampilan menarik hanya berkaitan dengan kondisi fisik seseorang.</w:t>
      </w:r>
      <w:r w:rsidR="00092673" w:rsidRPr="002B0533">
        <w:rPr>
          <w:rFonts w:ascii="Times New Roman" w:hAnsi="Times New Roman" w:cs="Times New Roman"/>
          <w:sz w:val="20"/>
          <w:szCs w:val="20"/>
          <w:lang w:val="id-ID"/>
        </w:rPr>
        <w:t xml:space="preserve"> Pandangan  masing-masing orang berbeda tentang berpenampilan menarik. Orang yang hidup dalam budaya yang berbeda dapat membandingkan penampilan mereka sendiri dan penampilan orang lain untuk menjadi standar budaya mereka. Gagasan tentang apa yang merupakan penampilan yang diinginkan bagi pria ataupun wanita mempengaruhi kehidupan individu dan kelompok sosial </w:t>
      </w:r>
      <w:r w:rsidR="00092673" w:rsidRPr="002B0533">
        <w:rPr>
          <w:rFonts w:ascii="Times New Roman" w:hAnsi="Times New Roman" w:cs="Times New Roman"/>
          <w:sz w:val="20"/>
          <w:szCs w:val="20"/>
          <w:lang w:val="id-ID"/>
        </w:rPr>
        <w:fldChar w:fldCharType="begin" w:fldLock="1"/>
      </w:r>
      <w:r w:rsidR="00092673" w:rsidRPr="002B0533">
        <w:rPr>
          <w:rFonts w:ascii="Times New Roman" w:hAnsi="Times New Roman" w:cs="Times New Roman"/>
          <w:sz w:val="20"/>
          <w:szCs w:val="20"/>
          <w:lang w:val="id-ID"/>
        </w:rPr>
        <w:instrText>ADDIN CSL_CITATION {"citationItems":[{"id":"ITEM-1","itemData":{"author":[{"dropping-particle":"","family":"Sherrow","given":"Victoria","non-dropping-particle":"","parse-names":false,"suffix":""}],"id":"ITEM-1","issued":{"date-parts":[["2001"]]},"publisher":"oryx press","publisher-place":"Phoenix","title":"for appearance' sake : the encyclopedia off good looks, beauty, and grooming","type":"book"},"uris":["http://www.mendeley.com/documents/?uuid=c51eb258-a8f0-4b2b-8651-b93b1761ccdc"]}],"mendeley":{"formattedCitation":"(Sherrow 2001)","plainTextFormattedCitation":"(Sherrow 2001)","previouslyFormattedCitation":"(Sherrow 2001)"},"properties":{"noteIndex":0},"schema":"https://github.com/citation-style-language/schema/raw/master/csl-citation.json"}</w:instrText>
      </w:r>
      <w:r w:rsidR="00092673" w:rsidRPr="002B0533">
        <w:rPr>
          <w:rFonts w:ascii="Times New Roman" w:hAnsi="Times New Roman" w:cs="Times New Roman"/>
          <w:sz w:val="20"/>
          <w:szCs w:val="20"/>
          <w:lang w:val="id-ID"/>
        </w:rPr>
        <w:fldChar w:fldCharType="separate"/>
      </w:r>
      <w:r w:rsidR="00092673" w:rsidRPr="002B0533">
        <w:rPr>
          <w:rFonts w:ascii="Times New Roman" w:hAnsi="Times New Roman" w:cs="Times New Roman"/>
          <w:noProof/>
          <w:sz w:val="20"/>
          <w:szCs w:val="20"/>
          <w:lang w:val="id-ID"/>
        </w:rPr>
        <w:t>(Sherrow 2001)</w:t>
      </w:r>
      <w:r w:rsidR="00092673" w:rsidRPr="002B0533">
        <w:rPr>
          <w:rFonts w:ascii="Times New Roman" w:hAnsi="Times New Roman" w:cs="Times New Roman"/>
          <w:sz w:val="20"/>
          <w:szCs w:val="20"/>
          <w:lang w:val="id-ID"/>
        </w:rPr>
        <w:fldChar w:fldCharType="end"/>
      </w:r>
      <w:r w:rsidR="00092673"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w:t>
      </w:r>
    </w:p>
    <w:p w14:paraId="10AA3C43" w14:textId="77777777" w:rsidR="000132C5" w:rsidRPr="002B0533" w:rsidRDefault="00582E3E" w:rsidP="000132C5">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Frasa “berpenampilan menarik”</w:t>
      </w:r>
      <w:r w:rsidR="00092673"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 xml:space="preserve">dianggap sebagai simbol berupa kalimat yang menimbulkan makna merujuk kepada penampilan fisik, baik itu </w:t>
      </w:r>
      <w:r w:rsidRPr="002B0533">
        <w:rPr>
          <w:rFonts w:ascii="Times New Roman" w:hAnsi="Times New Roman" w:cs="Times New Roman"/>
          <w:sz w:val="20"/>
          <w:szCs w:val="20"/>
          <w:lang w:val="id-ID"/>
        </w:rPr>
        <w:lastRenderedPageBreak/>
        <w:t xml:space="preserve">keadaan, karakter atau penampakan tubuh tertentu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{"citationItems":[{"id":"ITEM-1","itemData":{"author":[{"dropping-particle":"","family":"Soraya","given":"Sabrina Laudhita","non-dropping-particle":"","parse-names":false,"suffix":""}],"id":"ITEM-1","issued":{"date-parts":[["2017"]]},"title":"Penggambaran tubuh perempuan di dalam iklan lowongan pekerjaan","type":"article-journal"},"uris":["http://www.mendeley.com/documents/?uuid=f1e27d44-7329-4477-9fc5-19b67123d2c0"]}],"mendeley":{"formattedCitation":"(Soraya 2017)","plainTextFormattedCitation":"(Soraya 2017)","previouslyFormattedCitation":"(Soraya 2017)"},"properties":{"noteIndex":0},"schema":"https://github.com/citation-style-language/schema/raw/master/csl-citation.json"}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(Soraya 2017)</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Kata berpenampilan menarik akan berbeda makna sesuai situa</w:t>
      </w:r>
      <w:r w:rsidR="000E0373" w:rsidRPr="002B0533">
        <w:rPr>
          <w:rFonts w:ascii="Times New Roman" w:hAnsi="Times New Roman" w:cs="Times New Roman"/>
          <w:sz w:val="20"/>
          <w:szCs w:val="20"/>
          <w:lang w:val="id-ID"/>
        </w:rPr>
        <w:t>si dan kondisi yang diperlukan. B</w:t>
      </w:r>
      <w:r w:rsidRPr="002B0533">
        <w:rPr>
          <w:rFonts w:ascii="Times New Roman" w:hAnsi="Times New Roman" w:cs="Times New Roman"/>
          <w:sz w:val="20"/>
          <w:szCs w:val="20"/>
          <w:lang w:val="id-ID"/>
        </w:rPr>
        <w:t xml:space="preserve">erpenampilan menarik atau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secara </w:t>
      </w:r>
      <w:r w:rsidRPr="002B0533">
        <w:rPr>
          <w:rFonts w:ascii="Times New Roman" w:hAnsi="Times New Roman" w:cs="Times New Roman"/>
          <w:i/>
          <w:sz w:val="20"/>
          <w:szCs w:val="20"/>
          <w:lang w:val="id-ID"/>
        </w:rPr>
        <w:t>letterlijk</w:t>
      </w:r>
      <w:r w:rsidRPr="002B0533">
        <w:rPr>
          <w:rFonts w:ascii="Times New Roman" w:hAnsi="Times New Roman" w:cs="Times New Roman"/>
          <w:sz w:val="20"/>
          <w:szCs w:val="20"/>
          <w:lang w:val="id-ID"/>
        </w:rPr>
        <w:t xml:space="preserve"> (harfiah) merupakan cara seseorang untuk membuat orang lain terkesan dengan keindahan penampilan yang</w:t>
      </w:r>
      <w:r w:rsidR="000132C5" w:rsidRPr="002B0533">
        <w:rPr>
          <w:rFonts w:ascii="Times New Roman" w:hAnsi="Times New Roman" w:cs="Times New Roman"/>
          <w:sz w:val="20"/>
          <w:szCs w:val="20"/>
          <w:lang w:val="id-ID"/>
        </w:rPr>
        <w:t xml:space="preserve"> dimiliki seseorang. P</w:t>
      </w:r>
      <w:r w:rsidRPr="002B0533">
        <w:rPr>
          <w:rFonts w:ascii="Times New Roman" w:hAnsi="Times New Roman" w:cs="Times New Roman"/>
          <w:sz w:val="20"/>
          <w:szCs w:val="20"/>
          <w:lang w:val="id-ID"/>
        </w:rPr>
        <w:t>ada jenis pekerjaan yang dilakukan menggunakan media, kata penampilan mas</w:t>
      </w:r>
      <w:r w:rsidR="000E0373" w:rsidRPr="002B0533">
        <w:rPr>
          <w:rFonts w:ascii="Times New Roman" w:hAnsi="Times New Roman" w:cs="Times New Roman"/>
          <w:sz w:val="20"/>
          <w:szCs w:val="20"/>
          <w:lang w:val="id-ID"/>
        </w:rPr>
        <w:t>ih menjadi salah satu syaratnya yang pada dasarnya tidak berubungan dengan kompetensi kerja.</w:t>
      </w:r>
    </w:p>
    <w:p w14:paraId="6DD680D2" w14:textId="0F6875C9" w:rsidR="00582E3E" w:rsidRPr="002B0533" w:rsidRDefault="000132C5" w:rsidP="000132C5">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Berpenampilan menarik</w:t>
      </w:r>
      <w:r w:rsidR="00E76E8D" w:rsidRPr="002B0533">
        <w:rPr>
          <w:rFonts w:ascii="Times New Roman" w:hAnsi="Times New Roman" w:cs="Times New Roman"/>
          <w:sz w:val="20"/>
          <w:szCs w:val="20"/>
          <w:lang w:val="id-ID"/>
        </w:rPr>
        <w:t xml:space="preserve"> </w:t>
      </w:r>
      <w:r w:rsidRPr="002B0533">
        <w:rPr>
          <w:rFonts w:ascii="Times New Roman" w:hAnsi="Times New Roman" w:cs="Times New Roman"/>
          <w:i/>
          <w:sz w:val="20"/>
          <w:szCs w:val="20"/>
          <w:lang w:val="id-ID"/>
        </w:rPr>
        <w:t xml:space="preserve">(good looking) </w:t>
      </w:r>
      <w:r w:rsidRPr="002B0533">
        <w:rPr>
          <w:rFonts w:ascii="Times New Roman" w:hAnsi="Times New Roman" w:cs="Times New Roman"/>
          <w:sz w:val="20"/>
          <w:szCs w:val="20"/>
          <w:lang w:val="id-ID"/>
        </w:rPr>
        <w:t xml:space="preserve"> </w:t>
      </w:r>
      <w:r w:rsidR="00E76E8D" w:rsidRPr="002B0533">
        <w:rPr>
          <w:rFonts w:ascii="Times New Roman" w:hAnsi="Times New Roman" w:cs="Times New Roman"/>
          <w:sz w:val="20"/>
          <w:szCs w:val="20"/>
          <w:lang w:val="id-ID"/>
        </w:rPr>
        <w:t>tidak memiliki</w:t>
      </w:r>
      <w:r w:rsidR="00582E3E" w:rsidRPr="002B0533">
        <w:rPr>
          <w:rFonts w:ascii="Times New Roman" w:hAnsi="Times New Roman" w:cs="Times New Roman"/>
          <w:sz w:val="20"/>
          <w:szCs w:val="20"/>
          <w:lang w:val="id-ID"/>
        </w:rPr>
        <w:t xml:space="preserve"> indikator yang pasti </w:t>
      </w:r>
      <w:r w:rsidR="00E76E8D" w:rsidRPr="002B0533">
        <w:rPr>
          <w:rFonts w:ascii="Times New Roman" w:hAnsi="Times New Roman" w:cs="Times New Roman"/>
          <w:sz w:val="20"/>
          <w:szCs w:val="20"/>
          <w:lang w:val="id-ID"/>
        </w:rPr>
        <w:t xml:space="preserve">agar </w:t>
      </w:r>
      <w:r w:rsidR="00582E3E" w:rsidRPr="002B0533">
        <w:rPr>
          <w:rFonts w:ascii="Times New Roman" w:hAnsi="Times New Roman" w:cs="Times New Roman"/>
          <w:sz w:val="20"/>
          <w:szCs w:val="20"/>
          <w:lang w:val="id-ID"/>
        </w:rPr>
        <w:t>bisa dijadikan acuan para tenaga kerja untuk memenuhi syarat berpenampilan m</w:t>
      </w:r>
      <w:r w:rsidR="000E0373" w:rsidRPr="002B0533">
        <w:rPr>
          <w:rFonts w:ascii="Times New Roman" w:hAnsi="Times New Roman" w:cs="Times New Roman"/>
          <w:sz w:val="20"/>
          <w:szCs w:val="20"/>
          <w:lang w:val="id-ID"/>
        </w:rPr>
        <w:t>enarik</w:t>
      </w:r>
      <w:r w:rsidR="00E76E8D" w:rsidRPr="002B0533">
        <w:rPr>
          <w:rFonts w:ascii="Times New Roman" w:hAnsi="Times New Roman" w:cs="Times New Roman"/>
          <w:sz w:val="20"/>
          <w:szCs w:val="20"/>
          <w:lang w:val="id-ID"/>
        </w:rPr>
        <w:t>. B</w:t>
      </w:r>
      <w:r w:rsidR="00582E3E" w:rsidRPr="002B0533">
        <w:rPr>
          <w:rFonts w:ascii="Times New Roman" w:hAnsi="Times New Roman" w:cs="Times New Roman"/>
          <w:sz w:val="20"/>
          <w:szCs w:val="20"/>
          <w:lang w:val="id-ID"/>
        </w:rPr>
        <w:t xml:space="preserve">erpenampilan menarik memiliki arti atau makna yang hampir mirip dengan </w:t>
      </w:r>
      <w:r w:rsidR="000E0373" w:rsidRPr="002B0533">
        <w:rPr>
          <w:rFonts w:ascii="Times New Roman" w:hAnsi="Times New Roman" w:cs="Times New Roman"/>
          <w:sz w:val="20"/>
          <w:szCs w:val="20"/>
          <w:lang w:val="id-ID"/>
        </w:rPr>
        <w:t xml:space="preserve">istilah </w:t>
      </w:r>
      <w:r w:rsidR="00582E3E" w:rsidRPr="002B0533">
        <w:rPr>
          <w:rFonts w:ascii="Times New Roman" w:hAnsi="Times New Roman" w:cs="Times New Roman"/>
          <w:sz w:val="20"/>
          <w:szCs w:val="20"/>
          <w:lang w:val="id-ID"/>
        </w:rPr>
        <w:t xml:space="preserve">penampilan diri </w:t>
      </w:r>
      <w:r w:rsidR="00582E3E" w:rsidRPr="002B0533">
        <w:rPr>
          <w:rFonts w:ascii="Times New Roman" w:hAnsi="Times New Roman" w:cs="Times New Roman"/>
          <w:i/>
          <w:sz w:val="20"/>
          <w:szCs w:val="20"/>
          <w:lang w:val="id-ID"/>
        </w:rPr>
        <w:t xml:space="preserve">(good grooming). </w:t>
      </w:r>
      <w:r w:rsidR="000F0F1B" w:rsidRPr="002B0533">
        <w:rPr>
          <w:rFonts w:ascii="Times New Roman" w:hAnsi="Times New Roman" w:cs="Times New Roman"/>
          <w:i/>
          <w:sz w:val="20"/>
          <w:szCs w:val="20"/>
          <w:lang w:val="id-ID"/>
        </w:rPr>
        <w:t>Good grooming</w:t>
      </w:r>
      <w:r w:rsidR="00582E3E" w:rsidRPr="002B0533">
        <w:rPr>
          <w:rFonts w:ascii="Times New Roman" w:hAnsi="Times New Roman" w:cs="Times New Roman"/>
          <w:sz w:val="20"/>
          <w:szCs w:val="20"/>
          <w:lang w:val="id-ID"/>
        </w:rPr>
        <w:t xml:space="preserve"> memiliki indikator antara lain:</w:t>
      </w:r>
    </w:p>
    <w:p w14:paraId="5918F81E" w14:textId="6A261030" w:rsidR="00582E3E" w:rsidRPr="002B0533" w:rsidRDefault="00582E3E" w:rsidP="00D42A18">
      <w:pPr>
        <w:pStyle w:val="ListParagraph"/>
        <w:numPr>
          <w:ilvl w:val="0"/>
          <w:numId w:val="10"/>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Kebersihan dan kerapian diri (</w:t>
      </w:r>
      <w:r w:rsidRPr="002B0533">
        <w:rPr>
          <w:rFonts w:ascii="Times New Roman" w:hAnsi="Times New Roman" w:cs="Times New Roman"/>
          <w:i/>
          <w:sz w:val="20"/>
          <w:szCs w:val="20"/>
          <w:lang w:val="id-ID"/>
        </w:rPr>
        <w:t>personal hygiene</w:t>
      </w:r>
      <w:r w:rsidRPr="002B0533">
        <w:rPr>
          <w:rFonts w:ascii="Times New Roman" w:hAnsi="Times New Roman" w:cs="Times New Roman"/>
          <w:sz w:val="20"/>
          <w:szCs w:val="20"/>
          <w:lang w:val="id-ID"/>
        </w:rPr>
        <w:t xml:space="preserve">), kebersihan dan kerapian diri meliputi cara berpakaian dari ujung rambut sampai ujung kaki. Personal </w:t>
      </w:r>
      <w:r w:rsidRPr="002B0533">
        <w:rPr>
          <w:rFonts w:ascii="Times New Roman" w:hAnsi="Times New Roman" w:cs="Times New Roman"/>
          <w:i/>
          <w:sz w:val="20"/>
          <w:szCs w:val="20"/>
          <w:lang w:val="id-ID"/>
        </w:rPr>
        <w:t>hygiene</w:t>
      </w:r>
      <w:r w:rsidRPr="002B0533">
        <w:rPr>
          <w:rFonts w:ascii="Times New Roman" w:hAnsi="Times New Roman" w:cs="Times New Roman"/>
          <w:sz w:val="20"/>
          <w:szCs w:val="20"/>
          <w:lang w:val="id-ID"/>
        </w:rPr>
        <w:t xml:space="preserve"> meliputi :</w:t>
      </w:r>
    </w:p>
    <w:p w14:paraId="2DF36C3E" w14:textId="77777777" w:rsidR="00582E3E" w:rsidRPr="002B0533" w:rsidRDefault="00582E3E" w:rsidP="005A0F16">
      <w:pPr>
        <w:pStyle w:val="ListParagraph"/>
        <w:numPr>
          <w:ilvl w:val="0"/>
          <w:numId w:val="8"/>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Pakaian sopan, rapi dan selaras, berpakaian secara sopan bukan berarti pakaian yang menutup seluruh  tubuh, akan tetapi pakaian yang tidak menunjukkan bentuk fisi</w:t>
      </w:r>
      <w:r w:rsidR="00E76E8D" w:rsidRPr="002B0533">
        <w:rPr>
          <w:rFonts w:ascii="Times New Roman" w:hAnsi="Times New Roman" w:cs="Times New Roman"/>
          <w:sz w:val="20"/>
          <w:szCs w:val="20"/>
          <w:lang w:val="id-ID"/>
        </w:rPr>
        <w:t>k secara berlebihan. B</w:t>
      </w:r>
      <w:r w:rsidRPr="002B0533">
        <w:rPr>
          <w:rFonts w:ascii="Times New Roman" w:hAnsi="Times New Roman" w:cs="Times New Roman"/>
          <w:sz w:val="20"/>
          <w:szCs w:val="20"/>
          <w:lang w:val="id-ID"/>
        </w:rPr>
        <w:t>erpakaian rapi tentunya berupa kain yang tidak kusut, serta memiliki garis setrika yang jelas. Pakaian selaras merupakan pemilihan warna yang senada, mulai dari baju, celana, hijab (bagi yang berhijab), sepatu, serta aksesoris lainnya.</w:t>
      </w:r>
    </w:p>
    <w:p w14:paraId="6E8C5C17" w14:textId="615F987A" w:rsidR="00582E3E" w:rsidRPr="002B0533" w:rsidRDefault="00582E3E" w:rsidP="005A0F16">
      <w:pPr>
        <w:pStyle w:val="ListParagraph"/>
        <w:numPr>
          <w:ilvl w:val="0"/>
          <w:numId w:val="8"/>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Pemakaian rias wajah natural dan tidak berlebihan</w:t>
      </w:r>
      <w:r w:rsidR="000638A3"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w:t>
      </w:r>
    </w:p>
    <w:p w14:paraId="19B5C8D5" w14:textId="24E58F2E" w:rsidR="00582E3E" w:rsidRPr="002B0533" w:rsidRDefault="00582E3E" w:rsidP="005A0F16">
      <w:pPr>
        <w:pStyle w:val="ListParagraph"/>
        <w:numPr>
          <w:ilvl w:val="0"/>
          <w:numId w:val="8"/>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Memakai wangi-wangian, aroma tubuh merupakan salah satu penunjang penampilan. </w:t>
      </w:r>
    </w:p>
    <w:p w14:paraId="2669B2BF" w14:textId="77777777" w:rsidR="007D07E7" w:rsidRPr="002B0533" w:rsidRDefault="00582E3E" w:rsidP="007D07E7">
      <w:pPr>
        <w:pStyle w:val="ListParagraph"/>
        <w:numPr>
          <w:ilvl w:val="0"/>
          <w:numId w:val="10"/>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Bersikap ramah (</w:t>
      </w:r>
      <w:r w:rsidRPr="002B0533">
        <w:rPr>
          <w:rFonts w:ascii="Times New Roman" w:hAnsi="Times New Roman" w:cs="Times New Roman"/>
          <w:i/>
          <w:sz w:val="20"/>
          <w:szCs w:val="20"/>
          <w:lang w:val="id-ID"/>
        </w:rPr>
        <w:t>atitude</w:t>
      </w:r>
      <w:r w:rsidRPr="002B0533">
        <w:rPr>
          <w:rFonts w:ascii="Times New Roman" w:hAnsi="Times New Roman" w:cs="Times New Roman"/>
          <w:sz w:val="20"/>
          <w:szCs w:val="20"/>
          <w:lang w:val="id-ID"/>
        </w:rPr>
        <w:t>), sikap ramah merupakan cara berbicara, bertindak dan memperlakukan orang lain secara baik. Sikap ramah sangat dibutuhkan dalam setiap pekerjaan ataupun kehidupan sehari-hari yang mencerminkan kepribadian seseorang. Hal tersebut merupakan salah satu dari norma kesopanan. Penggunaan bahasa yang baik dan dapat disesuaikan dengan siapa kita berbicara merupakan suatu etika yang baik, itu merupakan standar penilaian penampilan diri.</w:t>
      </w:r>
    </w:p>
    <w:p w14:paraId="36DFC9BB" w14:textId="0773F960" w:rsidR="00582E3E" w:rsidRPr="002B0533" w:rsidRDefault="00582E3E" w:rsidP="007D07E7">
      <w:pPr>
        <w:pStyle w:val="ListParagraph"/>
        <w:numPr>
          <w:ilvl w:val="0"/>
          <w:numId w:val="10"/>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Percaya diri dan banyak tersenyum, sikap percaya diri yang tinggi  dan banyak tersenyum akan </w:t>
      </w:r>
      <w:r w:rsidRPr="002B0533">
        <w:rPr>
          <w:rFonts w:ascii="Times New Roman" w:hAnsi="Times New Roman" w:cs="Times New Roman"/>
          <w:sz w:val="20"/>
          <w:szCs w:val="20"/>
          <w:lang w:val="id-ID"/>
        </w:rPr>
        <w:lastRenderedPageBreak/>
        <w:t xml:space="preserve">memunculkan aura positif seseorang. </w:t>
      </w:r>
      <w:r w:rsidRPr="002B0533">
        <w:rPr>
          <w:rFonts w:ascii="Times New Roman" w:hAnsi="Times New Roman" w:cs="Times New Roman"/>
          <w:sz w:val="20"/>
          <w:szCs w:val="20"/>
        </w:rPr>
        <w:t>Percaya diri membuat seseorang bisa bersyukur atas apa yang dimiliki dan dapat menjalani kehidupan untuk bisa memperhitungkan pilihan atas keputusan diri</w:t>
      </w:r>
      <w:r w:rsidRPr="002B0533">
        <w:rPr>
          <w:rFonts w:ascii="Times New Roman" w:hAnsi="Times New Roman" w:cs="Times New Roman"/>
          <w:sz w:val="20"/>
          <w:szCs w:val="20"/>
          <w:lang w:val="id-ID"/>
        </w:rPr>
        <w:t>. Sikap percaya diri juga harus diimbangi dengan sikap ramah dan sopan terhap orang lain</w:t>
      </w:r>
      <w:r w:rsidR="007D07E7" w:rsidRPr="002B0533">
        <w:rPr>
          <w:rFonts w:ascii="Times New Roman" w:hAnsi="Times New Roman" w:cs="Times New Roman"/>
          <w:sz w:val="20"/>
          <w:szCs w:val="20"/>
          <w:lang w:val="id-ID"/>
        </w:rPr>
        <w:fldChar w:fldCharType="begin" w:fldLock="1"/>
      </w:r>
      <w:r w:rsidR="007D07E7" w:rsidRPr="002B0533">
        <w:rPr>
          <w:rFonts w:ascii="Times New Roman" w:hAnsi="Times New Roman" w:cs="Times New Roman"/>
          <w:sz w:val="20"/>
          <w:szCs w:val="20"/>
          <w:lang w:val="id-ID"/>
        </w:rPr>
        <w:instrText>ADDIN CSL_CITATION {"citationItems":[{"id":"ITEM-1","itemData":{"abstract":"This study aims to determine the implementation of performance standards for employees of UMKM \"Mang Piat\" in the Village Girimukti West Bandung regency. This study consists of 5 standard indicators of grooming, namely: cleanliness and personal hygiene, atittude, greeting, polite, welcome guest. The research methodology used is observation and literature study. Employees who are in the SMEs as many as 25 people consisting of 14 men and 11 women. So the result of this research is that the appearance is very important for employees because it can make as the power Pull the consumers to buy products sold. The qualification of the implementation team of the program is as follows, Having a better personality that suits the professional worker, Having the ability to identify between the appearance with each personality, as well as the harmony of color and body shape of the person who wear it and Have the ability to cooperate with others in the team (able to adapt well), so that it can easily achieve the expected goals","author":[{"dropping-particle":"","family":"Rohaeni","given":"Heni","non-dropping-particle":"","parse-names":false,"suffix":""},{"dropping-particle":"","family":"Hikmah","given":"Asri Salimah","non-dropping-particle":"","parse-names":false,"suffix":""},{"dropping-particle":"","family":"Rahmayani","given":"Rani","non-dropping-particle":"","parse-names":false,"suffix":""}],"container-title":"Jurnal Pengabdian Kepada Masyarakat","id":"ITEM-1","issue":"1","issued":{"date-parts":[["2018"]]},"page":"142-148","title":"Be Good Atitude Dalam Berpenampilan Pada UMKM “ Mang Piat ” Kabupaten Bandung Barat","type":"article-journal","volume":"1"},"uris":["http://www.mendeley.com/documents/?uuid=0c78d7ca-632d-4951-83b4-1f295346ec7e"]}],"mendeley":{"formattedCitation":"(Rohaeni et al. 2018)","plainTextFormattedCitation":"(Rohaeni et al. 2018)","previouslyFormattedCitation":"(Rohaeni et al. 2018)"},"properties":{"noteIndex":0},"schema":"https://github.com/citation-style-language/schema/raw/master/csl-citation.json"}</w:instrText>
      </w:r>
      <w:r w:rsidR="007D07E7" w:rsidRPr="002B0533">
        <w:rPr>
          <w:rFonts w:ascii="Times New Roman" w:hAnsi="Times New Roman" w:cs="Times New Roman"/>
          <w:sz w:val="20"/>
          <w:szCs w:val="20"/>
          <w:lang w:val="id-ID"/>
        </w:rPr>
        <w:fldChar w:fldCharType="separate"/>
      </w:r>
      <w:r w:rsidR="007D07E7" w:rsidRPr="002B0533">
        <w:rPr>
          <w:rFonts w:ascii="Times New Roman" w:hAnsi="Times New Roman" w:cs="Times New Roman"/>
          <w:noProof/>
          <w:sz w:val="20"/>
          <w:szCs w:val="20"/>
          <w:lang w:val="id-ID"/>
        </w:rPr>
        <w:t>(Rohaeni et al. 2018)</w:t>
      </w:r>
      <w:r w:rsidR="007D07E7"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p>
    <w:p w14:paraId="318F7835" w14:textId="77777777" w:rsidR="0030298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Dunia ketenagakerjaan pada saat ini sedang tumbuh berkembang dengan beroperasinya perusahaan-perusahaan swasta yang membuat permintaan tena</w:t>
      </w:r>
      <w:r w:rsidR="00E76E8D" w:rsidRPr="002B0533">
        <w:rPr>
          <w:rFonts w:ascii="Times New Roman" w:hAnsi="Times New Roman" w:cs="Times New Roman"/>
          <w:sz w:val="20"/>
          <w:szCs w:val="20"/>
          <w:lang w:val="id-ID"/>
        </w:rPr>
        <w:t>ga kerja semakin tinggi. T</w:t>
      </w:r>
      <w:r w:rsidRPr="002B0533">
        <w:rPr>
          <w:rFonts w:ascii="Times New Roman" w:hAnsi="Times New Roman" w:cs="Times New Roman"/>
          <w:sz w:val="20"/>
          <w:szCs w:val="20"/>
          <w:lang w:val="id-ID"/>
        </w:rPr>
        <w:t xml:space="preserve">ingginya permintaan tenaga kerja dan banyaknya tenaga kerja membuat pihak perusahaan menetapkan syarat-syarat terbaik bagi mereka. Badan usaha atau perusahaan juga memiliki sudut pandang sendiri terkait syarat-syarat rekrutmen kerja. Memang tidak bisa dipungkiri, penampilan merupakan daya tarik tersendiri dalam dunia kerja. </w:t>
      </w:r>
    </w:p>
    <w:p w14:paraId="424ADB7B" w14:textId="5EE46B4F"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Berpenampilan menarik dari sudut pandang suatu perusahaan dilihat sebagai bentuk profesionalitas serta keseriusan tenaga kerja pada saat melamar pekerjaan. Dalam suatu perusahaan terdapat bagian pengelola Sumber Daya Manusia (SDM), yang menyusun biaya dan kriteria yang baik s</w:t>
      </w:r>
      <w:r w:rsidR="0030298E" w:rsidRPr="002B0533">
        <w:rPr>
          <w:rFonts w:ascii="Times New Roman" w:hAnsi="Times New Roman" w:cs="Times New Roman"/>
          <w:sz w:val="20"/>
          <w:szCs w:val="20"/>
          <w:lang w:val="id-ID"/>
        </w:rPr>
        <w:t>ehingga dapat menjadi acuan pengembangan karir seseorang s</w:t>
      </w:r>
      <w:r w:rsidRPr="002B0533">
        <w:rPr>
          <w:rFonts w:ascii="Times New Roman" w:hAnsi="Times New Roman" w:cs="Times New Roman"/>
          <w:sz w:val="20"/>
          <w:szCs w:val="20"/>
          <w:lang w:val="id-ID"/>
        </w:rPr>
        <w:t xml:space="preserve">erta bertujuan untuk mengembangkan dan memajukan perusahaan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{"citationItems":[{"id":"ITEM-1","itemData":{"author":[{"dropping-particle":"","family":"Mardiah","given":"Ainun","non-dropping-particle":"","parse-names":false,"suffix":""}],"id":"ITEM-1","issued":{"date-parts":[["2018"]]},"page":"1-18","title":"Pengaruh penampilan modis terhadap pengembangan karir karyawan perempuan pada bank danamon cabang pekanbaru","type":"article-journal"},"uris":["http://www.mendeley.com/documents/?uuid=a8c09be3-f414-45d3-b18c-584a17344755"]}],"mendeley":{"formattedCitation":"(Mardiah 2018)","plainTextFormattedCitation":"(Mardiah 2018)","previouslyFormattedCitation":"(Mardiah 2018)"},"properties":{"noteIndex":0},"schema":"https://github.com/citation-style-language/schema/raw/master/csl-citation.json"}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(Mardiah 2018)</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Dalam rangka mengemba</w:t>
      </w:r>
      <w:r w:rsidR="0030298E" w:rsidRPr="002B0533">
        <w:rPr>
          <w:rFonts w:ascii="Times New Roman" w:hAnsi="Times New Roman" w:cs="Times New Roman"/>
          <w:sz w:val="20"/>
          <w:szCs w:val="20"/>
          <w:lang w:val="id-ID"/>
        </w:rPr>
        <w:t>ngkan perusahaan, akan dibuat</w:t>
      </w:r>
      <w:r w:rsidRPr="002B0533">
        <w:rPr>
          <w:rFonts w:ascii="Times New Roman" w:hAnsi="Times New Roman" w:cs="Times New Roman"/>
          <w:sz w:val="20"/>
          <w:szCs w:val="20"/>
          <w:lang w:val="id-ID"/>
        </w:rPr>
        <w:t xml:space="preserve"> suatu acuan persyaratan dalam penerimaan tenaga kerja. Jika tidak ada Sumber Daya Manusia (SDM) yang mumpuni dan memadai, secara otomatis perusahaan tidak akan bisa mencapai tujuannya karena Sumber Daya Manusia merupakan salah satu faktor kunci dalam menentu</w:t>
      </w:r>
      <w:r w:rsidR="0030298E" w:rsidRPr="002B0533">
        <w:rPr>
          <w:rFonts w:ascii="Times New Roman" w:hAnsi="Times New Roman" w:cs="Times New Roman"/>
          <w:sz w:val="20"/>
          <w:szCs w:val="20"/>
          <w:lang w:val="id-ID"/>
        </w:rPr>
        <w:t xml:space="preserve">kan keberhasilan </w:t>
      </w:r>
      <w:r w:rsidRPr="002B0533">
        <w:rPr>
          <w:rFonts w:ascii="Times New Roman" w:hAnsi="Times New Roman" w:cs="Times New Roman"/>
          <w:sz w:val="20"/>
          <w:szCs w:val="20"/>
          <w:lang w:val="id-ID"/>
        </w:rPr>
        <w:t xml:space="preserve">perusahaan. </w:t>
      </w:r>
    </w:p>
    <w:p w14:paraId="4CD2E1A3" w14:textId="5ACC36FD"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Sebuah perusahaan atau badan usaha didirikan dengan tujuan utamanya adalah mencari keuntungan dengan memperoleh laba yang sebanyak-banyaknya untuk menjaga kelangsungan hidup perusahaan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{"citationItems":[{"id":"ITEM-1","itemData":{"author":[{"dropping-particle":"","family":"Muhammad","given":"Abdulkadir","non-dropping-particle":"","parse-names":false,"suffix":""}],"id":"ITEM-1","issued":{"date-parts":[["2010"]]},"number-of-pages":"1-654","publisher":"citra aditya bakti","publisher-place":"bandung","title":"Hukum Perusahaan Indonesia","type":"book"},"uris":["http://www.mendeley.com/documents/?uuid=770ac8de-8d63-47c8-aae2-46f6fd0b889f"]}],"mendeley":{"formattedCitation":"(Muhammad 2010)","plainTextFormattedCitation":"(Muhammad 2010)","previouslyFormattedCitation":"(Muhammad 2010)"},"properties":{"noteIndex":0},"schema":"https://github.com/citation-style-language/schema/raw/master/csl-citation.json"}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(Muhammad 2010)</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Dalam rangka mencapai tujuan perusahaan, maka perusahaan akan mengoptimalkan kegiatan usahanya, baik dari kualitas barang dan/atau jasa yang ditawarkan ataupun kualitas sumber daya manusianya, </w:t>
      </w:r>
      <w:r w:rsidR="00276B34" w:rsidRPr="002B0533">
        <w:rPr>
          <w:rFonts w:ascii="Times New Roman" w:hAnsi="Times New Roman" w:cs="Times New Roman"/>
          <w:sz w:val="20"/>
          <w:szCs w:val="20"/>
          <w:lang w:val="id-ID"/>
        </w:rPr>
        <w:t>dibu</w:t>
      </w:r>
      <w:r w:rsidRPr="002B0533">
        <w:rPr>
          <w:rFonts w:ascii="Times New Roman" w:hAnsi="Times New Roman" w:cs="Times New Roman"/>
          <w:sz w:val="20"/>
          <w:szCs w:val="20"/>
          <w:lang w:val="id-ID"/>
        </w:rPr>
        <w:t>atlah acuan pengembangan karir.</w:t>
      </w:r>
      <w:r w:rsidR="00A15EBA" w:rsidRPr="002B0533">
        <w:rPr>
          <w:rFonts w:ascii="Times New Roman" w:hAnsi="Times New Roman" w:cs="Times New Roman"/>
          <w:sz w:val="20"/>
          <w:szCs w:val="20"/>
          <w:lang w:val="id-ID"/>
        </w:rPr>
        <w:t xml:space="preserve"> Salah satu m</w:t>
      </w:r>
      <w:r w:rsidRPr="002B0533">
        <w:rPr>
          <w:rFonts w:ascii="Times New Roman" w:hAnsi="Times New Roman" w:cs="Times New Roman"/>
          <w:sz w:val="20"/>
          <w:szCs w:val="20"/>
          <w:lang w:val="id-ID"/>
        </w:rPr>
        <w:t>anfaat dari pengembangan karir pekerja atupun tenaga kerja  yang disusun bagian pengelola Sumber Daya Manusia (SDM)</w:t>
      </w:r>
      <w:r w:rsidR="00A15EBA" w:rsidRPr="002B0533">
        <w:rPr>
          <w:rFonts w:ascii="Times New Roman" w:hAnsi="Times New Roman" w:cs="Times New Roman"/>
          <w:sz w:val="20"/>
          <w:szCs w:val="20"/>
          <w:lang w:val="id-ID"/>
        </w:rPr>
        <w:t xml:space="preserve"> yaitu mengisi lowongan yang tersedia yang dibutuhkan instansi.</w:t>
      </w:r>
      <w:r w:rsidRPr="002B0533">
        <w:rPr>
          <w:rFonts w:ascii="Times New Roman" w:hAnsi="Times New Roman" w:cs="Times New Roman"/>
          <w:sz w:val="20"/>
          <w:szCs w:val="20"/>
          <w:lang w:val="id-ID"/>
        </w:rPr>
        <w:t xml:space="preserve"> Untuk mencapai tujuan tersebut perlu adanya Sumber Daya Manusia untuk </w:t>
      </w:r>
      <w:r w:rsidRPr="002B0533">
        <w:rPr>
          <w:rFonts w:ascii="Times New Roman" w:hAnsi="Times New Roman" w:cs="Times New Roman"/>
          <w:sz w:val="20"/>
          <w:szCs w:val="20"/>
          <w:lang w:val="id-ID"/>
        </w:rPr>
        <w:lastRenderedPageBreak/>
        <w:t xml:space="preserve">menjalankan kegiatan usaha dari suatu perusahaan. Dalam rangka pemenuhan tenaga kerja, bagian pengelola SDM akan membuat suatu acuan berupa syarat-syarat yang harus dipenuhi oleh tenaga kerja pada saat rekrutmen kerja. Syarat-syarat yang ditentukan perusahaan merupakan syarat yang sesuai dengan posisi yang dibutuhkan perusahaan, agar  tenaga kerja yang diterima mumpuni atau dapat melakukan pekerjaan dengan baik. </w:t>
      </w:r>
    </w:p>
    <w:p w14:paraId="51270FE4" w14:textId="4C628316"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Syarat-syarat rekrutmen kerja yang terdapat pada iklan informasi lowongan pekerjaan pada umumnya antara lain tingkat pendidikan dengan tujuan perusahaan dapat mengetahui kompetensi pelamar, misal untuk posisi sebagai HRD </w:t>
      </w:r>
      <w:r w:rsidRPr="002B0533">
        <w:rPr>
          <w:rFonts w:ascii="Times New Roman" w:hAnsi="Times New Roman" w:cs="Times New Roman"/>
          <w:i/>
          <w:sz w:val="20"/>
          <w:szCs w:val="20"/>
          <w:lang w:val="id-ID"/>
        </w:rPr>
        <w:t xml:space="preserve">(Human Resource Development) </w:t>
      </w:r>
      <w:r w:rsidRPr="002B0533">
        <w:rPr>
          <w:rFonts w:ascii="Times New Roman" w:hAnsi="Times New Roman" w:cs="Times New Roman"/>
          <w:sz w:val="20"/>
          <w:szCs w:val="20"/>
          <w:lang w:val="id-ID"/>
        </w:rPr>
        <w:t>dalam suatu perusahaan, otomatis pelamar harus memiliki pendidikan tingkat sarjana baik hukum atau psikologi untuk mengetahui ilmunya. Kedua adalah jenis kelamin, Pengaruh terhadap jenis pekerjaan yang membu</w:t>
      </w:r>
      <w:r w:rsidR="00736D9E" w:rsidRPr="002B0533">
        <w:rPr>
          <w:rFonts w:ascii="Times New Roman" w:hAnsi="Times New Roman" w:cs="Times New Roman"/>
          <w:sz w:val="20"/>
          <w:szCs w:val="20"/>
          <w:lang w:val="id-ID"/>
        </w:rPr>
        <w:t>tuhkan tenaga laki-laki, meski di j</w:t>
      </w:r>
      <w:r w:rsidRPr="002B0533">
        <w:rPr>
          <w:rFonts w:ascii="Times New Roman" w:hAnsi="Times New Roman" w:cs="Times New Roman"/>
          <w:sz w:val="20"/>
          <w:szCs w:val="20"/>
          <w:lang w:val="id-ID"/>
        </w:rPr>
        <w:t xml:space="preserve">aman emansipasi wanita saat ini perempuan juga bisa mengerjakan pekerjaan laki-laki. Ketiga adalah usia, setiap tenaga kerja memiliki masa produktif dimana masa itu terdapat di rentang usia 20-40 tahun </w:t>
      </w:r>
      <w:r w:rsidRPr="002B0533">
        <w:rPr>
          <w:rFonts w:ascii="Times New Roman" w:hAnsi="Times New Roman" w:cs="Times New Roman"/>
          <w:sz w:val="20"/>
          <w:szCs w:val="20"/>
          <w:lang w:val="id-ID"/>
        </w:rPr>
        <w:fldChar w:fldCharType="begin" w:fldLock="1"/>
      </w:r>
      <w:r w:rsidR="00941E26" w:rsidRPr="002B0533">
        <w:rPr>
          <w:rFonts w:ascii="Times New Roman" w:hAnsi="Times New Roman" w:cs="Times New Roman"/>
          <w:sz w:val="20"/>
          <w:szCs w:val="20"/>
          <w:lang w:val="id-ID"/>
        </w:rPr>
        <w:instrText>ADDIN CSL_CITATION {"citationItems":[{"id":"ITEM-1","itemData":{"author":[{"dropping-particle":"","family":"Aprilyanti","given":"Selvia","non-dropping-particle":"","parse-names":false,"suffix":""}],"id":"ITEM-1","issue":"2","issued":{"date-parts":[["2017"]]},"page":"68-72","title":"Pengaruh Usia dan Masa Kerja Terhadap Produktivitas Kerja ( Studi Kasus : PT . OASIS Water International Cabang Palembang )","type":"article-journal","volume":"1"},"uris":["http://www.mendeley.com/documents/?uuid=a7a98ec3-09bc-42f1-a468-b76742996c2f"]}],"mendeley":{"formattedCitation":"(Aprilyanti 2017)","plainTextFormattedCitation":"(Aprilyanti 2017)","previouslyFormattedCitation":"(Aprilyanti 2017)"},"properties":{"noteIndex":0},"schema":"https://github.com/citation-style-language/schema/raw/master/csl-citation.json"}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004864C5" w:rsidRPr="002B0533">
        <w:rPr>
          <w:rFonts w:ascii="Times New Roman" w:hAnsi="Times New Roman" w:cs="Times New Roman"/>
          <w:noProof/>
          <w:sz w:val="20"/>
          <w:szCs w:val="20"/>
          <w:lang w:val="id-ID"/>
        </w:rPr>
        <w:t>(Aprilyanti 2017)</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misal pada bagian pengepakan barang di suatu perusahaan, dikhawatirkan tingkat kecekatanan pekerja akan menurun dan tidak dapat menghasilkan pekerjaan sesuai </w:t>
      </w:r>
      <w:r w:rsidR="005501F7" w:rsidRPr="002B0533">
        <w:rPr>
          <w:rFonts w:ascii="Times New Roman" w:hAnsi="Times New Roman" w:cs="Times New Roman"/>
          <w:sz w:val="20"/>
          <w:szCs w:val="20"/>
          <w:lang w:val="id-ID"/>
        </w:rPr>
        <w:t>standar</w:t>
      </w:r>
      <w:r w:rsidRPr="002B0533">
        <w:rPr>
          <w:rFonts w:ascii="Times New Roman" w:hAnsi="Times New Roman" w:cs="Times New Roman"/>
          <w:sz w:val="20"/>
          <w:szCs w:val="20"/>
          <w:lang w:val="id-ID"/>
        </w:rPr>
        <w:t xml:space="preserve"> perusahaan, dan bisa menghambat jalannya kegiatan usaha. Keempat adalah hal lain yang bersangkutan dengan jenis pekerjaan, seperti harus memiliki Surat Izin Mengemudi (SIM) pada pekerjaan supir, dengan tujuan melengkapi dokume</w:t>
      </w:r>
      <w:r w:rsidR="00276B34" w:rsidRPr="002B0533">
        <w:rPr>
          <w:rFonts w:ascii="Times New Roman" w:hAnsi="Times New Roman" w:cs="Times New Roman"/>
          <w:sz w:val="20"/>
          <w:szCs w:val="20"/>
          <w:lang w:val="id-ID"/>
        </w:rPr>
        <w:t>n dalam berkendara. H</w:t>
      </w:r>
      <w:r w:rsidR="00AC3D9D" w:rsidRPr="002B0533">
        <w:rPr>
          <w:rFonts w:ascii="Times New Roman" w:hAnsi="Times New Roman" w:cs="Times New Roman"/>
          <w:sz w:val="20"/>
          <w:szCs w:val="20"/>
          <w:lang w:val="id-ID"/>
        </w:rPr>
        <w:t xml:space="preserve">al </w:t>
      </w:r>
      <w:r w:rsidRPr="002B0533">
        <w:rPr>
          <w:rFonts w:ascii="Times New Roman" w:hAnsi="Times New Roman" w:cs="Times New Roman"/>
          <w:sz w:val="20"/>
          <w:szCs w:val="20"/>
          <w:lang w:val="id-ID"/>
        </w:rPr>
        <w:t xml:space="preserve">yang paling dibutuhkan adalah </w:t>
      </w:r>
      <w:r w:rsidRPr="002B0533">
        <w:rPr>
          <w:rFonts w:ascii="Times New Roman" w:hAnsi="Times New Roman" w:cs="Times New Roman"/>
          <w:i/>
          <w:sz w:val="20"/>
          <w:szCs w:val="20"/>
          <w:lang w:val="id-ID"/>
        </w:rPr>
        <w:t>skill</w:t>
      </w:r>
      <w:r w:rsidRPr="002B0533">
        <w:rPr>
          <w:rFonts w:ascii="Times New Roman" w:hAnsi="Times New Roman" w:cs="Times New Roman"/>
          <w:sz w:val="20"/>
          <w:szCs w:val="20"/>
          <w:lang w:val="id-ID"/>
        </w:rPr>
        <w:t>/keahlian dan kompetensi kerja seseorang</w:t>
      </w:r>
      <w:r w:rsidR="00736D9E" w:rsidRPr="002B0533">
        <w:rPr>
          <w:rFonts w:ascii="Times New Roman" w:hAnsi="Times New Roman" w:cs="Times New Roman"/>
          <w:sz w:val="20"/>
          <w:szCs w:val="20"/>
          <w:lang w:val="id-ID"/>
        </w:rPr>
        <w:t xml:space="preserve"> di masing-masing bidang</w:t>
      </w:r>
      <w:r w:rsidRPr="002B0533">
        <w:rPr>
          <w:rFonts w:ascii="Times New Roman" w:hAnsi="Times New Roman" w:cs="Times New Roman"/>
          <w:sz w:val="20"/>
          <w:szCs w:val="20"/>
          <w:lang w:val="id-ID"/>
        </w:rPr>
        <w:t>, karena hal tersebut merupakan faktor penting yang harus menjadi persyaratan ketika seseorang hendak memasuki dunia kerja. Banyak sekali syarat-syarat lain selain ketiga syarat utama tersebut yang diberikan oleh perusahaan, termasuk syarat “berpenampilan menarik” yang sudah dibahas diatas.</w:t>
      </w:r>
    </w:p>
    <w:p w14:paraId="62998A53" w14:textId="77777777" w:rsidR="00AC3D9D"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Pengaturan mengenai informasi lowongan kerja sudah diatur dalam peraturan ketenagakerjaan, diharapkan pengaturan ketenagakerjaan dapat dipatuhi oleh badan</w:t>
      </w:r>
      <w:r w:rsidR="00AC3D9D" w:rsidRPr="002B0533">
        <w:rPr>
          <w:rFonts w:ascii="Times New Roman" w:hAnsi="Times New Roman" w:cs="Times New Roman"/>
          <w:sz w:val="20"/>
          <w:szCs w:val="20"/>
          <w:lang w:val="id-ID"/>
        </w:rPr>
        <w:t xml:space="preserve"> usaha atau perusahaan. Standar</w:t>
      </w:r>
      <w:r w:rsidRPr="002B0533">
        <w:rPr>
          <w:rFonts w:ascii="Times New Roman" w:hAnsi="Times New Roman" w:cs="Times New Roman"/>
          <w:sz w:val="20"/>
          <w:szCs w:val="20"/>
          <w:lang w:val="id-ID"/>
        </w:rPr>
        <w:t xml:space="preserve"> informasi lowongan kerja sudah diatur oleh pemerintah tentang apa saja yang harus dicantumkan pada informasi lowongan kerja. Menurut peraturan ketenagakerjaan yaitu pada Pasal 15 ayat (3) Peraturan Menteri </w:t>
      </w:r>
      <w:r w:rsidRPr="002B0533">
        <w:rPr>
          <w:rFonts w:ascii="Times New Roman" w:hAnsi="Times New Roman" w:cs="Times New Roman"/>
          <w:sz w:val="20"/>
          <w:szCs w:val="20"/>
          <w:lang w:val="id-ID"/>
        </w:rPr>
        <w:lastRenderedPageBreak/>
        <w:t>Ketenagakerjaan Nomor 39 Tahun 2016 tentang Penempatan Ten</w:t>
      </w:r>
      <w:r w:rsidR="00AC3D9D" w:rsidRPr="002B0533">
        <w:rPr>
          <w:rFonts w:ascii="Times New Roman" w:hAnsi="Times New Roman" w:cs="Times New Roman"/>
          <w:sz w:val="20"/>
          <w:szCs w:val="20"/>
          <w:lang w:val="id-ID"/>
        </w:rPr>
        <w:t>aga Kerja yang menyatakan bahwa</w:t>
      </w:r>
      <w:r w:rsidR="00473097" w:rsidRPr="002B0533">
        <w:rPr>
          <w:rFonts w:ascii="Times New Roman" w:hAnsi="Times New Roman" w:cs="Times New Roman"/>
          <w:sz w:val="20"/>
          <w:szCs w:val="20"/>
          <w:lang w:val="id-ID"/>
        </w:rPr>
        <w:t>:</w:t>
      </w:r>
    </w:p>
    <w:p w14:paraId="375C6C97" w14:textId="77777777" w:rsidR="00AC3D9D" w:rsidRPr="002B0533" w:rsidRDefault="00582E3E" w:rsidP="00AC3D9D">
      <w:pPr>
        <w:spacing w:after="0" w:line="276" w:lineRule="auto"/>
        <w:ind w:left="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“informasi lowongan pekerjaan harus memuat (a) jumlah lowongan pekerjaan; (b) jenis pekerjaan; (c) jenis</w:t>
      </w:r>
      <w:r w:rsidR="00736D9E" w:rsidRPr="002B0533">
        <w:rPr>
          <w:rFonts w:ascii="Times New Roman" w:hAnsi="Times New Roman" w:cs="Times New Roman"/>
          <w:sz w:val="20"/>
          <w:szCs w:val="20"/>
          <w:lang w:val="id-ID"/>
        </w:rPr>
        <w:t xml:space="preserve"> dan syarat</w:t>
      </w:r>
      <w:r w:rsidRPr="002B0533">
        <w:rPr>
          <w:rFonts w:ascii="Times New Roman" w:hAnsi="Times New Roman" w:cs="Times New Roman"/>
          <w:sz w:val="20"/>
          <w:szCs w:val="20"/>
          <w:lang w:val="id-ID"/>
        </w:rPr>
        <w:t xml:space="preserve"> jabatan; (d) tempat kerja, kondisi kerja dan waktu kerja; (e) upah, jaminan sosial dan tunjangan lainnya; (f) jenis kelamin dan usia; (g) pendidikan dan/atau kompetensi kerja, dan; (h) jangka waktu peme</w:t>
      </w:r>
      <w:r w:rsidR="00AC3D9D" w:rsidRPr="002B0533">
        <w:rPr>
          <w:rFonts w:ascii="Times New Roman" w:hAnsi="Times New Roman" w:cs="Times New Roman"/>
          <w:sz w:val="20"/>
          <w:szCs w:val="20"/>
          <w:lang w:val="id-ID"/>
        </w:rPr>
        <w:t>nuhan permintaan tenaga kerja”.</w:t>
      </w:r>
    </w:p>
    <w:p w14:paraId="6FBEBFE8" w14:textId="77777777" w:rsidR="00473097" w:rsidRPr="002B0533" w:rsidRDefault="00582E3E" w:rsidP="00AC3D9D">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Ketentuan di atas seharusnya dapat menjadi acuan bagi tiap badan usaha atau perusahaan untuk mengeluarkan iklan informasi lowongan pekerjaan. Kata “harus” pada pasal di atas merupakan kata yang bermakna kewajiban yaitu sesuatu yang harus (tidak boleh tidak) dilakukan, kewajiban tersebut berlaku bagi perusahaan untuk mencantumkan syarat-syarat sesuai dengan yang sudah dise</w:t>
      </w:r>
      <w:r w:rsidR="00736D9E" w:rsidRPr="002B0533">
        <w:rPr>
          <w:rFonts w:ascii="Times New Roman" w:hAnsi="Times New Roman" w:cs="Times New Roman"/>
          <w:sz w:val="20"/>
          <w:szCs w:val="20"/>
          <w:lang w:val="id-ID"/>
        </w:rPr>
        <w:t>butkan dalam ketentuan</w:t>
      </w:r>
      <w:r w:rsidRPr="002B0533">
        <w:rPr>
          <w:rFonts w:ascii="Times New Roman" w:hAnsi="Times New Roman" w:cs="Times New Roman"/>
          <w:sz w:val="20"/>
          <w:szCs w:val="20"/>
          <w:lang w:val="id-ID"/>
        </w:rPr>
        <w:t xml:space="preserve"> tersebut. </w:t>
      </w:r>
    </w:p>
    <w:p w14:paraId="03D52C6F" w14:textId="77777777" w:rsidR="00582E3E" w:rsidRPr="002B0533" w:rsidRDefault="00582E3E" w:rsidP="00473097">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Jika perusahaan mencantumkan syarat lain selain dari yang sudah ditentukan oleh undang-undang, maka syarat tersebut disebut syarat tambahan. Syarat berpenampilan menarik yang ditambakan oleh perusahaan merupakan syarat yang tidak bisa dimasukkan dalam klasifikasi delapan ketentuan pada pasal diatas. Ditambahkannya syarat lain seperti syarat berpenampilan menarik dan selain yang sudah disebutkan dalam undang-undang, maka syarat tersebut tidak memiliki dasar hukum dan merupakan kehendak dari perusahaan sendiri.</w:t>
      </w:r>
    </w:p>
    <w:p w14:paraId="24164943" w14:textId="77777777" w:rsidR="00736D9E" w:rsidRPr="002B0533" w:rsidRDefault="00582E3E" w:rsidP="00A834EE">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Dicantumkannya syarat berpenampilan menarik pada informasi lowongan kerja memiliki tujuan agar dapat mencapai tujuan perusahaan yaitu kemajuan dan keberhasilan perusahaan, pun juga perusahaan mendapatkan keuntu</w:t>
      </w:r>
      <w:r w:rsidR="00AC3D9D" w:rsidRPr="002B0533">
        <w:rPr>
          <w:rFonts w:ascii="Times New Roman" w:hAnsi="Times New Roman" w:cs="Times New Roman"/>
          <w:sz w:val="20"/>
          <w:szCs w:val="20"/>
          <w:lang w:val="id-ID"/>
        </w:rPr>
        <w:t>ngan yang sangat besar. P</w:t>
      </w:r>
      <w:r w:rsidRPr="002B0533">
        <w:rPr>
          <w:rFonts w:ascii="Times New Roman" w:hAnsi="Times New Roman" w:cs="Times New Roman"/>
          <w:sz w:val="20"/>
          <w:szCs w:val="20"/>
          <w:lang w:val="id-ID"/>
        </w:rPr>
        <w:t xml:space="preserve">encantuman frasa berpenampilan menarik pada informasi lowongan pekerjaan oleh perusahaan tidak memenuhi kriteria yang ditentukan oleh pemerintah yaitu pada Peraturan Menteri Ketenagakerjaan Nomor 39 Tahun 2016 tentang Penempatan Tenaga Kerja. Dengan penjelasan mengenai makna berpenampilan menarik sebelumnya, pencantuman syarat berpenampilan menarik oleh perusahaan tidak sesuai dengan Pasal 15 ayat (3) Peraturan Menteri Ketenagakerjaan Nomor 39 Tahun 2016 tentang Penempatan Tenaga Kerja yang membahas tentang informasi lowongan pekerjaan. </w:t>
      </w:r>
    </w:p>
    <w:p w14:paraId="060545E4" w14:textId="77777777" w:rsidR="00582E3E" w:rsidRPr="002B0533" w:rsidRDefault="00582E3E" w:rsidP="00A834EE">
      <w:pPr>
        <w:spacing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Dikatakan tidak seseuai dengan peraturan perundang-undangan dikarenakan syarat tersebut tidak dapat dimasukkan dalam klasifikasi ketentuan pada peraturan, dan juga syarat tersebut terlalu subjektif tidak akan berpengaruh pada kompetensi kerja. Syarat berpenampilan menarik pada informasi lowongan pekerjaan dapat dipertanggungjawabkan oleh perusahaan bila hal tersebu</w:t>
      </w:r>
      <w:r w:rsidR="00736D9E" w:rsidRPr="002B0533">
        <w:rPr>
          <w:rFonts w:ascii="Times New Roman" w:hAnsi="Times New Roman" w:cs="Times New Roman"/>
          <w:sz w:val="20"/>
          <w:szCs w:val="20"/>
          <w:lang w:val="id-ID"/>
        </w:rPr>
        <w:t xml:space="preserve">t mempengaruhi kompetensi kerja, dan bila syarat tersebut berdampak negatif bagi tenaga kerja. </w:t>
      </w:r>
      <w:r w:rsidR="00AC3D9D" w:rsidRPr="002B0533">
        <w:rPr>
          <w:rFonts w:ascii="Times New Roman" w:hAnsi="Times New Roman" w:cs="Times New Roman"/>
          <w:sz w:val="20"/>
          <w:szCs w:val="20"/>
          <w:lang w:val="id-ID"/>
        </w:rPr>
        <w:t>T</w:t>
      </w:r>
      <w:r w:rsidR="00A834EE" w:rsidRPr="002B0533">
        <w:rPr>
          <w:rFonts w:ascii="Times New Roman" w:hAnsi="Times New Roman" w:cs="Times New Roman"/>
          <w:sz w:val="20"/>
          <w:szCs w:val="20"/>
          <w:lang w:val="id-ID"/>
        </w:rPr>
        <w:t>idak dicantumkannya syarat berpenampilan menarik dalam informasi lowongan kerja, secara otomatis para tenaga kerja akan memberikan penampilan terbaik mereka dengan memakai pakaian formal dan rapi serta pemakaian makeup sederhana.</w:t>
      </w:r>
    </w:p>
    <w:p w14:paraId="1356F84C" w14:textId="77777777" w:rsidR="00582E3E" w:rsidRPr="002B0533" w:rsidRDefault="00CF414C" w:rsidP="00A834EE">
      <w:pPr>
        <w:spacing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Syarat</w:t>
      </w:r>
      <w:r w:rsidR="00582E3E" w:rsidRPr="002B0533">
        <w:rPr>
          <w:rFonts w:ascii="Times New Roman" w:hAnsi="Times New Roman" w:cs="Times New Roman"/>
          <w:b/>
          <w:sz w:val="20"/>
          <w:szCs w:val="20"/>
          <w:lang w:val="id-ID"/>
        </w:rPr>
        <w:t xml:space="preserve"> </w:t>
      </w:r>
      <w:r w:rsidR="00473097" w:rsidRPr="002B0533">
        <w:rPr>
          <w:rFonts w:ascii="Times New Roman" w:hAnsi="Times New Roman" w:cs="Times New Roman"/>
          <w:b/>
          <w:sz w:val="20"/>
          <w:szCs w:val="20"/>
          <w:lang w:val="id-ID"/>
        </w:rPr>
        <w:t>“Berpenampilan Menarik” Dalam Informasi Lowongan Pekerjaan Sebagai Salah Satu Bentuk Diskriminasi Dalam Dunia Kerja</w:t>
      </w:r>
    </w:p>
    <w:p w14:paraId="0A80457E" w14:textId="61E1BAC8" w:rsidR="00473097" w:rsidRPr="002B0533" w:rsidRDefault="00582E3E" w:rsidP="00A834EE">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Pekerjaan merupakan hal yang sangat penting bagi manusia untuk dapat bertahan hidup me</w:t>
      </w:r>
      <w:r w:rsidR="003A6B58" w:rsidRPr="002B0533">
        <w:rPr>
          <w:rFonts w:ascii="Times New Roman" w:hAnsi="Times New Roman" w:cs="Times New Roman"/>
          <w:sz w:val="20"/>
          <w:szCs w:val="20"/>
          <w:lang w:val="id-ID"/>
        </w:rPr>
        <w:t>menuhi kebutuhannya. N</w:t>
      </w:r>
      <w:r w:rsidRPr="002B0533">
        <w:rPr>
          <w:rFonts w:ascii="Times New Roman" w:hAnsi="Times New Roman" w:cs="Times New Roman"/>
          <w:sz w:val="20"/>
          <w:szCs w:val="20"/>
          <w:lang w:val="id-ID"/>
        </w:rPr>
        <w:t xml:space="preserve">egara menjamin agar setiap warganya mendapat pekerjaan yang sesuai dan layak bagi kemanusiaan, sesuai yang diamanatkan oleh konstitusi negara. Pada Pasal 27 ayat (2) Undang-Undang Dasar Tahun 1945 disebutkan bahwa “tiap-tiap warga negara berhak atas pekerjaan dan penghidupan yang layak </w:t>
      </w:r>
      <w:r w:rsidR="003A6B58" w:rsidRPr="002B0533">
        <w:rPr>
          <w:rFonts w:ascii="Times New Roman" w:hAnsi="Times New Roman" w:cs="Times New Roman"/>
          <w:sz w:val="20"/>
          <w:szCs w:val="20"/>
          <w:lang w:val="id-ID"/>
        </w:rPr>
        <w:t>bagi kemanusiaan”. P</w:t>
      </w:r>
      <w:r w:rsidRPr="002B0533">
        <w:rPr>
          <w:rFonts w:ascii="Times New Roman" w:hAnsi="Times New Roman" w:cs="Times New Roman"/>
          <w:sz w:val="20"/>
          <w:szCs w:val="20"/>
          <w:lang w:val="id-ID"/>
        </w:rPr>
        <w:t xml:space="preserve">ada kenyataannya, masih banyak warga negara yang belum mendapatkan pekerjaan </w:t>
      </w:r>
      <w:r w:rsidR="005501F7" w:rsidRPr="002B0533">
        <w:rPr>
          <w:rFonts w:ascii="Times New Roman" w:hAnsi="Times New Roman" w:cs="Times New Roman"/>
          <w:sz w:val="20"/>
          <w:szCs w:val="20"/>
          <w:lang w:val="id-ID"/>
        </w:rPr>
        <w:t xml:space="preserve">dikarena berbagai alasan. Jaminan </w:t>
      </w:r>
      <w:r w:rsidRPr="002B0533">
        <w:rPr>
          <w:rFonts w:ascii="Times New Roman" w:hAnsi="Times New Roman" w:cs="Times New Roman"/>
          <w:sz w:val="20"/>
          <w:szCs w:val="20"/>
          <w:lang w:val="id-ID"/>
        </w:rPr>
        <w:t>atas hak untuk memperoleh pekerjaan juga didapatkan dari Pasal 38 ayat (1) dan (2) Undang-Undang Nomor 39 Tahun 1999 tentang Hak Asasi Manusia yang menyatakan bahwa dalam ayat (1)  “setiap warga negara, sesuai dengan bakat, kecakapan, dan kemampuan, berhak atas pekerjaan yang layak”, dalam ayat (2) “setiap orang berhak dengan bebas memilih pekerjaan yang disukainya dan berhak pula atas syarat-syarat ketenagakerjaan yang adil”. Pekerjaan merupakan hak ekonomi yang sudah dijamin oleh negara</w:t>
      </w:r>
      <w:r w:rsidR="00A834EE" w:rsidRPr="002B0533">
        <w:rPr>
          <w:rFonts w:ascii="Times New Roman" w:hAnsi="Times New Roman" w:cs="Times New Roman"/>
          <w:sz w:val="20"/>
          <w:szCs w:val="20"/>
          <w:lang w:val="id-ID"/>
        </w:rPr>
        <w:t xml:space="preserve">. </w:t>
      </w:r>
    </w:p>
    <w:p w14:paraId="75F6A9FE" w14:textId="77777777" w:rsidR="00582E3E" w:rsidRPr="002B0533" w:rsidRDefault="00582E3E" w:rsidP="00A834EE">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Masyarakat yang memiliki kemampuan dan sanggup untuk melakukan suatu pekerjaan berhak untuk mendapatkan atau diberi </w:t>
      </w:r>
      <w:r w:rsidR="00A834EE" w:rsidRPr="002B0533">
        <w:rPr>
          <w:rFonts w:ascii="Times New Roman" w:hAnsi="Times New Roman" w:cs="Times New Roman"/>
          <w:sz w:val="20"/>
          <w:szCs w:val="20"/>
          <w:lang w:val="id-ID"/>
        </w:rPr>
        <w:t>kerja</w:t>
      </w:r>
      <w:r w:rsidRPr="002B0533">
        <w:rPr>
          <w:rFonts w:ascii="Times New Roman" w:hAnsi="Times New Roman" w:cs="Times New Roman"/>
          <w:sz w:val="20"/>
          <w:szCs w:val="20"/>
          <w:lang w:val="id-ID"/>
        </w:rPr>
        <w:t>. Hak atas pekerjaan juga dipertegas dalam undang-undang ketenagakerjaan, yaitu pada P</w:t>
      </w:r>
      <w:r w:rsidRPr="002B0533">
        <w:rPr>
          <w:rFonts w:ascii="Times New Roman" w:hAnsi="Times New Roman" w:cs="Times New Roman"/>
          <w:sz w:val="20"/>
          <w:szCs w:val="20"/>
        </w:rPr>
        <w:t xml:space="preserve">asal 5 Undang – Undang Nomor 13 Tahun 2003 tentang Ketenagakerjaan yang menyatakan bahwa: “Setiap tenaga kerja memiliki kesempatan yang sama tanpa diskriminasi untuk </w:t>
      </w:r>
      <w:r w:rsidRPr="002B0533">
        <w:rPr>
          <w:rFonts w:ascii="Times New Roman" w:hAnsi="Times New Roman" w:cs="Times New Roman"/>
          <w:sz w:val="20"/>
          <w:szCs w:val="20"/>
        </w:rPr>
        <w:lastRenderedPageBreak/>
        <w:t xml:space="preserve">memperoleh pekerjaan”. </w:t>
      </w:r>
      <w:r w:rsidRPr="002B0533">
        <w:rPr>
          <w:rFonts w:ascii="Times New Roman" w:hAnsi="Times New Roman" w:cs="Times New Roman"/>
          <w:sz w:val="20"/>
          <w:szCs w:val="20"/>
          <w:lang w:val="id-ID"/>
        </w:rPr>
        <w:t>Dari beberapa pengaturan yang sudah disebutkan yaitu Undang-Undang Dasar 1945, undang-undang Hak Asasi Manusia serta undang-undang ketenagakerjaan</w:t>
      </w:r>
      <w:r w:rsidRPr="002B0533">
        <w:rPr>
          <w:rFonts w:ascii="Times New Roman" w:hAnsi="Times New Roman" w:cs="Times New Roman"/>
          <w:sz w:val="20"/>
          <w:szCs w:val="20"/>
        </w:rPr>
        <w:t>,</w:t>
      </w:r>
      <w:r w:rsidRPr="002B0533">
        <w:rPr>
          <w:rFonts w:ascii="Times New Roman" w:hAnsi="Times New Roman" w:cs="Times New Roman"/>
          <w:sz w:val="20"/>
          <w:szCs w:val="20"/>
          <w:lang w:val="id-ID"/>
        </w:rPr>
        <w:t xml:space="preserve"> didapati bahwa</w:t>
      </w:r>
      <w:r w:rsidRPr="002B0533">
        <w:rPr>
          <w:rFonts w:ascii="Times New Roman" w:hAnsi="Times New Roman" w:cs="Times New Roman"/>
          <w:sz w:val="20"/>
          <w:szCs w:val="20"/>
        </w:rPr>
        <w:t xml:space="preserve"> setiap tenaga kerja mempunyai hak dan kesempatan yang sama untuk memperoleh pekerjaan dan penghidupan yang layak tanpa membedakan jenis kelamin, agama, ras dan etnis ataupun kelompok lain.</w:t>
      </w:r>
    </w:p>
    <w:p w14:paraId="12E47075" w14:textId="77777777" w:rsidR="00473097"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Bidang ketenagakerjaan merupakan hal yang rentan terhadap tindakan pembeda</w:t>
      </w:r>
      <w:r w:rsidR="00BB36C1" w:rsidRPr="002B0533">
        <w:rPr>
          <w:rFonts w:ascii="Times New Roman" w:hAnsi="Times New Roman" w:cs="Times New Roman"/>
          <w:sz w:val="20"/>
          <w:szCs w:val="20"/>
          <w:lang w:val="id-ID"/>
        </w:rPr>
        <w:t xml:space="preserve"> atau yang disebut diskriminasi</w:t>
      </w:r>
      <w:r w:rsidRPr="002B0533">
        <w:rPr>
          <w:rFonts w:ascii="Times New Roman" w:hAnsi="Times New Roman" w:cs="Times New Roman"/>
          <w:sz w:val="20"/>
          <w:szCs w:val="20"/>
          <w:lang w:val="id-ID"/>
        </w:rPr>
        <w:t>, terutama oleh pengusaha kepada para tenaga kerja maupun pekerja.</w:t>
      </w:r>
      <w:r w:rsidR="00186E7B" w:rsidRPr="002B0533">
        <w:rPr>
          <w:rFonts w:ascii="Times New Roman" w:hAnsi="Times New Roman" w:cs="Times New Roman"/>
          <w:sz w:val="20"/>
          <w:szCs w:val="20"/>
          <w:lang w:val="id-ID"/>
        </w:rPr>
        <w:t xml:space="preserve"> Watson meyatakan bahwa diskriminasi adalah perlakuan negatif terhadap kelompok/golongan tertentu </w:t>
      </w:r>
      <w:r w:rsidR="00186E7B" w:rsidRPr="002B0533">
        <w:rPr>
          <w:rFonts w:ascii="Times New Roman" w:hAnsi="Times New Roman" w:cs="Times New Roman"/>
          <w:sz w:val="20"/>
          <w:szCs w:val="20"/>
          <w:lang w:val="id-ID"/>
        </w:rPr>
        <w:fldChar w:fldCharType="begin" w:fldLock="1"/>
      </w:r>
      <w:r w:rsidR="00186E7B" w:rsidRPr="002B0533">
        <w:rPr>
          <w:rFonts w:ascii="Times New Roman" w:hAnsi="Times New Roman" w:cs="Times New Roman"/>
          <w:sz w:val="20"/>
          <w:szCs w:val="20"/>
          <w:lang w:val="id-ID"/>
        </w:rPr>
        <w:instrText>ADDIN CSL_CITATION {"citationItems":[{"id":"ITEM-1","itemData":{"author":[{"dropping-particle":"","family":"Watson","given":"L David &amp; Frank joyce","non-dropping-particle":"","parse-names":false,"suffix":""}],"id":"ITEM-1","issued":{"date-parts":[["1984"]]},"publisher":"Scot Foresman Company","title":"Social Psychology","type":"book"},"uris":["http://www.mendeley.com/documents/?uuid=e1cf4135-cea8-40bd-91d0-fb60d3d35da3"]}],"mendeley":{"formattedCitation":"(Watson 1984)","plainTextFormattedCitation":"(Watson 1984)","previouslyFormattedCitation":"(Watson 1984)"},"properties":{"noteIndex":0},"schema":"https://github.com/citation-style-language/schema/raw/master/csl-citation.json"}</w:instrText>
      </w:r>
      <w:r w:rsidR="00186E7B" w:rsidRPr="002B0533">
        <w:rPr>
          <w:rFonts w:ascii="Times New Roman" w:hAnsi="Times New Roman" w:cs="Times New Roman"/>
          <w:sz w:val="20"/>
          <w:szCs w:val="20"/>
          <w:lang w:val="id-ID"/>
        </w:rPr>
        <w:fldChar w:fldCharType="separate"/>
      </w:r>
      <w:r w:rsidR="00186E7B" w:rsidRPr="002B0533">
        <w:rPr>
          <w:rFonts w:ascii="Times New Roman" w:hAnsi="Times New Roman" w:cs="Times New Roman"/>
          <w:noProof/>
          <w:sz w:val="20"/>
          <w:szCs w:val="20"/>
          <w:lang w:val="id-ID"/>
        </w:rPr>
        <w:t>(Watson 1984)</w:t>
      </w:r>
      <w:r w:rsidR="00186E7B" w:rsidRPr="002B0533">
        <w:rPr>
          <w:rFonts w:ascii="Times New Roman" w:hAnsi="Times New Roman" w:cs="Times New Roman"/>
          <w:sz w:val="20"/>
          <w:szCs w:val="20"/>
          <w:lang w:val="id-ID"/>
        </w:rPr>
        <w:fldChar w:fldCharType="end"/>
      </w:r>
      <w:r w:rsidR="00186E7B"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Hal ini disebabkan karena adanya kesenjangan sosial antara pengusaha dan pekerja, dimana status sosial pengusaha lebih tinggi daripada pekerja sehingga pengusaha merasa lebih berkuasa dan memperlakukan pekerja dengan sewenang-wenang.</w:t>
      </w:r>
      <w:r w:rsidR="006153D9" w:rsidRPr="002B0533">
        <w:rPr>
          <w:rFonts w:ascii="Times New Roman" w:hAnsi="Times New Roman" w:cs="Times New Roman"/>
          <w:sz w:val="20"/>
          <w:szCs w:val="20"/>
          <w:lang w:val="id-ID"/>
        </w:rPr>
        <w:t xml:space="preserve"> Secara umum kondisi ini disebut sebagai diskriminasi, yang berasal dari kata </w:t>
      </w:r>
      <w:r w:rsidR="006153D9" w:rsidRPr="002B0533">
        <w:rPr>
          <w:rFonts w:ascii="Times New Roman" w:hAnsi="Times New Roman" w:cs="Times New Roman"/>
          <w:i/>
          <w:sz w:val="20"/>
          <w:szCs w:val="20"/>
          <w:lang w:val="id-ID"/>
        </w:rPr>
        <w:t>discriminate</w:t>
      </w:r>
      <w:r w:rsidR="006153D9" w:rsidRPr="002B0533">
        <w:rPr>
          <w:rFonts w:ascii="Times New Roman" w:hAnsi="Times New Roman" w:cs="Times New Roman"/>
          <w:sz w:val="20"/>
          <w:szCs w:val="20"/>
          <w:lang w:val="id-ID"/>
        </w:rPr>
        <w:t xml:space="preserve"> yaitu sikap terhadap prasangka negatif </w:t>
      </w:r>
      <w:r w:rsidR="006153D9" w:rsidRPr="002B0533">
        <w:rPr>
          <w:rFonts w:ascii="Times New Roman" w:hAnsi="Times New Roman" w:cs="Times New Roman"/>
          <w:sz w:val="20"/>
          <w:szCs w:val="20"/>
          <w:lang w:val="id-ID"/>
        </w:rPr>
        <w:fldChar w:fldCharType="begin" w:fldLock="1"/>
      </w:r>
      <w:r w:rsidR="001003F9" w:rsidRPr="002B0533">
        <w:rPr>
          <w:rFonts w:ascii="Times New Roman" w:hAnsi="Times New Roman" w:cs="Times New Roman"/>
          <w:sz w:val="20"/>
          <w:szCs w:val="20"/>
          <w:lang w:val="id-ID"/>
        </w:rPr>
        <w:instrText>ADDIN CSL_CITATION {"citationItems":[{"id":"ITEM-1","itemData":{"author":[{"dropping-particle":"","family":"Denny","given":"","non-dropping-particle":"","parse-names":false,"suffix":""}],"id":"ITEM-1","issued":{"date-parts":[["2013"]]},"publisher":"PT. Gramedia Pustaka Utama","publisher-place":"jakarta","title":"menjadi indoensia tanpa diskriminasi","type":"book"},"uris":["http://www.mendeley.com/documents/?uuid=6f43aa92-1dd0-4f1d-9cb7-0183eb3e5354"]}],"mendeley":{"formattedCitation":"(Denny 2013)","plainTextFormattedCitation":"(Denny 2013)","previouslyFormattedCitation":"(Denny 2013)"},"properties":{"noteIndex":0},"schema":"https://github.com/citation-style-language/schema/raw/master/csl-citation.json"}</w:instrText>
      </w:r>
      <w:r w:rsidR="006153D9" w:rsidRPr="002B0533">
        <w:rPr>
          <w:rFonts w:ascii="Times New Roman" w:hAnsi="Times New Roman" w:cs="Times New Roman"/>
          <w:sz w:val="20"/>
          <w:szCs w:val="20"/>
          <w:lang w:val="id-ID"/>
        </w:rPr>
        <w:fldChar w:fldCharType="separate"/>
      </w:r>
      <w:r w:rsidR="006153D9" w:rsidRPr="002B0533">
        <w:rPr>
          <w:rFonts w:ascii="Times New Roman" w:hAnsi="Times New Roman" w:cs="Times New Roman"/>
          <w:noProof/>
          <w:sz w:val="20"/>
          <w:szCs w:val="20"/>
          <w:lang w:val="id-ID"/>
        </w:rPr>
        <w:t>(Denny 2013)</w:t>
      </w:r>
      <w:r w:rsidR="006153D9" w:rsidRPr="002B0533">
        <w:rPr>
          <w:rFonts w:ascii="Times New Roman" w:hAnsi="Times New Roman" w:cs="Times New Roman"/>
          <w:sz w:val="20"/>
          <w:szCs w:val="20"/>
          <w:lang w:val="id-ID"/>
        </w:rPr>
        <w:fldChar w:fldCharType="end"/>
      </w:r>
      <w:r w:rsidR="006153D9"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Dalam dunia kerja, perlakuan diskriminatif terjadi dimana saja dan kapan saja, bahkan perlakuan diskrinminatif dapat diterima oleh tenaga kerja sebelum melakukan pekerjaan, salah satunya dalam proses rekrutmen kerja yang bisa dilihat pada syarat-syarat rekrutmen kerja yang diberikan oleh perusahaan. </w:t>
      </w:r>
    </w:p>
    <w:p w14:paraId="60BB03A8" w14:textId="77777777"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Banyak sekali informasi lowongan pekerjaan yang dikeluarkan oleh perusahaan yang menyertakan syarat kerja diluar kompetensi kerja, karena ada atau tidaknya syarat tersebut tidak akan berpengaruh pada jenis pekerjaan yang tersedia. Pemerintah ketenagakerjaan telah menetapkan acuan tentang apa yang harus dimuat dalam informasi lowongan pekerjaan pada Peraturan Menteri Ketenagakerjaan Nomor 39 Tahun 2016 tentang Penempatan Tenaga Kerja. Berpenampilan menarik dalam berbagai jenis pekerjaan tentu saja berbeda, namun hal tersebut masih dicantukan pada informasi lowongan pekerjaan yang dilakukan menggunakan media atau bisa dikatakan tidak melak</w:t>
      </w:r>
      <w:r w:rsidR="00BB36C1" w:rsidRPr="002B0533">
        <w:rPr>
          <w:rFonts w:ascii="Times New Roman" w:hAnsi="Times New Roman" w:cs="Times New Roman"/>
          <w:sz w:val="20"/>
          <w:szCs w:val="20"/>
          <w:lang w:val="id-ID"/>
        </w:rPr>
        <w:t xml:space="preserve">ukan tatap muka dengan konsumen, yang kemungkinan penilaian terhadap penampilan seseorang oleh orang lain sangat kecil. </w:t>
      </w:r>
    </w:p>
    <w:p w14:paraId="018824FE" w14:textId="77777777" w:rsidR="00473097"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Unsur-unsur lowongan pekerjaan yang disebutkan oleh Pasal 15 ayat (3) Peraturan Menteri Ketenagakerjaan Nomor 39 Tahun 2016 tentang Penempatan Tenaga Kerja yang harus dipenuhi oleh perusahaan antara lain jumlah lowongan pekerjaan </w:t>
      </w:r>
      <w:r w:rsidRPr="002B0533">
        <w:rPr>
          <w:rFonts w:ascii="Times New Roman" w:hAnsi="Times New Roman" w:cs="Times New Roman"/>
          <w:sz w:val="20"/>
          <w:szCs w:val="20"/>
          <w:lang w:val="id-ID"/>
        </w:rPr>
        <w:lastRenderedPageBreak/>
        <w:t xml:space="preserve">yang dibutuhkan, jenis pekerjaan, jenis jabatan dan syarat jabatan, tempat kerja, kondisi kerja, dan waktu kerja, upah dan jaminan sosial, jenis kelamin dan usia, pendidikan dan kompetensi kerja, jangka waktu pemenuhan permintaan tenaga kerja. Pada iklan informasi lowongan pekerjaan yang sudah dibahas sebelumnya terdapat syarat berpenampilan menarik yang dijadikan sebagai syarat rekrutmen kerja. Meski kriteria menarik pada tiap pekerjaan berbeda, apalagi penampilan menarik pada pekerjaan yang tidak membutuhkan tatap muka dengan orang lain, tujuan pencantuman penampilan menarik adalah untuk mencapai tujuan perusahaan. </w:t>
      </w:r>
    </w:p>
    <w:p w14:paraId="5EFFD965" w14:textId="77777777"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acuan yang sudah diberikan oleh pemerintah khususnya di bidang ketenagakerjaan, tidak ada keharusan bagi perusahaan mencantumkan syarat selain yang diinstruksikan oleh pemerintah. Hal ini memicu adanya pemikiran tidak adil pada tenaga kerja, terlebih lagi syarat tersebut tidak memiliki dasar untuk turut dicantumkan sebagai syarat rekrutmen kerja. Tindakan pengusaha yang membuat rasa ketidakadilan pada pekerja maupun tenaga kerja merupakan tindakan diskriminatif dalam dunia ker</w:t>
      </w:r>
      <w:r w:rsidR="003A6B58" w:rsidRPr="002B0533">
        <w:rPr>
          <w:rFonts w:ascii="Times New Roman" w:hAnsi="Times New Roman" w:cs="Times New Roman"/>
          <w:sz w:val="20"/>
          <w:szCs w:val="20"/>
          <w:lang w:val="id-ID"/>
        </w:rPr>
        <w:t>ja. Syarat berpenampilan menarik</w:t>
      </w:r>
      <w:r w:rsidRPr="002B0533">
        <w:rPr>
          <w:rFonts w:ascii="Times New Roman" w:hAnsi="Times New Roman" w:cs="Times New Roman"/>
          <w:sz w:val="20"/>
          <w:szCs w:val="20"/>
          <w:lang w:val="id-ID"/>
        </w:rPr>
        <w:t xml:space="preserve"> berdasarkan rumusan masalah sebelumnya disimpulkan bahwa syarat tersebut tidak sesuai dengan ketentuan yang dibuat oleh pemerintah.</w:t>
      </w:r>
    </w:p>
    <w:p w14:paraId="1843EF95" w14:textId="77777777" w:rsidR="00BB36C1"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Indonesia </w:t>
      </w:r>
      <w:r w:rsidR="00473097" w:rsidRPr="002B0533">
        <w:rPr>
          <w:rFonts w:ascii="Times New Roman" w:hAnsi="Times New Roman" w:cs="Times New Roman"/>
          <w:sz w:val="20"/>
          <w:szCs w:val="20"/>
          <w:lang w:val="id-ID"/>
        </w:rPr>
        <w:t>telah</w:t>
      </w:r>
      <w:r w:rsidRPr="002B0533">
        <w:rPr>
          <w:rFonts w:ascii="Times New Roman" w:hAnsi="Times New Roman" w:cs="Times New Roman"/>
          <w:sz w:val="20"/>
          <w:szCs w:val="20"/>
          <w:lang w:val="id-ID"/>
        </w:rPr>
        <w:t xml:space="preserve"> </w:t>
      </w:r>
      <w:r w:rsidR="003A6B58" w:rsidRPr="002B0533">
        <w:rPr>
          <w:rFonts w:ascii="Times New Roman" w:hAnsi="Times New Roman" w:cs="Times New Roman"/>
          <w:sz w:val="20"/>
          <w:szCs w:val="20"/>
          <w:lang w:val="id-ID"/>
        </w:rPr>
        <w:t xml:space="preserve">memiliki </w:t>
      </w:r>
      <w:r w:rsidRPr="002B0533">
        <w:rPr>
          <w:rFonts w:ascii="Times New Roman" w:hAnsi="Times New Roman" w:cs="Times New Roman"/>
          <w:sz w:val="20"/>
          <w:szCs w:val="20"/>
          <w:lang w:val="id-ID"/>
        </w:rPr>
        <w:t>berbagai pengaturan</w:t>
      </w:r>
      <w:r w:rsidR="003A6B58" w:rsidRPr="002B0533">
        <w:rPr>
          <w:rFonts w:ascii="Times New Roman" w:hAnsi="Times New Roman" w:cs="Times New Roman"/>
          <w:sz w:val="20"/>
          <w:szCs w:val="20"/>
          <w:lang w:val="id-ID"/>
        </w:rPr>
        <w:t xml:space="preserve"> yang</w:t>
      </w:r>
      <w:r w:rsidRPr="002B0533">
        <w:rPr>
          <w:rFonts w:ascii="Times New Roman" w:hAnsi="Times New Roman" w:cs="Times New Roman"/>
          <w:sz w:val="20"/>
          <w:szCs w:val="20"/>
          <w:lang w:val="id-ID"/>
        </w:rPr>
        <w:t xml:space="preserve"> dibuat untuk meniadakan perilaku diskriminatif di berbagai kalangan, namun pengaturan yang dibuat belum berjalan efektif</w:t>
      </w:r>
      <w:r w:rsidR="00BB36C1" w:rsidRPr="002B0533">
        <w:rPr>
          <w:rFonts w:ascii="Times New Roman" w:hAnsi="Times New Roman" w:cs="Times New Roman"/>
          <w:sz w:val="20"/>
          <w:szCs w:val="20"/>
          <w:lang w:val="id-ID"/>
        </w:rPr>
        <w:t>. P</w:t>
      </w:r>
      <w:r w:rsidRPr="002B0533">
        <w:rPr>
          <w:rFonts w:ascii="Times New Roman" w:hAnsi="Times New Roman" w:cs="Times New Roman"/>
          <w:sz w:val="20"/>
          <w:szCs w:val="20"/>
          <w:lang w:val="id-ID"/>
        </w:rPr>
        <w:t xml:space="preserve">erlakuan diskriminatif sangat dikecam tidak hanya di Indonesia namun juga diberbagai negara di dunia. Pada Pasal 1 angka 3 Undang-undang Nomor 39 Tahun 1999 tentang Hak Asasi Manusia menyebutkan bahwa </w:t>
      </w:r>
      <w:r w:rsidR="00BB36C1" w:rsidRPr="002B0533">
        <w:rPr>
          <w:rFonts w:ascii="Times New Roman" w:hAnsi="Times New Roman" w:cs="Times New Roman"/>
          <w:sz w:val="20"/>
          <w:szCs w:val="20"/>
          <w:lang w:val="id-ID"/>
        </w:rPr>
        <w:t xml:space="preserve">: </w:t>
      </w:r>
    </w:p>
    <w:p w14:paraId="014AD7B0" w14:textId="77777777" w:rsidR="00BB36C1" w:rsidRPr="002B0533" w:rsidRDefault="00582E3E" w:rsidP="00BB36C1">
      <w:pPr>
        <w:spacing w:after="0" w:line="240" w:lineRule="auto"/>
        <w:ind w:left="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“diskriminasi adalah setiap pembatasan, pelecehan atau pengucilan yang langsung ataupun tidak langsung didasarkan pada pembedaan manusia atas dasar agama, suku, ras, etnik, kelompok, golongan, status sosial, status </w:t>
      </w:r>
      <w:r w:rsidR="00BB36C1" w:rsidRPr="002B0533">
        <w:rPr>
          <w:rFonts w:ascii="Times New Roman" w:hAnsi="Times New Roman" w:cs="Times New Roman"/>
          <w:sz w:val="20"/>
          <w:szCs w:val="20"/>
          <w:lang w:val="id-ID"/>
        </w:rPr>
        <w:t>ekonomi, jenis kelamin, bahasa</w:t>
      </w:r>
      <w:r w:rsidRPr="002B0533">
        <w:rPr>
          <w:rFonts w:ascii="Times New Roman" w:hAnsi="Times New Roman" w:cs="Times New Roman"/>
          <w:sz w:val="20"/>
          <w:szCs w:val="20"/>
          <w:lang w:val="id-ID"/>
        </w:rPr>
        <w:t xml:space="preserve">, keyakinan politik yang beakibat pengurangan, penyimpangan atau penghapusan pengakuan, pelaksanaan atau penggunaan hak asasi manusia dan kebebasan dasar dalam kehidupan baik individual maupun kolektif dalam bidang politik, ekonomi, hukum, sosial, budaya, dan aspek kehidupan lainnya”. </w:t>
      </w:r>
    </w:p>
    <w:p w14:paraId="2F412307" w14:textId="77777777" w:rsidR="00582E3E" w:rsidRPr="002B0533" w:rsidRDefault="00582E3E" w:rsidP="00BB36C1">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Berpenampilan menarik merupakan pembeda atas dasar kelompok, menurut Kamus Besar Bahasa Indonesia arti kelompok adalah kumpulan orang yang memiliki ciri-ciri yang sama atau hubungan yang sama.</w:t>
      </w:r>
    </w:p>
    <w:p w14:paraId="70E97DD6" w14:textId="77777777" w:rsidR="00473097"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bidang ketenagakerjaan perlindungan dari adanya tindakan diskriminasi juga diatur dalam Pasal 5 Undang-Undang Nomor 13 Tahun 2003 tentang Ketenagakerjaan yang menyebutkan bahwa “Setiap tenaga kerja memiliki kesempatan yang sama tanpa diskriminasi untuk memperoleh pekerjaan”. Setiap orang memiliki Hak Asasi Manusia yang sama sejak dia dilahirkan, yang harus dijunjung tinggi dan dihormati oleh setiap orang.  Menghormati hak orang lain merupakan hal yang penting demi menepis tindakan diskriminasi. Beberapa pengaturan yang mendukung adanya kebebasan dalam hal pekerjaan merupakan jaminan bagi para tenaga kerja atau pekerja ata</w:t>
      </w:r>
      <w:r w:rsidR="008F3A12" w:rsidRPr="002B0533">
        <w:rPr>
          <w:rFonts w:ascii="Times New Roman" w:hAnsi="Times New Roman" w:cs="Times New Roman"/>
          <w:sz w:val="20"/>
          <w:szCs w:val="20"/>
          <w:lang w:val="id-ID"/>
        </w:rPr>
        <w:t xml:space="preserve">s hak bebas dari diskriminasi. </w:t>
      </w:r>
    </w:p>
    <w:p w14:paraId="488D6C39" w14:textId="77777777" w:rsidR="008F3A12" w:rsidRPr="002B0533" w:rsidRDefault="008F3A12"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O</w:t>
      </w:r>
      <w:r w:rsidR="00582E3E" w:rsidRPr="002B0533">
        <w:rPr>
          <w:rFonts w:ascii="Times New Roman" w:hAnsi="Times New Roman" w:cs="Times New Roman"/>
          <w:sz w:val="20"/>
          <w:szCs w:val="20"/>
          <w:lang w:val="id-ID"/>
        </w:rPr>
        <w:t xml:space="preserve">rganisasi perburuhan internasional yaitu ILO mengatur tentang diskriminasi dalam dunia kerja pada konvensi ILO yang telah disahkan dengan Undang-Undang No. 21 Tahun 1999 tentang Pengesahan </w:t>
      </w:r>
      <w:r w:rsidR="00582E3E" w:rsidRPr="002B0533">
        <w:rPr>
          <w:rFonts w:ascii="Times New Roman" w:hAnsi="Times New Roman" w:cs="Times New Roman"/>
          <w:i/>
          <w:sz w:val="20"/>
          <w:szCs w:val="20"/>
          <w:lang w:val="id-ID"/>
        </w:rPr>
        <w:t>International Labour Organization</w:t>
      </w:r>
      <w:r w:rsidR="00582E3E" w:rsidRPr="002B0533">
        <w:rPr>
          <w:rFonts w:ascii="Times New Roman" w:hAnsi="Times New Roman" w:cs="Times New Roman"/>
          <w:sz w:val="20"/>
          <w:szCs w:val="20"/>
          <w:lang w:val="id-ID"/>
        </w:rPr>
        <w:t xml:space="preserve"> </w:t>
      </w:r>
      <w:r w:rsidR="00582E3E" w:rsidRPr="002B0533">
        <w:rPr>
          <w:rFonts w:ascii="Times New Roman" w:hAnsi="Times New Roman" w:cs="Times New Roman"/>
          <w:i/>
          <w:sz w:val="20"/>
          <w:szCs w:val="20"/>
          <w:lang w:val="id-ID"/>
        </w:rPr>
        <w:t>Convention</w:t>
      </w:r>
      <w:r w:rsidR="00582E3E" w:rsidRPr="002B0533">
        <w:rPr>
          <w:rFonts w:ascii="Times New Roman" w:hAnsi="Times New Roman" w:cs="Times New Roman"/>
          <w:sz w:val="20"/>
          <w:szCs w:val="20"/>
          <w:lang w:val="id-ID"/>
        </w:rPr>
        <w:t xml:space="preserve"> No. </w:t>
      </w:r>
      <w:r w:rsidR="00143978" w:rsidRPr="002B0533">
        <w:rPr>
          <w:rFonts w:ascii="Times New Roman" w:hAnsi="Times New Roman" w:cs="Times New Roman"/>
          <w:sz w:val="20"/>
          <w:szCs w:val="20"/>
          <w:lang w:val="id-ID"/>
        </w:rPr>
        <w:t>1</w:t>
      </w:r>
      <w:r w:rsidR="00582E3E" w:rsidRPr="002B0533">
        <w:rPr>
          <w:rFonts w:ascii="Times New Roman" w:hAnsi="Times New Roman" w:cs="Times New Roman"/>
          <w:sz w:val="20"/>
          <w:szCs w:val="20"/>
          <w:lang w:val="id-ID"/>
        </w:rPr>
        <w:t xml:space="preserve">11 </w:t>
      </w:r>
      <w:r w:rsidR="00582E3E" w:rsidRPr="002B0533">
        <w:rPr>
          <w:rFonts w:ascii="Times New Roman" w:hAnsi="Times New Roman" w:cs="Times New Roman"/>
          <w:i/>
          <w:sz w:val="20"/>
          <w:szCs w:val="20"/>
          <w:lang w:val="id-ID"/>
        </w:rPr>
        <w:t>Cocerning Discrimination In Respect Of Employment and Occupation</w:t>
      </w:r>
      <w:r w:rsidR="00582E3E" w:rsidRPr="002B0533">
        <w:rPr>
          <w:rFonts w:ascii="Times New Roman" w:hAnsi="Times New Roman" w:cs="Times New Roman"/>
          <w:sz w:val="20"/>
          <w:szCs w:val="20"/>
          <w:lang w:val="id-ID"/>
        </w:rPr>
        <w:t xml:space="preserve"> (Konvensi ILO Mengenai Diskriminasi Dalam Pekerjaan dan Jabatan) bahwa pada Pasal 1 huruf a menyatakan</w:t>
      </w:r>
      <w:r w:rsidR="00473097" w:rsidRPr="002B0533">
        <w:rPr>
          <w:rFonts w:ascii="Times New Roman" w:hAnsi="Times New Roman" w:cs="Times New Roman"/>
          <w:sz w:val="20"/>
          <w:szCs w:val="20"/>
          <w:lang w:val="id-ID"/>
        </w:rPr>
        <w:t>:</w:t>
      </w:r>
      <w:r w:rsidR="00582E3E" w:rsidRPr="002B0533">
        <w:rPr>
          <w:rFonts w:ascii="Times New Roman" w:hAnsi="Times New Roman" w:cs="Times New Roman"/>
          <w:sz w:val="20"/>
          <w:szCs w:val="20"/>
          <w:lang w:val="id-ID"/>
        </w:rPr>
        <w:t xml:space="preserve"> </w:t>
      </w:r>
    </w:p>
    <w:p w14:paraId="747D911C" w14:textId="77777777" w:rsidR="008F3A12" w:rsidRPr="002B0533" w:rsidRDefault="00582E3E" w:rsidP="008F3A12">
      <w:pPr>
        <w:spacing w:after="0" w:line="240" w:lineRule="auto"/>
        <w:ind w:left="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“setiap pembedaan, pengecualian, atau pengutamaan atas dasar ras, warna kulit, jenis kelamin, agama, keyakinan politik, kebangsaan atau asal-usul yang berakibat meniadakan atau mengurangi persamaan kesempatan atau perlakuan dalam pekerjaan atau jabatan”, dan pada huruf b “pembedaan, pengecualian, atau pengutamaan lainnya yang berakibat meniadakan atau mengurangi persamaan kesempatan atau perlakuan dalam pekerjaan atau jabatan sebagaimana ditentukan ditentukan oleh anggota yang bersangkutan setelah berkonsultasi dengan wakil organisasi pengusaha dan pekerja, jika ada dan dengan badan lainnya yang sesuai”. </w:t>
      </w:r>
    </w:p>
    <w:p w14:paraId="1034C72D" w14:textId="77777777" w:rsidR="00582E3E" w:rsidRPr="002B0533" w:rsidRDefault="00582E3E" w:rsidP="008F3A12">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Jika syarat berpenampilan menarik ditiadakan pada informasi lowongan kerja</w:t>
      </w:r>
      <w:r w:rsidR="003A6B58" w:rsidRPr="002B0533">
        <w:rPr>
          <w:rFonts w:ascii="Times New Roman" w:hAnsi="Times New Roman" w:cs="Times New Roman"/>
          <w:sz w:val="20"/>
          <w:szCs w:val="20"/>
          <w:lang w:val="id-ID"/>
        </w:rPr>
        <w:t xml:space="preserve"> dengan jenis pekerjaan yang hanya menggunakan media komunikasi</w:t>
      </w:r>
      <w:r w:rsidRPr="002B0533">
        <w:rPr>
          <w:rFonts w:ascii="Times New Roman" w:hAnsi="Times New Roman" w:cs="Times New Roman"/>
          <w:sz w:val="20"/>
          <w:szCs w:val="20"/>
          <w:lang w:val="id-ID"/>
        </w:rPr>
        <w:t xml:space="preserve">, maka hal itu tidak akan berpengaruh karena tanpa adanya syarat tersebut para tenaga kerja secara otomatis akan memberikan penampilan terbaik mereka. Berpakaian formal dan rapi, serta menggunakan </w:t>
      </w:r>
      <w:r w:rsidRPr="002B0533">
        <w:rPr>
          <w:rFonts w:ascii="Times New Roman" w:hAnsi="Times New Roman" w:cs="Times New Roman"/>
          <w:i/>
          <w:sz w:val="20"/>
          <w:szCs w:val="20"/>
          <w:lang w:val="id-ID"/>
        </w:rPr>
        <w:t>make-up</w:t>
      </w:r>
      <w:r w:rsidRPr="002B0533">
        <w:rPr>
          <w:rFonts w:ascii="Times New Roman" w:hAnsi="Times New Roman" w:cs="Times New Roman"/>
          <w:sz w:val="20"/>
          <w:szCs w:val="20"/>
          <w:lang w:val="id-ID"/>
        </w:rPr>
        <w:t xml:space="preserve"> sewajarnya merupakan hal yang lazim dilakukan oleh </w:t>
      </w:r>
      <w:r w:rsidRPr="002B0533">
        <w:rPr>
          <w:rFonts w:ascii="Times New Roman" w:hAnsi="Times New Roman" w:cs="Times New Roman"/>
          <w:sz w:val="20"/>
          <w:szCs w:val="20"/>
          <w:lang w:val="id-ID"/>
        </w:rPr>
        <w:lastRenderedPageBreak/>
        <w:t xml:space="preserve">para pekerja ataupun tenaga kerja pada saat bekerja atau melamar pekerjaan. </w:t>
      </w:r>
    </w:p>
    <w:p w14:paraId="53C9C151" w14:textId="77777777" w:rsidR="006F5403" w:rsidRPr="002B0533" w:rsidRDefault="003A6B58"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w:t>
      </w:r>
      <w:r w:rsidR="00582E3E" w:rsidRPr="002B0533">
        <w:rPr>
          <w:rFonts w:ascii="Times New Roman" w:hAnsi="Times New Roman" w:cs="Times New Roman"/>
          <w:sz w:val="20"/>
          <w:szCs w:val="20"/>
          <w:lang w:val="id-ID"/>
        </w:rPr>
        <w:t>eberapa p</w:t>
      </w:r>
      <w:r w:rsidRPr="002B0533">
        <w:rPr>
          <w:rFonts w:ascii="Times New Roman" w:hAnsi="Times New Roman" w:cs="Times New Roman"/>
          <w:sz w:val="20"/>
          <w:szCs w:val="20"/>
          <w:lang w:val="id-ID"/>
        </w:rPr>
        <w:t>engaturan diatas dapat disimpulkan</w:t>
      </w:r>
      <w:r w:rsidR="00582E3E" w:rsidRPr="002B0533">
        <w:rPr>
          <w:rFonts w:ascii="Times New Roman" w:hAnsi="Times New Roman" w:cs="Times New Roman"/>
          <w:sz w:val="20"/>
          <w:szCs w:val="20"/>
          <w:lang w:val="id-ID"/>
        </w:rPr>
        <w:t xml:space="preserve"> bahwa syarat “berpenampilan menarik” pada informasi lowongan ker</w:t>
      </w:r>
      <w:r w:rsidRPr="002B0533">
        <w:rPr>
          <w:rFonts w:ascii="Times New Roman" w:hAnsi="Times New Roman" w:cs="Times New Roman"/>
          <w:sz w:val="20"/>
          <w:szCs w:val="20"/>
          <w:lang w:val="id-ID"/>
        </w:rPr>
        <w:t>ja merupakan syarat diskriminatif</w:t>
      </w:r>
      <w:r w:rsidR="00582E3E" w:rsidRPr="002B0533">
        <w:rPr>
          <w:rFonts w:ascii="Times New Roman" w:hAnsi="Times New Roman" w:cs="Times New Roman"/>
          <w:sz w:val="20"/>
          <w:szCs w:val="20"/>
          <w:lang w:val="id-ID"/>
        </w:rPr>
        <w:t>, dimana syarat tersebut merupakan suatu kriteria pembeda, pengecualian, dan pengutamaan diluar kompetensi kerja yang akan berakibat mengurangi ke</w:t>
      </w:r>
      <w:r w:rsidR="006F5403" w:rsidRPr="002B0533">
        <w:rPr>
          <w:rFonts w:ascii="Times New Roman" w:hAnsi="Times New Roman" w:cs="Times New Roman"/>
          <w:sz w:val="20"/>
          <w:szCs w:val="20"/>
          <w:lang w:val="id-ID"/>
        </w:rPr>
        <w:t>sempatan kerja seseorang. S</w:t>
      </w:r>
      <w:r w:rsidR="00582E3E" w:rsidRPr="002B0533">
        <w:rPr>
          <w:rFonts w:ascii="Times New Roman" w:hAnsi="Times New Roman" w:cs="Times New Roman"/>
          <w:sz w:val="20"/>
          <w:szCs w:val="20"/>
          <w:lang w:val="id-ID"/>
        </w:rPr>
        <w:t xml:space="preserve">yarat berpenampilan menarik </w:t>
      </w:r>
      <w:r w:rsidR="006F5403" w:rsidRPr="002B0533">
        <w:rPr>
          <w:rFonts w:ascii="Times New Roman" w:hAnsi="Times New Roman" w:cs="Times New Roman"/>
          <w:sz w:val="20"/>
          <w:szCs w:val="20"/>
          <w:lang w:val="id-ID"/>
        </w:rPr>
        <w:t xml:space="preserve">jika </w:t>
      </w:r>
      <w:r w:rsidR="00582E3E" w:rsidRPr="002B0533">
        <w:rPr>
          <w:rFonts w:ascii="Times New Roman" w:hAnsi="Times New Roman" w:cs="Times New Roman"/>
          <w:sz w:val="20"/>
          <w:szCs w:val="20"/>
          <w:lang w:val="id-ID"/>
        </w:rPr>
        <w:t xml:space="preserve">dipahami secara </w:t>
      </w:r>
      <w:r w:rsidR="008F3A12" w:rsidRPr="002B0533">
        <w:rPr>
          <w:rFonts w:ascii="Times New Roman" w:hAnsi="Times New Roman" w:cs="Times New Roman"/>
          <w:i/>
          <w:sz w:val="20"/>
          <w:szCs w:val="20"/>
          <w:lang w:val="id-ID"/>
        </w:rPr>
        <w:t>la</w:t>
      </w:r>
      <w:r w:rsidR="00582E3E" w:rsidRPr="002B0533">
        <w:rPr>
          <w:rFonts w:ascii="Times New Roman" w:hAnsi="Times New Roman" w:cs="Times New Roman"/>
          <w:i/>
          <w:sz w:val="20"/>
          <w:szCs w:val="20"/>
          <w:lang w:val="id-ID"/>
        </w:rPr>
        <w:t>tterlijk</w:t>
      </w:r>
      <w:r w:rsidR="00582E3E" w:rsidRPr="002B0533">
        <w:rPr>
          <w:rFonts w:ascii="Times New Roman" w:hAnsi="Times New Roman" w:cs="Times New Roman"/>
          <w:sz w:val="20"/>
          <w:szCs w:val="20"/>
          <w:lang w:val="id-ID"/>
        </w:rPr>
        <w:t xml:space="preserve"> maka syarat tersebut dapat dikatakan sebagai syarat diskriminatif, dimana pengertian </w:t>
      </w:r>
      <w:r w:rsidR="008F3A12" w:rsidRPr="002B0533">
        <w:rPr>
          <w:rFonts w:ascii="Times New Roman" w:hAnsi="Times New Roman" w:cs="Times New Roman"/>
          <w:i/>
          <w:sz w:val="20"/>
          <w:szCs w:val="20"/>
          <w:lang w:val="id-ID"/>
        </w:rPr>
        <w:t>la</w:t>
      </w:r>
      <w:r w:rsidR="00582E3E" w:rsidRPr="002B0533">
        <w:rPr>
          <w:rFonts w:ascii="Times New Roman" w:hAnsi="Times New Roman" w:cs="Times New Roman"/>
          <w:i/>
          <w:sz w:val="20"/>
          <w:szCs w:val="20"/>
          <w:lang w:val="id-ID"/>
        </w:rPr>
        <w:t>tterlijk</w:t>
      </w:r>
      <w:r w:rsidR="00582E3E" w:rsidRPr="002B0533">
        <w:rPr>
          <w:rFonts w:ascii="Times New Roman" w:hAnsi="Times New Roman" w:cs="Times New Roman"/>
          <w:sz w:val="20"/>
          <w:szCs w:val="20"/>
          <w:lang w:val="id-ID"/>
        </w:rPr>
        <w:t xml:space="preserve"> merupakan suatu pemahaman terhadap suatu teks atau kalimat terpaku hanya pada teks atau kalimat tersebut. Dalam situasi saat ini yaitu ketatnya persaingan untuk mendapat pekerjaan, dengan pengertian syarat berpenampilan menarik atau </w:t>
      </w:r>
      <w:r w:rsidR="00582E3E" w:rsidRPr="002B0533">
        <w:rPr>
          <w:rFonts w:ascii="Times New Roman" w:hAnsi="Times New Roman" w:cs="Times New Roman"/>
          <w:i/>
          <w:sz w:val="20"/>
          <w:szCs w:val="20"/>
          <w:lang w:val="id-ID"/>
        </w:rPr>
        <w:t>good looking</w:t>
      </w:r>
      <w:r w:rsidR="00582E3E" w:rsidRPr="002B0533">
        <w:rPr>
          <w:rFonts w:ascii="Times New Roman" w:hAnsi="Times New Roman" w:cs="Times New Roman"/>
          <w:sz w:val="20"/>
          <w:szCs w:val="20"/>
          <w:lang w:val="id-ID"/>
        </w:rPr>
        <w:t xml:space="preserve"> secara </w:t>
      </w:r>
      <w:r w:rsidR="00582E3E" w:rsidRPr="002B0533">
        <w:rPr>
          <w:rFonts w:ascii="Times New Roman" w:hAnsi="Times New Roman" w:cs="Times New Roman"/>
          <w:i/>
          <w:sz w:val="20"/>
          <w:szCs w:val="20"/>
          <w:lang w:val="id-ID"/>
        </w:rPr>
        <w:t>letterlijk</w:t>
      </w:r>
      <w:r w:rsidR="00012E4E" w:rsidRPr="002B0533">
        <w:rPr>
          <w:rFonts w:ascii="Times New Roman" w:hAnsi="Times New Roman" w:cs="Times New Roman"/>
          <w:sz w:val="20"/>
          <w:szCs w:val="20"/>
          <w:lang w:val="id-ID"/>
        </w:rPr>
        <w:t xml:space="preserve">, </w:t>
      </w:r>
      <w:r w:rsidR="00582E3E" w:rsidRPr="002B0533">
        <w:rPr>
          <w:rFonts w:ascii="Times New Roman" w:hAnsi="Times New Roman" w:cs="Times New Roman"/>
          <w:sz w:val="20"/>
          <w:szCs w:val="20"/>
          <w:lang w:val="id-ID"/>
        </w:rPr>
        <w:t xml:space="preserve">maka syarat tersebut membatasi tenaga kerja terhadap pekerjaan yang diminatinya, membatasi dalam arti syarat tersebut diluar kompetensi kerja. Perusahaan akan lebih memprioritaskan tenaga kerja yang dianggap memiliki penampilan menarik daripada tenaga kerja yang berpenampilan biasa saja, hal ini juga dapat dikatakan sebagai suatu pembatasan. </w:t>
      </w:r>
    </w:p>
    <w:p w14:paraId="2E237CA8" w14:textId="77777777" w:rsidR="005501F7" w:rsidRPr="002B0533" w:rsidRDefault="006F5403"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w:t>
      </w:r>
      <w:r w:rsidR="00582E3E" w:rsidRPr="002B0533">
        <w:rPr>
          <w:rFonts w:ascii="Times New Roman" w:hAnsi="Times New Roman" w:cs="Times New Roman"/>
          <w:sz w:val="20"/>
          <w:szCs w:val="20"/>
          <w:lang w:val="id-ID"/>
        </w:rPr>
        <w:t xml:space="preserve">lausul syarat penampilan </w:t>
      </w:r>
      <w:r w:rsidRPr="002B0533">
        <w:rPr>
          <w:rFonts w:ascii="Times New Roman" w:hAnsi="Times New Roman" w:cs="Times New Roman"/>
          <w:sz w:val="20"/>
          <w:szCs w:val="20"/>
          <w:lang w:val="id-ID"/>
        </w:rPr>
        <w:t xml:space="preserve">tidak ditemukan </w:t>
      </w:r>
      <w:r w:rsidR="00582E3E" w:rsidRPr="002B0533">
        <w:rPr>
          <w:rFonts w:ascii="Times New Roman" w:hAnsi="Times New Roman" w:cs="Times New Roman"/>
          <w:sz w:val="20"/>
          <w:szCs w:val="20"/>
          <w:lang w:val="id-ID"/>
        </w:rPr>
        <w:t>pada ketentuan yang mengatur tentang informasi lowongan pekerjaan merupakan suatu kekosongan hukum. Penyelesaian isu kekosongan hukum dapat dilakukan dengan cara metode konstruksi antara lain analogi (</w:t>
      </w:r>
      <w:r w:rsidR="00582E3E" w:rsidRPr="002B0533">
        <w:rPr>
          <w:rFonts w:ascii="Times New Roman" w:hAnsi="Times New Roman" w:cs="Times New Roman"/>
          <w:i/>
          <w:sz w:val="20"/>
          <w:szCs w:val="20"/>
          <w:lang w:val="id-ID"/>
        </w:rPr>
        <w:t>argumentum per analogian</w:t>
      </w:r>
      <w:r w:rsidR="00582E3E" w:rsidRPr="002B0533">
        <w:rPr>
          <w:rFonts w:ascii="Times New Roman" w:hAnsi="Times New Roman" w:cs="Times New Roman"/>
          <w:sz w:val="20"/>
          <w:szCs w:val="20"/>
          <w:lang w:val="id-ID"/>
        </w:rPr>
        <w:t>), penghalusan/penyempitan hukum (</w:t>
      </w:r>
      <w:r w:rsidR="00582E3E" w:rsidRPr="002B0533">
        <w:rPr>
          <w:rFonts w:ascii="Times New Roman" w:hAnsi="Times New Roman" w:cs="Times New Roman"/>
          <w:i/>
          <w:sz w:val="20"/>
          <w:szCs w:val="20"/>
          <w:lang w:val="id-ID"/>
        </w:rPr>
        <w:t xml:space="preserve">rechtsverfijning), </w:t>
      </w:r>
      <w:r w:rsidR="00582E3E" w:rsidRPr="002B0533">
        <w:rPr>
          <w:rFonts w:ascii="Times New Roman" w:hAnsi="Times New Roman" w:cs="Times New Roman"/>
          <w:sz w:val="20"/>
          <w:szCs w:val="20"/>
          <w:lang w:val="id-ID"/>
        </w:rPr>
        <w:t xml:space="preserve">dan </w:t>
      </w:r>
      <w:r w:rsidR="00582E3E" w:rsidRPr="002B0533">
        <w:rPr>
          <w:rFonts w:ascii="Times New Roman" w:hAnsi="Times New Roman" w:cs="Times New Roman"/>
          <w:i/>
          <w:sz w:val="20"/>
          <w:szCs w:val="20"/>
          <w:lang w:val="id-ID"/>
        </w:rPr>
        <w:t>argumentum a contrario</w:t>
      </w:r>
      <w:r w:rsidR="00941E26" w:rsidRPr="002B0533">
        <w:rPr>
          <w:rFonts w:ascii="Times New Roman" w:hAnsi="Times New Roman" w:cs="Times New Roman"/>
          <w:i/>
          <w:sz w:val="20"/>
          <w:szCs w:val="20"/>
          <w:lang w:val="id-ID"/>
        </w:rPr>
        <w:t xml:space="preserve"> </w:t>
      </w:r>
      <w:r w:rsidR="00941E26" w:rsidRPr="002B0533">
        <w:rPr>
          <w:rFonts w:ascii="Times New Roman" w:hAnsi="Times New Roman" w:cs="Times New Roman"/>
          <w:i/>
          <w:sz w:val="20"/>
          <w:szCs w:val="20"/>
          <w:lang w:val="id-ID"/>
        </w:rPr>
        <w:fldChar w:fldCharType="begin" w:fldLock="1"/>
      </w:r>
      <w:r w:rsidR="00A730A7" w:rsidRPr="002B0533">
        <w:rPr>
          <w:rFonts w:ascii="Times New Roman" w:hAnsi="Times New Roman" w:cs="Times New Roman"/>
          <w:i/>
          <w:sz w:val="20"/>
          <w:szCs w:val="20"/>
          <w:lang w:val="id-ID"/>
        </w:rPr>
        <w:instrText>ADDIN CSL_CITATION {"citationItems":[{"id":"ITEM-1","itemData":{"author":[{"dropping-particle":"","family":"Mertokusumo","given":"Sudikno","non-dropping-particle":"","parse-names":false,"suffix":""}],"id":"ITEM-1","issued":{"date-parts":[["2007"]]},"number-of-pages":"1-188","publisher":"liberty","publisher-place":"Yogyakarta","title":"Mengenal hukum","type":"book"},"uris":["http://www.mendeley.com/documents/?uuid=db80a13e-1619-484b-bf5b-d2b037b3bdc6"]}],"mendeley":{"formattedCitation":"(Mertokusumo 2007)","plainTextFormattedCitation":"(Mertokusumo 2007)","previouslyFormattedCitation":"(Mertokusumo 2007)"},"properties":{"noteIndex":0},"schema":"https://github.com/citation-style-language/schema/raw/master/csl-citation.json"}</w:instrText>
      </w:r>
      <w:r w:rsidR="00941E26" w:rsidRPr="002B0533">
        <w:rPr>
          <w:rFonts w:ascii="Times New Roman" w:hAnsi="Times New Roman" w:cs="Times New Roman"/>
          <w:i/>
          <w:sz w:val="20"/>
          <w:szCs w:val="20"/>
          <w:lang w:val="id-ID"/>
        </w:rPr>
        <w:fldChar w:fldCharType="separate"/>
      </w:r>
      <w:r w:rsidR="00941E26" w:rsidRPr="002B0533">
        <w:rPr>
          <w:rFonts w:ascii="Times New Roman" w:hAnsi="Times New Roman" w:cs="Times New Roman"/>
          <w:noProof/>
          <w:sz w:val="20"/>
          <w:szCs w:val="20"/>
          <w:lang w:val="id-ID"/>
        </w:rPr>
        <w:t>(Mertokusumo 2007)</w:t>
      </w:r>
      <w:r w:rsidR="00941E26" w:rsidRPr="002B0533">
        <w:rPr>
          <w:rFonts w:ascii="Times New Roman" w:hAnsi="Times New Roman" w:cs="Times New Roman"/>
          <w:i/>
          <w:sz w:val="20"/>
          <w:szCs w:val="20"/>
          <w:lang w:val="id-ID"/>
        </w:rPr>
        <w:fldChar w:fldCharType="end"/>
      </w:r>
      <w:r w:rsidR="00582E3E" w:rsidRPr="002B0533">
        <w:rPr>
          <w:rFonts w:ascii="Times New Roman" w:hAnsi="Times New Roman" w:cs="Times New Roman"/>
          <w:i/>
          <w:sz w:val="20"/>
          <w:szCs w:val="20"/>
          <w:lang w:val="id-ID"/>
        </w:rPr>
        <w:t>.</w:t>
      </w:r>
      <w:r w:rsidR="00582E3E" w:rsidRPr="002B0533">
        <w:rPr>
          <w:rFonts w:ascii="Times New Roman" w:hAnsi="Times New Roman" w:cs="Times New Roman"/>
          <w:sz w:val="20"/>
          <w:szCs w:val="20"/>
          <w:lang w:val="id-ID"/>
        </w:rPr>
        <w:t xml:space="preserve"> Tidak diaturnya syarat berpenampilan menarik pada informasi lowongan kerja dalam regulasi ketenagakerjaan menimbulkan adanya perlakuan yang bersifat diskriminatif, maka dari itu penyelesaian isu hukum yang relefan dengan masalah yang dihadapi saat ini adalah penghalusan/penyempitan hukum. </w:t>
      </w:r>
    </w:p>
    <w:p w14:paraId="40DF136A" w14:textId="2226309B" w:rsidR="005501F7" w:rsidRPr="002B0533" w:rsidRDefault="00582E3E" w:rsidP="005501F7">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Penghalusan atau penyempitan hukum merupakan salah satu bentuk konstruksi hukum dimana </w:t>
      </w:r>
      <w:r w:rsidRPr="002B0533">
        <w:rPr>
          <w:rFonts w:ascii="Times New Roman" w:hAnsi="Times New Roman" w:cs="Times New Roman"/>
          <w:sz w:val="20"/>
          <w:szCs w:val="20"/>
        </w:rPr>
        <w:t>penghalusan hukum dilakukan dengan tidak menerapkan atau menerapakan hukum secara lain daripada ketentuan hukum tertulis yang ada atau memperlakukan hukum sedemikian rupa (secara halus) sehingga seolah</w:t>
      </w:r>
      <w:r w:rsidRPr="002B0533">
        <w:rPr>
          <w:rFonts w:ascii="Times New Roman" w:hAnsi="Times New Roman" w:cs="Times New Roman"/>
          <w:sz w:val="20"/>
          <w:szCs w:val="20"/>
          <w:lang w:val="id-ID"/>
        </w:rPr>
        <w:t>-</w:t>
      </w:r>
      <w:r w:rsidRPr="002B0533">
        <w:rPr>
          <w:rFonts w:ascii="Times New Roman" w:hAnsi="Times New Roman" w:cs="Times New Roman"/>
          <w:sz w:val="20"/>
          <w:szCs w:val="20"/>
        </w:rPr>
        <w:t>olah tidak ada piha</w:t>
      </w:r>
      <w:r w:rsidRPr="002B0533">
        <w:rPr>
          <w:rFonts w:ascii="Times New Roman" w:hAnsi="Times New Roman" w:cs="Times New Roman"/>
          <w:sz w:val="20"/>
          <w:szCs w:val="20"/>
          <w:lang w:val="id-ID"/>
        </w:rPr>
        <w:t xml:space="preserve">k yang disalahkan </w:t>
      </w:r>
      <w:r w:rsidRPr="002B0533">
        <w:rPr>
          <w:rFonts w:ascii="Times New Roman" w:hAnsi="Times New Roman" w:cs="Times New Roman"/>
          <w:sz w:val="20"/>
          <w:szCs w:val="20"/>
          <w:lang w:val="id-ID"/>
        </w:rPr>
        <w:fldChar w:fldCharType="begin" w:fldLock="1"/>
      </w:r>
      <w:r w:rsidR="004864C5" w:rsidRPr="002B0533">
        <w:rPr>
          <w:rFonts w:ascii="Times New Roman" w:hAnsi="Times New Roman" w:cs="Times New Roman"/>
          <w:sz w:val="20"/>
          <w:szCs w:val="20"/>
          <w:lang w:val="id-ID"/>
        </w:rPr>
        <w:instrText>ADDIN CSL_CITATION {"citationItems":[{"id":"ITEM-1","itemData":{"abstract":"Sumber hukum utama dalam sistem hukum nasional Indonesia adalah Peraturan Perundang-undangan atau sistem tertulis, sedangkan Peraturan Perundang-undangan bersifat statis sementara masyarakat bersifat dinamis, sehingga seringkali Peraturan Perundang-undangan tertinggal oleh perkembangan masyarakat artinya peristiwa yang terjadi dalam masyarakat pengaturannya tidak terdapat dalam peraturan perundang-undanganyang berlaku. Sehubungan dengan persoalan tersebut di atas, maka hakim ( Pengadilan) dalam meyelesaikan peristiwa hukum yang terjadi dalam masyarakat, tetapi pengaturannya tidak ada dalam peraturan perundang-undangan yang berlaku dapat melakukan konstruksi hukum dan interpretasi hukum. *)","author":[{"dropping-particle":"","family":"Juanda","given":"Enju","non-dropping-particle":"","parse-names":false,"suffix":""}],"id":"ITEM-1","issue":"2","issued":{"date-parts":[["2016"]]},"page":"154-166","title":"Konstruksi Hukum Dan Metode Interpretasi Hukum","type":"article-journal","volume":"4"},"uris":["http://www.mendeley.com/documents/?uuid=79392965-9374-4730-9fc8-3fc3f6961a81"]}],"mendeley":{"formattedCitation":"(Juanda 2016)","plainTextFormattedCitation":"(Juanda 2016)","previouslyFormattedCitation":"(Juanda 2016)"},"properties":{"noteIndex":0},"schema":"https://github.com/citation-style-language/schema/raw/master/csl-citation.json"}</w:instrText>
      </w:r>
      <w:r w:rsidRPr="002B0533">
        <w:rPr>
          <w:rFonts w:ascii="Times New Roman" w:hAnsi="Times New Roman" w:cs="Times New Roman"/>
          <w:sz w:val="20"/>
          <w:szCs w:val="20"/>
          <w:lang w:val="id-ID"/>
        </w:rPr>
        <w:fldChar w:fldCharType="separate"/>
      </w:r>
      <w:r w:rsidRPr="002B0533">
        <w:rPr>
          <w:rFonts w:ascii="Times New Roman" w:hAnsi="Times New Roman" w:cs="Times New Roman"/>
          <w:noProof/>
          <w:sz w:val="20"/>
          <w:szCs w:val="20"/>
          <w:lang w:val="id-ID"/>
        </w:rPr>
        <w:t>(Juanda 2016)</w:t>
      </w:r>
      <w:r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 xml:space="preserve">. </w:t>
      </w:r>
    </w:p>
    <w:p w14:paraId="7E0A3490" w14:textId="0CEED146" w:rsidR="00582E3E" w:rsidRPr="002B0533" w:rsidRDefault="00582E3E" w:rsidP="005501F7">
      <w:pPr>
        <w:spacing w:after="0" w:line="276" w:lineRule="auto"/>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Dalam penghalusan/penyempitan hukum dibentuklah pengecualian atau penyimpangan-penyimpangan baru dari peraturan-peraturan yang bersifat umum.</w:t>
      </w:r>
    </w:p>
    <w:p w14:paraId="3D421162" w14:textId="77777777" w:rsidR="005501F7"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Agar penampilan yang dicantumkan oleh perusahaan tidak terkesan dikr</w:t>
      </w:r>
      <w:r w:rsidR="00621E50" w:rsidRPr="002B0533">
        <w:rPr>
          <w:rFonts w:ascii="Times New Roman" w:hAnsi="Times New Roman" w:cs="Times New Roman"/>
          <w:sz w:val="20"/>
          <w:szCs w:val="20"/>
          <w:lang w:val="id-ID"/>
        </w:rPr>
        <w:t>iminatif, perlu adanya penghalusan</w:t>
      </w:r>
      <w:r w:rsidRPr="002B0533">
        <w:rPr>
          <w:rFonts w:ascii="Times New Roman" w:hAnsi="Times New Roman" w:cs="Times New Roman"/>
          <w:sz w:val="20"/>
          <w:szCs w:val="20"/>
          <w:lang w:val="id-ID"/>
        </w:rPr>
        <w:t xml:space="preserve"> </w:t>
      </w:r>
      <w:r w:rsidR="00621E50" w:rsidRPr="002B0533">
        <w:rPr>
          <w:rFonts w:ascii="Times New Roman" w:hAnsi="Times New Roman" w:cs="Times New Roman"/>
          <w:sz w:val="20"/>
          <w:szCs w:val="20"/>
          <w:lang w:val="id-ID"/>
        </w:rPr>
        <w:t xml:space="preserve">pada ketentuan tentang informasi lowongan pekerjaan, </w:t>
      </w:r>
      <w:r w:rsidRPr="002B0533">
        <w:rPr>
          <w:rFonts w:ascii="Times New Roman" w:hAnsi="Times New Roman" w:cs="Times New Roman"/>
          <w:sz w:val="20"/>
          <w:szCs w:val="20"/>
          <w:lang w:val="id-ID"/>
        </w:rPr>
        <w:t>agar semua bisa berpenampilan rapi dan sopan di depan perusahaan dan tidak m</w:t>
      </w:r>
      <w:r w:rsidR="00621E50" w:rsidRPr="002B0533">
        <w:rPr>
          <w:rFonts w:ascii="Times New Roman" w:hAnsi="Times New Roman" w:cs="Times New Roman"/>
          <w:sz w:val="20"/>
          <w:szCs w:val="20"/>
          <w:lang w:val="id-ID"/>
        </w:rPr>
        <w:t xml:space="preserve">enjatuhkan mental tenaga kerja. Konsep </w:t>
      </w:r>
      <w:r w:rsidR="00621E50" w:rsidRPr="002B0533">
        <w:rPr>
          <w:rFonts w:ascii="Times New Roman" w:hAnsi="Times New Roman" w:cs="Times New Roman"/>
          <w:i/>
          <w:sz w:val="20"/>
          <w:szCs w:val="20"/>
          <w:lang w:val="id-ID"/>
        </w:rPr>
        <w:t>good grooming</w:t>
      </w:r>
      <w:r w:rsidR="00621E50" w:rsidRPr="002B0533">
        <w:rPr>
          <w:rFonts w:ascii="Times New Roman" w:hAnsi="Times New Roman" w:cs="Times New Roman"/>
          <w:sz w:val="20"/>
          <w:szCs w:val="20"/>
          <w:lang w:val="id-ID"/>
        </w:rPr>
        <w:t xml:space="preserve"> dapat dijadikan pengganti dari istilah sebelumnya.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yang dalam bahasa Indonesia berarti penampilan diri yang baik, secara langsung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sama dengan istilah berpenampilan menarik atau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w:t>
      </w:r>
    </w:p>
    <w:p w14:paraId="688F66FB" w14:textId="20F39FB1" w:rsidR="00582E3E" w:rsidRPr="002B0533" w:rsidRDefault="00582E3E" w:rsidP="005501F7">
      <w:pPr>
        <w:spacing w:after="0" w:line="240" w:lineRule="auto"/>
        <w:ind w:left="426"/>
        <w:jc w:val="both"/>
        <w:rPr>
          <w:rFonts w:ascii="Times New Roman" w:hAnsi="Times New Roman" w:cs="Times New Roman"/>
          <w:sz w:val="20"/>
          <w:szCs w:val="20"/>
          <w:lang w:val="id-ID"/>
        </w:rPr>
      </w:pPr>
      <w:r w:rsidRPr="002B0533">
        <w:rPr>
          <w:rFonts w:ascii="Times New Roman" w:hAnsi="Times New Roman" w:cs="Times New Roman"/>
          <w:i/>
          <w:sz w:val="20"/>
          <w:szCs w:val="20"/>
          <w:lang w:val="id-ID"/>
        </w:rPr>
        <w:t>Good</w:t>
      </w:r>
      <w:r w:rsidRPr="002B0533">
        <w:rPr>
          <w:rFonts w:ascii="Times New Roman" w:hAnsi="Times New Roman" w:cs="Times New Roman"/>
          <w:i/>
          <w:sz w:val="20"/>
          <w:szCs w:val="20"/>
        </w:rPr>
        <w:t xml:space="preserve"> Grooming </w:t>
      </w:r>
      <w:r w:rsidRPr="002B0533">
        <w:rPr>
          <w:rFonts w:ascii="Times New Roman" w:hAnsi="Times New Roman" w:cs="Times New Roman"/>
          <w:sz w:val="20"/>
          <w:szCs w:val="20"/>
        </w:rPr>
        <w:t>menurut Ludfi Orbani adalah “suatu keadaan individu dimana terdapat keserasian, kerapian dan keharmonisan dalam penampilan fisik</w:t>
      </w:r>
      <w:r w:rsidRPr="002B0533">
        <w:rPr>
          <w:rFonts w:ascii="Times New Roman" w:hAnsi="Times New Roman" w:cs="Times New Roman"/>
          <w:sz w:val="20"/>
          <w:szCs w:val="20"/>
          <w:lang w:val="id-ID"/>
        </w:rPr>
        <w:t xml:space="preserve"> dan kepribadian</w:t>
      </w:r>
      <w:r w:rsidRPr="002B0533">
        <w:rPr>
          <w:rFonts w:ascii="Times New Roman" w:hAnsi="Times New Roman" w:cs="Times New Roman"/>
          <w:sz w:val="20"/>
          <w:szCs w:val="20"/>
        </w:rPr>
        <w:t xml:space="preserve"> (</w:t>
      </w:r>
      <w:r w:rsidRPr="002B0533">
        <w:rPr>
          <w:rFonts w:ascii="Times New Roman" w:hAnsi="Times New Roman" w:cs="Times New Roman"/>
          <w:i/>
          <w:sz w:val="20"/>
          <w:szCs w:val="20"/>
        </w:rPr>
        <w:t>physical appearance</w:t>
      </w:r>
      <w:r w:rsidRPr="002B0533">
        <w:rPr>
          <w:rFonts w:ascii="Times New Roman" w:hAnsi="Times New Roman" w:cs="Times New Roman"/>
          <w:sz w:val="20"/>
          <w:szCs w:val="20"/>
        </w:rPr>
        <w:t>). Secara singkat dalam penjelasan di atas bahwa personal grooming yaitu penampilan yang rapi, serasi dan menarik baik itu pakaian maupun tata riasnya</w:t>
      </w:r>
      <w:r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rPr>
        <w:fldChar w:fldCharType="begin" w:fldLock="1"/>
      </w:r>
      <w:r w:rsidRPr="002B0533">
        <w:rPr>
          <w:rFonts w:ascii="Times New Roman" w:hAnsi="Times New Roman" w:cs="Times New Roman"/>
          <w:sz w:val="20"/>
          <w:szCs w:val="20"/>
        </w:rPr>
        <w:instrText>ADDIN CSL_CITATION {"citationItems":[{"id":"ITEM-1","itemData":{"author":[{"dropping-particle":"","family":"Widiantono","given":"Dimas","non-dropping-particle":"","parse-names":false,"suffix":""}],"id":"ITEM-1","issued":{"date-parts":[["2019"]]},"number-of-pages":"1-62","publisher":"Sekolah tinggi pariwisata","title":"Penerapan Personal Grooming Pramugraha Serela Hotel Merdeka Bandung","type":"thesis"},"uris":["http://www.mendeley.com/documents/?uuid=7c79c7e5-f98c-41b2-9270-4a816e6c1a87"]}],"mendeley":{"formattedCitation":"(Widiantono 2019)","plainTextFormattedCitation":"(Widiantono 2019)","previouslyFormattedCitation":"(Widiantono 2019)"},"properties":{"noteIndex":0},"schema":"https://github.com/citation-style-language/schema/raw/master/csl-citation.json"}</w:instrText>
      </w:r>
      <w:r w:rsidRPr="002B0533">
        <w:rPr>
          <w:rFonts w:ascii="Times New Roman" w:hAnsi="Times New Roman" w:cs="Times New Roman"/>
          <w:sz w:val="20"/>
          <w:szCs w:val="20"/>
        </w:rPr>
        <w:fldChar w:fldCharType="separate"/>
      </w:r>
      <w:r w:rsidRPr="002B0533">
        <w:rPr>
          <w:rFonts w:ascii="Times New Roman" w:hAnsi="Times New Roman" w:cs="Times New Roman"/>
          <w:noProof/>
          <w:sz w:val="20"/>
          <w:szCs w:val="20"/>
        </w:rPr>
        <w:t>(Widiantono 2019)</w:t>
      </w:r>
      <w:r w:rsidRPr="002B0533">
        <w:rPr>
          <w:rFonts w:ascii="Times New Roman" w:hAnsi="Times New Roman" w:cs="Times New Roman"/>
          <w:sz w:val="20"/>
          <w:szCs w:val="20"/>
        </w:rPr>
        <w:fldChar w:fldCharType="end"/>
      </w:r>
      <w:r w:rsidRPr="002B0533">
        <w:rPr>
          <w:rFonts w:ascii="Times New Roman" w:hAnsi="Times New Roman" w:cs="Times New Roman"/>
          <w:sz w:val="20"/>
          <w:szCs w:val="20"/>
          <w:lang w:val="id-ID"/>
        </w:rPr>
        <w:t>.</w:t>
      </w:r>
    </w:p>
    <w:p w14:paraId="606E8FF6" w14:textId="2AD1105D"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Syarat berpenampilan menarik juga dikenal dengan istilah </w:t>
      </w:r>
      <w:r w:rsidRPr="002B0533">
        <w:rPr>
          <w:rFonts w:ascii="Times New Roman" w:hAnsi="Times New Roman" w:cs="Times New Roman"/>
          <w:i/>
          <w:sz w:val="20"/>
          <w:szCs w:val="20"/>
          <w:lang w:val="id-ID"/>
        </w:rPr>
        <w:t xml:space="preserve">good looking. </w:t>
      </w:r>
      <w:r w:rsidRPr="002B0533">
        <w:rPr>
          <w:rFonts w:ascii="Times New Roman" w:hAnsi="Times New Roman" w:cs="Times New Roman"/>
          <w:sz w:val="20"/>
          <w:szCs w:val="20"/>
          <w:lang w:val="id-ID"/>
        </w:rPr>
        <w:t>Dalam persaingan kerja yang sang</w:t>
      </w:r>
      <w:r w:rsidR="000F08DF" w:rsidRPr="002B0533">
        <w:rPr>
          <w:rFonts w:ascii="Times New Roman" w:hAnsi="Times New Roman" w:cs="Times New Roman"/>
          <w:sz w:val="20"/>
          <w:szCs w:val="20"/>
          <w:lang w:val="id-ID"/>
        </w:rPr>
        <w:t>at ketat, syarat tersebut</w:t>
      </w:r>
      <w:r w:rsidRPr="002B0533">
        <w:rPr>
          <w:rFonts w:ascii="Times New Roman" w:hAnsi="Times New Roman" w:cs="Times New Roman"/>
          <w:sz w:val="20"/>
          <w:szCs w:val="20"/>
          <w:lang w:val="id-ID"/>
        </w:rPr>
        <w:t xml:space="preserve"> mendapat respon negatif dari para tenaga kerja</w:t>
      </w:r>
      <w:r w:rsidR="000F08DF"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Istilah berpenampilan menarik atau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sering diartikan se</w:t>
      </w:r>
      <w:r w:rsidR="000F08DF" w:rsidRPr="002B0533">
        <w:rPr>
          <w:rFonts w:ascii="Times New Roman" w:hAnsi="Times New Roman" w:cs="Times New Roman"/>
          <w:sz w:val="20"/>
          <w:szCs w:val="20"/>
          <w:lang w:val="id-ID"/>
        </w:rPr>
        <w:t>bagai sebatas keindahan</w:t>
      </w:r>
      <w:r w:rsidRPr="002B0533">
        <w:rPr>
          <w:rFonts w:ascii="Times New Roman" w:hAnsi="Times New Roman" w:cs="Times New Roman"/>
          <w:sz w:val="20"/>
          <w:szCs w:val="20"/>
          <w:lang w:val="id-ID"/>
        </w:rPr>
        <w:t xml:space="preserve"> luar saja, atau pada kata dasar </w:t>
      </w:r>
      <w:r w:rsidRPr="002B0533">
        <w:rPr>
          <w:rFonts w:ascii="Times New Roman" w:hAnsi="Times New Roman" w:cs="Times New Roman"/>
          <w:i/>
          <w:sz w:val="20"/>
          <w:szCs w:val="20"/>
          <w:lang w:val="id-ID"/>
        </w:rPr>
        <w:t>look</w:t>
      </w:r>
      <w:r w:rsidRPr="002B0533">
        <w:rPr>
          <w:rFonts w:ascii="Times New Roman" w:hAnsi="Times New Roman" w:cs="Times New Roman"/>
          <w:sz w:val="20"/>
          <w:szCs w:val="20"/>
          <w:lang w:val="id-ID"/>
        </w:rPr>
        <w:t xml:space="preserve"> dalam bahasa indonesia berarti lihat, dimana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adalah suatu keindahan yang dilihat dengan indra pengelihatan. Keindahan yang dimaksud bukan tentang keindahan suatu barang atau tempat melainkan keindahan pada seseorang, karena istilah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atau berpenampilan menarik dipakai pada seseorang. Syarat tersebut dapat diubah dengan kata </w:t>
      </w:r>
      <w:r w:rsidR="000F08DF" w:rsidRPr="002B0533">
        <w:rPr>
          <w:rFonts w:ascii="Times New Roman" w:hAnsi="Times New Roman" w:cs="Times New Roman"/>
          <w:i/>
          <w:sz w:val="20"/>
          <w:szCs w:val="20"/>
          <w:lang w:val="id-ID"/>
        </w:rPr>
        <w:t xml:space="preserve">good grooming </w:t>
      </w:r>
      <w:r w:rsidR="000F08DF"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penampilan diri</w:t>
      </w:r>
      <w:r w:rsidR="000F08DF" w:rsidRPr="002B0533">
        <w:rPr>
          <w:rFonts w:ascii="Times New Roman" w:hAnsi="Times New Roman" w:cs="Times New Roman"/>
          <w:sz w:val="20"/>
          <w:szCs w:val="20"/>
          <w:lang w:val="id-ID"/>
        </w:rPr>
        <w:t>)</w:t>
      </w:r>
      <w:r w:rsidRPr="002B0533">
        <w:rPr>
          <w:rFonts w:ascii="Times New Roman" w:hAnsi="Times New Roman" w:cs="Times New Roman"/>
          <w:sz w:val="20"/>
          <w:szCs w:val="20"/>
          <w:lang w:val="id-ID"/>
        </w:rPr>
        <w:t xml:space="preserve">. Penampilan menarik atau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merupakan istilah yang menggambarkan atau menilai seseorang hanya tampak luar saja, namun penampilan diri merupakan istilah yang dapat diartikan melihat seseorang dari berbagai aspek, baik dari cara berbusana, cara berbicara, kesopanan, ekspresi wajah, dan sebagainya. </w:t>
      </w:r>
    </w:p>
    <w:p w14:paraId="0C95B5F9" w14:textId="5C4B532D" w:rsidR="00582E3E" w:rsidRPr="002B0533" w:rsidRDefault="00582E3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Standar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memiliki beberapa i</w:t>
      </w:r>
      <w:r w:rsidR="005501F7" w:rsidRPr="002B0533">
        <w:rPr>
          <w:rFonts w:ascii="Times New Roman" w:hAnsi="Times New Roman" w:cs="Times New Roman"/>
          <w:sz w:val="20"/>
          <w:szCs w:val="20"/>
          <w:lang w:val="id-ID"/>
        </w:rPr>
        <w:t>ndikator</w:t>
      </w:r>
      <w:r w:rsidRPr="002B0533">
        <w:rPr>
          <w:rFonts w:ascii="Times New Roman" w:hAnsi="Times New Roman" w:cs="Times New Roman"/>
          <w:sz w:val="20"/>
          <w:szCs w:val="20"/>
          <w:lang w:val="id-ID"/>
        </w:rPr>
        <w:t xml:space="preserve"> antara lain</w:t>
      </w:r>
      <w:r w:rsidR="006F5403"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 xml:space="preserve"> :</w:t>
      </w:r>
    </w:p>
    <w:p w14:paraId="6672D09F" w14:textId="77777777" w:rsidR="00582E3E" w:rsidRPr="002B0533" w:rsidRDefault="00582E3E" w:rsidP="005A0F16">
      <w:pPr>
        <w:pStyle w:val="ListParagraph"/>
        <w:numPr>
          <w:ilvl w:val="0"/>
          <w:numId w:val="7"/>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Kebersihan dan kerapian diri (</w:t>
      </w:r>
      <w:r w:rsidRPr="002B0533">
        <w:rPr>
          <w:rFonts w:ascii="Times New Roman" w:hAnsi="Times New Roman" w:cs="Times New Roman"/>
          <w:i/>
          <w:sz w:val="20"/>
          <w:szCs w:val="20"/>
          <w:lang w:val="id-ID"/>
        </w:rPr>
        <w:t>personal hygiene</w:t>
      </w:r>
      <w:r w:rsidRPr="002B0533">
        <w:rPr>
          <w:rFonts w:ascii="Times New Roman" w:hAnsi="Times New Roman" w:cs="Times New Roman"/>
          <w:sz w:val="20"/>
          <w:szCs w:val="20"/>
          <w:lang w:val="id-ID"/>
        </w:rPr>
        <w:t>), kebersihan dan kerapian diri meliputi cara berpakaian dari ujung rambut sampai ujung kaki. Penataan rambut ataupun hijab yang diselaraskan dengan warna baju, kumis dan/atau jenggot, makeup, kebersihan gigi dan mulut, menjaga aroma tubuh serta asesoris pendukung seperti jam tangan. Personal hygiene meliputi :</w:t>
      </w:r>
    </w:p>
    <w:p w14:paraId="5DBA4252" w14:textId="77777777" w:rsidR="006F5403" w:rsidRPr="002B0533" w:rsidRDefault="00582E3E" w:rsidP="006F5403">
      <w:pPr>
        <w:pStyle w:val="ListParagraph"/>
        <w:numPr>
          <w:ilvl w:val="0"/>
          <w:numId w:val="11"/>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lastRenderedPageBreak/>
        <w:t>Pakaian sopan, rapi dan selaras, berpakaian secara sopan bukan berarti pakaian yang menutup seluruh  tubuh, akan tetapi pakaian yang tidak menunjukkan bentuk fisik secara berlebihan. Sedangkan berpakaian rapi tentunya berupa kain yang tidak kusut, serta memiliki garis setrika yang jelas. Pakaian selaras merupakan pemilihan warna yang senada, mulai dari baju, celana, hijab (bagi yang berhijab), sepatu, serta aksesoris lainnya.</w:t>
      </w:r>
    </w:p>
    <w:p w14:paraId="4D8F2678" w14:textId="77777777" w:rsidR="006F5403" w:rsidRPr="002B0533" w:rsidRDefault="00582E3E" w:rsidP="006F5403">
      <w:pPr>
        <w:pStyle w:val="ListParagraph"/>
        <w:numPr>
          <w:ilvl w:val="0"/>
          <w:numId w:val="11"/>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Pemakaian rias wajah natural dan tidak berlebihan, pemakaian make-up juga sangat penting, akan tetapi pemakaian make-up juga harus diperhatikan, tidak berlebihan atau tidak terlihat pucat atau polosan. </w:t>
      </w:r>
    </w:p>
    <w:p w14:paraId="07C3ABE7" w14:textId="77777777" w:rsidR="00582E3E" w:rsidRPr="002B0533" w:rsidRDefault="00582E3E" w:rsidP="006F5403">
      <w:pPr>
        <w:pStyle w:val="ListParagraph"/>
        <w:numPr>
          <w:ilvl w:val="0"/>
          <w:numId w:val="11"/>
        </w:numPr>
        <w:spacing w:after="0" w:line="276" w:lineRule="auto"/>
        <w:ind w:left="567" w:hanging="283"/>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Memakai wangi-wangian, aroma tubuh merupakan salah satu penunjang penampilan. Menggunakan pewangi pakaian, parfum deodoran, serta menghindari bau mulut agar ketika berbicara dengan orang lain tidak membuat orang lain merasa tidak nyaman. </w:t>
      </w:r>
    </w:p>
    <w:p w14:paraId="78A67C61" w14:textId="77777777" w:rsidR="00582E3E" w:rsidRPr="002B0533" w:rsidRDefault="00582E3E" w:rsidP="005A0F16">
      <w:pPr>
        <w:pStyle w:val="ListParagraph"/>
        <w:numPr>
          <w:ilvl w:val="0"/>
          <w:numId w:val="7"/>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Bersikap ramah (</w:t>
      </w:r>
      <w:r w:rsidRPr="002B0533">
        <w:rPr>
          <w:rFonts w:ascii="Times New Roman" w:hAnsi="Times New Roman" w:cs="Times New Roman"/>
          <w:i/>
          <w:sz w:val="20"/>
          <w:szCs w:val="20"/>
          <w:lang w:val="id-ID"/>
        </w:rPr>
        <w:t>atitude</w:t>
      </w:r>
      <w:r w:rsidRPr="002B0533">
        <w:rPr>
          <w:rFonts w:ascii="Times New Roman" w:hAnsi="Times New Roman" w:cs="Times New Roman"/>
          <w:sz w:val="20"/>
          <w:szCs w:val="20"/>
          <w:lang w:val="id-ID"/>
        </w:rPr>
        <w:t>), sikap ramah merupakan cara berbicara, bertindak dan memperlakukan orang lain secara baik. Sikap ramah sangat dibutuhkan dalam setiap pekerjaan ataupun kehidupan sehari-hari yang mencerminkan kepribadian seseorang. Hal tersebut merupakan salah satu dari norma kesopanan. Penggunaan bahasa yang baik dan dapat disesuaikan dengan siapa kita berbicara merupakan suatu etika yang baik, itu merupakan standar penilaian penampilan diri.</w:t>
      </w:r>
    </w:p>
    <w:p w14:paraId="25FE8FAC" w14:textId="51F1FDE3" w:rsidR="006F2FC7" w:rsidRPr="002B0533" w:rsidRDefault="00582E3E" w:rsidP="006F2FC7">
      <w:pPr>
        <w:pStyle w:val="ListParagraph"/>
        <w:numPr>
          <w:ilvl w:val="0"/>
          <w:numId w:val="7"/>
        </w:numPr>
        <w:spacing w:after="0" w:line="276" w:lineRule="auto"/>
        <w:ind w:left="284" w:hanging="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Percaya diri dan banyak tersenyum, sikap percaya diri yang tinggi  dan banyak tersenyum akan memunculkan aura positif seseorang. </w:t>
      </w:r>
      <w:r w:rsidRPr="002B0533">
        <w:rPr>
          <w:rFonts w:ascii="Times New Roman" w:hAnsi="Times New Roman" w:cs="Times New Roman"/>
          <w:sz w:val="20"/>
          <w:szCs w:val="20"/>
        </w:rPr>
        <w:t>Percaya diri membuat seseorang bisa bersyukur atas apa yang dimiliki dan dapat menjalani kehidupan untuk bisa memperhitungkan pilihan atas keputusan diri</w:t>
      </w:r>
      <w:r w:rsidRPr="002B0533">
        <w:rPr>
          <w:rFonts w:ascii="Times New Roman" w:hAnsi="Times New Roman" w:cs="Times New Roman"/>
          <w:sz w:val="20"/>
          <w:szCs w:val="20"/>
          <w:lang w:val="id-ID"/>
        </w:rPr>
        <w:t>. Sikap percaya diri juga harus diimbangi dengan sikap ramah dan sopan terhap orang lain</w:t>
      </w:r>
      <w:r w:rsidR="007D07E7" w:rsidRPr="002B0533">
        <w:rPr>
          <w:rFonts w:ascii="Times New Roman" w:hAnsi="Times New Roman" w:cs="Times New Roman"/>
          <w:sz w:val="20"/>
          <w:szCs w:val="20"/>
          <w:lang w:val="id-ID"/>
        </w:rPr>
        <w:t xml:space="preserve"> </w:t>
      </w:r>
      <w:r w:rsidR="007D07E7" w:rsidRPr="002B0533">
        <w:rPr>
          <w:rFonts w:ascii="Times New Roman" w:hAnsi="Times New Roman" w:cs="Times New Roman"/>
          <w:sz w:val="20"/>
          <w:szCs w:val="20"/>
          <w:lang w:val="id-ID"/>
        </w:rPr>
        <w:fldChar w:fldCharType="begin" w:fldLock="1"/>
      </w:r>
      <w:r w:rsidR="007D07E7" w:rsidRPr="002B0533">
        <w:rPr>
          <w:rFonts w:ascii="Times New Roman" w:hAnsi="Times New Roman" w:cs="Times New Roman"/>
          <w:sz w:val="20"/>
          <w:szCs w:val="20"/>
          <w:lang w:val="id-ID"/>
        </w:rPr>
        <w:instrText>ADDIN CSL_CITATION {"citationItems":[{"id":"ITEM-1","itemData":{"abstract":"This study aims to determine the implementation of performance standards for employees of UMKM \"Mang Piat\" in the Village Girimukti West Bandung regency. This study consists of 5 standard indicators of grooming, namely: cleanliness and personal hygiene, atittude, greeting, polite, welcome guest. The research methodology used is observation and literature study. Employees who are in the SMEs as many as 25 people consisting of 14 men and 11 women. So the result of this research is that the appearance is very important for employees because it can make as the power Pull the consumers to buy products sold. The qualification of the implementation team of the program is as follows, Having a better personality that suits the professional worker, Having the ability to identify between the appearance with each personality, as well as the harmony of color and body shape of the person who wear it and Have the ability to cooperate with others in the team (able to adapt well), so that it can easily achieve the expected goals","author":[{"dropping-particle":"","family":"Rohaeni","given":"Heni","non-dropping-particle":"","parse-names":false,"suffix":""},{"dropping-particle":"","family":"Hikmah","given":"Asri Salimah","non-dropping-particle":"","parse-names":false,"suffix":""},{"dropping-particle":"","family":"Rahmayani","given":"Rani","non-dropping-particle":"","parse-names":false,"suffix":""}],"container-title":"Jurnal Pengabdian Kepada Masyarakat","id":"ITEM-1","issue":"1","issued":{"date-parts":[["2018"]]},"page":"142-148","title":"Be Good Atitude Dalam Berpenampilan Pada UMKM “ Mang Piat ” Kabupaten Bandung Barat","type":"article-journal","volume":"1"},"uris":["http://www.mendeley.com/documents/?uuid=0c78d7ca-632d-4951-83b4-1f295346ec7e"]}],"mendeley":{"formattedCitation":"(Rohaeni et al. 2018)","plainTextFormattedCitation":"(Rohaeni et al. 2018)","previouslyFormattedCitation":"(Rohaeni et al. 2018)"},"properties":{"noteIndex":0},"schema":"https://github.com/citation-style-language/schema/raw/master/csl-citation.json"}</w:instrText>
      </w:r>
      <w:r w:rsidR="007D07E7" w:rsidRPr="002B0533">
        <w:rPr>
          <w:rFonts w:ascii="Times New Roman" w:hAnsi="Times New Roman" w:cs="Times New Roman"/>
          <w:sz w:val="20"/>
          <w:szCs w:val="20"/>
          <w:lang w:val="id-ID"/>
        </w:rPr>
        <w:fldChar w:fldCharType="separate"/>
      </w:r>
      <w:r w:rsidR="007D07E7" w:rsidRPr="002B0533">
        <w:rPr>
          <w:rFonts w:ascii="Times New Roman" w:hAnsi="Times New Roman" w:cs="Times New Roman"/>
          <w:noProof/>
          <w:sz w:val="20"/>
          <w:szCs w:val="20"/>
          <w:lang w:val="id-ID"/>
        </w:rPr>
        <w:t>(Rohaeni et al. 2018)</w:t>
      </w:r>
      <w:r w:rsidR="007D07E7" w:rsidRPr="002B0533">
        <w:rPr>
          <w:rFonts w:ascii="Times New Roman" w:hAnsi="Times New Roman" w:cs="Times New Roman"/>
          <w:sz w:val="20"/>
          <w:szCs w:val="20"/>
          <w:lang w:val="id-ID"/>
        </w:rPr>
        <w:fldChar w:fldCharType="end"/>
      </w:r>
      <w:r w:rsidRPr="002B0533">
        <w:rPr>
          <w:rFonts w:ascii="Times New Roman" w:hAnsi="Times New Roman" w:cs="Times New Roman"/>
          <w:sz w:val="20"/>
          <w:szCs w:val="20"/>
          <w:lang w:val="id-ID"/>
        </w:rPr>
        <w:t>.</w:t>
      </w:r>
    </w:p>
    <w:p w14:paraId="31DA8BD5" w14:textId="77777777" w:rsidR="00582E3E" w:rsidRPr="002B0533" w:rsidRDefault="00582E3E" w:rsidP="006F2FC7">
      <w:pPr>
        <w:spacing w:after="0" w:line="276" w:lineRule="auto"/>
        <w:ind w:firstLine="284"/>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Kriteria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tersebut dapat dicantumkan pada informasi lowongan pekerjaan sebagai pengganti dari syarat berpenampilan menarik yang menjadi salah satu syarat rekrutmen kerja. Syarat tersebut dapat menghilangkan kesan atau anggapan adanya diskriminasi, terutama dalam hal fisik semata, karena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merupakan penampilan seseorang secara sikap ditunjang dengan kerapian dan </w:t>
      </w:r>
      <w:r w:rsidRPr="002B0533">
        <w:rPr>
          <w:rFonts w:ascii="Times New Roman" w:hAnsi="Times New Roman" w:cs="Times New Roman"/>
          <w:sz w:val="20"/>
          <w:szCs w:val="20"/>
          <w:lang w:val="id-ID"/>
        </w:rPr>
        <w:lastRenderedPageBreak/>
        <w:t>keserasian dalam hal berpakaian, bukan keindahan fisik yang ditimbulkan dari istilah berpenampilan menarik.</w:t>
      </w:r>
    </w:p>
    <w:p w14:paraId="283335C2" w14:textId="77777777" w:rsidR="009B0A7E" w:rsidRPr="002B0533" w:rsidRDefault="009B0A7E" w:rsidP="005A0F16">
      <w:pPr>
        <w:spacing w:before="240"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PENUTUP</w:t>
      </w:r>
    </w:p>
    <w:p w14:paraId="4FA222FA" w14:textId="77777777" w:rsidR="009B0A7E" w:rsidRPr="002B0533" w:rsidRDefault="009B0A7E" w:rsidP="005A0F16">
      <w:pPr>
        <w:spacing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Simpulan</w:t>
      </w:r>
    </w:p>
    <w:p w14:paraId="1A249FF2" w14:textId="18A7951B" w:rsidR="009B0A7E" w:rsidRPr="002B0533" w:rsidRDefault="009B0A7E"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Pencantuman syarat berpenampilan menarik pada informasi lowongan pekerjaan ternyata tidak sesuai den</w:t>
      </w:r>
      <w:r w:rsidR="000638A3" w:rsidRPr="002B0533">
        <w:rPr>
          <w:rFonts w:ascii="Times New Roman" w:hAnsi="Times New Roman" w:cs="Times New Roman"/>
          <w:sz w:val="20"/>
          <w:szCs w:val="20"/>
          <w:lang w:val="id-ID"/>
        </w:rPr>
        <w:t>gan</w:t>
      </w:r>
      <w:r w:rsidRPr="002B0533">
        <w:rPr>
          <w:rFonts w:ascii="Times New Roman" w:hAnsi="Times New Roman" w:cs="Times New Roman"/>
          <w:sz w:val="20"/>
          <w:szCs w:val="20"/>
          <w:lang w:val="id-ID"/>
        </w:rPr>
        <w:t xml:space="preserve"> Pasal 15 ayat (3) Peraturan Menteri Ketenagakerjaan Nomor 39 Tahun 2016 tentang Penempatan Tenaga Kerja, dikarenakan dalam aturan te</w:t>
      </w:r>
      <w:r w:rsidR="00BB2E2F" w:rsidRPr="002B0533">
        <w:rPr>
          <w:rFonts w:ascii="Times New Roman" w:hAnsi="Times New Roman" w:cs="Times New Roman"/>
          <w:sz w:val="20"/>
          <w:szCs w:val="20"/>
          <w:lang w:val="id-ID"/>
        </w:rPr>
        <w:t>rsebut tidak disebutkan adanya  syarat penampilan yang harus dicantumkan dalam informasi lowongan kerja. Makna dari kata berpenampilan menarik tidak sesuai dengan aturan yang ada.</w:t>
      </w:r>
    </w:p>
    <w:p w14:paraId="0A18D990" w14:textId="083CF672" w:rsidR="00BB2E2F" w:rsidRPr="002B0533" w:rsidRDefault="000638A3" w:rsidP="005A0F16">
      <w:pPr>
        <w:spacing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w:t>
      </w:r>
      <w:r w:rsidR="00573698" w:rsidRPr="002B0533">
        <w:rPr>
          <w:rFonts w:ascii="Times New Roman" w:hAnsi="Times New Roman" w:cs="Times New Roman"/>
          <w:sz w:val="20"/>
          <w:szCs w:val="20"/>
          <w:lang w:val="id-ID"/>
        </w:rPr>
        <w:t>e</w:t>
      </w:r>
      <w:r w:rsidR="00BB2E2F" w:rsidRPr="002B0533">
        <w:rPr>
          <w:rFonts w:ascii="Times New Roman" w:hAnsi="Times New Roman" w:cs="Times New Roman"/>
          <w:sz w:val="20"/>
          <w:szCs w:val="20"/>
          <w:lang w:val="id-ID"/>
        </w:rPr>
        <w:t>ncantuman syarat berpenampilan menarik</w:t>
      </w:r>
      <w:r w:rsidRPr="002B0533">
        <w:rPr>
          <w:rFonts w:ascii="Times New Roman" w:hAnsi="Times New Roman" w:cs="Times New Roman"/>
          <w:sz w:val="20"/>
          <w:szCs w:val="20"/>
          <w:lang w:val="id-ID"/>
        </w:rPr>
        <w:t xml:space="preserve"> (</w:t>
      </w:r>
      <w:r w:rsidRPr="002B0533">
        <w:rPr>
          <w:rFonts w:ascii="Times New Roman" w:hAnsi="Times New Roman" w:cs="Times New Roman"/>
          <w:i/>
          <w:sz w:val="20"/>
          <w:szCs w:val="20"/>
          <w:lang w:val="id-ID"/>
        </w:rPr>
        <w:t xml:space="preserve">good </w:t>
      </w:r>
      <w:r w:rsidR="000661A2" w:rsidRPr="002B0533">
        <w:rPr>
          <w:rFonts w:ascii="Times New Roman" w:hAnsi="Times New Roman" w:cs="Times New Roman"/>
          <w:i/>
          <w:sz w:val="20"/>
          <w:szCs w:val="20"/>
          <w:lang w:val="id-ID"/>
        </w:rPr>
        <w:t>looking</w:t>
      </w:r>
      <w:r w:rsidRPr="002B0533">
        <w:rPr>
          <w:rFonts w:ascii="Times New Roman" w:hAnsi="Times New Roman" w:cs="Times New Roman"/>
          <w:i/>
          <w:sz w:val="20"/>
          <w:szCs w:val="20"/>
          <w:lang w:val="id-ID"/>
        </w:rPr>
        <w:t>)</w:t>
      </w:r>
      <w:r w:rsidR="00BB2E2F" w:rsidRPr="002B0533">
        <w:rPr>
          <w:rFonts w:ascii="Times New Roman" w:hAnsi="Times New Roman" w:cs="Times New Roman"/>
          <w:sz w:val="20"/>
          <w:szCs w:val="20"/>
          <w:lang w:val="id-ID"/>
        </w:rPr>
        <w:t xml:space="preserve"> pada informasi lowongan kerja dianggap sebagai bentuk diskriminasi dalam dunia kerja berdasarkan Undang-Undang Hak Asasi Manusia dan Konvensi ILO Nomor 111. Syarat tersebut merupakan suatu bentuk pembatasan kepada para tenaga kerja atas hak memperoleh pekerjaan. Tanp</w:t>
      </w:r>
      <w:r w:rsidRPr="002B0533">
        <w:rPr>
          <w:rFonts w:ascii="Times New Roman" w:hAnsi="Times New Roman" w:cs="Times New Roman"/>
          <w:sz w:val="20"/>
          <w:szCs w:val="20"/>
          <w:lang w:val="id-ID"/>
        </w:rPr>
        <w:t>a dicantumkannya syarat penampilan dalam iklan</w:t>
      </w:r>
      <w:r w:rsidR="00BB2E2F" w:rsidRPr="002B0533">
        <w:rPr>
          <w:rFonts w:ascii="Times New Roman" w:hAnsi="Times New Roman" w:cs="Times New Roman"/>
          <w:sz w:val="20"/>
          <w:szCs w:val="20"/>
          <w:lang w:val="id-ID"/>
        </w:rPr>
        <w:t xml:space="preserve"> lowongan kerja</w:t>
      </w:r>
      <w:r w:rsidR="006F5403" w:rsidRPr="002B0533">
        <w:rPr>
          <w:rFonts w:ascii="Times New Roman" w:hAnsi="Times New Roman" w:cs="Times New Roman"/>
          <w:sz w:val="20"/>
          <w:szCs w:val="20"/>
          <w:lang w:val="id-ID"/>
        </w:rPr>
        <w:t xml:space="preserve"> dengan jenis pekerjaan yang menggunakan media komunikasi</w:t>
      </w:r>
      <w:r w:rsidR="00BB2E2F" w:rsidRPr="002B0533">
        <w:rPr>
          <w:rFonts w:ascii="Times New Roman" w:hAnsi="Times New Roman" w:cs="Times New Roman"/>
          <w:sz w:val="20"/>
          <w:szCs w:val="20"/>
          <w:lang w:val="id-ID"/>
        </w:rPr>
        <w:t xml:space="preserve">, secara otomatis para pekerja ataupun tenaga kerja yang ingin melamar pekerjaan akan menampilkan penampilan terbaik mereka, seperti memakai pakaian formal dan memakai </w:t>
      </w:r>
      <w:r w:rsidR="00BB2E2F" w:rsidRPr="002B0533">
        <w:rPr>
          <w:rFonts w:ascii="Times New Roman" w:hAnsi="Times New Roman" w:cs="Times New Roman"/>
          <w:i/>
          <w:sz w:val="20"/>
          <w:szCs w:val="20"/>
          <w:lang w:val="id-ID"/>
        </w:rPr>
        <w:t>make</w:t>
      </w:r>
      <w:r w:rsidR="00573698" w:rsidRPr="002B0533">
        <w:rPr>
          <w:rFonts w:ascii="Times New Roman" w:hAnsi="Times New Roman" w:cs="Times New Roman"/>
          <w:i/>
          <w:sz w:val="20"/>
          <w:szCs w:val="20"/>
          <w:lang w:val="id-ID"/>
        </w:rPr>
        <w:t xml:space="preserve"> </w:t>
      </w:r>
      <w:r w:rsidR="00BB2E2F" w:rsidRPr="002B0533">
        <w:rPr>
          <w:rFonts w:ascii="Times New Roman" w:hAnsi="Times New Roman" w:cs="Times New Roman"/>
          <w:i/>
          <w:sz w:val="20"/>
          <w:szCs w:val="20"/>
          <w:lang w:val="id-ID"/>
        </w:rPr>
        <w:t>up</w:t>
      </w:r>
      <w:r w:rsidR="00BB2E2F" w:rsidRPr="002B0533">
        <w:rPr>
          <w:rFonts w:ascii="Times New Roman" w:hAnsi="Times New Roman" w:cs="Times New Roman"/>
          <w:sz w:val="20"/>
          <w:szCs w:val="20"/>
          <w:lang w:val="id-ID"/>
        </w:rPr>
        <w:t xml:space="preserve"> sederhana.</w:t>
      </w:r>
    </w:p>
    <w:p w14:paraId="765F2A33" w14:textId="77777777" w:rsidR="000661A2" w:rsidRPr="002B0533" w:rsidRDefault="004864C5" w:rsidP="005A0F16">
      <w:pPr>
        <w:spacing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t>Saran</w:t>
      </w:r>
    </w:p>
    <w:p w14:paraId="3BE2CBE8" w14:textId="33724C7E" w:rsidR="000661A2" w:rsidRPr="002B0533" w:rsidRDefault="000661A2"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Jika perusahaan ingin tetap mencantumkan sy</w:t>
      </w:r>
      <w:r w:rsidR="00625000" w:rsidRPr="002B0533">
        <w:rPr>
          <w:rFonts w:ascii="Times New Roman" w:hAnsi="Times New Roman" w:cs="Times New Roman"/>
          <w:sz w:val="20"/>
          <w:szCs w:val="20"/>
          <w:lang w:val="id-ID"/>
        </w:rPr>
        <w:t>arat berpenampilan menarik (</w:t>
      </w:r>
      <w:r w:rsidRPr="002B0533">
        <w:rPr>
          <w:rFonts w:ascii="Times New Roman" w:hAnsi="Times New Roman" w:cs="Times New Roman"/>
          <w:i/>
          <w:sz w:val="20"/>
          <w:szCs w:val="20"/>
          <w:lang w:val="id-ID"/>
        </w:rPr>
        <w:t>good looking</w:t>
      </w:r>
      <w:r w:rsidR="00625000" w:rsidRPr="002B0533">
        <w:rPr>
          <w:rFonts w:ascii="Times New Roman" w:hAnsi="Times New Roman" w:cs="Times New Roman"/>
          <w:i/>
          <w:sz w:val="20"/>
          <w:szCs w:val="20"/>
          <w:lang w:val="id-ID"/>
        </w:rPr>
        <w:t>)</w:t>
      </w:r>
      <w:r w:rsidR="00625000" w:rsidRPr="002B0533">
        <w:rPr>
          <w:rFonts w:ascii="Times New Roman" w:hAnsi="Times New Roman" w:cs="Times New Roman"/>
          <w:sz w:val="20"/>
          <w:szCs w:val="20"/>
          <w:lang w:val="id-ID"/>
        </w:rPr>
        <w:t xml:space="preserve"> pada informasi </w:t>
      </w:r>
      <w:r w:rsidRPr="002B0533">
        <w:rPr>
          <w:rFonts w:ascii="Times New Roman" w:hAnsi="Times New Roman" w:cs="Times New Roman"/>
          <w:sz w:val="20"/>
          <w:szCs w:val="20"/>
          <w:lang w:val="id-ID"/>
        </w:rPr>
        <w:t>lowongan kerja</w:t>
      </w:r>
      <w:r w:rsidR="00F85855" w:rsidRPr="002B0533">
        <w:rPr>
          <w:rFonts w:ascii="Times New Roman" w:hAnsi="Times New Roman" w:cs="Times New Roman"/>
          <w:sz w:val="20"/>
          <w:szCs w:val="20"/>
          <w:lang w:val="id-ID"/>
        </w:rPr>
        <w:t xml:space="preserve"> yang hanya menggunakan media komunikasi</w:t>
      </w:r>
      <w:r w:rsidR="00625000" w:rsidRPr="002B0533">
        <w:rPr>
          <w:rFonts w:ascii="Times New Roman" w:hAnsi="Times New Roman" w:cs="Times New Roman"/>
          <w:sz w:val="20"/>
          <w:szCs w:val="20"/>
          <w:lang w:val="id-ID"/>
        </w:rPr>
        <w:t xml:space="preserve">, </w:t>
      </w:r>
      <w:r w:rsidRPr="002B0533">
        <w:rPr>
          <w:rFonts w:ascii="Times New Roman" w:hAnsi="Times New Roman" w:cs="Times New Roman"/>
          <w:sz w:val="20"/>
          <w:szCs w:val="20"/>
          <w:lang w:val="id-ID"/>
        </w:rPr>
        <w:t>dapat diganti dengan merubah kata menjadi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w:t>
      </w:r>
      <w:r w:rsidR="006E784A" w:rsidRPr="002B0533">
        <w:rPr>
          <w:rFonts w:ascii="Times New Roman" w:hAnsi="Times New Roman" w:cs="Times New Roman"/>
          <w:sz w:val="20"/>
          <w:szCs w:val="20"/>
          <w:lang w:val="id-ID"/>
        </w:rPr>
        <w:t>I</w:t>
      </w:r>
      <w:r w:rsidRPr="002B0533">
        <w:rPr>
          <w:rFonts w:ascii="Times New Roman" w:hAnsi="Times New Roman" w:cs="Times New Roman"/>
          <w:sz w:val="20"/>
          <w:szCs w:val="20"/>
          <w:lang w:val="id-ID"/>
        </w:rPr>
        <w:t xml:space="preserve">stilah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dapat meng</w:t>
      </w:r>
      <w:r w:rsidR="006E784A" w:rsidRPr="002B0533">
        <w:rPr>
          <w:rFonts w:ascii="Times New Roman" w:hAnsi="Times New Roman" w:cs="Times New Roman"/>
          <w:sz w:val="20"/>
          <w:szCs w:val="20"/>
          <w:lang w:val="id-ID"/>
        </w:rPr>
        <w:t>hilangkan anggapan diskriminasi</w:t>
      </w:r>
      <w:r w:rsidRPr="002B0533">
        <w:rPr>
          <w:rFonts w:ascii="Times New Roman" w:hAnsi="Times New Roman" w:cs="Times New Roman"/>
          <w:sz w:val="20"/>
          <w:szCs w:val="20"/>
          <w:lang w:val="id-ID"/>
        </w:rPr>
        <w:t xml:space="preserve">, karena </w:t>
      </w:r>
      <w:r w:rsidRPr="002B0533">
        <w:rPr>
          <w:rFonts w:ascii="Times New Roman" w:hAnsi="Times New Roman" w:cs="Times New Roman"/>
          <w:i/>
          <w:sz w:val="20"/>
          <w:szCs w:val="20"/>
          <w:lang w:val="id-ID"/>
        </w:rPr>
        <w:t>good looking</w:t>
      </w:r>
      <w:r w:rsidRPr="002B0533">
        <w:rPr>
          <w:rFonts w:ascii="Times New Roman" w:hAnsi="Times New Roman" w:cs="Times New Roman"/>
          <w:sz w:val="20"/>
          <w:szCs w:val="20"/>
          <w:lang w:val="id-ID"/>
        </w:rPr>
        <w:t xml:space="preserve"> hanya menilai orang tampak luar sementara </w:t>
      </w:r>
      <w:r w:rsidRPr="002B0533">
        <w:rPr>
          <w:rFonts w:ascii="Times New Roman" w:hAnsi="Times New Roman" w:cs="Times New Roman"/>
          <w:i/>
          <w:sz w:val="20"/>
          <w:szCs w:val="20"/>
          <w:lang w:val="id-ID"/>
        </w:rPr>
        <w:t>good grooming</w:t>
      </w:r>
      <w:r w:rsidRPr="002B0533">
        <w:rPr>
          <w:rFonts w:ascii="Times New Roman" w:hAnsi="Times New Roman" w:cs="Times New Roman"/>
          <w:sz w:val="20"/>
          <w:szCs w:val="20"/>
          <w:lang w:val="id-ID"/>
        </w:rPr>
        <w:t xml:space="preserve"> menil</w:t>
      </w:r>
      <w:r w:rsidR="006E784A" w:rsidRPr="002B0533">
        <w:rPr>
          <w:rFonts w:ascii="Times New Roman" w:hAnsi="Times New Roman" w:cs="Times New Roman"/>
          <w:sz w:val="20"/>
          <w:szCs w:val="20"/>
          <w:lang w:val="id-ID"/>
        </w:rPr>
        <w:t>ai orang secara keseluruhan dari penampilan dan ditunjang dengan</w:t>
      </w:r>
      <w:r w:rsidRPr="002B0533">
        <w:rPr>
          <w:rFonts w:ascii="Times New Roman" w:hAnsi="Times New Roman" w:cs="Times New Roman"/>
          <w:sz w:val="20"/>
          <w:szCs w:val="20"/>
          <w:lang w:val="id-ID"/>
        </w:rPr>
        <w:t xml:space="preserve"> kepribadian</w:t>
      </w:r>
      <w:r w:rsidR="006E784A" w:rsidRPr="002B0533">
        <w:rPr>
          <w:rFonts w:ascii="Times New Roman" w:hAnsi="Times New Roman" w:cs="Times New Roman"/>
          <w:sz w:val="20"/>
          <w:szCs w:val="20"/>
          <w:lang w:val="id-ID"/>
        </w:rPr>
        <w:t>.</w:t>
      </w:r>
    </w:p>
    <w:p w14:paraId="06B553FC" w14:textId="6A7CBFA0" w:rsidR="006E784A" w:rsidRPr="002B0533" w:rsidRDefault="006E784A" w:rsidP="005A0F16">
      <w:pPr>
        <w:spacing w:after="0" w:line="276" w:lineRule="auto"/>
        <w:ind w:firstLine="72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Pemerintah khususnya di bidang ketenagakerjaan dapat melakukan pengawasan terkait informasi lowongan kerja sesuai dengan aturan yang berlaku. Pemberian teguran ataupun sanksi terhadap perusahaan yang masih melanggar keten</w:t>
      </w:r>
      <w:r w:rsidR="00625000" w:rsidRPr="002B0533">
        <w:rPr>
          <w:rFonts w:ascii="Times New Roman" w:hAnsi="Times New Roman" w:cs="Times New Roman"/>
          <w:sz w:val="20"/>
          <w:szCs w:val="20"/>
          <w:lang w:val="id-ID"/>
        </w:rPr>
        <w:t>tuan, terutama ketentuan mengenai</w:t>
      </w:r>
      <w:r w:rsidRPr="002B0533">
        <w:rPr>
          <w:rFonts w:ascii="Times New Roman" w:hAnsi="Times New Roman" w:cs="Times New Roman"/>
          <w:sz w:val="20"/>
          <w:szCs w:val="20"/>
          <w:lang w:val="id-ID"/>
        </w:rPr>
        <w:t xml:space="preserve"> informasi lowongan pekerjaan.</w:t>
      </w:r>
    </w:p>
    <w:p w14:paraId="47BD5BAB" w14:textId="09B8B177" w:rsidR="0030298E" w:rsidRPr="002B0533" w:rsidRDefault="0030298E" w:rsidP="0030298E">
      <w:pPr>
        <w:spacing w:before="240" w:after="0" w:line="276" w:lineRule="auto"/>
        <w:jc w:val="both"/>
        <w:rPr>
          <w:rFonts w:ascii="Times New Roman" w:hAnsi="Times New Roman" w:cs="Times New Roman"/>
          <w:b/>
          <w:sz w:val="20"/>
          <w:szCs w:val="20"/>
          <w:lang w:val="id-ID"/>
        </w:rPr>
      </w:pPr>
      <w:r w:rsidRPr="002B0533">
        <w:rPr>
          <w:rFonts w:ascii="Times New Roman" w:hAnsi="Times New Roman" w:cs="Times New Roman"/>
          <w:b/>
          <w:sz w:val="20"/>
          <w:szCs w:val="20"/>
          <w:lang w:val="id-ID"/>
        </w:rPr>
        <w:lastRenderedPageBreak/>
        <w:t>DAFTAR PUSTAKA</w:t>
      </w:r>
      <w:r w:rsidRPr="002B0533">
        <w:rPr>
          <w:rFonts w:ascii="Times New Roman" w:hAnsi="Times New Roman" w:cs="Times New Roman"/>
          <w:sz w:val="20"/>
          <w:szCs w:val="20"/>
          <w:lang w:val="id-ID"/>
        </w:rPr>
        <w:fldChar w:fldCharType="begin" w:fldLock="1"/>
      </w:r>
      <w:r w:rsidRPr="002B0533">
        <w:rPr>
          <w:rFonts w:ascii="Times New Roman" w:hAnsi="Times New Roman" w:cs="Times New Roman"/>
          <w:sz w:val="20"/>
          <w:szCs w:val="20"/>
          <w:lang w:val="id-ID"/>
        </w:rPr>
        <w:instrText xml:space="preserve">ADDIN Mendeley Bibliography CSL_BIBLIOGRAPHY </w:instrText>
      </w:r>
      <w:r w:rsidRPr="002B0533">
        <w:rPr>
          <w:rFonts w:ascii="Times New Roman" w:hAnsi="Times New Roman" w:cs="Times New Roman"/>
          <w:sz w:val="20"/>
          <w:szCs w:val="20"/>
          <w:lang w:val="id-ID"/>
        </w:rPr>
        <w:fldChar w:fldCharType="separate"/>
      </w:r>
    </w:p>
    <w:p w14:paraId="539CE50E" w14:textId="38880384"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b/>
          <w:noProof/>
          <w:sz w:val="20"/>
          <w:szCs w:val="24"/>
          <w:lang w:val="id-ID"/>
        </w:rPr>
      </w:pPr>
      <w:r w:rsidRPr="002B0533">
        <w:rPr>
          <w:rFonts w:ascii="Times New Roman" w:hAnsi="Times New Roman" w:cs="Times New Roman"/>
          <w:b/>
          <w:noProof/>
          <w:sz w:val="20"/>
          <w:szCs w:val="24"/>
          <w:lang w:val="id-ID"/>
        </w:rPr>
        <w:t>Buku :</w:t>
      </w:r>
    </w:p>
    <w:p w14:paraId="30065B88" w14:textId="52EC704C"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Denny. 2013. </w:t>
      </w:r>
      <w:r w:rsidRPr="002B0533">
        <w:rPr>
          <w:rFonts w:ascii="Times New Roman" w:hAnsi="Times New Roman" w:cs="Times New Roman"/>
          <w:i/>
          <w:iCs/>
          <w:noProof/>
          <w:sz w:val="20"/>
          <w:szCs w:val="24"/>
        </w:rPr>
        <w:t>Menjadi Indoensia Tanpa Diskriminasi</w:t>
      </w:r>
      <w:r w:rsidRPr="002B0533">
        <w:rPr>
          <w:rFonts w:ascii="Times New Roman" w:hAnsi="Times New Roman" w:cs="Times New Roman"/>
          <w:noProof/>
          <w:sz w:val="20"/>
          <w:szCs w:val="24"/>
        </w:rPr>
        <w:t>. jakarta: PT. Gramedia Pustaka Utama.</w:t>
      </w:r>
    </w:p>
    <w:p w14:paraId="32800C0F"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Djamali, R. Abdoel. 2012. </w:t>
      </w:r>
      <w:r w:rsidRPr="002B0533">
        <w:rPr>
          <w:rFonts w:ascii="Times New Roman" w:hAnsi="Times New Roman" w:cs="Times New Roman"/>
          <w:i/>
          <w:iCs/>
          <w:noProof/>
          <w:sz w:val="20"/>
          <w:szCs w:val="24"/>
        </w:rPr>
        <w:t>Pengantar Hukum Indonesia</w:t>
      </w:r>
      <w:r w:rsidRPr="002B0533">
        <w:rPr>
          <w:rFonts w:ascii="Times New Roman" w:hAnsi="Times New Roman" w:cs="Times New Roman"/>
          <w:noProof/>
          <w:sz w:val="20"/>
          <w:szCs w:val="24"/>
        </w:rPr>
        <w:t>. jakarta: Rajawali Pers.</w:t>
      </w:r>
    </w:p>
    <w:p w14:paraId="1C282BD2"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Fajar, Mukti and Acmad Yulianto. 2015. </w:t>
      </w:r>
      <w:r w:rsidRPr="002B0533">
        <w:rPr>
          <w:rFonts w:ascii="Times New Roman" w:hAnsi="Times New Roman" w:cs="Times New Roman"/>
          <w:i/>
          <w:iCs/>
          <w:noProof/>
          <w:sz w:val="20"/>
          <w:szCs w:val="24"/>
        </w:rPr>
        <w:t>Dualisme Penelitian Hukum Normatif Dan Empiris</w:t>
      </w:r>
      <w:r w:rsidRPr="002B0533">
        <w:rPr>
          <w:rFonts w:ascii="Times New Roman" w:hAnsi="Times New Roman" w:cs="Times New Roman"/>
          <w:noProof/>
          <w:sz w:val="20"/>
          <w:szCs w:val="24"/>
        </w:rPr>
        <w:t>. Yogyakarta: Pustaka Pelajar.</w:t>
      </w:r>
    </w:p>
    <w:p w14:paraId="1E1BB838"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Husni, Lalu. 2016. </w:t>
      </w:r>
      <w:r w:rsidRPr="002B0533">
        <w:rPr>
          <w:rFonts w:ascii="Times New Roman" w:hAnsi="Times New Roman" w:cs="Times New Roman"/>
          <w:i/>
          <w:iCs/>
          <w:noProof/>
          <w:sz w:val="20"/>
          <w:szCs w:val="24"/>
        </w:rPr>
        <w:t>Pengantar Hukum Ketenagakerjaan</w:t>
      </w:r>
      <w:r w:rsidRPr="002B0533">
        <w:rPr>
          <w:rFonts w:ascii="Times New Roman" w:hAnsi="Times New Roman" w:cs="Times New Roman"/>
          <w:noProof/>
          <w:sz w:val="20"/>
          <w:szCs w:val="24"/>
        </w:rPr>
        <w:t>. jakarta: PT. raja grafindo persada.</w:t>
      </w:r>
    </w:p>
    <w:p w14:paraId="6BB806C9"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Marzuki, Peter Mahmud. 2016. </w:t>
      </w:r>
      <w:r w:rsidRPr="002B0533">
        <w:rPr>
          <w:rFonts w:ascii="Times New Roman" w:hAnsi="Times New Roman" w:cs="Times New Roman"/>
          <w:i/>
          <w:iCs/>
          <w:noProof/>
          <w:sz w:val="20"/>
          <w:szCs w:val="24"/>
        </w:rPr>
        <w:t>Penelitian Hukum</w:t>
      </w:r>
      <w:r w:rsidRPr="002B0533">
        <w:rPr>
          <w:rFonts w:ascii="Times New Roman" w:hAnsi="Times New Roman" w:cs="Times New Roman"/>
          <w:noProof/>
          <w:sz w:val="20"/>
          <w:szCs w:val="24"/>
        </w:rPr>
        <w:t>. Jakarta: Prenadamedia Group.</w:t>
      </w:r>
    </w:p>
    <w:p w14:paraId="0DE933AD"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Mertokusumo, Sudikno. 2007. </w:t>
      </w:r>
      <w:r w:rsidRPr="002B0533">
        <w:rPr>
          <w:rFonts w:ascii="Times New Roman" w:hAnsi="Times New Roman" w:cs="Times New Roman"/>
          <w:i/>
          <w:iCs/>
          <w:noProof/>
          <w:sz w:val="20"/>
          <w:szCs w:val="24"/>
        </w:rPr>
        <w:t>Mengenal Hukum</w:t>
      </w:r>
      <w:r w:rsidRPr="002B0533">
        <w:rPr>
          <w:rFonts w:ascii="Times New Roman" w:hAnsi="Times New Roman" w:cs="Times New Roman"/>
          <w:noProof/>
          <w:sz w:val="20"/>
          <w:szCs w:val="24"/>
        </w:rPr>
        <w:t>. Yogyakarta: liberty.</w:t>
      </w:r>
    </w:p>
    <w:p w14:paraId="467021A1"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Muhammad, Abdulkadir. 2010. </w:t>
      </w:r>
      <w:r w:rsidRPr="002B0533">
        <w:rPr>
          <w:rFonts w:ascii="Times New Roman" w:hAnsi="Times New Roman" w:cs="Times New Roman"/>
          <w:i/>
          <w:iCs/>
          <w:noProof/>
          <w:sz w:val="20"/>
          <w:szCs w:val="24"/>
        </w:rPr>
        <w:t>Hukum Perusahaan Indonesia</w:t>
      </w:r>
      <w:r w:rsidRPr="002B0533">
        <w:rPr>
          <w:rFonts w:ascii="Times New Roman" w:hAnsi="Times New Roman" w:cs="Times New Roman"/>
          <w:noProof/>
          <w:sz w:val="20"/>
          <w:szCs w:val="24"/>
        </w:rPr>
        <w:t>. bandung: citra aditya bakti.</w:t>
      </w:r>
    </w:p>
    <w:p w14:paraId="1913161E"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Sherrow, Victoria. 2001. </w:t>
      </w:r>
      <w:r w:rsidRPr="002B0533">
        <w:rPr>
          <w:rFonts w:ascii="Times New Roman" w:hAnsi="Times New Roman" w:cs="Times New Roman"/>
          <w:i/>
          <w:iCs/>
          <w:noProof/>
          <w:sz w:val="20"/>
          <w:szCs w:val="24"/>
        </w:rPr>
        <w:t>For Appearance’ Sake : The Encyclopedia off Good Looks, Beauty, and Grooming</w:t>
      </w:r>
      <w:r w:rsidRPr="002B0533">
        <w:rPr>
          <w:rFonts w:ascii="Times New Roman" w:hAnsi="Times New Roman" w:cs="Times New Roman"/>
          <w:noProof/>
          <w:sz w:val="20"/>
          <w:szCs w:val="24"/>
        </w:rPr>
        <w:t>. Phoenix: oryx press.</w:t>
      </w:r>
    </w:p>
    <w:p w14:paraId="689A14BC"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Soekanto, Soerjono. 1988. </w:t>
      </w:r>
      <w:r w:rsidRPr="002B0533">
        <w:rPr>
          <w:rFonts w:ascii="Times New Roman" w:hAnsi="Times New Roman" w:cs="Times New Roman"/>
          <w:i/>
          <w:iCs/>
          <w:noProof/>
          <w:sz w:val="20"/>
          <w:szCs w:val="24"/>
        </w:rPr>
        <w:t>Pokok-Pokok Sosiologi Hukum</w:t>
      </w:r>
      <w:r w:rsidRPr="002B0533">
        <w:rPr>
          <w:rFonts w:ascii="Times New Roman" w:hAnsi="Times New Roman" w:cs="Times New Roman"/>
          <w:noProof/>
          <w:sz w:val="20"/>
          <w:szCs w:val="24"/>
        </w:rPr>
        <w:t>. jakarta: PT Raja Grafindo Persada.</w:t>
      </w:r>
    </w:p>
    <w:p w14:paraId="43F6EC4C" w14:textId="5CF35F23"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Watson, L. David &amp;. Frank joyce. 1984. </w:t>
      </w:r>
      <w:r w:rsidRPr="002B0533">
        <w:rPr>
          <w:rFonts w:ascii="Times New Roman" w:hAnsi="Times New Roman" w:cs="Times New Roman"/>
          <w:i/>
          <w:iCs/>
          <w:noProof/>
          <w:sz w:val="20"/>
          <w:szCs w:val="24"/>
        </w:rPr>
        <w:t>Social Psychology</w:t>
      </w:r>
      <w:r w:rsidRPr="002B0533">
        <w:rPr>
          <w:rFonts w:ascii="Times New Roman" w:hAnsi="Times New Roman" w:cs="Times New Roman"/>
          <w:noProof/>
          <w:sz w:val="20"/>
          <w:szCs w:val="24"/>
        </w:rPr>
        <w:t>. Scot Foresman Company.</w:t>
      </w:r>
    </w:p>
    <w:p w14:paraId="7F95987A" w14:textId="329E3985"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b/>
          <w:noProof/>
          <w:sz w:val="20"/>
          <w:szCs w:val="24"/>
          <w:lang w:val="id-ID"/>
        </w:rPr>
      </w:pPr>
      <w:r w:rsidRPr="002B0533">
        <w:rPr>
          <w:rFonts w:ascii="Times New Roman" w:hAnsi="Times New Roman" w:cs="Times New Roman"/>
          <w:b/>
          <w:noProof/>
          <w:sz w:val="20"/>
          <w:szCs w:val="24"/>
          <w:lang w:val="id-ID"/>
        </w:rPr>
        <w:t>Jurnal :</w:t>
      </w:r>
    </w:p>
    <w:p w14:paraId="7E2F9931"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Aprilyanti, Selvia. 2017. “Pengaruh Usia Dan Masa Kerja Terhadap Produktivitas Kerja ( Studi Kasus : PT . OASIS Water International Cabang Palembang ).” 1(2):68–72.</w:t>
      </w:r>
    </w:p>
    <w:p w14:paraId="2F7B1595"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Arfiliananda, Alvian. 2017. “Rasionalitas Konsumsi Petani Muslim Pada Desa Sumber Kabupaten Probolinggo Dalam Prespektif Islam.” 623–33.</w:t>
      </w:r>
    </w:p>
    <w:p w14:paraId="7E434ABC"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Hardyanti, Sitti, Wagiran, and Santi Pratiwi Tri Utami. 2017. “Perbandingan Afiks Pembentuk Verba Bahasa Indonesia Dan Bahasa Jawa.” </w:t>
      </w:r>
      <w:r w:rsidRPr="002B0533">
        <w:rPr>
          <w:rFonts w:ascii="Times New Roman" w:hAnsi="Times New Roman" w:cs="Times New Roman"/>
          <w:i/>
          <w:iCs/>
          <w:noProof/>
          <w:sz w:val="20"/>
          <w:szCs w:val="24"/>
        </w:rPr>
        <w:t>Jurnal Sastra Indonesia</w:t>
      </w:r>
      <w:r w:rsidRPr="002B0533">
        <w:rPr>
          <w:rFonts w:ascii="Times New Roman" w:hAnsi="Times New Roman" w:cs="Times New Roman"/>
          <w:noProof/>
          <w:sz w:val="20"/>
          <w:szCs w:val="24"/>
        </w:rPr>
        <w:t xml:space="preserve"> 6(1):34–40.</w:t>
      </w:r>
    </w:p>
    <w:p w14:paraId="76970C40"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Hidayani, Dina and Dwi Kartikasari. 2016. “Analisis Kesempatan Kerja Yang Dibutuhkan Dalam Perekrutan Karyawan Di Batam Yang Menggunakan Iklan Lowongan Pekerjaan Di Media Koran Batam Pos Dan Tribun Batam.” 4(2):115–21.</w:t>
      </w:r>
    </w:p>
    <w:p w14:paraId="5D65E699"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Ihsanullah, Abi, Siti Eka Rahayu, and Valentina Edellwiz Edwar. 2020. “Objektivikasi Dibalik Subjektifikasi Perempuan Dalam Iklan Pantene: Interview Kerja Yang Terberat.” </w:t>
      </w:r>
      <w:r w:rsidRPr="002B0533">
        <w:rPr>
          <w:rFonts w:ascii="Times New Roman" w:hAnsi="Times New Roman" w:cs="Times New Roman"/>
          <w:i/>
          <w:iCs/>
          <w:noProof/>
          <w:sz w:val="20"/>
          <w:szCs w:val="24"/>
        </w:rPr>
        <w:t xml:space="preserve">Jurnal Wanita </w:t>
      </w:r>
      <w:r w:rsidRPr="002B0533">
        <w:rPr>
          <w:rFonts w:ascii="Times New Roman" w:hAnsi="Times New Roman" w:cs="Times New Roman"/>
          <w:i/>
          <w:iCs/>
          <w:noProof/>
          <w:sz w:val="20"/>
          <w:szCs w:val="24"/>
        </w:rPr>
        <w:lastRenderedPageBreak/>
        <w:t>Dan Keluarga</w:t>
      </w:r>
      <w:r w:rsidRPr="002B0533">
        <w:rPr>
          <w:rFonts w:ascii="Times New Roman" w:hAnsi="Times New Roman" w:cs="Times New Roman"/>
          <w:noProof/>
          <w:sz w:val="20"/>
          <w:szCs w:val="24"/>
        </w:rPr>
        <w:t xml:space="preserve"> 1(2):40–49.</w:t>
      </w:r>
    </w:p>
    <w:p w14:paraId="294C67C8"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Juanda, Enju. 2016. “Konstruksi Hukum Dan Metode Interpretasi Hukum.” 4(2):154–66.</w:t>
      </w:r>
    </w:p>
    <w:p w14:paraId="7ECBB1E1"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Kemenakertrans. 2012. </w:t>
      </w:r>
      <w:r w:rsidRPr="002B0533">
        <w:rPr>
          <w:rFonts w:ascii="Times New Roman" w:hAnsi="Times New Roman" w:cs="Times New Roman"/>
          <w:i/>
          <w:iCs/>
          <w:noProof/>
          <w:sz w:val="20"/>
          <w:szCs w:val="24"/>
        </w:rPr>
        <w:t>Kesetaraan Dan Non Diskriminasi Di Tempat Kerja Di Indonesia</w:t>
      </w:r>
      <w:r w:rsidRPr="002B0533">
        <w:rPr>
          <w:rFonts w:ascii="Times New Roman" w:hAnsi="Times New Roman" w:cs="Times New Roman"/>
          <w:noProof/>
          <w:sz w:val="20"/>
          <w:szCs w:val="24"/>
        </w:rPr>
        <w:t>.</w:t>
      </w:r>
    </w:p>
    <w:p w14:paraId="67740889"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Khalid, Afif. 2014. “Penafsiran Hukum Oleh Hakim Dalam Sistem Peradilan Di Indonesia.” </w:t>
      </w:r>
      <w:r w:rsidRPr="002B0533">
        <w:rPr>
          <w:rFonts w:ascii="Times New Roman" w:hAnsi="Times New Roman" w:cs="Times New Roman"/>
          <w:i/>
          <w:iCs/>
          <w:noProof/>
          <w:sz w:val="20"/>
          <w:szCs w:val="24"/>
        </w:rPr>
        <w:t>Al’adl</w:t>
      </w:r>
      <w:r w:rsidRPr="002B0533">
        <w:rPr>
          <w:rFonts w:ascii="Times New Roman" w:hAnsi="Times New Roman" w:cs="Times New Roman"/>
          <w:noProof/>
          <w:sz w:val="20"/>
          <w:szCs w:val="24"/>
        </w:rPr>
        <w:t xml:space="preserve"> 6(11):9–36.</w:t>
      </w:r>
    </w:p>
    <w:p w14:paraId="69785D16"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Mardiah, Ainun. 2018. “Pengaruh Penampilan Modis Terhadap Pengembangan Karir Karyawan Perempuan Pada Bank Danamon Cabang Pekanbaru.” 1–18.</w:t>
      </w:r>
    </w:p>
    <w:p w14:paraId="068D12B9"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Raissa, Amanda. 2020. “PERLINDUNGAN BAGI PARA PENCARI KERJA DARI KUALIFIKASI PERUSAHAAN YANG DISKRIMINATIF.” </w:t>
      </w:r>
      <w:r w:rsidRPr="002B0533">
        <w:rPr>
          <w:rFonts w:ascii="Times New Roman" w:hAnsi="Times New Roman" w:cs="Times New Roman"/>
          <w:i/>
          <w:iCs/>
          <w:noProof/>
          <w:sz w:val="20"/>
          <w:szCs w:val="24"/>
        </w:rPr>
        <w:t>Mimbar Keadilan</w:t>
      </w:r>
      <w:r w:rsidRPr="002B0533">
        <w:rPr>
          <w:rFonts w:ascii="Times New Roman" w:hAnsi="Times New Roman" w:cs="Times New Roman"/>
          <w:noProof/>
          <w:sz w:val="20"/>
          <w:szCs w:val="24"/>
        </w:rPr>
        <w:t xml:space="preserve"> 12(2):262–71.</w:t>
      </w:r>
    </w:p>
    <w:p w14:paraId="6D13FE8C"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Rini, nicken sarwo. 2018. “Analisis Implementasi Prinsip Non-Diskriminasi Dalam Peraturan Daerah Di Bidang Pendidikan Dan Kesehatan.” </w:t>
      </w:r>
      <w:r w:rsidRPr="002B0533">
        <w:rPr>
          <w:rFonts w:ascii="Times New Roman" w:hAnsi="Times New Roman" w:cs="Times New Roman"/>
          <w:i/>
          <w:iCs/>
          <w:noProof/>
          <w:sz w:val="20"/>
          <w:szCs w:val="24"/>
        </w:rPr>
        <w:t>Jurnal HAM</w:t>
      </w:r>
      <w:r w:rsidRPr="002B0533">
        <w:rPr>
          <w:rFonts w:ascii="Times New Roman" w:hAnsi="Times New Roman" w:cs="Times New Roman"/>
          <w:noProof/>
          <w:sz w:val="20"/>
          <w:szCs w:val="24"/>
        </w:rPr>
        <w:t xml:space="preserve"> 9(1).</w:t>
      </w:r>
    </w:p>
    <w:p w14:paraId="33193BAB"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Rohaeni, Heni, Asri Salimah Hikmah, and Rani Rahmayani. 2018. “Be Good Atitude Dalam Berpenampilan Pada UMKM ‘ Mang Piat ’ Kabupaten Bandung Barat.” </w:t>
      </w:r>
      <w:r w:rsidRPr="002B0533">
        <w:rPr>
          <w:rFonts w:ascii="Times New Roman" w:hAnsi="Times New Roman" w:cs="Times New Roman"/>
          <w:i/>
          <w:iCs/>
          <w:noProof/>
          <w:sz w:val="20"/>
          <w:szCs w:val="24"/>
        </w:rPr>
        <w:t>Jurnal Pengabdian Kepada Masyarakat</w:t>
      </w:r>
      <w:r w:rsidRPr="002B0533">
        <w:rPr>
          <w:rFonts w:ascii="Times New Roman" w:hAnsi="Times New Roman" w:cs="Times New Roman"/>
          <w:noProof/>
          <w:sz w:val="20"/>
          <w:szCs w:val="24"/>
        </w:rPr>
        <w:t xml:space="preserve"> 1(1):142–48.</w:t>
      </w:r>
    </w:p>
    <w:p w14:paraId="6A12DDDE"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Setyawati, Meita. 2017. “Daya Juang Menghadapi Diskriminasi Kerja Pada Penyandang Tunadaksa.” </w:t>
      </w:r>
      <w:r w:rsidRPr="002B0533">
        <w:rPr>
          <w:rFonts w:ascii="Times New Roman" w:hAnsi="Times New Roman" w:cs="Times New Roman"/>
          <w:i/>
          <w:iCs/>
          <w:noProof/>
          <w:sz w:val="20"/>
          <w:szCs w:val="24"/>
        </w:rPr>
        <w:t>Psikoborneo</w:t>
      </w:r>
      <w:r w:rsidRPr="002B0533">
        <w:rPr>
          <w:rFonts w:ascii="Times New Roman" w:hAnsi="Times New Roman" w:cs="Times New Roman"/>
          <w:noProof/>
          <w:sz w:val="20"/>
          <w:szCs w:val="24"/>
        </w:rPr>
        <w:t xml:space="preserve"> 5(1).</w:t>
      </w:r>
    </w:p>
    <w:p w14:paraId="7574685B"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Soraya, Sabrina Laudhita. 2017. “Penggambaran Tubuh Perempuan Di Dalam Iklan Lowongan Pekerjaan.”</w:t>
      </w:r>
    </w:p>
    <w:p w14:paraId="0DD459CE"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Sukesi, Keppi, Fathan, Widodo Muktiyo, and Ismi Dwi Astuti. 2015. “Seminar Nasional Ilmu Sosial Dan Ilmu Politik ( SNISIP ) FISIP UNS Dengan Tema Gender Politik Dan Pembangunan Di Indonesia : Perspektif Multidisiplin.” Surakarta: UNS Pers.</w:t>
      </w:r>
    </w:p>
    <w:p w14:paraId="2685F94C"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Wahyuni, Kholifah Diah and Kuncoro Bayu Prasetyo. 2019. “Diskriminasi Terhadap Kaum Gemuk (Studi Kasus: Kalangan Remaja Bertubuh Gemuk Di Wonosobo).” </w:t>
      </w:r>
      <w:r w:rsidRPr="002B0533">
        <w:rPr>
          <w:rFonts w:ascii="Times New Roman" w:hAnsi="Times New Roman" w:cs="Times New Roman"/>
          <w:i/>
          <w:iCs/>
          <w:noProof/>
          <w:sz w:val="20"/>
          <w:szCs w:val="24"/>
        </w:rPr>
        <w:t>Solidarity</w:t>
      </w:r>
      <w:r w:rsidRPr="002B0533">
        <w:rPr>
          <w:rFonts w:ascii="Times New Roman" w:hAnsi="Times New Roman" w:cs="Times New Roman"/>
          <w:noProof/>
          <w:sz w:val="20"/>
          <w:szCs w:val="24"/>
        </w:rPr>
        <w:t xml:space="preserve"> 8(2):681–91.</w:t>
      </w:r>
    </w:p>
    <w:p w14:paraId="7DF96711" w14:textId="232BB245"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b/>
          <w:noProof/>
          <w:sz w:val="20"/>
          <w:szCs w:val="24"/>
          <w:lang w:val="id-ID"/>
        </w:rPr>
      </w:pPr>
      <w:r w:rsidRPr="002B0533">
        <w:rPr>
          <w:rFonts w:ascii="Times New Roman" w:hAnsi="Times New Roman" w:cs="Times New Roman"/>
          <w:b/>
          <w:noProof/>
          <w:sz w:val="20"/>
          <w:szCs w:val="24"/>
          <w:lang w:val="id-ID"/>
        </w:rPr>
        <w:t>Skripsi :</w:t>
      </w:r>
    </w:p>
    <w:p w14:paraId="42A7E758"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Ayu, Alif Nanda. 2019. “Penampilan Sebagai Komunikasi Non- Verbal Perempuan Dalam Dunia Pekerjaan.” Universitas Sultan Ageng Tirtayasa.</w:t>
      </w:r>
    </w:p>
    <w:p w14:paraId="62E0A427" w14:textId="68CA7C18"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Putri, Satiasti. 2018. “Perlindungan Hukum Bagi Penyandang Disabilitas Dalam Rekrutmen </w:t>
      </w:r>
      <w:r w:rsidRPr="002B0533">
        <w:rPr>
          <w:rFonts w:ascii="Times New Roman" w:hAnsi="Times New Roman" w:cs="Times New Roman"/>
          <w:noProof/>
          <w:sz w:val="20"/>
          <w:szCs w:val="24"/>
        </w:rPr>
        <w:lastRenderedPageBreak/>
        <w:t>Pekerja Di Perusahaan Swasta Di Kota Yogyakarta.” universitas islam indonesia yogyakarta.</w:t>
      </w:r>
    </w:p>
    <w:p w14:paraId="33010943" w14:textId="62CADF4C"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Widiantono, Dimas. 2019. “Penerapan Personal Grooming Pramugraha Serela Hotel Merdeka Bandung.” Sekolah tinggi pariwisata.</w:t>
      </w:r>
    </w:p>
    <w:p w14:paraId="1BE54B8A" w14:textId="5CF51799"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lang w:val="id-ID"/>
        </w:rPr>
      </w:pPr>
      <w:r w:rsidRPr="002B0533">
        <w:rPr>
          <w:rFonts w:ascii="Times New Roman" w:hAnsi="Times New Roman" w:cs="Times New Roman"/>
          <w:noProof/>
          <w:sz w:val="20"/>
          <w:szCs w:val="24"/>
          <w:lang w:val="id-ID"/>
        </w:rPr>
        <w:t>Web page :</w:t>
      </w:r>
    </w:p>
    <w:p w14:paraId="701B79CC" w14:textId="77777777"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 xml:space="preserve">Disnaker, Admin. 2019. “Masalah Tenaga Kerja Dan Angkatan Kerja Di Indonesia.” </w:t>
      </w:r>
      <w:r w:rsidRPr="002B0533">
        <w:rPr>
          <w:rFonts w:ascii="Times New Roman" w:hAnsi="Times New Roman" w:cs="Times New Roman"/>
          <w:i/>
          <w:iCs/>
          <w:noProof/>
          <w:sz w:val="20"/>
          <w:szCs w:val="24"/>
        </w:rPr>
        <w:t>Dinas Tenaga Kerja Kabupaten Buleleng</w:t>
      </w:r>
      <w:r w:rsidRPr="002B0533">
        <w:rPr>
          <w:rFonts w:ascii="Times New Roman" w:hAnsi="Times New Roman" w:cs="Times New Roman"/>
          <w:noProof/>
          <w:sz w:val="20"/>
          <w:szCs w:val="24"/>
        </w:rPr>
        <w:t>. Retrieved July 21, 2021 (https://disnaker.bulelengkab.go.id/informasi/detail/artikel/masalah-tenaga-kerja-dan-angkatan-kerja-di-indonesia-56).</w:t>
      </w:r>
    </w:p>
    <w:p w14:paraId="4965181C" w14:textId="5FECDB55"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b/>
          <w:noProof/>
          <w:sz w:val="20"/>
          <w:szCs w:val="24"/>
          <w:lang w:val="id-ID"/>
        </w:rPr>
      </w:pPr>
      <w:r w:rsidRPr="002B0533">
        <w:rPr>
          <w:rFonts w:ascii="Times New Roman" w:hAnsi="Times New Roman" w:cs="Times New Roman"/>
          <w:b/>
          <w:noProof/>
          <w:sz w:val="20"/>
          <w:szCs w:val="24"/>
          <w:lang w:val="id-ID"/>
        </w:rPr>
        <w:t>Kamus :</w:t>
      </w:r>
    </w:p>
    <w:p w14:paraId="0037032F" w14:textId="56A1B83E"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2B0533">
        <w:rPr>
          <w:rFonts w:ascii="Times New Roman" w:hAnsi="Times New Roman" w:cs="Times New Roman"/>
          <w:noProof/>
          <w:sz w:val="20"/>
          <w:szCs w:val="24"/>
        </w:rPr>
        <w:t>Kamus besar bahasa indonesia, (KBBI). n.d. “Kamus Besar Bahasa Indonesia (KBBI).” Retrieved (https://kbbi.web.id/tampil).</w:t>
      </w:r>
    </w:p>
    <w:p w14:paraId="1525F6AC" w14:textId="7BFDE408" w:rsidR="0030298E" w:rsidRPr="002B0533" w:rsidRDefault="0030298E" w:rsidP="0030298E">
      <w:pPr>
        <w:widowControl w:val="0"/>
        <w:autoSpaceDE w:val="0"/>
        <w:autoSpaceDN w:val="0"/>
        <w:adjustRightInd w:val="0"/>
        <w:spacing w:before="120" w:after="120" w:line="240" w:lineRule="auto"/>
        <w:ind w:left="480" w:hanging="480"/>
        <w:jc w:val="both"/>
        <w:rPr>
          <w:rFonts w:ascii="Times New Roman" w:hAnsi="Times New Roman" w:cs="Times New Roman"/>
          <w:b/>
          <w:noProof/>
          <w:sz w:val="20"/>
          <w:szCs w:val="24"/>
          <w:lang w:val="id-ID"/>
        </w:rPr>
      </w:pPr>
      <w:r w:rsidRPr="002B0533">
        <w:rPr>
          <w:rFonts w:ascii="Times New Roman" w:hAnsi="Times New Roman" w:cs="Times New Roman"/>
          <w:b/>
          <w:noProof/>
          <w:sz w:val="20"/>
          <w:szCs w:val="24"/>
          <w:lang w:val="id-ID"/>
        </w:rPr>
        <w:t>Peraturan perundang-undangan :</w:t>
      </w:r>
    </w:p>
    <w:p w14:paraId="001A6D96" w14:textId="77777777" w:rsidR="0030298E" w:rsidRPr="002B0533" w:rsidRDefault="0030298E" w:rsidP="0030298E">
      <w:pPr>
        <w:spacing w:before="120" w:after="120" w:line="240" w:lineRule="auto"/>
        <w:ind w:left="567" w:hanging="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Indonesia.1945.</w:t>
      </w:r>
      <w:r w:rsidRPr="002B0533">
        <w:rPr>
          <w:rFonts w:ascii="Times New Roman" w:hAnsi="Times New Roman" w:cs="Times New Roman"/>
          <w:i/>
          <w:sz w:val="20"/>
          <w:szCs w:val="20"/>
          <w:lang w:val="id-ID"/>
        </w:rPr>
        <w:t>Undang-Undang Dasar Negara Republik Indonesia Tahun 1945</w:t>
      </w:r>
    </w:p>
    <w:p w14:paraId="10EACADE" w14:textId="77777777" w:rsidR="0030298E" w:rsidRPr="002B0533" w:rsidRDefault="0030298E" w:rsidP="0030298E">
      <w:pPr>
        <w:spacing w:before="120" w:after="120" w:line="240" w:lineRule="auto"/>
        <w:ind w:left="567" w:hanging="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Indonesia.1999.</w:t>
      </w:r>
      <w:r w:rsidRPr="002B0533">
        <w:rPr>
          <w:rFonts w:ascii="Times New Roman" w:hAnsi="Times New Roman" w:cs="Times New Roman"/>
          <w:i/>
          <w:sz w:val="20"/>
          <w:szCs w:val="20"/>
          <w:lang w:val="id-ID"/>
        </w:rPr>
        <w:t>Undang-Undang Nomor 39 Tahun 1999 tentang Hak Asasi Manusia</w:t>
      </w:r>
      <w:r w:rsidRPr="002B0533">
        <w:rPr>
          <w:rFonts w:ascii="Times New Roman" w:hAnsi="Times New Roman" w:cs="Times New Roman"/>
          <w:sz w:val="20"/>
          <w:szCs w:val="20"/>
          <w:lang w:val="id-ID"/>
        </w:rPr>
        <w:t xml:space="preserve"> (Lembaran Negara Republik Indonesia Tahun 1999 Nomor 165, Tambahan Lembaran Negara Republik Indonesia Nomor 3886)</w:t>
      </w:r>
    </w:p>
    <w:p w14:paraId="1A75630B" w14:textId="77777777" w:rsidR="0030298E" w:rsidRPr="002B0533" w:rsidRDefault="0030298E" w:rsidP="0030298E">
      <w:pPr>
        <w:spacing w:before="120" w:after="120" w:line="240" w:lineRule="auto"/>
        <w:ind w:left="567" w:hanging="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Indonesia.1999.</w:t>
      </w:r>
      <w:r w:rsidRPr="002B0533">
        <w:rPr>
          <w:rFonts w:ascii="Times New Roman" w:hAnsi="Times New Roman" w:cs="Times New Roman"/>
          <w:i/>
          <w:sz w:val="20"/>
          <w:szCs w:val="20"/>
          <w:lang w:val="id-ID"/>
        </w:rPr>
        <w:t>Undang-Undang No. 21 Tahun 1999 tentang Pengesahan ILO Convention No. 111 Cocerning Discrimination In Respect Of Employment and Occupation (Diskriminasi Dalam Hal Pekerjaan dan Jabatan)</w:t>
      </w:r>
      <w:r w:rsidRPr="002B0533">
        <w:rPr>
          <w:rFonts w:ascii="Times New Roman" w:hAnsi="Times New Roman" w:cs="Times New Roman"/>
          <w:sz w:val="20"/>
          <w:szCs w:val="20"/>
          <w:lang w:val="id-ID"/>
        </w:rPr>
        <w:t>.(Lembaran Negara Republik Indonesia Tahun 1999 Nomor 57, Tambahan Lembaran Negara Republik Indonesia Nomor 3836)</w:t>
      </w:r>
    </w:p>
    <w:p w14:paraId="24656E47" w14:textId="77777777" w:rsidR="0030298E" w:rsidRPr="002B0533" w:rsidRDefault="0030298E" w:rsidP="0030298E">
      <w:pPr>
        <w:spacing w:before="120" w:after="120" w:line="240" w:lineRule="auto"/>
        <w:ind w:left="567" w:hanging="567"/>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Indonesia.2003.</w:t>
      </w:r>
      <w:r w:rsidRPr="002B0533">
        <w:rPr>
          <w:rFonts w:ascii="Times New Roman" w:hAnsi="Times New Roman" w:cs="Times New Roman"/>
          <w:i/>
          <w:sz w:val="20"/>
          <w:szCs w:val="20"/>
          <w:lang w:val="id-ID"/>
        </w:rPr>
        <w:t>Undang-Undang No. 13 Tahun 2003 tentang Ketenagakerjaan</w:t>
      </w:r>
      <w:r w:rsidRPr="002B0533">
        <w:rPr>
          <w:rFonts w:ascii="Times New Roman" w:hAnsi="Times New Roman" w:cs="Times New Roman"/>
          <w:sz w:val="20"/>
          <w:szCs w:val="20"/>
          <w:lang w:val="id-ID"/>
        </w:rPr>
        <w:t>.(Lembaran Negara Republik Indonesia Tahun 2003 No. 39, Tambahan Lembaran Negara Republik Indonesia Nomor 4279)</w:t>
      </w:r>
    </w:p>
    <w:p w14:paraId="5621FA38" w14:textId="68A6E3D2" w:rsidR="0030298E" w:rsidRPr="002B0533" w:rsidRDefault="0030298E" w:rsidP="000638A3">
      <w:pPr>
        <w:widowControl w:val="0"/>
        <w:autoSpaceDE w:val="0"/>
        <w:autoSpaceDN w:val="0"/>
        <w:adjustRightInd w:val="0"/>
        <w:spacing w:before="120" w:after="120" w:line="240" w:lineRule="auto"/>
        <w:ind w:left="480" w:hanging="480"/>
        <w:jc w:val="both"/>
        <w:rPr>
          <w:rFonts w:ascii="Times New Roman" w:hAnsi="Times New Roman" w:cs="Times New Roman"/>
          <w:sz w:val="20"/>
          <w:szCs w:val="20"/>
          <w:lang w:val="id-ID"/>
        </w:rPr>
      </w:pPr>
      <w:r w:rsidRPr="002B0533">
        <w:rPr>
          <w:rFonts w:ascii="Times New Roman" w:hAnsi="Times New Roman" w:cs="Times New Roman"/>
          <w:sz w:val="20"/>
          <w:szCs w:val="20"/>
          <w:lang w:val="id-ID"/>
        </w:rPr>
        <w:t xml:space="preserve">Indonesia. 2016. </w:t>
      </w:r>
      <w:r w:rsidRPr="002B0533">
        <w:rPr>
          <w:rFonts w:ascii="Times New Roman" w:hAnsi="Times New Roman" w:cs="Times New Roman"/>
          <w:i/>
          <w:sz w:val="20"/>
          <w:szCs w:val="20"/>
          <w:lang w:val="id-ID"/>
        </w:rPr>
        <w:t>Peraturan Menteri Ketenagakerjaan Nomor 39 Tahun 2016 tentang Penempatan Tenaga Kerja.</w:t>
      </w:r>
      <w:r w:rsidRPr="002B0533">
        <w:rPr>
          <w:rFonts w:ascii="Times New Roman" w:hAnsi="Times New Roman" w:cs="Times New Roman"/>
          <w:sz w:val="20"/>
          <w:szCs w:val="20"/>
          <w:lang w:val="id-ID"/>
        </w:rPr>
        <w:t xml:space="preserve"> (Berita Negara Republik Indonesia Tahun 2016 Nomor 1990)</w:t>
      </w:r>
    </w:p>
    <w:p w14:paraId="53315359" w14:textId="6A8DF996" w:rsidR="00646790" w:rsidRPr="000638A3" w:rsidRDefault="0030298E" w:rsidP="000638A3">
      <w:pPr>
        <w:widowControl w:val="0"/>
        <w:autoSpaceDE w:val="0"/>
        <w:autoSpaceDN w:val="0"/>
        <w:adjustRightInd w:val="0"/>
        <w:spacing w:before="120" w:after="120" w:line="240" w:lineRule="auto"/>
        <w:rPr>
          <w:rFonts w:ascii="Times New Roman" w:hAnsi="Times New Roman" w:cs="Times New Roman"/>
          <w:noProof/>
          <w:sz w:val="20"/>
          <w:szCs w:val="24"/>
        </w:rPr>
      </w:pPr>
      <w:r w:rsidRPr="002B0533">
        <w:rPr>
          <w:rFonts w:ascii="Times New Roman" w:hAnsi="Times New Roman" w:cs="Times New Roman"/>
          <w:sz w:val="20"/>
          <w:szCs w:val="20"/>
          <w:lang w:val="id-ID"/>
        </w:rPr>
        <w:fldChar w:fldCharType="end"/>
      </w:r>
      <w:bookmarkStart w:id="0" w:name="_GoBack"/>
      <w:bookmarkEnd w:id="0"/>
    </w:p>
    <w:sectPr w:rsidR="00646790" w:rsidRPr="000638A3" w:rsidSect="00662CE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B91A9" w14:textId="77777777" w:rsidR="00610A9F" w:rsidRDefault="00610A9F" w:rsidP="00E33CA7">
      <w:pPr>
        <w:spacing w:after="0" w:line="240" w:lineRule="auto"/>
      </w:pPr>
      <w:r>
        <w:separator/>
      </w:r>
    </w:p>
  </w:endnote>
  <w:endnote w:type="continuationSeparator" w:id="0">
    <w:p w14:paraId="4D865A8F" w14:textId="77777777" w:rsidR="00610A9F" w:rsidRDefault="00610A9F" w:rsidP="00E3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571541"/>
      <w:docPartObj>
        <w:docPartGallery w:val="Page Numbers (Bottom of Page)"/>
        <w:docPartUnique/>
      </w:docPartObj>
    </w:sdtPr>
    <w:sdtEndPr>
      <w:rPr>
        <w:rFonts w:ascii="Times New Roman" w:hAnsi="Times New Roman" w:cs="Times New Roman"/>
        <w:noProof/>
        <w:sz w:val="20"/>
        <w:szCs w:val="20"/>
      </w:rPr>
    </w:sdtEndPr>
    <w:sdtContent>
      <w:p w14:paraId="06375655" w14:textId="2A6E69C6" w:rsidR="00F754F4" w:rsidRPr="00F754F4" w:rsidRDefault="00F754F4">
        <w:pPr>
          <w:pStyle w:val="Footer"/>
          <w:jc w:val="center"/>
          <w:rPr>
            <w:rFonts w:ascii="Times New Roman" w:hAnsi="Times New Roman" w:cs="Times New Roman"/>
            <w:sz w:val="20"/>
            <w:szCs w:val="20"/>
          </w:rPr>
        </w:pPr>
        <w:r w:rsidRPr="00F754F4">
          <w:rPr>
            <w:rFonts w:ascii="Times New Roman" w:hAnsi="Times New Roman" w:cs="Times New Roman"/>
            <w:sz w:val="20"/>
            <w:szCs w:val="20"/>
          </w:rPr>
          <w:fldChar w:fldCharType="begin"/>
        </w:r>
        <w:r w:rsidRPr="00F754F4">
          <w:rPr>
            <w:rFonts w:ascii="Times New Roman" w:hAnsi="Times New Roman" w:cs="Times New Roman"/>
            <w:sz w:val="20"/>
            <w:szCs w:val="20"/>
          </w:rPr>
          <w:instrText xml:space="preserve"> PAGE   \* MERGEFORMAT </w:instrText>
        </w:r>
        <w:r w:rsidRPr="00F754F4">
          <w:rPr>
            <w:rFonts w:ascii="Times New Roman" w:hAnsi="Times New Roman" w:cs="Times New Roman"/>
            <w:sz w:val="20"/>
            <w:szCs w:val="20"/>
          </w:rPr>
          <w:fldChar w:fldCharType="separate"/>
        </w:r>
        <w:r w:rsidR="002B0533">
          <w:rPr>
            <w:rFonts w:ascii="Times New Roman" w:hAnsi="Times New Roman" w:cs="Times New Roman"/>
            <w:noProof/>
            <w:sz w:val="20"/>
            <w:szCs w:val="20"/>
          </w:rPr>
          <w:t>15</w:t>
        </w:r>
        <w:r w:rsidRPr="00F754F4">
          <w:rPr>
            <w:rFonts w:ascii="Times New Roman" w:hAnsi="Times New Roman" w:cs="Times New Roman"/>
            <w:noProof/>
            <w:sz w:val="20"/>
            <w:szCs w:val="20"/>
          </w:rPr>
          <w:fldChar w:fldCharType="end"/>
        </w:r>
      </w:p>
    </w:sdtContent>
  </w:sdt>
  <w:p w14:paraId="13F7AE5C" w14:textId="77777777" w:rsidR="00F754F4" w:rsidRDefault="00F754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1829" w14:textId="77777777" w:rsidR="00610A9F" w:rsidRDefault="00610A9F" w:rsidP="00E33CA7">
      <w:pPr>
        <w:spacing w:after="0" w:line="240" w:lineRule="auto"/>
      </w:pPr>
      <w:r>
        <w:separator/>
      </w:r>
    </w:p>
  </w:footnote>
  <w:footnote w:type="continuationSeparator" w:id="0">
    <w:p w14:paraId="189A01FE" w14:textId="77777777" w:rsidR="00610A9F" w:rsidRDefault="00610A9F" w:rsidP="00E3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A400" w14:textId="77777777" w:rsidR="00C56225" w:rsidRDefault="00610A9F">
    <w:pPr>
      <w:pStyle w:val="Header"/>
    </w:pPr>
    <w:r>
      <w:rPr>
        <w:noProof/>
      </w:rPr>
      <w:pict w14:anchorId="5A8D3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122297" o:spid="_x0000_s2050" type="#_x0000_t75" style="position:absolute;margin-left:0;margin-top:0;width:467.8pt;height:467.8pt;z-index:-251657216;mso-position-horizontal:center;mso-position-horizontal-relative:margin;mso-position-vertical:center;mso-position-vertical-relative:margin" o:allowincell="f">
          <v:imagedata r:id="rId1" o:title="images (6)"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55FE" w14:textId="77777777" w:rsidR="00C56225" w:rsidRDefault="00610A9F">
    <w:pPr>
      <w:pStyle w:val="Header"/>
    </w:pPr>
    <w:r>
      <w:rPr>
        <w:noProof/>
      </w:rPr>
      <w:pict w14:anchorId="75F3F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122298" o:spid="_x0000_s2051" type="#_x0000_t75" style="position:absolute;margin-left:0;margin-top:0;width:467.8pt;height:467.8pt;z-index:-251656192;mso-position-horizontal:center;mso-position-horizontal-relative:margin;mso-position-vertical:center;mso-position-vertical-relative:margin" o:allowincell="f">
          <v:imagedata r:id="rId1" o:title="images (6)"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A153" w14:textId="77777777" w:rsidR="00C56225" w:rsidRDefault="00610A9F">
    <w:pPr>
      <w:pStyle w:val="Header"/>
    </w:pPr>
    <w:r>
      <w:rPr>
        <w:noProof/>
      </w:rPr>
      <w:pict w14:anchorId="2C8F8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122296" o:spid="_x0000_s2049" type="#_x0000_t75" style="position:absolute;margin-left:0;margin-top:0;width:467.8pt;height:467.8pt;z-index:-251658240;mso-position-horizontal:center;mso-position-horizontal-relative:margin;mso-position-vertical:center;mso-position-vertical-relative:margin" o:allowincell="f">
          <v:imagedata r:id="rId1" o:title="images (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C43"/>
    <w:multiLevelType w:val="hybridMultilevel"/>
    <w:tmpl w:val="BAA4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7C05"/>
    <w:multiLevelType w:val="hybridMultilevel"/>
    <w:tmpl w:val="5078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E132F"/>
    <w:multiLevelType w:val="hybridMultilevel"/>
    <w:tmpl w:val="880A92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63B38C2"/>
    <w:multiLevelType w:val="hybridMultilevel"/>
    <w:tmpl w:val="595C81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76C74EA"/>
    <w:multiLevelType w:val="hybridMultilevel"/>
    <w:tmpl w:val="2990E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74E54"/>
    <w:multiLevelType w:val="hybridMultilevel"/>
    <w:tmpl w:val="69847F9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B02070E"/>
    <w:multiLevelType w:val="hybridMultilevel"/>
    <w:tmpl w:val="C5D0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F3FB1"/>
    <w:multiLevelType w:val="hybridMultilevel"/>
    <w:tmpl w:val="58A0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1420D"/>
    <w:multiLevelType w:val="hybridMultilevel"/>
    <w:tmpl w:val="50CE81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473D93"/>
    <w:multiLevelType w:val="hybridMultilevel"/>
    <w:tmpl w:val="E1A6628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802371A"/>
    <w:multiLevelType w:val="hybridMultilevel"/>
    <w:tmpl w:val="4B046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10"/>
  </w:num>
  <w:num w:numId="4">
    <w:abstractNumId w:val="4"/>
  </w:num>
  <w:num w:numId="5">
    <w:abstractNumId w:val="3"/>
  </w:num>
  <w:num w:numId="6">
    <w:abstractNumId w:val="1"/>
  </w:num>
  <w:num w:numId="7">
    <w:abstractNumId w:val="0"/>
  </w:num>
  <w:num w:numId="8">
    <w:abstractNumId w:val="8"/>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NDE2MzUwsbC0MLZU0lEKTi0uzszPAykwrgUA1J/pqCwAAAA="/>
  </w:docVars>
  <w:rsids>
    <w:rsidRoot w:val="00E33CA7"/>
    <w:rsid w:val="00012E4E"/>
    <w:rsid w:val="000132C5"/>
    <w:rsid w:val="00022441"/>
    <w:rsid w:val="000322E2"/>
    <w:rsid w:val="00032C32"/>
    <w:rsid w:val="00035242"/>
    <w:rsid w:val="000573F2"/>
    <w:rsid w:val="00057818"/>
    <w:rsid w:val="000638A3"/>
    <w:rsid w:val="000661A2"/>
    <w:rsid w:val="000818F5"/>
    <w:rsid w:val="00086F52"/>
    <w:rsid w:val="00090EC7"/>
    <w:rsid w:val="00092673"/>
    <w:rsid w:val="00096372"/>
    <w:rsid w:val="000B33A9"/>
    <w:rsid w:val="000E0373"/>
    <w:rsid w:val="000F08DF"/>
    <w:rsid w:val="000F0F1B"/>
    <w:rsid w:val="000F44DB"/>
    <w:rsid w:val="001003F9"/>
    <w:rsid w:val="0011126F"/>
    <w:rsid w:val="00132DFA"/>
    <w:rsid w:val="00143978"/>
    <w:rsid w:val="001531A0"/>
    <w:rsid w:val="0016368E"/>
    <w:rsid w:val="00167DFA"/>
    <w:rsid w:val="00170100"/>
    <w:rsid w:val="00170CFA"/>
    <w:rsid w:val="00184746"/>
    <w:rsid w:val="00186E7B"/>
    <w:rsid w:val="001B2136"/>
    <w:rsid w:val="001C38F5"/>
    <w:rsid w:val="001C586B"/>
    <w:rsid w:val="001E4679"/>
    <w:rsid w:val="001F6C09"/>
    <w:rsid w:val="00205F17"/>
    <w:rsid w:val="00222B1D"/>
    <w:rsid w:val="0022345F"/>
    <w:rsid w:val="002429F1"/>
    <w:rsid w:val="0024534F"/>
    <w:rsid w:val="00276B34"/>
    <w:rsid w:val="002951E1"/>
    <w:rsid w:val="002B0533"/>
    <w:rsid w:val="002E2D33"/>
    <w:rsid w:val="0030298E"/>
    <w:rsid w:val="003064CF"/>
    <w:rsid w:val="00311D85"/>
    <w:rsid w:val="00312311"/>
    <w:rsid w:val="00326E8C"/>
    <w:rsid w:val="003441AA"/>
    <w:rsid w:val="00362F2E"/>
    <w:rsid w:val="003757E7"/>
    <w:rsid w:val="00375DD8"/>
    <w:rsid w:val="003A3AF9"/>
    <w:rsid w:val="003A6B58"/>
    <w:rsid w:val="003A7295"/>
    <w:rsid w:val="003B67EE"/>
    <w:rsid w:val="003C1049"/>
    <w:rsid w:val="003C13F0"/>
    <w:rsid w:val="003F13B0"/>
    <w:rsid w:val="00422B9C"/>
    <w:rsid w:val="00442D32"/>
    <w:rsid w:val="0044696C"/>
    <w:rsid w:val="00473097"/>
    <w:rsid w:val="004777EB"/>
    <w:rsid w:val="004864C5"/>
    <w:rsid w:val="0049311D"/>
    <w:rsid w:val="004A08AD"/>
    <w:rsid w:val="004A0D50"/>
    <w:rsid w:val="004C0A42"/>
    <w:rsid w:val="004C1347"/>
    <w:rsid w:val="004C3E08"/>
    <w:rsid w:val="004F33D0"/>
    <w:rsid w:val="00502388"/>
    <w:rsid w:val="00520479"/>
    <w:rsid w:val="00520B3F"/>
    <w:rsid w:val="005501F7"/>
    <w:rsid w:val="00565B8B"/>
    <w:rsid w:val="00573698"/>
    <w:rsid w:val="005766DC"/>
    <w:rsid w:val="0057712A"/>
    <w:rsid w:val="00582E3E"/>
    <w:rsid w:val="00584450"/>
    <w:rsid w:val="0059046D"/>
    <w:rsid w:val="005A0F16"/>
    <w:rsid w:val="005A4396"/>
    <w:rsid w:val="005A469D"/>
    <w:rsid w:val="005A50DD"/>
    <w:rsid w:val="005A6716"/>
    <w:rsid w:val="005A7E2D"/>
    <w:rsid w:val="005B09EE"/>
    <w:rsid w:val="005B2916"/>
    <w:rsid w:val="005B7128"/>
    <w:rsid w:val="005C27C8"/>
    <w:rsid w:val="005C58A9"/>
    <w:rsid w:val="005D6A80"/>
    <w:rsid w:val="005E36AD"/>
    <w:rsid w:val="00610A9F"/>
    <w:rsid w:val="006153D9"/>
    <w:rsid w:val="00621E50"/>
    <w:rsid w:val="00625000"/>
    <w:rsid w:val="00635301"/>
    <w:rsid w:val="0064318F"/>
    <w:rsid w:val="00646570"/>
    <w:rsid w:val="00646790"/>
    <w:rsid w:val="006618B2"/>
    <w:rsid w:val="00662CE8"/>
    <w:rsid w:val="00670DAA"/>
    <w:rsid w:val="0068226D"/>
    <w:rsid w:val="00692834"/>
    <w:rsid w:val="006A195A"/>
    <w:rsid w:val="006A69B9"/>
    <w:rsid w:val="006D0359"/>
    <w:rsid w:val="006D7716"/>
    <w:rsid w:val="006E784A"/>
    <w:rsid w:val="006F2FC7"/>
    <w:rsid w:val="006F5403"/>
    <w:rsid w:val="00715108"/>
    <w:rsid w:val="0072051B"/>
    <w:rsid w:val="00736D9E"/>
    <w:rsid w:val="00745C90"/>
    <w:rsid w:val="007616FD"/>
    <w:rsid w:val="007777DB"/>
    <w:rsid w:val="00785846"/>
    <w:rsid w:val="00797D73"/>
    <w:rsid w:val="007A4D40"/>
    <w:rsid w:val="007C0BA3"/>
    <w:rsid w:val="007C28E9"/>
    <w:rsid w:val="007C79E8"/>
    <w:rsid w:val="007D07E7"/>
    <w:rsid w:val="007F4FF9"/>
    <w:rsid w:val="008146A9"/>
    <w:rsid w:val="00823819"/>
    <w:rsid w:val="008337F4"/>
    <w:rsid w:val="00834BDA"/>
    <w:rsid w:val="00844C77"/>
    <w:rsid w:val="00854E79"/>
    <w:rsid w:val="0086789F"/>
    <w:rsid w:val="008C2275"/>
    <w:rsid w:val="008D34DE"/>
    <w:rsid w:val="008D7166"/>
    <w:rsid w:val="008D7F0C"/>
    <w:rsid w:val="008E785A"/>
    <w:rsid w:val="008E7D78"/>
    <w:rsid w:val="008F3A12"/>
    <w:rsid w:val="00902112"/>
    <w:rsid w:val="00912074"/>
    <w:rsid w:val="00921322"/>
    <w:rsid w:val="0093600B"/>
    <w:rsid w:val="00941E26"/>
    <w:rsid w:val="0096497A"/>
    <w:rsid w:val="00964AC2"/>
    <w:rsid w:val="0097659C"/>
    <w:rsid w:val="0099539A"/>
    <w:rsid w:val="009A3E5D"/>
    <w:rsid w:val="009B0A7E"/>
    <w:rsid w:val="00A07D27"/>
    <w:rsid w:val="00A15EBA"/>
    <w:rsid w:val="00A2019E"/>
    <w:rsid w:val="00A279CC"/>
    <w:rsid w:val="00A40130"/>
    <w:rsid w:val="00A471FD"/>
    <w:rsid w:val="00A51A1E"/>
    <w:rsid w:val="00A52964"/>
    <w:rsid w:val="00A651E6"/>
    <w:rsid w:val="00A70454"/>
    <w:rsid w:val="00A730A7"/>
    <w:rsid w:val="00A834EE"/>
    <w:rsid w:val="00A87ADA"/>
    <w:rsid w:val="00AA3517"/>
    <w:rsid w:val="00AA581E"/>
    <w:rsid w:val="00AC3D9D"/>
    <w:rsid w:val="00AD1380"/>
    <w:rsid w:val="00AD174E"/>
    <w:rsid w:val="00AD5AB3"/>
    <w:rsid w:val="00AE64AC"/>
    <w:rsid w:val="00AF7381"/>
    <w:rsid w:val="00B03765"/>
    <w:rsid w:val="00B06B97"/>
    <w:rsid w:val="00B11465"/>
    <w:rsid w:val="00B12463"/>
    <w:rsid w:val="00B16CCD"/>
    <w:rsid w:val="00B2421C"/>
    <w:rsid w:val="00B35F39"/>
    <w:rsid w:val="00B472D0"/>
    <w:rsid w:val="00B54D3F"/>
    <w:rsid w:val="00B62392"/>
    <w:rsid w:val="00B64F9D"/>
    <w:rsid w:val="00B65576"/>
    <w:rsid w:val="00B755F7"/>
    <w:rsid w:val="00BA203E"/>
    <w:rsid w:val="00BB2E2F"/>
    <w:rsid w:val="00BB359C"/>
    <w:rsid w:val="00BB36C1"/>
    <w:rsid w:val="00BC45D7"/>
    <w:rsid w:val="00BD47C8"/>
    <w:rsid w:val="00BD5D7D"/>
    <w:rsid w:val="00C139DA"/>
    <w:rsid w:val="00C3457E"/>
    <w:rsid w:val="00C41222"/>
    <w:rsid w:val="00C466EF"/>
    <w:rsid w:val="00C52A32"/>
    <w:rsid w:val="00C56225"/>
    <w:rsid w:val="00C83628"/>
    <w:rsid w:val="00C8605F"/>
    <w:rsid w:val="00C90ECF"/>
    <w:rsid w:val="00CA6F81"/>
    <w:rsid w:val="00CB65D3"/>
    <w:rsid w:val="00CD4691"/>
    <w:rsid w:val="00CF3512"/>
    <w:rsid w:val="00CF414C"/>
    <w:rsid w:val="00D10314"/>
    <w:rsid w:val="00D10BBB"/>
    <w:rsid w:val="00D25EFE"/>
    <w:rsid w:val="00D349FD"/>
    <w:rsid w:val="00D40DE4"/>
    <w:rsid w:val="00D42A18"/>
    <w:rsid w:val="00D463A9"/>
    <w:rsid w:val="00D57663"/>
    <w:rsid w:val="00D721E5"/>
    <w:rsid w:val="00D73CB0"/>
    <w:rsid w:val="00DC2CAC"/>
    <w:rsid w:val="00DC67F6"/>
    <w:rsid w:val="00DD1906"/>
    <w:rsid w:val="00DD1DC3"/>
    <w:rsid w:val="00DE4E37"/>
    <w:rsid w:val="00E33CA7"/>
    <w:rsid w:val="00E64E6E"/>
    <w:rsid w:val="00E76E8D"/>
    <w:rsid w:val="00E946A7"/>
    <w:rsid w:val="00EB336E"/>
    <w:rsid w:val="00EB441D"/>
    <w:rsid w:val="00EC26F7"/>
    <w:rsid w:val="00ED00A1"/>
    <w:rsid w:val="00EE6F15"/>
    <w:rsid w:val="00EF0983"/>
    <w:rsid w:val="00F073F1"/>
    <w:rsid w:val="00F254B2"/>
    <w:rsid w:val="00F369BA"/>
    <w:rsid w:val="00F441FC"/>
    <w:rsid w:val="00F61131"/>
    <w:rsid w:val="00F754F4"/>
    <w:rsid w:val="00F85855"/>
    <w:rsid w:val="00F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599052"/>
  <w15:chartTrackingRefBased/>
  <w15:docId w15:val="{02139565-71DE-4ACF-8A34-E09DD984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A7"/>
  </w:style>
  <w:style w:type="paragraph" w:styleId="Footer">
    <w:name w:val="footer"/>
    <w:basedOn w:val="Normal"/>
    <w:link w:val="FooterChar"/>
    <w:uiPriority w:val="99"/>
    <w:unhideWhenUsed/>
    <w:rsid w:val="00E3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CA7"/>
  </w:style>
  <w:style w:type="character" w:styleId="Hyperlink">
    <w:name w:val="Hyperlink"/>
    <w:basedOn w:val="DefaultParagraphFont"/>
    <w:uiPriority w:val="99"/>
    <w:unhideWhenUsed/>
    <w:rsid w:val="00E33CA7"/>
    <w:rPr>
      <w:color w:val="0563C1" w:themeColor="hyperlink"/>
      <w:u w:val="single"/>
    </w:rPr>
  </w:style>
  <w:style w:type="paragraph" w:styleId="ListParagraph">
    <w:name w:val="List Paragraph"/>
    <w:basedOn w:val="Normal"/>
    <w:uiPriority w:val="34"/>
    <w:qFormat/>
    <w:rsid w:val="00A2019E"/>
    <w:pPr>
      <w:ind w:left="720"/>
      <w:contextualSpacing/>
    </w:pPr>
  </w:style>
  <w:style w:type="table" w:styleId="TableGrid">
    <w:name w:val="Table Grid"/>
    <w:basedOn w:val="TableNormal"/>
    <w:uiPriority w:val="39"/>
    <w:rsid w:val="0099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2B1D"/>
    <w:pPr>
      <w:spacing w:after="0" w:line="240" w:lineRule="auto"/>
    </w:pPr>
  </w:style>
  <w:style w:type="paragraph" w:styleId="HTMLPreformatted">
    <w:name w:val="HTML Preformatted"/>
    <w:basedOn w:val="Normal"/>
    <w:link w:val="HTMLPreformattedChar"/>
    <w:uiPriority w:val="99"/>
    <w:semiHidden/>
    <w:unhideWhenUsed/>
    <w:rsid w:val="007C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BA3"/>
    <w:rPr>
      <w:rFonts w:ascii="Courier New" w:eastAsia="Times New Roman" w:hAnsi="Courier New" w:cs="Courier New"/>
      <w:sz w:val="20"/>
      <w:szCs w:val="20"/>
    </w:rPr>
  </w:style>
  <w:style w:type="character" w:customStyle="1" w:styleId="y2iqfc">
    <w:name w:val="y2iqfc"/>
    <w:basedOn w:val="DefaultParagraphFont"/>
    <w:rsid w:val="007C0BA3"/>
  </w:style>
  <w:style w:type="character" w:styleId="CommentReference">
    <w:name w:val="annotation reference"/>
    <w:basedOn w:val="DefaultParagraphFont"/>
    <w:uiPriority w:val="99"/>
    <w:semiHidden/>
    <w:unhideWhenUsed/>
    <w:rsid w:val="00EB441D"/>
    <w:rPr>
      <w:sz w:val="16"/>
      <w:szCs w:val="16"/>
    </w:rPr>
  </w:style>
  <w:style w:type="paragraph" w:styleId="CommentText">
    <w:name w:val="annotation text"/>
    <w:basedOn w:val="Normal"/>
    <w:link w:val="CommentTextChar"/>
    <w:uiPriority w:val="99"/>
    <w:semiHidden/>
    <w:unhideWhenUsed/>
    <w:rsid w:val="00EB441D"/>
    <w:pPr>
      <w:spacing w:line="240" w:lineRule="auto"/>
    </w:pPr>
    <w:rPr>
      <w:sz w:val="20"/>
      <w:szCs w:val="20"/>
    </w:rPr>
  </w:style>
  <w:style w:type="character" w:customStyle="1" w:styleId="CommentTextChar">
    <w:name w:val="Comment Text Char"/>
    <w:basedOn w:val="DefaultParagraphFont"/>
    <w:link w:val="CommentText"/>
    <w:uiPriority w:val="99"/>
    <w:semiHidden/>
    <w:rsid w:val="00EB441D"/>
    <w:rPr>
      <w:sz w:val="20"/>
      <w:szCs w:val="20"/>
    </w:rPr>
  </w:style>
  <w:style w:type="paragraph" w:styleId="CommentSubject">
    <w:name w:val="annotation subject"/>
    <w:basedOn w:val="CommentText"/>
    <w:next w:val="CommentText"/>
    <w:link w:val="CommentSubjectChar"/>
    <w:uiPriority w:val="99"/>
    <w:semiHidden/>
    <w:unhideWhenUsed/>
    <w:rsid w:val="00EB441D"/>
    <w:rPr>
      <w:b/>
      <w:bCs/>
    </w:rPr>
  </w:style>
  <w:style w:type="character" w:customStyle="1" w:styleId="CommentSubjectChar">
    <w:name w:val="Comment Subject Char"/>
    <w:basedOn w:val="CommentTextChar"/>
    <w:link w:val="CommentSubject"/>
    <w:uiPriority w:val="99"/>
    <w:semiHidden/>
    <w:rsid w:val="00EB441D"/>
    <w:rPr>
      <w:b/>
      <w:bCs/>
      <w:sz w:val="20"/>
      <w:szCs w:val="20"/>
    </w:rPr>
  </w:style>
  <w:style w:type="paragraph" w:styleId="BalloonText">
    <w:name w:val="Balloon Text"/>
    <w:basedOn w:val="Normal"/>
    <w:link w:val="BalloonTextChar"/>
    <w:uiPriority w:val="99"/>
    <w:semiHidden/>
    <w:unhideWhenUsed/>
    <w:rsid w:val="00EB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381">
      <w:bodyDiv w:val="1"/>
      <w:marLeft w:val="0"/>
      <w:marRight w:val="0"/>
      <w:marTop w:val="0"/>
      <w:marBottom w:val="0"/>
      <w:divBdr>
        <w:top w:val="none" w:sz="0" w:space="0" w:color="auto"/>
        <w:left w:val="none" w:sz="0" w:space="0" w:color="auto"/>
        <w:bottom w:val="none" w:sz="0" w:space="0" w:color="auto"/>
        <w:right w:val="none" w:sz="0" w:space="0" w:color="auto"/>
      </w:divBdr>
    </w:div>
    <w:div w:id="19996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a.17040704010@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ree.facebook.com/loker.utama/photos/a.268139203564683/100613008309821/?type=3&amp;_rdc=1&amp;_rd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ulhikmah@unesa.ac.id"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5C01-6645-4D94-8E86-D6D0E993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15</Pages>
  <Words>15514</Words>
  <Characters>88431</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ASUS</cp:lastModifiedBy>
  <cp:revision>6</cp:revision>
  <dcterms:created xsi:type="dcterms:W3CDTF">2021-01-16T16:30:00Z</dcterms:created>
  <dcterms:modified xsi:type="dcterms:W3CDTF">2021-07-25T06:01:00Z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4ce6ea3e-9534-3050-a61a-5e3d3215f2fd</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