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3B1E" w14:textId="77777777" w:rsidR="00DF760B" w:rsidRDefault="009C32D0">
      <w:pPr>
        <w:spacing w:before="85"/>
        <w:ind w:left="6221"/>
        <w:rPr>
          <w:sz w:val="16"/>
        </w:rPr>
      </w:pPr>
      <w:r>
        <w:rPr>
          <w:rFonts w:ascii="Calibri"/>
          <w:b/>
          <w:color w:val="221816"/>
          <w:w w:val="90"/>
          <w:sz w:val="14"/>
        </w:rPr>
        <w:t>@r</w:t>
      </w:r>
      <w:r>
        <w:rPr>
          <w:rFonts w:ascii="Calibri"/>
          <w:b/>
          <w:color w:val="221816"/>
          <w:spacing w:val="23"/>
          <w:sz w:val="14"/>
        </w:rPr>
        <w:t xml:space="preserve"> </w:t>
      </w:r>
      <w:r>
        <w:rPr>
          <w:w w:val="90"/>
          <w:sz w:val="16"/>
        </w:rPr>
        <w:t>al.,</w:t>
      </w:r>
      <w:r>
        <w:rPr>
          <w:spacing w:val="6"/>
          <w:sz w:val="16"/>
        </w:rPr>
        <w:t xml:space="preserve"> </w:t>
      </w:r>
      <w:r>
        <w:rPr>
          <w:w w:val="90"/>
          <w:sz w:val="16"/>
        </w:rPr>
        <w:t>Solah</w:t>
      </w:r>
      <w:r>
        <w:rPr>
          <w:spacing w:val="1"/>
          <w:sz w:val="16"/>
        </w:rPr>
        <w:t xml:space="preserve"> </w:t>
      </w:r>
      <w:r>
        <w:rPr>
          <w:w w:val="90"/>
          <w:sz w:val="16"/>
        </w:rPr>
        <w:t>Journal</w:t>
      </w:r>
      <w:r>
        <w:rPr>
          <w:spacing w:val="-3"/>
          <w:sz w:val="16"/>
        </w:rPr>
        <w:t xml:space="preserve"> </w:t>
      </w:r>
      <w:r>
        <w:rPr>
          <w:w w:val="90"/>
          <w:sz w:val="16"/>
        </w:rPr>
        <w:t>of</w:t>
      </w:r>
      <w:r>
        <w:rPr>
          <w:spacing w:val="-1"/>
          <w:sz w:val="16"/>
        </w:rPr>
        <w:t xml:space="preserve"> </w:t>
      </w:r>
      <w:r>
        <w:rPr>
          <w:w w:val="90"/>
          <w:sz w:val="16"/>
        </w:rPr>
        <w:t>Performing</w:t>
      </w:r>
      <w:r>
        <w:rPr>
          <w:spacing w:val="13"/>
          <w:sz w:val="16"/>
        </w:rPr>
        <w:t xml:space="preserve"> </w:t>
      </w:r>
      <w:r>
        <w:rPr>
          <w:w w:val="90"/>
          <w:sz w:val="16"/>
        </w:rPr>
        <w:t>Arts</w:t>
      </w:r>
      <w:r>
        <w:rPr>
          <w:spacing w:val="7"/>
          <w:sz w:val="16"/>
        </w:rPr>
        <w:t xml:space="preserve"> </w:t>
      </w:r>
      <w:r>
        <w:rPr>
          <w:spacing w:val="-2"/>
          <w:w w:val="90"/>
          <w:sz w:val="16"/>
        </w:rPr>
        <w:t>(20254)</w:t>
      </w:r>
    </w:p>
    <w:p w14:paraId="51959469" w14:textId="77777777" w:rsidR="00DF760B" w:rsidRDefault="009C32D0">
      <w:pPr>
        <w:spacing w:before="9"/>
        <w:ind w:left="6533"/>
        <w:rPr>
          <w:rFonts w:ascii="Tahoma"/>
          <w:b/>
          <w:sz w:val="16"/>
        </w:rPr>
      </w:pPr>
      <w:r>
        <w:rPr>
          <w:rFonts w:ascii="Tahoma"/>
          <w:b/>
          <w:w w:val="85"/>
          <w:sz w:val="16"/>
        </w:rPr>
        <w:t xml:space="preserve">https://doi.org/10.26740/vt.v1n1.p1xx- </w:t>
      </w:r>
      <w:r>
        <w:rPr>
          <w:rFonts w:ascii="Tahoma"/>
          <w:b/>
          <w:spacing w:val="-5"/>
          <w:sz w:val="16"/>
        </w:rPr>
        <w:t>1xx</w:t>
      </w:r>
    </w:p>
    <w:p w14:paraId="726B67EB" w14:textId="77777777" w:rsidR="00DF760B" w:rsidRDefault="00DF760B">
      <w:pPr>
        <w:pStyle w:val="BodyText"/>
        <w:spacing w:before="138"/>
        <w:rPr>
          <w:rFonts w:ascii="Tahoma"/>
          <w:b/>
        </w:rPr>
      </w:pPr>
    </w:p>
    <w:p w14:paraId="1D7E922B" w14:textId="77777777" w:rsidR="00DF760B" w:rsidRDefault="00DF760B">
      <w:pPr>
        <w:pStyle w:val="BodyText"/>
        <w:rPr>
          <w:rFonts w:ascii="Tahoma"/>
          <w:b/>
        </w:rPr>
        <w:sectPr w:rsidR="00DF760B">
          <w:type w:val="continuous"/>
          <w:pgSz w:w="11910" w:h="16840"/>
          <w:pgMar w:top="460" w:right="566" w:bottom="280" w:left="708" w:header="720" w:footer="720" w:gutter="0"/>
          <w:cols w:space="720"/>
        </w:sectPr>
      </w:pPr>
    </w:p>
    <w:p w14:paraId="1BBA2F66" w14:textId="77777777" w:rsidR="00DF760B" w:rsidRDefault="00DF760B">
      <w:pPr>
        <w:pStyle w:val="BodyText"/>
        <w:spacing w:before="3" w:after="1"/>
        <w:rPr>
          <w:rFonts w:ascii="Tahoma"/>
          <w:b/>
          <w:sz w:val="14"/>
        </w:rPr>
      </w:pPr>
    </w:p>
    <w:p w14:paraId="50B9233C" w14:textId="77777777" w:rsidR="00DF760B" w:rsidRDefault="009C32D0">
      <w:pPr>
        <w:pStyle w:val="BodyText"/>
        <w:ind w:left="100"/>
        <w:rPr>
          <w:rFonts w:ascii="Tahoma"/>
        </w:rPr>
      </w:pPr>
      <w:r>
        <w:rPr>
          <w:rFonts w:ascii="Tahoma"/>
          <w:noProof/>
        </w:rPr>
        <w:drawing>
          <wp:inline distT="0" distB="0" distL="0" distR="0" wp14:anchorId="57963DE4" wp14:editId="39D1323D">
            <wp:extent cx="1265682" cy="75018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65682" cy="750189"/>
                    </a:xfrm>
                    <a:prstGeom prst="rect">
                      <a:avLst/>
                    </a:prstGeom>
                  </pic:spPr>
                </pic:pic>
              </a:graphicData>
            </a:graphic>
          </wp:inline>
        </w:drawing>
      </w:r>
    </w:p>
    <w:p w14:paraId="6989A410" w14:textId="77777777" w:rsidR="00DF760B" w:rsidRDefault="009C32D0">
      <w:pPr>
        <w:pStyle w:val="BodyText"/>
        <w:spacing w:before="89"/>
        <w:rPr>
          <w:rFonts w:ascii="Tahoma"/>
          <w:b/>
        </w:rPr>
      </w:pPr>
      <w:r>
        <w:rPr>
          <w:rFonts w:ascii="Tahoma"/>
          <w:b/>
          <w:noProof/>
        </w:rPr>
        <mc:AlternateContent>
          <mc:Choice Requires="wpg">
            <w:drawing>
              <wp:anchor distT="0" distB="0" distL="0" distR="0" simplePos="0" relativeHeight="487587840" behindDoc="1" locked="0" layoutInCell="1" allowOverlap="1" wp14:anchorId="298122E8" wp14:editId="5A24E277">
                <wp:simplePos x="0" y="0"/>
                <wp:positionH relativeFrom="page">
                  <wp:posOffset>826147</wp:posOffset>
                </wp:positionH>
                <wp:positionV relativeFrom="paragraph">
                  <wp:posOffset>225478</wp:posOffset>
                </wp:positionV>
                <wp:extent cx="541020" cy="3657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365760"/>
                          <a:chOff x="0" y="0"/>
                          <a:chExt cx="541020" cy="365760"/>
                        </a:xfrm>
                      </wpg:grpSpPr>
                      <pic:pic xmlns:pic="http://schemas.openxmlformats.org/drawingml/2006/picture">
                        <pic:nvPicPr>
                          <pic:cNvPr id="3" name="Image 3"/>
                          <pic:cNvPicPr/>
                        </pic:nvPicPr>
                        <pic:blipFill>
                          <a:blip r:embed="rId9" cstate="print"/>
                          <a:stretch>
                            <a:fillRect/>
                          </a:stretch>
                        </pic:blipFill>
                        <pic:spPr>
                          <a:xfrm>
                            <a:off x="358203" y="0"/>
                            <a:ext cx="182791" cy="28989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0" y="25"/>
                            <a:ext cx="304012" cy="310184"/>
                          </a:xfrm>
                          <a:prstGeom prst="rect">
                            <a:avLst/>
                          </a:prstGeom>
                        </pic:spPr>
                      </pic:pic>
                      <wps:wsp>
                        <wps:cNvPr id="5" name="Graphic 5"/>
                        <wps:cNvSpPr/>
                        <wps:spPr>
                          <a:xfrm>
                            <a:off x="0" y="311099"/>
                            <a:ext cx="320675" cy="54610"/>
                          </a:xfrm>
                          <a:custGeom>
                            <a:avLst/>
                            <a:gdLst/>
                            <a:ahLst/>
                            <a:cxnLst/>
                            <a:rect l="l" t="t" r="r" b="b"/>
                            <a:pathLst>
                              <a:path w="320675" h="54610">
                                <a:moveTo>
                                  <a:pt x="29832" y="5079"/>
                                </a:moveTo>
                                <a:lnTo>
                                  <a:pt x="25387" y="5079"/>
                                </a:lnTo>
                                <a:lnTo>
                                  <a:pt x="15240" y="6984"/>
                                </a:lnTo>
                                <a:lnTo>
                                  <a:pt x="7619" y="11937"/>
                                </a:lnTo>
                                <a:lnTo>
                                  <a:pt x="1904" y="20066"/>
                                </a:lnTo>
                                <a:lnTo>
                                  <a:pt x="0" y="29463"/>
                                </a:lnTo>
                                <a:lnTo>
                                  <a:pt x="1904" y="39497"/>
                                </a:lnTo>
                                <a:lnTo>
                                  <a:pt x="7619" y="47751"/>
                                </a:lnTo>
                                <a:lnTo>
                                  <a:pt x="15875" y="52704"/>
                                </a:lnTo>
                                <a:lnTo>
                                  <a:pt x="26022" y="54609"/>
                                </a:lnTo>
                                <a:lnTo>
                                  <a:pt x="31102" y="54609"/>
                                </a:lnTo>
                                <a:lnTo>
                                  <a:pt x="35547" y="53975"/>
                                </a:lnTo>
                                <a:lnTo>
                                  <a:pt x="41249" y="51434"/>
                                </a:lnTo>
                                <a:lnTo>
                                  <a:pt x="41249" y="50800"/>
                                </a:lnTo>
                                <a:lnTo>
                                  <a:pt x="26657" y="50800"/>
                                </a:lnTo>
                                <a:lnTo>
                                  <a:pt x="19037" y="48895"/>
                                </a:lnTo>
                                <a:lnTo>
                                  <a:pt x="12700" y="44576"/>
                                </a:lnTo>
                                <a:lnTo>
                                  <a:pt x="8890" y="37719"/>
                                </a:lnTo>
                                <a:lnTo>
                                  <a:pt x="6984" y="29463"/>
                                </a:lnTo>
                                <a:lnTo>
                                  <a:pt x="8890" y="20700"/>
                                </a:lnTo>
                                <a:lnTo>
                                  <a:pt x="12065" y="14477"/>
                                </a:lnTo>
                                <a:lnTo>
                                  <a:pt x="18402" y="10032"/>
                                </a:lnTo>
                                <a:lnTo>
                                  <a:pt x="25387" y="8762"/>
                                </a:lnTo>
                                <a:lnTo>
                                  <a:pt x="41249" y="8762"/>
                                </a:lnTo>
                                <a:lnTo>
                                  <a:pt x="41249" y="7620"/>
                                </a:lnTo>
                                <a:lnTo>
                                  <a:pt x="38087" y="7620"/>
                                </a:lnTo>
                                <a:lnTo>
                                  <a:pt x="33642" y="5715"/>
                                </a:lnTo>
                                <a:lnTo>
                                  <a:pt x="29832" y="5079"/>
                                </a:lnTo>
                                <a:close/>
                              </a:path>
                              <a:path w="320675" h="54610">
                                <a:moveTo>
                                  <a:pt x="41249" y="42036"/>
                                </a:moveTo>
                                <a:lnTo>
                                  <a:pt x="38087" y="42036"/>
                                </a:lnTo>
                                <a:lnTo>
                                  <a:pt x="38087" y="47117"/>
                                </a:lnTo>
                                <a:lnTo>
                                  <a:pt x="33642" y="49529"/>
                                </a:lnTo>
                                <a:lnTo>
                                  <a:pt x="30467" y="50800"/>
                                </a:lnTo>
                                <a:lnTo>
                                  <a:pt x="41249" y="50800"/>
                                </a:lnTo>
                                <a:lnTo>
                                  <a:pt x="41249" y="42036"/>
                                </a:lnTo>
                                <a:close/>
                              </a:path>
                              <a:path w="320675" h="54610">
                                <a:moveTo>
                                  <a:pt x="41249" y="8762"/>
                                </a:moveTo>
                                <a:lnTo>
                                  <a:pt x="30467" y="8762"/>
                                </a:lnTo>
                                <a:lnTo>
                                  <a:pt x="33642" y="10032"/>
                                </a:lnTo>
                                <a:lnTo>
                                  <a:pt x="38087" y="13207"/>
                                </a:lnTo>
                                <a:lnTo>
                                  <a:pt x="38087" y="16382"/>
                                </a:lnTo>
                                <a:lnTo>
                                  <a:pt x="41249" y="16382"/>
                                </a:lnTo>
                                <a:lnTo>
                                  <a:pt x="41249" y="8762"/>
                                </a:lnTo>
                                <a:close/>
                              </a:path>
                              <a:path w="320675" h="54610">
                                <a:moveTo>
                                  <a:pt x="41249" y="4445"/>
                                </a:moveTo>
                                <a:lnTo>
                                  <a:pt x="38087" y="4445"/>
                                </a:lnTo>
                                <a:lnTo>
                                  <a:pt x="38087" y="7620"/>
                                </a:lnTo>
                                <a:lnTo>
                                  <a:pt x="41249" y="7620"/>
                                </a:lnTo>
                                <a:lnTo>
                                  <a:pt x="41249" y="4445"/>
                                </a:lnTo>
                                <a:close/>
                              </a:path>
                              <a:path w="320675" h="54610">
                                <a:moveTo>
                                  <a:pt x="95199" y="20066"/>
                                </a:moveTo>
                                <a:lnTo>
                                  <a:pt x="77431" y="20066"/>
                                </a:lnTo>
                                <a:lnTo>
                                  <a:pt x="70446" y="27685"/>
                                </a:lnTo>
                                <a:lnTo>
                                  <a:pt x="70446" y="46481"/>
                                </a:lnTo>
                                <a:lnTo>
                                  <a:pt x="77431" y="54609"/>
                                </a:lnTo>
                                <a:lnTo>
                                  <a:pt x="95199" y="54609"/>
                                </a:lnTo>
                                <a:lnTo>
                                  <a:pt x="98374" y="51434"/>
                                </a:lnTo>
                                <a:lnTo>
                                  <a:pt x="81241" y="51434"/>
                                </a:lnTo>
                                <a:lnTo>
                                  <a:pt x="76796" y="45211"/>
                                </a:lnTo>
                                <a:lnTo>
                                  <a:pt x="76796" y="28828"/>
                                </a:lnTo>
                                <a:lnTo>
                                  <a:pt x="81241" y="22605"/>
                                </a:lnTo>
                                <a:lnTo>
                                  <a:pt x="96469" y="22605"/>
                                </a:lnTo>
                                <a:lnTo>
                                  <a:pt x="96469" y="20700"/>
                                </a:lnTo>
                                <a:lnTo>
                                  <a:pt x="95199" y="20066"/>
                                </a:lnTo>
                                <a:close/>
                              </a:path>
                              <a:path w="320675" h="54610">
                                <a:moveTo>
                                  <a:pt x="62839" y="50800"/>
                                </a:moveTo>
                                <a:lnTo>
                                  <a:pt x="45059" y="50800"/>
                                </a:lnTo>
                                <a:lnTo>
                                  <a:pt x="45059" y="53340"/>
                                </a:lnTo>
                                <a:lnTo>
                                  <a:pt x="62839" y="53340"/>
                                </a:lnTo>
                                <a:lnTo>
                                  <a:pt x="62839" y="50800"/>
                                </a:lnTo>
                                <a:close/>
                              </a:path>
                              <a:path w="320675" h="54610">
                                <a:moveTo>
                                  <a:pt x="96469" y="20700"/>
                                </a:moveTo>
                                <a:lnTo>
                                  <a:pt x="96469" y="45211"/>
                                </a:lnTo>
                                <a:lnTo>
                                  <a:pt x="92024" y="51434"/>
                                </a:lnTo>
                                <a:lnTo>
                                  <a:pt x="98374" y="51434"/>
                                </a:lnTo>
                                <a:lnTo>
                                  <a:pt x="102819" y="46481"/>
                                </a:lnTo>
                                <a:lnTo>
                                  <a:pt x="102819" y="27685"/>
                                </a:lnTo>
                                <a:lnTo>
                                  <a:pt x="98374" y="22605"/>
                                </a:lnTo>
                                <a:lnTo>
                                  <a:pt x="96469" y="20700"/>
                                </a:lnTo>
                                <a:close/>
                              </a:path>
                              <a:path w="320675" h="54610">
                                <a:moveTo>
                                  <a:pt x="55854" y="20066"/>
                                </a:moveTo>
                                <a:lnTo>
                                  <a:pt x="54584" y="20066"/>
                                </a:lnTo>
                                <a:lnTo>
                                  <a:pt x="44424" y="22605"/>
                                </a:lnTo>
                                <a:lnTo>
                                  <a:pt x="44424" y="24510"/>
                                </a:lnTo>
                                <a:lnTo>
                                  <a:pt x="50774" y="24510"/>
                                </a:lnTo>
                                <a:lnTo>
                                  <a:pt x="50774" y="50800"/>
                                </a:lnTo>
                                <a:lnTo>
                                  <a:pt x="55854" y="50800"/>
                                </a:lnTo>
                                <a:lnTo>
                                  <a:pt x="55854" y="31369"/>
                                </a:lnTo>
                                <a:lnTo>
                                  <a:pt x="59122" y="28194"/>
                                </a:lnTo>
                                <a:lnTo>
                                  <a:pt x="55854" y="28194"/>
                                </a:lnTo>
                                <a:lnTo>
                                  <a:pt x="55854" y="20066"/>
                                </a:lnTo>
                                <a:close/>
                              </a:path>
                              <a:path w="320675" h="54610">
                                <a:moveTo>
                                  <a:pt x="96469" y="22605"/>
                                </a:moveTo>
                                <a:lnTo>
                                  <a:pt x="92024" y="22605"/>
                                </a:lnTo>
                                <a:lnTo>
                                  <a:pt x="96469" y="28828"/>
                                </a:lnTo>
                                <a:lnTo>
                                  <a:pt x="96469" y="22605"/>
                                </a:lnTo>
                                <a:close/>
                              </a:path>
                              <a:path w="320675" h="54610">
                                <a:moveTo>
                                  <a:pt x="66001" y="20066"/>
                                </a:moveTo>
                                <a:lnTo>
                                  <a:pt x="63474" y="20066"/>
                                </a:lnTo>
                                <a:lnTo>
                                  <a:pt x="61569" y="21335"/>
                                </a:lnTo>
                                <a:lnTo>
                                  <a:pt x="55854" y="28194"/>
                                </a:lnTo>
                                <a:lnTo>
                                  <a:pt x="59122" y="28194"/>
                                </a:lnTo>
                                <a:lnTo>
                                  <a:pt x="61569" y="25780"/>
                                </a:lnTo>
                                <a:lnTo>
                                  <a:pt x="67668" y="25780"/>
                                </a:lnTo>
                                <a:lnTo>
                                  <a:pt x="70446" y="22605"/>
                                </a:lnTo>
                                <a:lnTo>
                                  <a:pt x="67906" y="20700"/>
                                </a:lnTo>
                                <a:lnTo>
                                  <a:pt x="66001" y="20066"/>
                                </a:lnTo>
                                <a:close/>
                              </a:path>
                              <a:path w="320675" h="54610">
                                <a:moveTo>
                                  <a:pt x="67668" y="25780"/>
                                </a:moveTo>
                                <a:lnTo>
                                  <a:pt x="63474" y="25780"/>
                                </a:lnTo>
                                <a:lnTo>
                                  <a:pt x="64744" y="26416"/>
                                </a:lnTo>
                                <a:lnTo>
                                  <a:pt x="66001" y="27685"/>
                                </a:lnTo>
                                <a:lnTo>
                                  <a:pt x="67668" y="25780"/>
                                </a:lnTo>
                                <a:close/>
                              </a:path>
                              <a:path w="320675" h="54610">
                                <a:moveTo>
                                  <a:pt x="122491" y="20066"/>
                                </a:moveTo>
                                <a:lnTo>
                                  <a:pt x="112344" y="20066"/>
                                </a:lnTo>
                                <a:lnTo>
                                  <a:pt x="107899" y="23875"/>
                                </a:lnTo>
                                <a:lnTo>
                                  <a:pt x="107899" y="33908"/>
                                </a:lnTo>
                                <a:lnTo>
                                  <a:pt x="110439" y="36449"/>
                                </a:lnTo>
                                <a:lnTo>
                                  <a:pt x="125031" y="42036"/>
                                </a:lnTo>
                                <a:lnTo>
                                  <a:pt x="126936" y="43942"/>
                                </a:lnTo>
                                <a:lnTo>
                                  <a:pt x="126936" y="49529"/>
                                </a:lnTo>
                                <a:lnTo>
                                  <a:pt x="123761" y="51434"/>
                                </a:lnTo>
                                <a:lnTo>
                                  <a:pt x="111074" y="51434"/>
                                </a:lnTo>
                                <a:lnTo>
                                  <a:pt x="112979" y="53340"/>
                                </a:lnTo>
                                <a:lnTo>
                                  <a:pt x="116141" y="54609"/>
                                </a:lnTo>
                                <a:lnTo>
                                  <a:pt x="126936" y="54609"/>
                                </a:lnTo>
                                <a:lnTo>
                                  <a:pt x="131381" y="50165"/>
                                </a:lnTo>
                                <a:lnTo>
                                  <a:pt x="131381" y="40131"/>
                                </a:lnTo>
                                <a:lnTo>
                                  <a:pt x="128841" y="37719"/>
                                </a:lnTo>
                                <a:lnTo>
                                  <a:pt x="121856" y="34544"/>
                                </a:lnTo>
                                <a:lnTo>
                                  <a:pt x="112979" y="31369"/>
                                </a:lnTo>
                                <a:lnTo>
                                  <a:pt x="112344" y="30733"/>
                                </a:lnTo>
                                <a:lnTo>
                                  <a:pt x="112344" y="24510"/>
                                </a:lnTo>
                                <a:lnTo>
                                  <a:pt x="114871" y="22605"/>
                                </a:lnTo>
                                <a:lnTo>
                                  <a:pt x="126936" y="22605"/>
                                </a:lnTo>
                                <a:lnTo>
                                  <a:pt x="125031" y="20700"/>
                                </a:lnTo>
                                <a:lnTo>
                                  <a:pt x="122491" y="20066"/>
                                </a:lnTo>
                                <a:close/>
                              </a:path>
                              <a:path w="320675" h="54610">
                                <a:moveTo>
                                  <a:pt x="111074" y="43942"/>
                                </a:moveTo>
                                <a:lnTo>
                                  <a:pt x="107899" y="43942"/>
                                </a:lnTo>
                                <a:lnTo>
                                  <a:pt x="107899" y="53975"/>
                                </a:lnTo>
                                <a:lnTo>
                                  <a:pt x="111074" y="53975"/>
                                </a:lnTo>
                                <a:lnTo>
                                  <a:pt x="111074" y="51434"/>
                                </a:lnTo>
                                <a:lnTo>
                                  <a:pt x="115506" y="51434"/>
                                </a:lnTo>
                                <a:lnTo>
                                  <a:pt x="111074" y="48895"/>
                                </a:lnTo>
                                <a:lnTo>
                                  <a:pt x="111074" y="43942"/>
                                </a:lnTo>
                                <a:close/>
                              </a:path>
                              <a:path w="320675" h="54610">
                                <a:moveTo>
                                  <a:pt x="130746" y="19430"/>
                                </a:moveTo>
                                <a:lnTo>
                                  <a:pt x="127571" y="19430"/>
                                </a:lnTo>
                                <a:lnTo>
                                  <a:pt x="126936" y="22605"/>
                                </a:lnTo>
                                <a:lnTo>
                                  <a:pt x="122491" y="22605"/>
                                </a:lnTo>
                                <a:lnTo>
                                  <a:pt x="126301" y="25146"/>
                                </a:lnTo>
                                <a:lnTo>
                                  <a:pt x="126301" y="27685"/>
                                </a:lnTo>
                                <a:lnTo>
                                  <a:pt x="125666" y="30099"/>
                                </a:lnTo>
                                <a:lnTo>
                                  <a:pt x="128841" y="30099"/>
                                </a:lnTo>
                                <a:lnTo>
                                  <a:pt x="130519" y="20700"/>
                                </a:lnTo>
                                <a:lnTo>
                                  <a:pt x="130633" y="20066"/>
                                </a:lnTo>
                                <a:lnTo>
                                  <a:pt x="130746" y="19430"/>
                                </a:lnTo>
                                <a:close/>
                              </a:path>
                              <a:path w="320675" h="54610">
                                <a:moveTo>
                                  <a:pt x="151688" y="20066"/>
                                </a:moveTo>
                                <a:lnTo>
                                  <a:pt x="142163" y="20066"/>
                                </a:lnTo>
                                <a:lnTo>
                                  <a:pt x="137096" y="23875"/>
                                </a:lnTo>
                                <a:lnTo>
                                  <a:pt x="137096" y="33908"/>
                                </a:lnTo>
                                <a:lnTo>
                                  <a:pt x="139623" y="36449"/>
                                </a:lnTo>
                                <a:lnTo>
                                  <a:pt x="154863" y="42036"/>
                                </a:lnTo>
                                <a:lnTo>
                                  <a:pt x="156768" y="43942"/>
                                </a:lnTo>
                                <a:lnTo>
                                  <a:pt x="156768" y="49529"/>
                                </a:lnTo>
                                <a:lnTo>
                                  <a:pt x="153593" y="51434"/>
                                </a:lnTo>
                                <a:lnTo>
                                  <a:pt x="140258" y="51434"/>
                                </a:lnTo>
                                <a:lnTo>
                                  <a:pt x="142798" y="53340"/>
                                </a:lnTo>
                                <a:lnTo>
                                  <a:pt x="145973" y="54609"/>
                                </a:lnTo>
                                <a:lnTo>
                                  <a:pt x="156133" y="54609"/>
                                </a:lnTo>
                                <a:lnTo>
                                  <a:pt x="160578" y="50165"/>
                                </a:lnTo>
                                <a:lnTo>
                                  <a:pt x="160578" y="40131"/>
                                </a:lnTo>
                                <a:lnTo>
                                  <a:pt x="158673" y="37719"/>
                                </a:lnTo>
                                <a:lnTo>
                                  <a:pt x="151688" y="34544"/>
                                </a:lnTo>
                                <a:lnTo>
                                  <a:pt x="142798" y="31369"/>
                                </a:lnTo>
                                <a:lnTo>
                                  <a:pt x="142163" y="30733"/>
                                </a:lnTo>
                                <a:lnTo>
                                  <a:pt x="142163" y="24510"/>
                                </a:lnTo>
                                <a:lnTo>
                                  <a:pt x="144703" y="22605"/>
                                </a:lnTo>
                                <a:lnTo>
                                  <a:pt x="156768" y="22605"/>
                                </a:lnTo>
                                <a:lnTo>
                                  <a:pt x="154228" y="20700"/>
                                </a:lnTo>
                                <a:lnTo>
                                  <a:pt x="151688" y="20066"/>
                                </a:lnTo>
                                <a:close/>
                              </a:path>
                              <a:path w="320675" h="54610">
                                <a:moveTo>
                                  <a:pt x="140893" y="43942"/>
                                </a:moveTo>
                                <a:lnTo>
                                  <a:pt x="137731" y="43942"/>
                                </a:lnTo>
                                <a:lnTo>
                                  <a:pt x="137731" y="53975"/>
                                </a:lnTo>
                                <a:lnTo>
                                  <a:pt x="140258" y="53975"/>
                                </a:lnTo>
                                <a:lnTo>
                                  <a:pt x="140258" y="51434"/>
                                </a:lnTo>
                                <a:lnTo>
                                  <a:pt x="145338" y="51434"/>
                                </a:lnTo>
                                <a:lnTo>
                                  <a:pt x="140893" y="48895"/>
                                </a:lnTo>
                                <a:lnTo>
                                  <a:pt x="140893" y="43942"/>
                                </a:lnTo>
                                <a:close/>
                              </a:path>
                              <a:path w="320675" h="54610">
                                <a:moveTo>
                                  <a:pt x="159943" y="19430"/>
                                </a:moveTo>
                                <a:lnTo>
                                  <a:pt x="156768" y="19430"/>
                                </a:lnTo>
                                <a:lnTo>
                                  <a:pt x="156768" y="22605"/>
                                </a:lnTo>
                                <a:lnTo>
                                  <a:pt x="152323" y="22605"/>
                                </a:lnTo>
                                <a:lnTo>
                                  <a:pt x="155498" y="25146"/>
                                </a:lnTo>
                                <a:lnTo>
                                  <a:pt x="155498" y="27685"/>
                                </a:lnTo>
                                <a:lnTo>
                                  <a:pt x="154863" y="30099"/>
                                </a:lnTo>
                                <a:lnTo>
                                  <a:pt x="158038" y="30099"/>
                                </a:lnTo>
                                <a:lnTo>
                                  <a:pt x="159717" y="20700"/>
                                </a:lnTo>
                                <a:lnTo>
                                  <a:pt x="159830" y="20066"/>
                                </a:lnTo>
                                <a:lnTo>
                                  <a:pt x="159943" y="19430"/>
                                </a:lnTo>
                                <a:close/>
                              </a:path>
                              <a:path w="320675" h="54610">
                                <a:moveTo>
                                  <a:pt x="182257" y="14477"/>
                                </a:moveTo>
                                <a:lnTo>
                                  <a:pt x="175806" y="14477"/>
                                </a:lnTo>
                                <a:lnTo>
                                  <a:pt x="193573" y="53975"/>
                                </a:lnTo>
                                <a:lnTo>
                                  <a:pt x="198925" y="42672"/>
                                </a:lnTo>
                                <a:lnTo>
                                  <a:pt x="194843" y="42672"/>
                                </a:lnTo>
                                <a:lnTo>
                                  <a:pt x="182257" y="14477"/>
                                </a:lnTo>
                                <a:close/>
                              </a:path>
                              <a:path w="320675" h="54610">
                                <a:moveTo>
                                  <a:pt x="181521" y="50800"/>
                                </a:moveTo>
                                <a:lnTo>
                                  <a:pt x="166916" y="50800"/>
                                </a:lnTo>
                                <a:lnTo>
                                  <a:pt x="166916" y="53340"/>
                                </a:lnTo>
                                <a:lnTo>
                                  <a:pt x="181521" y="53340"/>
                                </a:lnTo>
                                <a:lnTo>
                                  <a:pt x="181521" y="50800"/>
                                </a:lnTo>
                                <a:close/>
                              </a:path>
                              <a:path w="320675" h="54610">
                                <a:moveTo>
                                  <a:pt x="224040" y="50800"/>
                                </a:moveTo>
                                <a:lnTo>
                                  <a:pt x="206273" y="50800"/>
                                </a:lnTo>
                                <a:lnTo>
                                  <a:pt x="206273" y="53340"/>
                                </a:lnTo>
                                <a:lnTo>
                                  <a:pt x="224040" y="53340"/>
                                </a:lnTo>
                                <a:lnTo>
                                  <a:pt x="224040" y="50800"/>
                                </a:lnTo>
                                <a:close/>
                              </a:path>
                              <a:path w="320675" h="54610">
                                <a:moveTo>
                                  <a:pt x="178346" y="5715"/>
                                </a:moveTo>
                                <a:lnTo>
                                  <a:pt x="166916" y="5715"/>
                                </a:lnTo>
                                <a:lnTo>
                                  <a:pt x="166916" y="8254"/>
                                </a:lnTo>
                                <a:lnTo>
                                  <a:pt x="171996" y="8254"/>
                                </a:lnTo>
                                <a:lnTo>
                                  <a:pt x="171996" y="50800"/>
                                </a:lnTo>
                                <a:lnTo>
                                  <a:pt x="175806" y="50800"/>
                                </a:lnTo>
                                <a:lnTo>
                                  <a:pt x="175806" y="14477"/>
                                </a:lnTo>
                                <a:lnTo>
                                  <a:pt x="182257" y="14477"/>
                                </a:lnTo>
                                <a:lnTo>
                                  <a:pt x="178346" y="5715"/>
                                </a:lnTo>
                                <a:close/>
                              </a:path>
                              <a:path w="320675" h="54610">
                                <a:moveTo>
                                  <a:pt x="218325" y="15112"/>
                                </a:moveTo>
                                <a:lnTo>
                                  <a:pt x="211975" y="15112"/>
                                </a:lnTo>
                                <a:lnTo>
                                  <a:pt x="211975" y="50800"/>
                                </a:lnTo>
                                <a:lnTo>
                                  <a:pt x="218325" y="50800"/>
                                </a:lnTo>
                                <a:lnTo>
                                  <a:pt x="218325" y="15112"/>
                                </a:lnTo>
                                <a:close/>
                              </a:path>
                              <a:path w="320675" h="54610">
                                <a:moveTo>
                                  <a:pt x="224040" y="5715"/>
                                </a:moveTo>
                                <a:lnTo>
                                  <a:pt x="211975" y="5715"/>
                                </a:lnTo>
                                <a:lnTo>
                                  <a:pt x="194843" y="42672"/>
                                </a:lnTo>
                                <a:lnTo>
                                  <a:pt x="198925" y="42672"/>
                                </a:lnTo>
                                <a:lnTo>
                                  <a:pt x="211975" y="15112"/>
                                </a:lnTo>
                                <a:lnTo>
                                  <a:pt x="218325" y="15112"/>
                                </a:lnTo>
                                <a:lnTo>
                                  <a:pt x="218325" y="8254"/>
                                </a:lnTo>
                                <a:lnTo>
                                  <a:pt x="224040" y="8254"/>
                                </a:lnTo>
                                <a:lnTo>
                                  <a:pt x="224040" y="5715"/>
                                </a:lnTo>
                                <a:close/>
                              </a:path>
                              <a:path w="320675" h="54610">
                                <a:moveTo>
                                  <a:pt x="246253" y="35813"/>
                                </a:moveTo>
                                <a:lnTo>
                                  <a:pt x="229755" y="39497"/>
                                </a:lnTo>
                                <a:lnTo>
                                  <a:pt x="227215" y="42672"/>
                                </a:lnTo>
                                <a:lnTo>
                                  <a:pt x="227215" y="50800"/>
                                </a:lnTo>
                                <a:lnTo>
                                  <a:pt x="231025" y="54609"/>
                                </a:lnTo>
                                <a:lnTo>
                                  <a:pt x="239903" y="54609"/>
                                </a:lnTo>
                                <a:lnTo>
                                  <a:pt x="243078" y="52704"/>
                                </a:lnTo>
                                <a:lnTo>
                                  <a:pt x="244982" y="50165"/>
                                </a:lnTo>
                                <a:lnTo>
                                  <a:pt x="235470" y="50165"/>
                                </a:lnTo>
                                <a:lnTo>
                                  <a:pt x="233565" y="48259"/>
                                </a:lnTo>
                                <a:lnTo>
                                  <a:pt x="233565" y="41401"/>
                                </a:lnTo>
                                <a:lnTo>
                                  <a:pt x="246253" y="38861"/>
                                </a:lnTo>
                                <a:lnTo>
                                  <a:pt x="246253" y="35813"/>
                                </a:lnTo>
                                <a:close/>
                              </a:path>
                              <a:path w="320675" h="54610">
                                <a:moveTo>
                                  <a:pt x="251332" y="48895"/>
                                </a:moveTo>
                                <a:lnTo>
                                  <a:pt x="246253" y="48895"/>
                                </a:lnTo>
                                <a:lnTo>
                                  <a:pt x="246253" y="52704"/>
                                </a:lnTo>
                                <a:lnTo>
                                  <a:pt x="247522" y="53975"/>
                                </a:lnTo>
                                <a:lnTo>
                                  <a:pt x="251968" y="53975"/>
                                </a:lnTo>
                                <a:lnTo>
                                  <a:pt x="257047" y="52070"/>
                                </a:lnTo>
                                <a:lnTo>
                                  <a:pt x="257047" y="50165"/>
                                </a:lnTo>
                                <a:lnTo>
                                  <a:pt x="251332" y="50165"/>
                                </a:lnTo>
                                <a:lnTo>
                                  <a:pt x="251332" y="48895"/>
                                </a:lnTo>
                                <a:close/>
                              </a:path>
                              <a:path w="320675" h="54610">
                                <a:moveTo>
                                  <a:pt x="250697" y="22605"/>
                                </a:moveTo>
                                <a:lnTo>
                                  <a:pt x="243712" y="22605"/>
                                </a:lnTo>
                                <a:lnTo>
                                  <a:pt x="246253" y="24510"/>
                                </a:lnTo>
                                <a:lnTo>
                                  <a:pt x="246253" y="46481"/>
                                </a:lnTo>
                                <a:lnTo>
                                  <a:pt x="242443" y="48895"/>
                                </a:lnTo>
                                <a:lnTo>
                                  <a:pt x="240537" y="50165"/>
                                </a:lnTo>
                                <a:lnTo>
                                  <a:pt x="244982" y="50165"/>
                                </a:lnTo>
                                <a:lnTo>
                                  <a:pt x="246253" y="48895"/>
                                </a:lnTo>
                                <a:lnTo>
                                  <a:pt x="251332" y="48895"/>
                                </a:lnTo>
                                <a:lnTo>
                                  <a:pt x="251332" y="23241"/>
                                </a:lnTo>
                                <a:lnTo>
                                  <a:pt x="250697" y="22605"/>
                                </a:lnTo>
                                <a:close/>
                              </a:path>
                              <a:path w="320675" h="54610">
                                <a:moveTo>
                                  <a:pt x="246887" y="20066"/>
                                </a:moveTo>
                                <a:lnTo>
                                  <a:pt x="234200" y="20066"/>
                                </a:lnTo>
                                <a:lnTo>
                                  <a:pt x="229120" y="23241"/>
                                </a:lnTo>
                                <a:lnTo>
                                  <a:pt x="229120" y="27685"/>
                                </a:lnTo>
                                <a:lnTo>
                                  <a:pt x="229755" y="28828"/>
                                </a:lnTo>
                                <a:lnTo>
                                  <a:pt x="236105" y="27685"/>
                                </a:lnTo>
                                <a:lnTo>
                                  <a:pt x="236105" y="23875"/>
                                </a:lnTo>
                                <a:lnTo>
                                  <a:pt x="238632" y="22605"/>
                                </a:lnTo>
                                <a:lnTo>
                                  <a:pt x="250697" y="22605"/>
                                </a:lnTo>
                                <a:lnTo>
                                  <a:pt x="246887" y="20066"/>
                                </a:lnTo>
                                <a:close/>
                              </a:path>
                              <a:path w="320675" h="54610">
                                <a:moveTo>
                                  <a:pt x="277990" y="50800"/>
                                </a:moveTo>
                                <a:lnTo>
                                  <a:pt x="260222" y="50800"/>
                                </a:lnTo>
                                <a:lnTo>
                                  <a:pt x="260222" y="53340"/>
                                </a:lnTo>
                                <a:lnTo>
                                  <a:pt x="277990" y="53340"/>
                                </a:lnTo>
                                <a:lnTo>
                                  <a:pt x="277990" y="50800"/>
                                </a:lnTo>
                                <a:close/>
                              </a:path>
                              <a:path w="320675" h="54610">
                                <a:moveTo>
                                  <a:pt x="301472" y="50800"/>
                                </a:moveTo>
                                <a:lnTo>
                                  <a:pt x="284975" y="50800"/>
                                </a:lnTo>
                                <a:lnTo>
                                  <a:pt x="284975" y="53340"/>
                                </a:lnTo>
                                <a:lnTo>
                                  <a:pt x="301472" y="53340"/>
                                </a:lnTo>
                                <a:lnTo>
                                  <a:pt x="301472" y="50800"/>
                                </a:lnTo>
                                <a:close/>
                              </a:path>
                              <a:path w="320675" h="54610">
                                <a:moveTo>
                                  <a:pt x="313524" y="23241"/>
                                </a:moveTo>
                                <a:lnTo>
                                  <a:pt x="309714" y="23241"/>
                                </a:lnTo>
                                <a:lnTo>
                                  <a:pt x="296392" y="35813"/>
                                </a:lnTo>
                                <a:lnTo>
                                  <a:pt x="311619" y="53340"/>
                                </a:lnTo>
                                <a:lnTo>
                                  <a:pt x="320509" y="53340"/>
                                </a:lnTo>
                                <a:lnTo>
                                  <a:pt x="320509" y="50800"/>
                                </a:lnTo>
                                <a:lnTo>
                                  <a:pt x="316699" y="50800"/>
                                </a:lnTo>
                                <a:lnTo>
                                  <a:pt x="302107" y="33908"/>
                                </a:lnTo>
                                <a:lnTo>
                                  <a:pt x="313524" y="23241"/>
                                </a:lnTo>
                                <a:close/>
                              </a:path>
                              <a:path w="320675" h="54610">
                                <a:moveTo>
                                  <a:pt x="271005" y="20066"/>
                                </a:moveTo>
                                <a:lnTo>
                                  <a:pt x="269735" y="20066"/>
                                </a:lnTo>
                                <a:lnTo>
                                  <a:pt x="258953" y="22605"/>
                                </a:lnTo>
                                <a:lnTo>
                                  <a:pt x="258953" y="24510"/>
                                </a:lnTo>
                                <a:lnTo>
                                  <a:pt x="265925" y="24510"/>
                                </a:lnTo>
                                <a:lnTo>
                                  <a:pt x="265925" y="50800"/>
                                </a:lnTo>
                                <a:lnTo>
                                  <a:pt x="271005" y="50800"/>
                                </a:lnTo>
                                <a:lnTo>
                                  <a:pt x="271005" y="31369"/>
                                </a:lnTo>
                                <a:lnTo>
                                  <a:pt x="273806" y="28194"/>
                                </a:lnTo>
                                <a:lnTo>
                                  <a:pt x="271005" y="28194"/>
                                </a:lnTo>
                                <a:lnTo>
                                  <a:pt x="271005" y="20066"/>
                                </a:lnTo>
                                <a:close/>
                              </a:path>
                              <a:path w="320675" h="54610">
                                <a:moveTo>
                                  <a:pt x="295757" y="0"/>
                                </a:moveTo>
                                <a:lnTo>
                                  <a:pt x="294487" y="0"/>
                                </a:lnTo>
                                <a:lnTo>
                                  <a:pt x="283705" y="3175"/>
                                </a:lnTo>
                                <a:lnTo>
                                  <a:pt x="283705" y="5079"/>
                                </a:lnTo>
                                <a:lnTo>
                                  <a:pt x="290677" y="5079"/>
                                </a:lnTo>
                                <a:lnTo>
                                  <a:pt x="290677" y="50800"/>
                                </a:lnTo>
                                <a:lnTo>
                                  <a:pt x="295757" y="50800"/>
                                </a:lnTo>
                                <a:lnTo>
                                  <a:pt x="295757" y="0"/>
                                </a:lnTo>
                                <a:close/>
                              </a:path>
                              <a:path w="320675" h="54610">
                                <a:moveTo>
                                  <a:pt x="281165" y="20066"/>
                                </a:moveTo>
                                <a:lnTo>
                                  <a:pt x="277990" y="20066"/>
                                </a:lnTo>
                                <a:lnTo>
                                  <a:pt x="276085" y="21335"/>
                                </a:lnTo>
                                <a:lnTo>
                                  <a:pt x="271005" y="28194"/>
                                </a:lnTo>
                                <a:lnTo>
                                  <a:pt x="273806" y="28194"/>
                                </a:lnTo>
                                <a:lnTo>
                                  <a:pt x="274815" y="27050"/>
                                </a:lnTo>
                                <a:lnTo>
                                  <a:pt x="276720" y="25780"/>
                                </a:lnTo>
                                <a:lnTo>
                                  <a:pt x="282594" y="25780"/>
                                </a:lnTo>
                                <a:lnTo>
                                  <a:pt x="284975" y="22605"/>
                                </a:lnTo>
                                <a:lnTo>
                                  <a:pt x="283070" y="20700"/>
                                </a:lnTo>
                                <a:lnTo>
                                  <a:pt x="281165" y="20066"/>
                                </a:lnTo>
                                <a:close/>
                              </a:path>
                              <a:path w="320675" h="54610">
                                <a:moveTo>
                                  <a:pt x="282594" y="25780"/>
                                </a:moveTo>
                                <a:lnTo>
                                  <a:pt x="278625" y="25780"/>
                                </a:lnTo>
                                <a:lnTo>
                                  <a:pt x="279260" y="26416"/>
                                </a:lnTo>
                                <a:lnTo>
                                  <a:pt x="281165" y="27685"/>
                                </a:lnTo>
                                <a:lnTo>
                                  <a:pt x="282594" y="25780"/>
                                </a:lnTo>
                                <a:close/>
                              </a:path>
                              <a:path w="320675" h="54610">
                                <a:moveTo>
                                  <a:pt x="319239" y="20700"/>
                                </a:moveTo>
                                <a:lnTo>
                                  <a:pt x="304647" y="20700"/>
                                </a:lnTo>
                                <a:lnTo>
                                  <a:pt x="304647" y="23241"/>
                                </a:lnTo>
                                <a:lnTo>
                                  <a:pt x="319239" y="23241"/>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C08A77" id="Group 2" o:spid="_x0000_s1026" style="position:absolute;margin-left:65.05pt;margin-top:17.75pt;width:42.6pt;height:28.8pt;z-index:-15728640;mso-wrap-distance-left:0;mso-wrap-distance-right:0;mso-position-horizontal-relative:page" coordsize="5410,36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582;width:1827;height:2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">
                  <v:imagedata r:id="rId11" o:title=""/>
                </v:shape>
                <v:shape id="Image 4" o:spid="_x0000_s1028" type="#_x0000_t75" style="position:absolute;width:3040;height: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">
                  <v:imagedata r:id="rId12" o:title=""/>
                </v:shape>
                <v:shape id="Graphic 5" o:spid="_x0000_s1029" style="position:absolute;top:3110;width:3206;height:547;visibility:visible;mso-wrap-style:square;v-text-anchor:top" coordsize="32067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" path="m29832,5079r-4445,l15240,6984,7619,11937,1904,20066,,29463,1904,39497r5715,8254l15875,52704r10147,1905l31102,54609r4445,-634l41249,51434r,-634l26657,50800,19037,48895,12700,44576,8890,37719,6984,29463,8890,20700r3175,-6223l18402,10032,25387,8762r15862,l41249,7620r-3162,l33642,5715,29832,5079xem41249,42036r-3162,l38087,47117r-4445,2412l30467,50800r10782,l41249,42036xem41249,8762r-10782,l33642,10032r4445,3175l38087,16382r3162,l41249,8762xem41249,4445r-3162,l38087,7620r3162,l41249,4445xem95199,20066r-17768,l70446,27685r,18796l77431,54609r17768,l98374,51434r-17133,l76796,45211r,-16383l81241,22605r15228,l96469,20700r-1270,-634xem62839,50800r-17780,l45059,53340r17780,l62839,50800xem96469,20700r,24511l92024,51434r6350,l102819,46481r,-18796l98374,22605,96469,20700xem55854,20066r-1270,l44424,22605r,1905l50774,24510r,26290l55854,50800r,-19431l59122,28194r-3268,l55854,20066xem96469,22605r-4445,l96469,28828r,-6223xem66001,20066r-2527,l61569,21335r-5715,6859l59122,28194r2447,-2414l67668,25780r2778,-3175l67906,20700r-1905,-634xem67668,25780r-4194,l64744,26416r1257,1269l67668,25780xem122491,20066r-10147,l107899,23875r,10033l110439,36449r14592,5587l126936,43942r,5587l123761,51434r-12687,l112979,53340r3162,1269l126936,54609r4445,-4444l131381,40131r-2540,-2412l121856,34544r-8877,-3175l112344,30733r,-6223l114871,22605r12065,l125031,20700r-2540,-634xem111074,43942r-3175,l107899,53975r3175,l111074,51434r4432,l111074,48895r,-4953xem130746,19430r-3175,l126936,22605r-4445,l126301,25146r,2539l125666,30099r3175,l130519,20700r114,-634l130746,19430xem151688,20066r-9525,l137096,23875r,10033l139623,36449r15240,5587l156768,43942r,5587l153593,51434r-13335,l142798,53340r3175,1269l156133,54609r4445,-4444l160578,40131r-1905,-2412l151688,34544r-8890,-3175l142163,30733r,-6223l144703,22605r12065,l154228,20700r-2540,-634xem140893,43942r-3162,l137731,53975r2527,l140258,51434r5080,l140893,48895r,-4953xem159943,19430r-3175,l156768,22605r-4445,l155498,25146r,2539l154863,30099r3175,l159717,20700r113,-634l159943,19430xem182257,14477r-6451,l193573,53975r5352,-11303l194843,42672,182257,14477xem181521,50800r-14605,l166916,53340r14605,l181521,50800xem224040,50800r-17767,l206273,53340r17767,l224040,50800xem178346,5715r-11430,l166916,8254r5080,l171996,50800r3810,l175806,14477r6451,l178346,5715xem218325,15112r-6350,l211975,50800r6350,l218325,15112xem224040,5715r-12065,l194843,42672r4082,l211975,15112r6350,l218325,8254r5715,l224040,5715xem246253,35813r-16498,3684l227215,42672r,8128l231025,54609r8878,l243078,52704r1904,-2539l235470,50165r-1905,-1906l233565,41401r12688,-2540l246253,35813xem251332,48895r-5079,l246253,52704r1269,1271l251968,53975r5079,-1905l257047,50165r-5715,l251332,48895xem250697,22605r-6985,l246253,24510r,21971l242443,48895r-1906,1270l244982,50165r1271,-1270l251332,48895r,-25654l250697,22605xem246887,20066r-12687,l229120,23241r,4444l229755,28828r6350,-1143l236105,23875r2527,-1270l250697,22605r-3810,-2539xem277990,50800r-17768,l260222,53340r17768,l277990,50800xem301472,50800r-16497,l284975,53340r16497,l301472,50800xem313524,23241r-3810,l296392,35813r15227,17527l320509,53340r,-2540l316699,50800,302107,33908,313524,23241xem271005,20066r-1270,l258953,22605r,1905l265925,24510r,26290l271005,50800r,-19431l273806,28194r-2801,l271005,20066xem295757,r-1270,l283705,3175r,1904l290677,5079r,45721l295757,50800,295757,xem281165,20066r-3175,l276085,21335r-5080,6859l273806,28194r1009,-1144l276720,25780r5874,l284975,22605r-1905,-1905l281165,20066xem282594,25780r-3969,l279260,26416r1905,1269l282594,25780xem319239,20700r-14592,l304647,23241r14592,l319239,20700xe" fillcolor="black" stroked="f">
                  <v:path arrowok="t"/>
                </v:shape>
                <w10:wrap type="topAndBottom" anchorx="page"/>
              </v:group>
            </w:pict>
          </mc:Fallback>
        </mc:AlternateContent>
      </w:r>
    </w:p>
    <w:p w14:paraId="6067EFE6" w14:textId="77777777" w:rsidR="00DF760B" w:rsidRDefault="00DF760B">
      <w:pPr>
        <w:pStyle w:val="BodyText"/>
        <w:rPr>
          <w:rFonts w:ascii="Tahoma"/>
          <w:b/>
          <w:sz w:val="14"/>
        </w:rPr>
      </w:pPr>
    </w:p>
    <w:p w14:paraId="0E6B2E96" w14:textId="77777777" w:rsidR="00DF760B" w:rsidRDefault="00DF760B">
      <w:pPr>
        <w:pStyle w:val="BodyText"/>
        <w:spacing w:before="57"/>
        <w:rPr>
          <w:rFonts w:ascii="Tahoma"/>
          <w:b/>
          <w:sz w:val="14"/>
        </w:rPr>
      </w:pPr>
    </w:p>
    <w:p w14:paraId="40E6F6C6" w14:textId="77777777" w:rsidR="00DF760B" w:rsidRDefault="009C32D0">
      <w:pPr>
        <w:ind w:left="247"/>
        <w:rPr>
          <w:rFonts w:ascii="Calibri"/>
          <w:sz w:val="14"/>
        </w:rPr>
      </w:pPr>
      <w:r>
        <w:rPr>
          <w:rFonts w:ascii="Calibri"/>
          <w:color w:val="221816"/>
          <w:spacing w:val="-2"/>
          <w:sz w:val="14"/>
        </w:rPr>
        <w:t>E-ISSN</w:t>
      </w:r>
      <w:r>
        <w:rPr>
          <w:rFonts w:ascii="Calibri"/>
          <w:color w:val="221816"/>
          <w:spacing w:val="14"/>
          <w:sz w:val="14"/>
        </w:rPr>
        <w:t xml:space="preserve"> </w:t>
      </w:r>
      <w:r>
        <w:rPr>
          <w:rFonts w:ascii="Calibri"/>
          <w:color w:val="221816"/>
          <w:spacing w:val="-2"/>
          <w:sz w:val="14"/>
        </w:rPr>
        <w:t xml:space="preserve">2338- </w:t>
      </w:r>
      <w:r>
        <w:rPr>
          <w:rFonts w:ascii="Calibri"/>
          <w:color w:val="221816"/>
          <w:spacing w:val="-4"/>
          <w:sz w:val="14"/>
        </w:rPr>
        <w:t>6770</w:t>
      </w:r>
    </w:p>
    <w:p w14:paraId="7795F24D" w14:textId="77777777" w:rsidR="00DF760B" w:rsidRDefault="00DF760B">
      <w:pPr>
        <w:pStyle w:val="BodyText"/>
        <w:spacing w:before="86"/>
        <w:rPr>
          <w:rFonts w:ascii="Calibri"/>
          <w:sz w:val="14"/>
        </w:rPr>
      </w:pPr>
    </w:p>
    <w:p w14:paraId="4E7D7526" w14:textId="77777777" w:rsidR="00DF760B" w:rsidRDefault="009C32D0">
      <w:pPr>
        <w:spacing w:line="314" w:lineRule="auto"/>
        <w:ind w:left="247" w:right="780"/>
        <w:rPr>
          <w:rFonts w:ascii="Calibri"/>
          <w:sz w:val="14"/>
        </w:rPr>
      </w:pPr>
      <w:r>
        <w:rPr>
          <w:rFonts w:ascii="Calibri"/>
          <w:color w:val="221816"/>
          <w:sz w:val="14"/>
        </w:rPr>
        <w:t>Submitted</w:t>
      </w:r>
      <w:r>
        <w:rPr>
          <w:rFonts w:ascii="Calibri"/>
          <w:color w:val="221816"/>
          <w:spacing w:val="-8"/>
          <w:sz w:val="14"/>
        </w:rPr>
        <w:t xml:space="preserve"> </w:t>
      </w:r>
      <w:r>
        <w:rPr>
          <w:rFonts w:ascii="Calibri"/>
          <w:color w:val="221816"/>
          <w:sz w:val="14"/>
        </w:rPr>
        <w:t>date</w:t>
      </w:r>
      <w:r>
        <w:rPr>
          <w:rFonts w:ascii="Calibri"/>
          <w:color w:val="221816"/>
          <w:spacing w:val="-8"/>
          <w:sz w:val="14"/>
        </w:rPr>
        <w:t xml:space="preserve"> </w:t>
      </w:r>
      <w:r>
        <w:rPr>
          <w:rFonts w:ascii="Calibri"/>
          <w:color w:val="221816"/>
          <w:sz w:val="14"/>
        </w:rPr>
        <w:t>:</w:t>
      </w:r>
      <w:r>
        <w:rPr>
          <w:rFonts w:ascii="Calibri"/>
          <w:color w:val="221816"/>
          <w:spacing w:val="-8"/>
          <w:sz w:val="14"/>
        </w:rPr>
        <w:t xml:space="preserve"> </w:t>
      </w:r>
      <w:r>
        <w:rPr>
          <w:rFonts w:ascii="Calibri"/>
          <w:color w:val="221816"/>
          <w:sz w:val="14"/>
        </w:rPr>
        <w:t>-</w:t>
      </w:r>
      <w:r>
        <w:rPr>
          <w:rFonts w:ascii="Calibri"/>
          <w:color w:val="221816"/>
          <w:spacing w:val="40"/>
          <w:sz w:val="14"/>
        </w:rPr>
        <w:t xml:space="preserve"> </w:t>
      </w:r>
      <w:r>
        <w:rPr>
          <w:rFonts w:ascii="Calibri"/>
          <w:color w:val="221816"/>
          <w:sz w:val="14"/>
        </w:rPr>
        <w:t>Revised date : -</w:t>
      </w:r>
      <w:r>
        <w:rPr>
          <w:rFonts w:ascii="Calibri"/>
          <w:color w:val="221816"/>
          <w:spacing w:val="40"/>
          <w:sz w:val="14"/>
        </w:rPr>
        <w:t xml:space="preserve"> </w:t>
      </w:r>
      <w:r>
        <w:rPr>
          <w:rFonts w:ascii="Calibri"/>
          <w:color w:val="221816"/>
          <w:sz w:val="14"/>
        </w:rPr>
        <w:t>Accepted date : -</w:t>
      </w:r>
    </w:p>
    <w:p w14:paraId="3E041257" w14:textId="77777777" w:rsidR="00DF760B" w:rsidRDefault="00DF760B">
      <w:pPr>
        <w:pStyle w:val="BodyText"/>
        <w:spacing w:before="31"/>
        <w:rPr>
          <w:rFonts w:ascii="Calibri"/>
          <w:sz w:val="14"/>
        </w:rPr>
      </w:pPr>
    </w:p>
    <w:p w14:paraId="3D405DC9" w14:textId="77777777" w:rsidR="00DF760B" w:rsidRDefault="009C32D0">
      <w:pPr>
        <w:spacing w:line="309" w:lineRule="auto"/>
        <w:ind w:left="36" w:right="764" w:firstLine="211"/>
        <w:rPr>
          <w:rFonts w:ascii="Calibri"/>
          <w:sz w:val="14"/>
        </w:rPr>
      </w:pPr>
      <w:r>
        <w:rPr>
          <w:rFonts w:ascii="Calibri"/>
          <w:color w:val="221816"/>
          <w:sz w:val="14"/>
        </w:rPr>
        <w:t>Correspondence</w:t>
      </w:r>
      <w:r>
        <w:rPr>
          <w:rFonts w:ascii="Calibri"/>
          <w:color w:val="221816"/>
          <w:spacing w:val="-8"/>
          <w:sz w:val="14"/>
        </w:rPr>
        <w:t xml:space="preserve"> </w:t>
      </w:r>
      <w:r>
        <w:rPr>
          <w:rFonts w:ascii="Calibri"/>
          <w:color w:val="221816"/>
          <w:sz w:val="14"/>
        </w:rPr>
        <w:t>Address:</w:t>
      </w:r>
      <w:r>
        <w:rPr>
          <w:rFonts w:ascii="Calibri"/>
          <w:color w:val="221816"/>
          <w:spacing w:val="40"/>
          <w:sz w:val="14"/>
        </w:rPr>
        <w:t xml:space="preserve"> </w:t>
      </w:r>
      <w:r>
        <w:rPr>
          <w:rFonts w:ascii="Calibri"/>
          <w:color w:val="221816"/>
          <w:sz w:val="14"/>
        </w:rPr>
        <w:t>Thai</w:t>
      </w:r>
      <w:r>
        <w:rPr>
          <w:rFonts w:ascii="Calibri"/>
          <w:color w:val="221816"/>
          <w:spacing w:val="-4"/>
          <w:sz w:val="14"/>
        </w:rPr>
        <w:t xml:space="preserve"> </w:t>
      </w:r>
      <w:r>
        <w:rPr>
          <w:rFonts w:ascii="Calibri"/>
          <w:color w:val="221816"/>
          <w:sz w:val="14"/>
        </w:rPr>
        <w:t>Studies,</w:t>
      </w:r>
      <w:r>
        <w:rPr>
          <w:rFonts w:ascii="Calibri"/>
          <w:color w:val="221816"/>
          <w:spacing w:val="-5"/>
          <w:sz w:val="14"/>
        </w:rPr>
        <w:t xml:space="preserve"> </w:t>
      </w:r>
      <w:r>
        <w:rPr>
          <w:rFonts w:ascii="Calibri"/>
          <w:color w:val="221816"/>
          <w:sz w:val="14"/>
        </w:rPr>
        <w:t>Faculty</w:t>
      </w:r>
      <w:r>
        <w:rPr>
          <w:rFonts w:ascii="Calibri"/>
          <w:color w:val="221816"/>
          <w:spacing w:val="-4"/>
          <w:sz w:val="14"/>
        </w:rPr>
        <w:t xml:space="preserve"> </w:t>
      </w:r>
      <w:r>
        <w:rPr>
          <w:rFonts w:ascii="Calibri"/>
          <w:color w:val="221816"/>
          <w:sz w:val="14"/>
        </w:rPr>
        <w:t>of</w:t>
      </w:r>
      <w:r>
        <w:rPr>
          <w:rFonts w:ascii="Calibri"/>
          <w:color w:val="221816"/>
          <w:spacing w:val="-5"/>
          <w:sz w:val="14"/>
        </w:rPr>
        <w:t xml:space="preserve"> </w:t>
      </w:r>
      <w:r>
        <w:rPr>
          <w:rFonts w:ascii="Calibri"/>
          <w:color w:val="221816"/>
          <w:spacing w:val="-4"/>
          <w:sz w:val="14"/>
        </w:rPr>
        <w:t>Arts,</w:t>
      </w:r>
    </w:p>
    <w:p w14:paraId="695ABB1D" w14:textId="77777777" w:rsidR="00DF760B" w:rsidRDefault="009C32D0">
      <w:pPr>
        <w:spacing w:line="123" w:lineRule="exact"/>
        <w:ind w:left="36"/>
        <w:rPr>
          <w:rFonts w:ascii="Calibri"/>
          <w:sz w:val="14"/>
        </w:rPr>
      </w:pPr>
      <w:r>
        <w:rPr>
          <w:rFonts w:ascii="Calibri"/>
          <w:color w:val="221816"/>
          <w:sz w:val="14"/>
        </w:rPr>
        <w:t>Chulalongkorn</w:t>
      </w:r>
      <w:r>
        <w:rPr>
          <w:rFonts w:ascii="Calibri"/>
          <w:color w:val="221816"/>
          <w:spacing w:val="-7"/>
          <w:sz w:val="14"/>
        </w:rPr>
        <w:t xml:space="preserve"> </w:t>
      </w:r>
      <w:r>
        <w:rPr>
          <w:rFonts w:ascii="Calibri"/>
          <w:color w:val="221816"/>
          <w:sz w:val="14"/>
        </w:rPr>
        <w:t>University</w:t>
      </w:r>
      <w:r>
        <w:rPr>
          <w:rFonts w:ascii="Calibri"/>
          <w:color w:val="221816"/>
          <w:spacing w:val="-5"/>
          <w:sz w:val="14"/>
        </w:rPr>
        <w:t xml:space="preserve"> </w:t>
      </w:r>
      <w:r>
        <w:rPr>
          <w:rFonts w:ascii="Calibri"/>
          <w:color w:val="221816"/>
          <w:sz w:val="14"/>
        </w:rPr>
        <w:t>254</w:t>
      </w:r>
      <w:r>
        <w:rPr>
          <w:rFonts w:ascii="Calibri"/>
          <w:color w:val="221816"/>
          <w:spacing w:val="-5"/>
          <w:sz w:val="14"/>
        </w:rPr>
        <w:t xml:space="preserve"> </w:t>
      </w:r>
      <w:r>
        <w:rPr>
          <w:rFonts w:ascii="Calibri"/>
          <w:color w:val="221816"/>
          <w:spacing w:val="-4"/>
          <w:sz w:val="14"/>
        </w:rPr>
        <w:t>Phaya</w:t>
      </w:r>
    </w:p>
    <w:p w14:paraId="58C9323B" w14:textId="77777777" w:rsidR="00DF760B" w:rsidRDefault="009C32D0">
      <w:pPr>
        <w:ind w:left="36" w:right="29"/>
        <w:rPr>
          <w:rFonts w:ascii="Calibri"/>
          <w:sz w:val="14"/>
        </w:rPr>
      </w:pPr>
      <w:r>
        <w:rPr>
          <w:rFonts w:ascii="Calibri"/>
          <w:color w:val="221816"/>
          <w:sz w:val="14"/>
        </w:rPr>
        <w:t>Thai</w:t>
      </w:r>
      <w:r>
        <w:rPr>
          <w:rFonts w:ascii="Calibri"/>
          <w:color w:val="221816"/>
          <w:spacing w:val="-5"/>
          <w:sz w:val="14"/>
        </w:rPr>
        <w:t xml:space="preserve"> </w:t>
      </w:r>
      <w:r>
        <w:rPr>
          <w:rFonts w:ascii="Calibri"/>
          <w:color w:val="221816"/>
          <w:sz w:val="14"/>
        </w:rPr>
        <w:t>Rd,</w:t>
      </w:r>
      <w:r>
        <w:rPr>
          <w:rFonts w:ascii="Calibri"/>
          <w:color w:val="221816"/>
          <w:spacing w:val="-7"/>
          <w:sz w:val="14"/>
        </w:rPr>
        <w:t xml:space="preserve"> </w:t>
      </w:r>
      <w:r>
        <w:rPr>
          <w:rFonts w:ascii="Calibri"/>
          <w:color w:val="221816"/>
          <w:sz w:val="14"/>
        </w:rPr>
        <w:t>Money</w:t>
      </w:r>
      <w:r>
        <w:rPr>
          <w:rFonts w:ascii="Calibri"/>
          <w:color w:val="221816"/>
          <w:spacing w:val="-5"/>
          <w:sz w:val="14"/>
        </w:rPr>
        <w:t xml:space="preserve"> </w:t>
      </w:r>
      <w:r>
        <w:rPr>
          <w:rFonts w:ascii="Calibri"/>
          <w:color w:val="221816"/>
          <w:sz w:val="14"/>
        </w:rPr>
        <w:t>Mai,</w:t>
      </w:r>
      <w:r>
        <w:rPr>
          <w:rFonts w:ascii="Calibri"/>
          <w:color w:val="221816"/>
          <w:spacing w:val="-7"/>
          <w:sz w:val="14"/>
        </w:rPr>
        <w:t xml:space="preserve"> </w:t>
      </w:r>
      <w:r>
        <w:rPr>
          <w:rFonts w:ascii="Calibri"/>
          <w:color w:val="221816"/>
          <w:sz w:val="14"/>
        </w:rPr>
        <w:t>Pathum</w:t>
      </w:r>
      <w:r>
        <w:rPr>
          <w:rFonts w:ascii="Calibri"/>
          <w:color w:val="221816"/>
          <w:spacing w:val="-7"/>
          <w:sz w:val="14"/>
        </w:rPr>
        <w:t xml:space="preserve"> </w:t>
      </w:r>
      <w:r>
        <w:rPr>
          <w:rFonts w:ascii="Calibri"/>
          <w:color w:val="221816"/>
          <w:sz w:val="14"/>
        </w:rPr>
        <w:t>Wan,</w:t>
      </w:r>
      <w:r>
        <w:rPr>
          <w:rFonts w:ascii="Calibri"/>
          <w:color w:val="221816"/>
          <w:spacing w:val="40"/>
          <w:sz w:val="14"/>
        </w:rPr>
        <w:t xml:space="preserve"> </w:t>
      </w:r>
      <w:r>
        <w:rPr>
          <w:rFonts w:ascii="Calibri"/>
          <w:color w:val="221816"/>
          <w:sz w:val="14"/>
        </w:rPr>
        <w:t>Bangkok 10330. Email:</w:t>
      </w:r>
      <w:r>
        <w:rPr>
          <w:rFonts w:ascii="Calibri"/>
          <w:color w:val="221816"/>
          <w:spacing w:val="40"/>
          <w:sz w:val="14"/>
        </w:rPr>
        <w:t xml:space="preserve"> </w:t>
      </w:r>
      <w:hyperlink r:id="rId13">
        <w:r>
          <w:rPr>
            <w:rFonts w:ascii="Calibri"/>
            <w:color w:val="0000C4"/>
            <w:spacing w:val="-2"/>
            <w:sz w:val="14"/>
            <w:u w:val="single" w:color="0000C4"/>
          </w:rPr>
          <w:t>6688031022@student.chula.ac.th</w:t>
        </w:r>
      </w:hyperlink>
    </w:p>
    <w:p w14:paraId="3998F473" w14:textId="77777777" w:rsidR="00DF760B" w:rsidRDefault="00DF760B">
      <w:pPr>
        <w:pStyle w:val="BodyText"/>
        <w:rPr>
          <w:rFonts w:ascii="Calibri"/>
          <w:sz w:val="14"/>
        </w:rPr>
      </w:pPr>
    </w:p>
    <w:p w14:paraId="3BE6B2A6" w14:textId="77777777" w:rsidR="00DF760B" w:rsidRDefault="00DF760B">
      <w:pPr>
        <w:pStyle w:val="BodyText"/>
        <w:rPr>
          <w:rFonts w:ascii="Calibri"/>
          <w:sz w:val="14"/>
        </w:rPr>
      </w:pPr>
    </w:p>
    <w:p w14:paraId="1C60601A" w14:textId="77777777" w:rsidR="00DF760B" w:rsidRDefault="00DF760B">
      <w:pPr>
        <w:pStyle w:val="BodyText"/>
        <w:rPr>
          <w:rFonts w:ascii="Calibri"/>
          <w:sz w:val="14"/>
        </w:rPr>
      </w:pPr>
    </w:p>
    <w:p w14:paraId="38537819" w14:textId="77777777" w:rsidR="00DF760B" w:rsidRDefault="00DF760B">
      <w:pPr>
        <w:pStyle w:val="BodyText"/>
        <w:rPr>
          <w:rFonts w:ascii="Calibri"/>
          <w:sz w:val="14"/>
        </w:rPr>
      </w:pPr>
    </w:p>
    <w:p w14:paraId="753328D3" w14:textId="77777777" w:rsidR="00DF760B" w:rsidRDefault="00DF760B">
      <w:pPr>
        <w:pStyle w:val="BodyText"/>
        <w:rPr>
          <w:rFonts w:ascii="Calibri"/>
          <w:sz w:val="14"/>
        </w:rPr>
      </w:pPr>
    </w:p>
    <w:p w14:paraId="46B22D60" w14:textId="77777777" w:rsidR="00DF760B" w:rsidRDefault="00DF760B">
      <w:pPr>
        <w:pStyle w:val="BodyText"/>
        <w:rPr>
          <w:rFonts w:ascii="Calibri"/>
          <w:sz w:val="14"/>
        </w:rPr>
      </w:pPr>
    </w:p>
    <w:p w14:paraId="3C838621" w14:textId="77777777" w:rsidR="00DF760B" w:rsidRDefault="00DF760B">
      <w:pPr>
        <w:pStyle w:val="BodyText"/>
        <w:rPr>
          <w:rFonts w:ascii="Calibri"/>
          <w:sz w:val="14"/>
        </w:rPr>
      </w:pPr>
    </w:p>
    <w:p w14:paraId="1CBD7A0E" w14:textId="77777777" w:rsidR="00DF760B" w:rsidRDefault="00DF760B">
      <w:pPr>
        <w:pStyle w:val="BodyText"/>
        <w:rPr>
          <w:rFonts w:ascii="Calibri"/>
          <w:sz w:val="14"/>
        </w:rPr>
      </w:pPr>
    </w:p>
    <w:p w14:paraId="2C002B4D" w14:textId="77777777" w:rsidR="00DF760B" w:rsidRDefault="00DF760B">
      <w:pPr>
        <w:pStyle w:val="BodyText"/>
        <w:rPr>
          <w:rFonts w:ascii="Calibri"/>
          <w:sz w:val="14"/>
        </w:rPr>
      </w:pPr>
    </w:p>
    <w:p w14:paraId="1D89F600" w14:textId="77777777" w:rsidR="00DF760B" w:rsidRDefault="00DF760B">
      <w:pPr>
        <w:pStyle w:val="BodyText"/>
        <w:spacing w:before="125"/>
        <w:rPr>
          <w:rFonts w:ascii="Calibri"/>
          <w:sz w:val="14"/>
        </w:rPr>
      </w:pPr>
    </w:p>
    <w:p w14:paraId="5965AD6B" w14:textId="77777777" w:rsidR="00D307EE" w:rsidRDefault="00D307EE">
      <w:pPr>
        <w:pStyle w:val="BodyText"/>
        <w:spacing w:before="125"/>
        <w:rPr>
          <w:rFonts w:ascii="Calibri"/>
          <w:sz w:val="14"/>
        </w:rPr>
      </w:pPr>
    </w:p>
    <w:p w14:paraId="15666845" w14:textId="77777777" w:rsidR="00D307EE" w:rsidRDefault="00D307EE">
      <w:pPr>
        <w:pStyle w:val="BodyText"/>
        <w:spacing w:before="125"/>
        <w:rPr>
          <w:rFonts w:ascii="Calibri"/>
          <w:sz w:val="14"/>
        </w:rPr>
      </w:pPr>
    </w:p>
    <w:p w14:paraId="50AF2D59" w14:textId="6BEEC76A" w:rsidR="00DF760B" w:rsidRDefault="00C74B27">
      <w:pPr>
        <w:pStyle w:val="Heading2"/>
        <w:numPr>
          <w:ilvl w:val="0"/>
          <w:numId w:val="3"/>
        </w:numPr>
        <w:tabs>
          <w:tab w:val="left" w:pos="956"/>
        </w:tabs>
        <w:ind w:left="956" w:hanging="224"/>
      </w:pPr>
      <w:bookmarkStart w:id="0" w:name="1._INTRODUCTION"/>
      <w:bookmarkEnd w:id="0"/>
      <w:r>
        <w:rPr>
          <w:spacing w:val="-2"/>
          <w:w w:val="90"/>
        </w:rPr>
        <w:t>INTRODUCTION</w:t>
      </w:r>
    </w:p>
    <w:p w14:paraId="6B6B96E1" w14:textId="77777777" w:rsidR="00DF760B" w:rsidRDefault="009C32D0">
      <w:pPr>
        <w:pStyle w:val="Title"/>
        <w:spacing w:line="244" w:lineRule="auto"/>
      </w:pPr>
      <w:r>
        <w:rPr>
          <w:b w:val="0"/>
        </w:rPr>
        <w:br w:type="column"/>
      </w:r>
      <w:r>
        <w:rPr>
          <w:w w:val="90"/>
        </w:rPr>
        <w:t>WORK</w:t>
      </w:r>
      <w:r>
        <w:rPr>
          <w:spacing w:val="-7"/>
          <w:w w:val="90"/>
        </w:rPr>
        <w:t xml:space="preserve"> </w:t>
      </w:r>
      <w:r>
        <w:rPr>
          <w:w w:val="90"/>
        </w:rPr>
        <w:t xml:space="preserve">THE </w:t>
      </w:r>
      <w:r w:rsidR="00056F4E">
        <w:rPr>
          <w:i/>
          <w:iCs/>
          <w:w w:val="90"/>
        </w:rPr>
        <w:t xml:space="preserve">"PANGIKET" DANCE </w:t>
      </w:r>
      <w:r w:rsidR="00056F4E">
        <w:rPr>
          <w:w w:val="90"/>
        </w:rPr>
        <w:t xml:space="preserve">AS A VISUALIZATION OF THE MEANING OF YELLOW FOOD IN </w:t>
      </w:r>
      <w:r w:rsidR="00056F4E">
        <w:rPr>
          <w:i/>
          <w:iCs/>
          <w:w w:val="90"/>
        </w:rPr>
        <w:t xml:space="preserve">TAKIR PLONTHANG </w:t>
      </w:r>
      <w:r w:rsidR="00056F4E">
        <w:rPr>
          <w:w w:val="90"/>
        </w:rPr>
        <w:t>THROUGH A DRAMATIC DANCE TYPE</w:t>
      </w:r>
      <w:r>
        <w:rPr>
          <w:spacing w:val="-9"/>
          <w:w w:val="90"/>
        </w:rPr>
        <w:t xml:space="preserve"> </w:t>
      </w:r>
    </w:p>
    <w:p w14:paraId="198836FE" w14:textId="77777777" w:rsidR="00DF760B" w:rsidRPr="00041D07" w:rsidRDefault="009C32D0">
      <w:pPr>
        <w:spacing w:before="299"/>
        <w:ind w:left="36"/>
        <w:rPr>
          <w:rFonts w:ascii="Century Gothic" w:hAnsi="Century Gothic"/>
          <w:position w:val="5"/>
          <w:sz w:val="12"/>
        </w:rPr>
      </w:pPr>
      <w:r w:rsidRPr="00041D07">
        <w:rPr>
          <w:rFonts w:ascii="Century Gothic" w:hAnsi="Century Gothic"/>
          <w:noProof/>
          <w:position w:val="5"/>
          <w:sz w:val="12"/>
        </w:rPr>
        <mc:AlternateContent>
          <mc:Choice Requires="wps">
            <w:drawing>
              <wp:anchor distT="0" distB="0" distL="0" distR="0" simplePos="0" relativeHeight="15730176" behindDoc="0" locked="0" layoutInCell="1" allowOverlap="1" wp14:anchorId="5410D44F" wp14:editId="24ADB5D0">
                <wp:simplePos x="0" y="0"/>
                <wp:positionH relativeFrom="page">
                  <wp:posOffset>2247900</wp:posOffset>
                </wp:positionH>
                <wp:positionV relativeFrom="paragraph">
                  <wp:posOffset>-839896</wp:posOffset>
                </wp:positionV>
                <wp:extent cx="1270" cy="28835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3535"/>
                        </a:xfrm>
                        <a:custGeom>
                          <a:avLst/>
                          <a:gdLst/>
                          <a:ahLst/>
                          <a:cxnLst/>
                          <a:rect l="l" t="t" r="r" b="b"/>
                          <a:pathLst>
                            <a:path h="2883535">
                              <a:moveTo>
                                <a:pt x="0" y="0"/>
                              </a:moveTo>
                              <a:lnTo>
                                <a:pt x="0" y="2883534"/>
                              </a:lnTo>
                            </a:path>
                          </a:pathLst>
                        </a:custGeom>
                        <a:ln w="9525">
                          <a:solidFill>
                            <a:srgbClr val="FFC000"/>
                          </a:solidFill>
                          <a:prstDash val="solid"/>
                        </a:ln>
                      </wps:spPr>
                      <wps:bodyPr wrap="square" lIns="0" tIns="0" rIns="0" bIns="0" rtlCol="0">
                        <a:prstTxWarp prst="textNoShape">
                          <a:avLst/>
                        </a:prstTxWarp>
                        <a:noAutofit/>
                      </wps:bodyPr>
                    </wps:wsp>
                  </a:graphicData>
                </a:graphic>
              </wp:anchor>
            </w:drawing>
          </mc:Choice>
          <mc:Fallback>
            <w:pict>
              <v:shape w14:anchorId="6BC588BD" id="Graphic 6" o:spid="_x0000_s1026" style="position:absolute;margin-left:177pt;margin-top:-66.15pt;width:.1pt;height:227.05pt;z-index:15730176;visibility:visible;mso-wrap-style:square;mso-wrap-distance-left:0;mso-wrap-distance-top:0;mso-wrap-distance-right:0;mso-wrap-distance-bottom:0;mso-position-horizontal:absolute;mso-position-horizontal-relative:page;mso-position-vertical:absolute;mso-position-vertical-relative:text;v-text-anchor:top" coordsize="1270,288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" path="m,l,2883534e" filled="f" strokecolor="#ffc000">
                <v:path arrowok="t"/>
                <w10:wrap anchorx="page"/>
              </v:shape>
            </w:pict>
          </mc:Fallback>
        </mc:AlternateContent>
      </w:r>
      <w:r w:rsidR="00056F4E" w:rsidRPr="00041D07">
        <w:rPr>
          <w:rFonts w:ascii="Century Gothic" w:hAnsi="Century Gothic"/>
          <w:spacing w:val="-6"/>
          <w:sz w:val="18"/>
        </w:rPr>
        <w:t>Danu Soleh Cahyono</w:t>
      </w:r>
      <w:r w:rsidRPr="00041D07">
        <w:rPr>
          <w:rFonts w:ascii="Century Gothic" w:hAnsi="Century Gothic"/>
          <w:spacing w:val="-11"/>
          <w:sz w:val="18"/>
        </w:rPr>
        <w:t xml:space="preserve"> </w:t>
      </w:r>
      <w:r w:rsidRPr="00041D07">
        <w:rPr>
          <w:rFonts w:ascii="Century Gothic" w:hAnsi="Century Gothic"/>
          <w:spacing w:val="-6"/>
          <w:position w:val="5"/>
          <w:sz w:val="12"/>
        </w:rPr>
        <w:t xml:space="preserve">1 </w:t>
      </w:r>
      <w:r w:rsidRPr="00041D07">
        <w:rPr>
          <w:rFonts w:ascii="Century Gothic" w:hAnsi="Century Gothic"/>
          <w:spacing w:val="-6"/>
          <w:sz w:val="18"/>
        </w:rPr>
        <w:t>,</w:t>
      </w:r>
      <w:r w:rsidRPr="00041D07">
        <w:rPr>
          <w:rFonts w:ascii="Century Gothic" w:hAnsi="Century Gothic"/>
          <w:spacing w:val="-12"/>
          <w:sz w:val="18"/>
        </w:rPr>
        <w:t xml:space="preserve"> </w:t>
      </w:r>
      <w:r w:rsidRPr="00041D07">
        <w:rPr>
          <w:rFonts w:ascii="Century Gothic" w:hAnsi="Century Gothic"/>
          <w:spacing w:val="-6"/>
          <w:sz w:val="18"/>
        </w:rPr>
        <w:t xml:space="preserve">Dr. Setyo Yanuartuti, M.Si. </w:t>
      </w:r>
      <w:r w:rsidRPr="00041D07">
        <w:rPr>
          <w:rFonts w:ascii="Century Gothic" w:hAnsi="Century Gothic"/>
          <w:spacing w:val="-6"/>
          <w:position w:val="5"/>
          <w:sz w:val="12"/>
        </w:rPr>
        <w:t>2</w:t>
      </w:r>
    </w:p>
    <w:p w14:paraId="19B26E7D" w14:textId="77777777" w:rsidR="00DF760B" w:rsidRDefault="00DF760B">
      <w:pPr>
        <w:pStyle w:val="BodyText"/>
        <w:spacing w:before="17"/>
        <w:rPr>
          <w:sz w:val="18"/>
        </w:rPr>
      </w:pPr>
    </w:p>
    <w:p w14:paraId="6D457E6F" w14:textId="77777777" w:rsidR="00DF760B" w:rsidRDefault="009C32D0">
      <w:pPr>
        <w:ind w:left="36"/>
        <w:rPr>
          <w:sz w:val="12"/>
        </w:rPr>
      </w:pPr>
      <w:r>
        <w:rPr>
          <w:w w:val="90"/>
          <w:sz w:val="12"/>
        </w:rPr>
        <w:t>State</w:t>
      </w:r>
      <w:r>
        <w:rPr>
          <w:spacing w:val="2"/>
          <w:sz w:val="12"/>
        </w:rPr>
        <w:t xml:space="preserve"> </w:t>
      </w:r>
      <w:r>
        <w:rPr>
          <w:w w:val="90"/>
          <w:sz w:val="12"/>
        </w:rPr>
        <w:t>University</w:t>
      </w:r>
      <w:r>
        <w:rPr>
          <w:spacing w:val="2"/>
          <w:sz w:val="12"/>
        </w:rPr>
        <w:t xml:space="preserve"> </w:t>
      </w:r>
      <w:r>
        <w:rPr>
          <w:w w:val="90"/>
          <w:sz w:val="12"/>
        </w:rPr>
        <w:t>of</w:t>
      </w:r>
      <w:r>
        <w:rPr>
          <w:spacing w:val="4"/>
          <w:sz w:val="12"/>
        </w:rPr>
        <w:t xml:space="preserve"> </w:t>
      </w:r>
      <w:r>
        <w:rPr>
          <w:w w:val="90"/>
          <w:sz w:val="12"/>
        </w:rPr>
        <w:t>Surabaya,</w:t>
      </w:r>
      <w:r>
        <w:rPr>
          <w:spacing w:val="5"/>
          <w:sz w:val="12"/>
        </w:rPr>
        <w:t xml:space="preserve"> </w:t>
      </w:r>
      <w:r>
        <w:rPr>
          <w:w w:val="90"/>
          <w:sz w:val="12"/>
        </w:rPr>
        <w:t>Surabaya,</w:t>
      </w:r>
      <w:r>
        <w:rPr>
          <w:spacing w:val="4"/>
          <w:sz w:val="12"/>
        </w:rPr>
        <w:t xml:space="preserve"> </w:t>
      </w:r>
      <w:r>
        <w:rPr>
          <w:spacing w:val="-2"/>
          <w:w w:val="90"/>
          <w:sz w:val="12"/>
        </w:rPr>
        <w:t>Indonesia</w:t>
      </w:r>
    </w:p>
    <w:p w14:paraId="1E105E0A" w14:textId="1E1A5B10" w:rsidR="00DF760B" w:rsidRDefault="009C32D0">
      <w:pPr>
        <w:spacing w:before="62"/>
        <w:ind w:left="36"/>
        <w:rPr>
          <w:position w:val="1"/>
          <w:sz w:val="18"/>
        </w:rPr>
      </w:pPr>
      <w:r>
        <w:rPr>
          <w:w w:val="90"/>
          <w:position w:val="1"/>
          <w:sz w:val="18"/>
        </w:rPr>
        <w:t>E-mail:</w:t>
      </w:r>
      <w:r>
        <w:rPr>
          <w:spacing w:val="28"/>
          <w:position w:val="1"/>
          <w:sz w:val="18"/>
        </w:rPr>
        <w:t xml:space="preserve"> </w:t>
      </w:r>
      <w:hyperlink r:id="rId14" w:history="1">
        <w:r w:rsidR="00056F4E" w:rsidRPr="004E244A">
          <w:rPr>
            <w:rStyle w:val="Hyperlink"/>
            <w:w w:val="90"/>
            <w:position w:val="1"/>
            <w:sz w:val="18"/>
          </w:rPr>
          <w:t>danu.21003@mhs.unesa.ac.id.</w:t>
        </w:r>
      </w:hyperlink>
      <w:r w:rsidR="004B187C">
        <w:t xml:space="preserve"> </w:t>
      </w:r>
      <w:hyperlink r:id="rId15" w:history="1">
        <w:r w:rsidR="004B187C" w:rsidRPr="0096701A">
          <w:rPr>
            <w:rStyle w:val="Hyperlink"/>
            <w:sz w:val="18"/>
            <w:szCs w:val="18"/>
          </w:rPr>
          <w:t>setyoyanuartuti@unesa.ac.id</w:t>
        </w:r>
      </w:hyperlink>
      <w:r w:rsidR="004B187C">
        <w:rPr>
          <w:sz w:val="18"/>
          <w:szCs w:val="18"/>
        </w:rPr>
        <w:t xml:space="preserve"> </w:t>
      </w:r>
      <w:r w:rsidR="004B187C">
        <w:rPr>
          <w:spacing w:val="26"/>
          <w:position w:val="1"/>
          <w:sz w:val="18"/>
        </w:rPr>
        <w:t xml:space="preserve"> </w:t>
      </w:r>
    </w:p>
    <w:p w14:paraId="74F466E4" w14:textId="2A318969" w:rsidR="00DF760B" w:rsidRPr="00D307EE" w:rsidRDefault="00DF760B">
      <w:pPr>
        <w:pStyle w:val="BodyText"/>
        <w:spacing w:before="4"/>
        <w:rPr>
          <w:bCs/>
          <w:sz w:val="18"/>
        </w:rPr>
      </w:pPr>
    </w:p>
    <w:p w14:paraId="5F1C410C" w14:textId="1A978F85" w:rsidR="00DF760B" w:rsidRPr="00D307EE" w:rsidRDefault="009C32D0">
      <w:pPr>
        <w:spacing w:before="1" w:line="242" w:lineRule="auto"/>
        <w:ind w:left="36" w:right="866"/>
        <w:jc w:val="both"/>
        <w:rPr>
          <w:bCs/>
          <w:sz w:val="18"/>
          <w:szCs w:val="18"/>
        </w:rPr>
      </w:pPr>
      <w:r w:rsidRPr="00D307EE">
        <w:rPr>
          <w:b/>
          <w:spacing w:val="-4"/>
          <w:sz w:val="18"/>
          <w:szCs w:val="18"/>
        </w:rPr>
        <w:t xml:space="preserve">Abstract </w:t>
      </w:r>
      <w:r w:rsidR="00D307EE" w:rsidRPr="00D307EE">
        <w:rPr>
          <w:bCs/>
          <w:spacing w:val="-4"/>
          <w:sz w:val="18"/>
          <w:szCs w:val="18"/>
        </w:rPr>
        <w:t>: The Pangiket dance work is a dance work that visualizes the meaning of yellow coconut leaves as human self-control. This dance work is based on the Ngetung Batih tradition in Dongko District, Trenggalek Regency, where this tradition is a traditional ritual to welcome the month of Suro which is full of spiritual, social, and moral meanings. One of the important elements in this ritual is the takir plonthang with yellow coconut leaves as a binder, which is interpreted as a symbol of human self-control. This meaning became the inspiration for the creation of the Pangiket dance work. The choreographic concept departs from the urgency of the value of self-control which is increasingly neglected in the younger generation amidst the rise of negative behavior. The process of creating this dance work uses Jacqueline Smith's construction method 1 through the stages of initial stimulation, exploration, improvisation, evaluation, selection, and refinement. The form of presentation combines dramatic style with representative and symbolic modes. Other supporting elements such as costume and makeup take inspiration from Javanese aesthetics. Furthermore, this dance work is performed on a proscenium stage using various lighting systems, such as 64-par, LED par, and Fresnel. The Pangiket dance work is expected to be both a spectacle and a guide, with the main message being the importance of self-control, balance, and community, and to achieve harmony and happiness in life.</w:t>
      </w:r>
    </w:p>
    <w:p w14:paraId="59F84BE4" w14:textId="3EBAA370" w:rsidR="00DF760B" w:rsidRPr="00D307EE" w:rsidRDefault="009C32D0">
      <w:pPr>
        <w:spacing w:line="213" w:lineRule="exact"/>
        <w:ind w:left="36"/>
        <w:jc w:val="both"/>
        <w:rPr>
          <w:sz w:val="18"/>
          <w:szCs w:val="18"/>
        </w:rPr>
      </w:pPr>
      <w:r w:rsidRPr="00D307EE">
        <w:rPr>
          <w:b/>
          <w:spacing w:val="-8"/>
          <w:sz w:val="18"/>
          <w:szCs w:val="18"/>
        </w:rPr>
        <w:t>Keywords:</w:t>
      </w:r>
      <w:r w:rsidRPr="00D307EE">
        <w:rPr>
          <w:b/>
          <w:spacing w:val="4"/>
          <w:sz w:val="18"/>
          <w:szCs w:val="18"/>
        </w:rPr>
        <w:t xml:space="preserve"> </w:t>
      </w:r>
      <w:r w:rsidR="00D307EE" w:rsidRPr="00D307EE">
        <w:rPr>
          <w:bCs/>
          <w:spacing w:val="4"/>
          <w:sz w:val="18"/>
          <w:szCs w:val="18"/>
        </w:rPr>
        <w:t>Pangiket, Yellow Leaf, Self-control, Dramatic</w:t>
      </w:r>
    </w:p>
    <w:p w14:paraId="25843E33" w14:textId="77777777" w:rsidR="00DF760B" w:rsidRDefault="00DF760B">
      <w:pPr>
        <w:pStyle w:val="BodyText"/>
        <w:rPr>
          <w:sz w:val="18"/>
        </w:rPr>
      </w:pPr>
    </w:p>
    <w:p w14:paraId="5D52F23B" w14:textId="77777777" w:rsidR="00DF760B" w:rsidRDefault="00DF760B" w:rsidP="00D95E16">
      <w:pPr>
        <w:pStyle w:val="BodyText"/>
        <w:tabs>
          <w:tab w:val="left" w:pos="7230"/>
        </w:tabs>
        <w:spacing w:before="120"/>
        <w:rPr>
          <w:sz w:val="18"/>
        </w:rPr>
      </w:pPr>
    </w:p>
    <w:p w14:paraId="01E404BF" w14:textId="2ED4043F" w:rsidR="00BC10E3" w:rsidRDefault="00D204EB" w:rsidP="00D95E16">
      <w:pPr>
        <w:pStyle w:val="Heading2"/>
        <w:spacing w:line="276" w:lineRule="auto"/>
        <w:ind w:left="0" w:right="870" w:firstLine="720"/>
        <w:jc w:val="both"/>
        <w:rPr>
          <w:rFonts w:ascii="Century Gothic" w:hAnsi="Century Gothic"/>
          <w:b w:val="0"/>
          <w:bCs w:val="0"/>
        </w:rPr>
      </w:pPr>
      <w:r w:rsidRPr="00D204EB">
        <w:rPr>
          <w:rFonts w:ascii="Century Gothic" w:hAnsi="Century Gothic"/>
          <w:b w:val="0"/>
          <w:bCs w:val="0"/>
          <w:i/>
        </w:rPr>
        <w:t xml:space="preserve">Ngetung Batih </w:t>
      </w:r>
      <w:r w:rsidRPr="00D204EB">
        <w:rPr>
          <w:rFonts w:ascii="Century Gothic" w:hAnsi="Century Gothic"/>
          <w:b w:val="0"/>
          <w:bCs w:val="0"/>
        </w:rPr>
        <w:t xml:space="preserve">is a traditional ritual in Dongko District, Trenggalek Regency. The community believes this ritual welcomes the month of </w:t>
      </w:r>
      <w:r w:rsidRPr="00D204EB">
        <w:rPr>
          <w:rFonts w:ascii="Century Gothic" w:hAnsi="Century Gothic"/>
          <w:b w:val="0"/>
          <w:bCs w:val="0"/>
          <w:i/>
        </w:rPr>
        <w:t xml:space="preserve">Suro </w:t>
      </w:r>
      <w:r w:rsidRPr="00D204EB">
        <w:rPr>
          <w:rFonts w:ascii="Century Gothic" w:hAnsi="Century Gothic"/>
          <w:b w:val="0"/>
          <w:bCs w:val="0"/>
        </w:rPr>
        <w:t xml:space="preserve">, or the Islamic New Year. It also serves as a means of cleansing oneself of negative traits. </w:t>
      </w:r>
      <w:r w:rsidRPr="00D204EB">
        <w:rPr>
          <w:rFonts w:ascii="Century Gothic" w:hAnsi="Century Gothic"/>
          <w:b w:val="0"/>
          <w:bCs w:val="0"/>
          <w:i/>
        </w:rPr>
        <w:t xml:space="preserve">Ngetung Batih </w:t>
      </w:r>
      <w:r w:rsidRPr="00D204EB">
        <w:rPr>
          <w:rFonts w:ascii="Century Gothic" w:hAnsi="Century Gothic"/>
          <w:b w:val="0"/>
          <w:bCs w:val="0"/>
        </w:rPr>
        <w:t xml:space="preserve">can be interpreted as </w:t>
      </w:r>
      <w:r w:rsidRPr="00D204EB">
        <w:rPr>
          <w:rFonts w:ascii="Century Gothic" w:hAnsi="Century Gothic"/>
          <w:b w:val="0"/>
          <w:bCs w:val="0"/>
          <w:i/>
        </w:rPr>
        <w:t xml:space="preserve">"Ngetung" </w:t>
      </w:r>
      <w:r w:rsidRPr="00D204EB">
        <w:rPr>
          <w:rFonts w:ascii="Century Gothic" w:hAnsi="Century Gothic"/>
          <w:b w:val="0"/>
          <w:bCs w:val="0"/>
        </w:rPr>
        <w:t xml:space="preserve">meaning counting and </w:t>
      </w:r>
      <w:r w:rsidRPr="00D204EB">
        <w:rPr>
          <w:rFonts w:ascii="Century Gothic" w:hAnsi="Century Gothic"/>
          <w:b w:val="0"/>
          <w:bCs w:val="0"/>
          <w:i/>
        </w:rPr>
        <w:t xml:space="preserve">"Batih" </w:t>
      </w:r>
      <w:r w:rsidRPr="00D204EB">
        <w:rPr>
          <w:rFonts w:ascii="Century Gothic" w:hAnsi="Century Gothic"/>
          <w:b w:val="0"/>
          <w:bCs w:val="0"/>
        </w:rPr>
        <w:t>meaning member .</w:t>
      </w:r>
      <w:r w:rsidRPr="00D204EB">
        <w:rPr>
          <w:rFonts w:ascii="Century Gothic" w:hAnsi="Century Gothic"/>
          <w:b w:val="0"/>
          <w:bCs w:val="0"/>
          <w:spacing w:val="-15"/>
        </w:rPr>
        <w:t xml:space="preserve"> </w:t>
      </w:r>
      <w:r w:rsidRPr="00D204EB">
        <w:rPr>
          <w:rFonts w:ascii="Century Gothic" w:hAnsi="Century Gothic"/>
          <w:b w:val="0"/>
          <w:bCs w:val="0"/>
        </w:rPr>
        <w:t>family.</w:t>
      </w:r>
      <w:r w:rsidRPr="00D204EB">
        <w:rPr>
          <w:rFonts w:ascii="Century Gothic" w:hAnsi="Century Gothic"/>
          <w:b w:val="0"/>
          <w:bCs w:val="0"/>
          <w:spacing w:val="-15"/>
        </w:rPr>
        <w:t xml:space="preserve"> </w:t>
      </w:r>
      <w:r w:rsidRPr="00D204EB">
        <w:rPr>
          <w:rFonts w:ascii="Century Gothic" w:hAnsi="Century Gothic"/>
          <w:b w:val="0"/>
          <w:bCs w:val="0"/>
        </w:rPr>
        <w:t>Means</w:t>
      </w:r>
      <w:r w:rsidRPr="00D204EB">
        <w:rPr>
          <w:rFonts w:ascii="Century Gothic" w:hAnsi="Century Gothic"/>
          <w:b w:val="0"/>
          <w:bCs w:val="0"/>
          <w:spacing w:val="-15"/>
        </w:rPr>
        <w:t xml:space="preserve"> </w:t>
      </w:r>
      <w:r w:rsidRPr="00D204EB">
        <w:rPr>
          <w:rFonts w:ascii="Century Gothic" w:hAnsi="Century Gothic"/>
          <w:b w:val="0"/>
          <w:bCs w:val="0"/>
          <w:i/>
        </w:rPr>
        <w:t>Ngetung</w:t>
      </w:r>
      <w:r w:rsidRPr="00D204EB">
        <w:rPr>
          <w:rFonts w:ascii="Century Gothic" w:hAnsi="Century Gothic"/>
          <w:b w:val="0"/>
          <w:bCs w:val="0"/>
          <w:i/>
          <w:spacing w:val="-15"/>
        </w:rPr>
        <w:t xml:space="preserve"> </w:t>
      </w:r>
      <w:r w:rsidRPr="00D204EB">
        <w:rPr>
          <w:rFonts w:ascii="Century Gothic" w:hAnsi="Century Gothic"/>
          <w:b w:val="0"/>
          <w:bCs w:val="0"/>
          <w:i/>
        </w:rPr>
        <w:t>inner</w:t>
      </w:r>
      <w:r w:rsidRPr="00D204EB">
        <w:rPr>
          <w:rFonts w:ascii="Century Gothic" w:hAnsi="Century Gothic"/>
          <w:b w:val="0"/>
          <w:bCs w:val="0"/>
          <w:i/>
          <w:spacing w:val="-15"/>
        </w:rPr>
        <w:t xml:space="preserve"> </w:t>
      </w:r>
      <w:r w:rsidRPr="00D204EB">
        <w:rPr>
          <w:rFonts w:ascii="Century Gothic" w:hAnsi="Century Gothic"/>
          <w:b w:val="0"/>
          <w:bCs w:val="0"/>
        </w:rPr>
        <w:t>is</w:t>
      </w:r>
      <w:r w:rsidRPr="00D204EB">
        <w:rPr>
          <w:rFonts w:ascii="Century Gothic" w:hAnsi="Century Gothic"/>
          <w:b w:val="0"/>
          <w:bCs w:val="0"/>
          <w:spacing w:val="-15"/>
        </w:rPr>
        <w:t xml:space="preserve"> </w:t>
      </w:r>
      <w:r w:rsidRPr="00D204EB">
        <w:rPr>
          <w:rFonts w:ascii="Century Gothic" w:hAnsi="Century Gothic"/>
          <w:b w:val="0"/>
          <w:bCs w:val="0"/>
        </w:rPr>
        <w:t>ceremony</w:t>
      </w:r>
      <w:r w:rsidRPr="00D204EB">
        <w:rPr>
          <w:rFonts w:ascii="Century Gothic" w:hAnsi="Century Gothic"/>
          <w:b w:val="0"/>
          <w:bCs w:val="0"/>
          <w:spacing w:val="-15"/>
        </w:rPr>
        <w:t xml:space="preserve"> </w:t>
      </w:r>
      <w:r w:rsidRPr="00D204EB">
        <w:rPr>
          <w:rFonts w:ascii="Century Gothic" w:hAnsi="Century Gothic"/>
          <w:b w:val="0"/>
          <w:bCs w:val="0"/>
        </w:rPr>
        <w:t>customs</w:t>
      </w:r>
      <w:r w:rsidRPr="00D204EB">
        <w:rPr>
          <w:rFonts w:ascii="Century Gothic" w:hAnsi="Century Gothic"/>
          <w:b w:val="0"/>
          <w:bCs w:val="0"/>
          <w:spacing w:val="-15"/>
        </w:rPr>
        <w:t xml:space="preserve"> </w:t>
      </w:r>
      <w:r w:rsidRPr="00D204EB">
        <w:rPr>
          <w:rFonts w:ascii="Century Gothic" w:hAnsi="Century Gothic"/>
          <w:b w:val="0"/>
          <w:bCs w:val="0"/>
        </w:rPr>
        <w:t>Which</w:t>
      </w:r>
      <w:r w:rsidRPr="00D204EB">
        <w:rPr>
          <w:rFonts w:ascii="Century Gothic" w:hAnsi="Century Gothic"/>
          <w:b w:val="0"/>
          <w:bCs w:val="0"/>
          <w:spacing w:val="-15"/>
        </w:rPr>
        <w:t xml:space="preserve"> </w:t>
      </w:r>
      <w:r w:rsidRPr="00D204EB">
        <w:rPr>
          <w:rFonts w:ascii="Century Gothic" w:hAnsi="Century Gothic"/>
          <w:b w:val="0"/>
          <w:bCs w:val="0"/>
        </w:rPr>
        <w:t>intended for</w:t>
      </w:r>
      <w:r w:rsidRPr="00D204EB">
        <w:rPr>
          <w:rFonts w:ascii="Century Gothic" w:hAnsi="Century Gothic"/>
          <w:b w:val="0"/>
          <w:bCs w:val="0"/>
          <w:spacing w:val="-2"/>
        </w:rPr>
        <w:t xml:space="preserve"> </w:t>
      </w:r>
      <w:r w:rsidRPr="00D204EB">
        <w:rPr>
          <w:rFonts w:ascii="Century Gothic" w:hAnsi="Century Gothic"/>
          <w:b w:val="0"/>
          <w:bCs w:val="0"/>
        </w:rPr>
        <w:t>count</w:t>
      </w:r>
      <w:r w:rsidRPr="00D204EB">
        <w:rPr>
          <w:rFonts w:ascii="Century Gothic" w:hAnsi="Century Gothic"/>
          <w:b w:val="0"/>
          <w:bCs w:val="0"/>
          <w:spacing w:val="-3"/>
        </w:rPr>
        <w:t xml:space="preserve"> </w:t>
      </w:r>
      <w:r w:rsidRPr="00D204EB">
        <w:rPr>
          <w:rFonts w:ascii="Century Gothic" w:hAnsi="Century Gothic"/>
          <w:b w:val="0"/>
          <w:bCs w:val="0"/>
        </w:rPr>
        <w:t>member</w:t>
      </w:r>
      <w:r w:rsidRPr="00D204EB">
        <w:rPr>
          <w:rFonts w:ascii="Century Gothic" w:hAnsi="Century Gothic"/>
          <w:b w:val="0"/>
          <w:bCs w:val="0"/>
          <w:spacing w:val="-4"/>
        </w:rPr>
        <w:t xml:space="preserve"> </w:t>
      </w:r>
      <w:r w:rsidRPr="00D204EB">
        <w:rPr>
          <w:rFonts w:ascii="Century Gothic" w:hAnsi="Century Gothic"/>
          <w:b w:val="0"/>
          <w:bCs w:val="0"/>
        </w:rPr>
        <w:t>family</w:t>
      </w:r>
      <w:r w:rsidRPr="00D204EB">
        <w:rPr>
          <w:rFonts w:ascii="Century Gothic" w:hAnsi="Century Gothic"/>
          <w:b w:val="0"/>
          <w:bCs w:val="0"/>
          <w:spacing w:val="-2"/>
        </w:rPr>
        <w:t xml:space="preserve"> </w:t>
      </w:r>
      <w:r w:rsidRPr="00D204EB">
        <w:rPr>
          <w:rFonts w:ascii="Century Gothic" w:hAnsi="Century Gothic"/>
          <w:b w:val="0"/>
          <w:bCs w:val="0"/>
        </w:rPr>
        <w:t>in</w:t>
      </w:r>
      <w:r w:rsidRPr="00D204EB">
        <w:rPr>
          <w:rFonts w:ascii="Century Gothic" w:hAnsi="Century Gothic"/>
          <w:b w:val="0"/>
          <w:bCs w:val="0"/>
          <w:spacing w:val="-2"/>
        </w:rPr>
        <w:t xml:space="preserve"> </w:t>
      </w:r>
      <w:r w:rsidRPr="00D204EB">
        <w:rPr>
          <w:rFonts w:ascii="Century Gothic" w:hAnsi="Century Gothic"/>
          <w:b w:val="0"/>
          <w:bCs w:val="0"/>
        </w:rPr>
        <w:t>every family.</w:t>
      </w:r>
      <w:r w:rsidRPr="00D204EB">
        <w:rPr>
          <w:rFonts w:ascii="Century Gothic" w:hAnsi="Century Gothic"/>
          <w:b w:val="0"/>
          <w:bCs w:val="0"/>
          <w:spacing w:val="-1"/>
        </w:rPr>
        <w:t xml:space="preserve"> </w:t>
      </w:r>
      <w:r w:rsidRPr="00D204EB">
        <w:rPr>
          <w:rFonts w:ascii="Century Gothic" w:hAnsi="Century Gothic"/>
          <w:b w:val="0"/>
          <w:bCs w:val="0"/>
        </w:rPr>
        <w:t>Until</w:t>
      </w:r>
      <w:r w:rsidRPr="00D204EB">
        <w:rPr>
          <w:rFonts w:ascii="Century Gothic" w:hAnsi="Century Gothic"/>
          <w:b w:val="0"/>
          <w:bCs w:val="0"/>
          <w:spacing w:val="-2"/>
        </w:rPr>
        <w:t xml:space="preserve"> </w:t>
      </w:r>
      <w:r w:rsidRPr="00D204EB">
        <w:rPr>
          <w:rFonts w:ascii="Century Gothic" w:hAnsi="Century Gothic"/>
          <w:b w:val="0"/>
          <w:bCs w:val="0"/>
        </w:rPr>
        <w:t xml:space="preserve">To this day, the Dongko people still preserve this tradition because of its many sacred values and prayer symbols. This can be seen in </w:t>
      </w:r>
      <w:r w:rsidRPr="00D204EB">
        <w:rPr>
          <w:rFonts w:ascii="Century Gothic" w:hAnsi="Century Gothic"/>
          <w:b w:val="0"/>
          <w:bCs w:val="0"/>
          <w:i/>
        </w:rPr>
        <w:t>the ubarampe.</w:t>
      </w:r>
      <w:r w:rsidRPr="00D204EB">
        <w:rPr>
          <w:rFonts w:ascii="Century Gothic" w:hAnsi="Century Gothic"/>
          <w:b w:val="0"/>
          <w:bCs w:val="0"/>
          <w:i/>
          <w:spacing w:val="-12"/>
        </w:rPr>
        <w:t xml:space="preserve"> </w:t>
      </w:r>
      <w:r w:rsidRPr="00D204EB">
        <w:rPr>
          <w:rFonts w:ascii="Century Gothic" w:hAnsi="Century Gothic"/>
          <w:b w:val="0"/>
          <w:bCs w:val="0"/>
        </w:rPr>
        <w:t>or</w:t>
      </w:r>
      <w:r w:rsidRPr="00D204EB">
        <w:rPr>
          <w:rFonts w:ascii="Century Gothic" w:hAnsi="Century Gothic"/>
          <w:b w:val="0"/>
          <w:bCs w:val="0"/>
          <w:spacing w:val="-13"/>
        </w:rPr>
        <w:t xml:space="preserve"> </w:t>
      </w:r>
      <w:r w:rsidRPr="00D204EB">
        <w:rPr>
          <w:rFonts w:ascii="Century Gothic" w:hAnsi="Century Gothic"/>
          <w:b w:val="0"/>
          <w:bCs w:val="0"/>
        </w:rPr>
        <w:t>offerings</w:t>
      </w:r>
      <w:r w:rsidRPr="00D204EB">
        <w:rPr>
          <w:rFonts w:ascii="Century Gothic" w:hAnsi="Century Gothic"/>
          <w:b w:val="0"/>
          <w:bCs w:val="0"/>
          <w:spacing w:val="-12"/>
        </w:rPr>
        <w:t xml:space="preserve"> </w:t>
      </w:r>
      <w:r w:rsidRPr="00D204EB">
        <w:rPr>
          <w:rFonts w:ascii="Century Gothic" w:hAnsi="Century Gothic"/>
          <w:b w:val="0"/>
          <w:bCs w:val="0"/>
        </w:rPr>
        <w:t>Which</w:t>
      </w:r>
      <w:r w:rsidRPr="00D204EB">
        <w:rPr>
          <w:rFonts w:ascii="Century Gothic" w:hAnsi="Century Gothic"/>
          <w:b w:val="0"/>
          <w:bCs w:val="0"/>
          <w:spacing w:val="-11"/>
        </w:rPr>
        <w:t xml:space="preserve"> </w:t>
      </w:r>
      <w:r w:rsidRPr="00D204EB">
        <w:rPr>
          <w:rFonts w:ascii="Century Gothic" w:hAnsi="Century Gothic"/>
          <w:b w:val="0"/>
          <w:bCs w:val="0"/>
        </w:rPr>
        <w:t>used.</w:t>
      </w:r>
      <w:r w:rsidRPr="00D204EB">
        <w:rPr>
          <w:rFonts w:ascii="Century Gothic" w:hAnsi="Century Gothic"/>
          <w:b w:val="0"/>
          <w:bCs w:val="0"/>
          <w:spacing w:val="-11"/>
        </w:rPr>
        <w:t xml:space="preserve"> </w:t>
      </w:r>
      <w:r w:rsidRPr="00D204EB">
        <w:rPr>
          <w:rFonts w:ascii="Century Gothic" w:hAnsi="Century Gothic"/>
          <w:b w:val="0"/>
          <w:bCs w:val="0"/>
          <w:i/>
        </w:rPr>
        <w:t>Ubarampe</w:t>
      </w:r>
      <w:r w:rsidRPr="00D204EB">
        <w:rPr>
          <w:rFonts w:ascii="Century Gothic" w:hAnsi="Century Gothic"/>
          <w:b w:val="0"/>
          <w:bCs w:val="0"/>
          <w:i/>
          <w:spacing w:val="-14"/>
        </w:rPr>
        <w:t xml:space="preserve"> </w:t>
      </w:r>
      <w:r w:rsidRPr="00D204EB">
        <w:rPr>
          <w:rFonts w:ascii="Century Gothic" w:hAnsi="Century Gothic"/>
          <w:b w:val="0"/>
          <w:bCs w:val="0"/>
        </w:rPr>
        <w:t>Alone</w:t>
      </w:r>
      <w:r w:rsidRPr="00D204EB">
        <w:rPr>
          <w:rFonts w:ascii="Century Gothic" w:hAnsi="Century Gothic"/>
          <w:b w:val="0"/>
          <w:bCs w:val="0"/>
          <w:spacing w:val="-11"/>
        </w:rPr>
        <w:t xml:space="preserve"> </w:t>
      </w:r>
      <w:r w:rsidRPr="00D204EB">
        <w:rPr>
          <w:rFonts w:ascii="Century Gothic" w:hAnsi="Century Gothic"/>
          <w:b w:val="0"/>
          <w:bCs w:val="0"/>
        </w:rPr>
        <w:t>is</w:t>
      </w:r>
      <w:r w:rsidRPr="00D204EB">
        <w:rPr>
          <w:rFonts w:ascii="Century Gothic" w:hAnsi="Century Gothic"/>
          <w:b w:val="0"/>
          <w:bCs w:val="0"/>
          <w:spacing w:val="-13"/>
        </w:rPr>
        <w:t xml:space="preserve"> </w:t>
      </w:r>
      <w:r w:rsidRPr="00D204EB">
        <w:rPr>
          <w:rFonts w:ascii="Century Gothic" w:hAnsi="Century Gothic"/>
          <w:b w:val="0"/>
          <w:bCs w:val="0"/>
        </w:rPr>
        <w:t xml:space="preserve">a medium of prayer that connects humans with God, which has spiritual values, guidance, action, and morals. One of the obligatory </w:t>
      </w:r>
      <w:r w:rsidRPr="00D204EB">
        <w:rPr>
          <w:rFonts w:ascii="Century Gothic" w:hAnsi="Century Gothic"/>
          <w:b w:val="0"/>
          <w:bCs w:val="0"/>
          <w:i/>
        </w:rPr>
        <w:t xml:space="preserve">ubarampe </w:t>
      </w:r>
      <w:r w:rsidRPr="00D204EB">
        <w:rPr>
          <w:rFonts w:ascii="Century Gothic" w:hAnsi="Century Gothic"/>
          <w:b w:val="0"/>
          <w:bCs w:val="0"/>
        </w:rPr>
        <w:t xml:space="preserve">that must be prepared is </w:t>
      </w:r>
      <w:r w:rsidRPr="00D204EB">
        <w:rPr>
          <w:rFonts w:ascii="Century Gothic" w:hAnsi="Century Gothic"/>
          <w:b w:val="0"/>
          <w:bCs w:val="0"/>
          <w:i/>
        </w:rPr>
        <w:t xml:space="preserve">a takir plonthang </w:t>
      </w:r>
      <w:r w:rsidRPr="00D204EB">
        <w:rPr>
          <w:rFonts w:ascii="Century Gothic" w:hAnsi="Century Gothic"/>
          <w:b w:val="0"/>
          <w:bCs w:val="0"/>
        </w:rPr>
        <w:t>, which is believed to be</w:t>
      </w:r>
      <w:r w:rsidRPr="00D204EB">
        <w:rPr>
          <w:rFonts w:ascii="Century Gothic" w:hAnsi="Century Gothic"/>
          <w:b w:val="0"/>
          <w:bCs w:val="0"/>
          <w:spacing w:val="-11"/>
        </w:rPr>
        <w:t xml:space="preserve"> </w:t>
      </w:r>
      <w:r w:rsidRPr="00D204EB">
        <w:rPr>
          <w:rFonts w:ascii="Century Gothic" w:hAnsi="Century Gothic"/>
          <w:b w:val="0"/>
          <w:bCs w:val="0"/>
        </w:rPr>
        <w:t>symbol</w:t>
      </w:r>
      <w:r w:rsidRPr="00D204EB">
        <w:rPr>
          <w:rFonts w:ascii="Century Gothic" w:hAnsi="Century Gothic"/>
          <w:b w:val="0"/>
          <w:bCs w:val="0"/>
          <w:spacing w:val="-11"/>
        </w:rPr>
        <w:t xml:space="preserve"> </w:t>
      </w:r>
      <w:r w:rsidRPr="00D204EB">
        <w:rPr>
          <w:rFonts w:ascii="Century Gothic" w:hAnsi="Century Gothic"/>
          <w:b w:val="0"/>
          <w:bCs w:val="0"/>
        </w:rPr>
        <w:t>application</w:t>
      </w:r>
      <w:r w:rsidRPr="00D204EB">
        <w:rPr>
          <w:rFonts w:ascii="Century Gothic" w:hAnsi="Century Gothic"/>
          <w:b w:val="0"/>
          <w:bCs w:val="0"/>
          <w:spacing w:val="-11"/>
        </w:rPr>
        <w:t xml:space="preserve"> </w:t>
      </w:r>
      <w:r w:rsidRPr="00D204EB">
        <w:rPr>
          <w:rFonts w:ascii="Century Gothic" w:hAnsi="Century Gothic"/>
          <w:b w:val="0"/>
          <w:bCs w:val="0"/>
        </w:rPr>
        <w:t>prayer</w:t>
      </w:r>
      <w:r w:rsidRPr="00D204EB">
        <w:rPr>
          <w:rFonts w:ascii="Century Gothic" w:hAnsi="Century Gothic"/>
          <w:b w:val="0"/>
          <w:bCs w:val="0"/>
          <w:spacing w:val="-11"/>
        </w:rPr>
        <w:t xml:space="preserve"> </w:t>
      </w:r>
      <w:r w:rsidRPr="00D204EB">
        <w:rPr>
          <w:rFonts w:ascii="Century Gothic" w:hAnsi="Century Gothic"/>
          <w:b w:val="0"/>
          <w:bCs w:val="0"/>
        </w:rPr>
        <w:t>man</w:t>
      </w:r>
      <w:r w:rsidRPr="00D204EB">
        <w:rPr>
          <w:rFonts w:ascii="Century Gothic" w:hAnsi="Century Gothic"/>
          <w:b w:val="0"/>
          <w:bCs w:val="0"/>
          <w:spacing w:val="-14"/>
        </w:rPr>
        <w:t xml:space="preserve"> </w:t>
      </w:r>
      <w:r w:rsidRPr="00D204EB">
        <w:rPr>
          <w:rFonts w:ascii="Century Gothic" w:hAnsi="Century Gothic"/>
          <w:b w:val="0"/>
          <w:bCs w:val="0"/>
        </w:rPr>
        <w:t>to</w:t>
      </w:r>
      <w:r w:rsidRPr="00D204EB">
        <w:rPr>
          <w:rFonts w:ascii="Century Gothic" w:hAnsi="Century Gothic"/>
          <w:b w:val="0"/>
          <w:bCs w:val="0"/>
          <w:spacing w:val="-11"/>
        </w:rPr>
        <w:t xml:space="preserve"> </w:t>
      </w:r>
      <w:r w:rsidRPr="00D204EB">
        <w:rPr>
          <w:rFonts w:ascii="Century Gothic" w:hAnsi="Century Gothic"/>
          <w:b w:val="0"/>
          <w:bCs w:val="0"/>
        </w:rPr>
        <w:t>Which</w:t>
      </w:r>
      <w:r w:rsidRPr="00D204EB">
        <w:rPr>
          <w:rFonts w:ascii="Century Gothic" w:hAnsi="Century Gothic"/>
          <w:b w:val="0"/>
          <w:bCs w:val="0"/>
          <w:spacing w:val="-11"/>
        </w:rPr>
        <w:t xml:space="preserve"> </w:t>
      </w:r>
      <w:r w:rsidRPr="00D204EB">
        <w:rPr>
          <w:rFonts w:ascii="Century Gothic" w:hAnsi="Century Gothic"/>
          <w:b w:val="0"/>
          <w:bCs w:val="0"/>
        </w:rPr>
        <w:t>Maha</w:t>
      </w:r>
      <w:r w:rsidRPr="00D204EB">
        <w:rPr>
          <w:rFonts w:ascii="Century Gothic" w:hAnsi="Century Gothic"/>
          <w:b w:val="0"/>
          <w:bCs w:val="0"/>
          <w:spacing w:val="-12"/>
        </w:rPr>
        <w:t xml:space="preserve"> </w:t>
      </w:r>
      <w:r w:rsidRPr="00D204EB">
        <w:rPr>
          <w:rFonts w:ascii="Century Gothic" w:hAnsi="Century Gothic"/>
          <w:b w:val="0"/>
          <w:bCs w:val="0"/>
        </w:rPr>
        <w:t>Power.</w:t>
      </w:r>
      <w:r w:rsidRPr="00D204EB">
        <w:rPr>
          <w:rFonts w:ascii="Century Gothic" w:hAnsi="Century Gothic"/>
          <w:b w:val="0"/>
          <w:bCs w:val="0"/>
          <w:spacing w:val="-11"/>
        </w:rPr>
        <w:t xml:space="preserve"> </w:t>
      </w:r>
      <w:r w:rsidRPr="00D204EB">
        <w:rPr>
          <w:rFonts w:ascii="Century Gothic" w:hAnsi="Century Gothic"/>
          <w:b w:val="0"/>
          <w:bCs w:val="0"/>
        </w:rPr>
        <w:t xml:space="preserve">In addition, </w:t>
      </w:r>
      <w:r w:rsidRPr="00D204EB">
        <w:rPr>
          <w:rFonts w:ascii="Century Gothic" w:hAnsi="Century Gothic"/>
          <w:b w:val="0"/>
          <w:bCs w:val="0"/>
          <w:i/>
        </w:rPr>
        <w:t xml:space="preserve">the takir plonthang is filled </w:t>
      </w:r>
      <w:r w:rsidRPr="00D204EB">
        <w:rPr>
          <w:rFonts w:ascii="Century Gothic" w:hAnsi="Century Gothic"/>
          <w:b w:val="0"/>
          <w:bCs w:val="0"/>
        </w:rPr>
        <w:t xml:space="preserve">with rice, </w:t>
      </w:r>
      <w:r w:rsidRPr="00D204EB">
        <w:rPr>
          <w:rFonts w:ascii="Century Gothic" w:hAnsi="Century Gothic"/>
          <w:b w:val="0"/>
          <w:bCs w:val="0"/>
          <w:i/>
        </w:rPr>
        <w:t xml:space="preserve">srondeng </w:t>
      </w:r>
      <w:r w:rsidRPr="00D204EB">
        <w:rPr>
          <w:rFonts w:ascii="Century Gothic" w:hAnsi="Century Gothic"/>
          <w:b w:val="0"/>
          <w:bCs w:val="0"/>
        </w:rPr>
        <w:t xml:space="preserve">, chicken eggs, and dried tempeh, representing the diverse nature and character of humans. And, the container ( </w:t>
      </w:r>
      <w:r w:rsidRPr="00D204EB">
        <w:rPr>
          <w:rFonts w:ascii="Century Gothic" w:hAnsi="Century Gothic"/>
          <w:b w:val="0"/>
          <w:bCs w:val="0"/>
          <w:i/>
        </w:rPr>
        <w:t xml:space="preserve">takir </w:t>
      </w:r>
      <w:r w:rsidRPr="00D204EB">
        <w:rPr>
          <w:rFonts w:ascii="Century Gothic" w:hAnsi="Century Gothic"/>
          <w:b w:val="0"/>
          <w:bCs w:val="0"/>
        </w:rPr>
        <w:t>) for the dish.</w:t>
      </w:r>
      <w:r w:rsidRPr="00D204EB">
        <w:rPr>
          <w:rFonts w:ascii="Century Gothic" w:hAnsi="Century Gothic"/>
          <w:b w:val="0"/>
          <w:bCs w:val="0"/>
          <w:spacing w:val="-5"/>
        </w:rPr>
        <w:t xml:space="preserve"> </w:t>
      </w:r>
      <w:r w:rsidRPr="00D204EB">
        <w:rPr>
          <w:rFonts w:ascii="Century Gothic" w:hAnsi="Century Gothic"/>
          <w:b w:val="0"/>
          <w:bCs w:val="0"/>
        </w:rPr>
        <w:t>Which</w:t>
      </w:r>
      <w:r w:rsidRPr="00D204EB">
        <w:rPr>
          <w:rFonts w:ascii="Century Gothic" w:hAnsi="Century Gothic"/>
          <w:b w:val="0"/>
          <w:bCs w:val="0"/>
          <w:spacing w:val="-1"/>
        </w:rPr>
        <w:t xml:space="preserve"> </w:t>
      </w:r>
      <w:r w:rsidRPr="00D204EB">
        <w:rPr>
          <w:rFonts w:ascii="Century Gothic" w:hAnsi="Century Gothic"/>
          <w:b w:val="0"/>
          <w:bCs w:val="0"/>
        </w:rPr>
        <w:t>shaped</w:t>
      </w:r>
      <w:r w:rsidRPr="00D204EB">
        <w:rPr>
          <w:rFonts w:ascii="Century Gothic" w:hAnsi="Century Gothic"/>
          <w:b w:val="0"/>
          <w:bCs w:val="0"/>
          <w:spacing w:val="-5"/>
        </w:rPr>
        <w:t xml:space="preserve"> </w:t>
      </w:r>
      <w:r w:rsidRPr="00D204EB">
        <w:rPr>
          <w:rFonts w:ascii="Century Gothic" w:hAnsi="Century Gothic"/>
          <w:b w:val="0"/>
          <w:bCs w:val="0"/>
        </w:rPr>
        <w:t>rectangle</w:t>
      </w:r>
      <w:r w:rsidRPr="00D204EB">
        <w:rPr>
          <w:rFonts w:ascii="Century Gothic" w:hAnsi="Century Gothic"/>
          <w:b w:val="0"/>
          <w:bCs w:val="0"/>
          <w:spacing w:val="-2"/>
        </w:rPr>
        <w:t xml:space="preserve"> </w:t>
      </w:r>
      <w:r w:rsidRPr="00D204EB">
        <w:rPr>
          <w:rFonts w:ascii="Century Gothic" w:hAnsi="Century Gothic"/>
          <w:b w:val="0"/>
          <w:bCs w:val="0"/>
        </w:rPr>
        <w:t>long</w:t>
      </w:r>
      <w:r w:rsidRPr="00D204EB">
        <w:rPr>
          <w:rFonts w:ascii="Century Gothic" w:hAnsi="Century Gothic"/>
          <w:b w:val="0"/>
          <w:bCs w:val="0"/>
          <w:spacing w:val="-4"/>
        </w:rPr>
        <w:t xml:space="preserve"> </w:t>
      </w:r>
      <w:r w:rsidRPr="00D204EB">
        <w:rPr>
          <w:rFonts w:ascii="Century Gothic" w:hAnsi="Century Gothic"/>
          <w:b w:val="0"/>
          <w:bCs w:val="0"/>
        </w:rPr>
        <w:t>made from</w:t>
      </w:r>
      <w:r w:rsidRPr="00D204EB">
        <w:rPr>
          <w:rFonts w:ascii="Century Gothic" w:hAnsi="Century Gothic"/>
          <w:b w:val="0"/>
          <w:bCs w:val="0"/>
          <w:spacing w:val="-3"/>
        </w:rPr>
        <w:t xml:space="preserve"> </w:t>
      </w:r>
      <w:r w:rsidRPr="00D204EB">
        <w:rPr>
          <w:rFonts w:ascii="Century Gothic" w:hAnsi="Century Gothic"/>
          <w:b w:val="0"/>
          <w:bCs w:val="0"/>
        </w:rPr>
        <w:t>leaf</w:t>
      </w:r>
      <w:r w:rsidRPr="00D204EB">
        <w:rPr>
          <w:rFonts w:ascii="Century Gothic" w:hAnsi="Century Gothic"/>
          <w:b w:val="0"/>
          <w:bCs w:val="0"/>
          <w:spacing w:val="-5"/>
        </w:rPr>
        <w:t xml:space="preserve"> </w:t>
      </w:r>
      <w:r w:rsidRPr="00D204EB">
        <w:rPr>
          <w:rFonts w:ascii="Century Gothic" w:hAnsi="Century Gothic"/>
          <w:b w:val="0"/>
          <w:bCs w:val="0"/>
        </w:rPr>
        <w:t>banana</w:t>
      </w:r>
      <w:r w:rsidRPr="00D204EB">
        <w:rPr>
          <w:rFonts w:ascii="Century Gothic" w:hAnsi="Century Gothic"/>
          <w:b w:val="0"/>
          <w:bCs w:val="0"/>
          <w:spacing w:val="-1"/>
        </w:rPr>
        <w:t xml:space="preserve"> </w:t>
      </w:r>
      <w:r w:rsidRPr="00D204EB">
        <w:rPr>
          <w:rFonts w:ascii="Century Gothic" w:hAnsi="Century Gothic"/>
          <w:b w:val="0"/>
          <w:bCs w:val="0"/>
        </w:rPr>
        <w:t>with</w:t>
      </w:r>
      <w:r w:rsidRPr="00D204EB">
        <w:rPr>
          <w:rFonts w:ascii="Century Gothic" w:hAnsi="Century Gothic"/>
          <w:b w:val="0"/>
          <w:bCs w:val="0"/>
          <w:spacing w:val="-6"/>
        </w:rPr>
        <w:t xml:space="preserve"> </w:t>
      </w:r>
      <w:r w:rsidRPr="00D204EB">
        <w:rPr>
          <w:rFonts w:ascii="Century Gothic" w:hAnsi="Century Gothic"/>
          <w:b w:val="0"/>
          <w:bCs w:val="0"/>
        </w:rPr>
        <w:t>tied with yellow coconut leaves on the outside.</w:t>
      </w:r>
    </w:p>
    <w:p w14:paraId="077AE4D3" w14:textId="77777777" w:rsidR="00BC10E3" w:rsidRPr="00D204EB" w:rsidRDefault="00BC10E3" w:rsidP="00D95E16">
      <w:pPr>
        <w:pStyle w:val="Heading2"/>
        <w:spacing w:line="276" w:lineRule="auto"/>
        <w:ind w:left="0" w:right="870" w:firstLine="720"/>
        <w:rPr>
          <w:rFonts w:ascii="Century Gothic" w:hAnsi="Century Gothic"/>
          <w:b w:val="0"/>
          <w:bCs w:val="0"/>
        </w:rPr>
      </w:pPr>
    </w:p>
    <w:p w14:paraId="3FCE4723" w14:textId="77777777" w:rsidR="00DF760B" w:rsidRDefault="00DF760B">
      <w:pPr>
        <w:pStyle w:val="BodyText"/>
        <w:spacing w:line="242" w:lineRule="auto"/>
        <w:jc w:val="both"/>
        <w:sectPr w:rsidR="00DF760B">
          <w:type w:val="continuous"/>
          <w:pgSz w:w="11910" w:h="16840"/>
          <w:pgMar w:top="460" w:right="566" w:bottom="280" w:left="708" w:header="720" w:footer="720" w:gutter="0"/>
          <w:cols w:num="2" w:space="720" w:equalWidth="0">
            <w:col w:w="2412" w:space="550"/>
            <w:col w:w="7674"/>
          </w:cols>
        </w:sectPr>
      </w:pPr>
    </w:p>
    <w:p w14:paraId="678BF05D" w14:textId="77777777" w:rsidR="00DF760B" w:rsidRDefault="00DF760B">
      <w:pPr>
        <w:pStyle w:val="BodyText"/>
      </w:pPr>
    </w:p>
    <w:p w14:paraId="7E911A24" w14:textId="77777777" w:rsidR="00DF760B" w:rsidRDefault="00DF760B">
      <w:pPr>
        <w:pStyle w:val="BodyText"/>
        <w:spacing w:before="30"/>
      </w:pPr>
    </w:p>
    <w:p w14:paraId="1FA4C8AC" w14:textId="77777777" w:rsidR="00DF760B" w:rsidRDefault="009C32D0">
      <w:pPr>
        <w:pStyle w:val="BodyText"/>
        <w:spacing w:line="20" w:lineRule="exact"/>
        <w:ind w:left="3072"/>
        <w:rPr>
          <w:sz w:val="2"/>
        </w:rPr>
      </w:pPr>
      <w:r>
        <w:rPr>
          <w:noProof/>
          <w:sz w:val="2"/>
        </w:rPr>
        <mc:AlternateContent>
          <mc:Choice Requires="wpg">
            <w:drawing>
              <wp:inline distT="0" distB="0" distL="0" distR="0" wp14:anchorId="3724C19B" wp14:editId="1824375F">
                <wp:extent cx="4114165" cy="19050"/>
                <wp:effectExtent l="9525" t="0" r="635" b="952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9050"/>
                          <a:chOff x="0" y="0"/>
                          <a:chExt cx="4114165" cy="19050"/>
                        </a:xfrm>
                      </wpg:grpSpPr>
                      <wps:wsp>
                        <wps:cNvPr id="8" name="Graphic 8"/>
                        <wps:cNvSpPr/>
                        <wps:spPr>
                          <a:xfrm>
                            <a:off x="0" y="9525"/>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381971" id="Group 7" o:spid="_x0000_s1026" style="width:323.95pt;height:1.5pt;mso-position-horizontal-relative:char;mso-position-vertical-relative:line" coordsize="4114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">
                <v:shape id="Graphic 8" o:spid="_x0000_s1027" style="position:absolute;top:95;width:41141;height:12;visibility:visible;mso-wrap-style:square;v-text-anchor:top" coordsize="4114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" path="m,l4114165,e" filled="f" strokeweight="1.5pt">
                  <v:path arrowok="t"/>
                </v:shape>
                <w10:anchorlock/>
              </v:group>
            </w:pict>
          </mc:Fallback>
        </mc:AlternateContent>
      </w:r>
    </w:p>
    <w:p w14:paraId="0FB3300D" w14:textId="77777777" w:rsidR="00DF760B" w:rsidRDefault="009C32D0">
      <w:pPr>
        <w:spacing w:before="65" w:line="235" w:lineRule="auto"/>
        <w:ind w:left="4482" w:right="902"/>
        <w:rPr>
          <w:rFonts w:ascii="Calibri" w:hAnsi="Calibri"/>
          <w:sz w:val="12"/>
        </w:rPr>
      </w:pPr>
      <w:r>
        <w:rPr>
          <w:rFonts w:ascii="Calibri" w:hAnsi="Calibri"/>
          <w:noProof/>
          <w:sz w:val="12"/>
        </w:rPr>
        <w:drawing>
          <wp:anchor distT="0" distB="0" distL="0" distR="0" simplePos="0" relativeHeight="15729664" behindDoc="0" locked="0" layoutInCell="1" allowOverlap="1" wp14:anchorId="406CE5BE" wp14:editId="2CB686A3">
            <wp:simplePos x="0" y="0"/>
            <wp:positionH relativeFrom="page">
              <wp:posOffset>2550795</wp:posOffset>
            </wp:positionH>
            <wp:positionV relativeFrom="paragraph">
              <wp:posOffset>46355</wp:posOffset>
            </wp:positionV>
            <wp:extent cx="558800" cy="1905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558800" cy="190500"/>
                    </a:xfrm>
                    <a:prstGeom prst="rect">
                      <a:avLst/>
                    </a:prstGeom>
                  </pic:spPr>
                </pic:pic>
              </a:graphicData>
            </a:graphic>
          </wp:anchor>
        </w:drawing>
      </w:r>
      <w:r>
        <w:rPr>
          <w:rFonts w:ascii="Calibri" w:hAnsi="Calibri"/>
          <w:sz w:val="12"/>
        </w:rPr>
        <w:t>©</w:t>
      </w:r>
      <w:r>
        <w:rPr>
          <w:rFonts w:ascii="Calibri" w:hAnsi="Calibri"/>
          <w:spacing w:val="-2"/>
          <w:sz w:val="12"/>
        </w:rPr>
        <w:t xml:space="preserve"> </w:t>
      </w:r>
      <w:r>
        <w:rPr>
          <w:rFonts w:ascii="Calibri" w:hAnsi="Calibri"/>
          <w:sz w:val="12"/>
        </w:rPr>
        <w:t>2023</w:t>
      </w:r>
      <w:r>
        <w:rPr>
          <w:rFonts w:ascii="Calibri" w:hAnsi="Calibri"/>
          <w:spacing w:val="-1"/>
          <w:sz w:val="12"/>
        </w:rPr>
        <w:t xml:space="preserve"> </w:t>
      </w:r>
      <w:r>
        <w:rPr>
          <w:rFonts w:ascii="Calibri" w:hAnsi="Calibri"/>
          <w:sz w:val="12"/>
        </w:rPr>
        <w:t>The</w:t>
      </w:r>
      <w:r>
        <w:rPr>
          <w:rFonts w:ascii="Calibri" w:hAnsi="Calibri"/>
          <w:spacing w:val="-5"/>
          <w:sz w:val="12"/>
        </w:rPr>
        <w:t xml:space="preserve"> </w:t>
      </w:r>
      <w:r>
        <w:rPr>
          <w:rFonts w:ascii="Calibri" w:hAnsi="Calibri"/>
          <w:sz w:val="12"/>
        </w:rPr>
        <w:t>Author(s).</w:t>
      </w:r>
      <w:r>
        <w:rPr>
          <w:rFonts w:ascii="Calibri" w:hAnsi="Calibri"/>
          <w:spacing w:val="-4"/>
          <w:sz w:val="12"/>
        </w:rPr>
        <w:t xml:space="preserve"> </w:t>
      </w:r>
      <w:r>
        <w:rPr>
          <w:rFonts w:ascii="Calibri" w:hAnsi="Calibri"/>
          <w:sz w:val="12"/>
        </w:rPr>
        <w:t>This</w:t>
      </w:r>
      <w:r>
        <w:rPr>
          <w:rFonts w:ascii="Calibri" w:hAnsi="Calibri"/>
          <w:spacing w:val="-1"/>
          <w:sz w:val="12"/>
        </w:rPr>
        <w:t xml:space="preserve"> </w:t>
      </w:r>
      <w:r>
        <w:rPr>
          <w:rFonts w:ascii="Calibri" w:hAnsi="Calibri"/>
          <w:sz w:val="12"/>
        </w:rPr>
        <w:t>open</w:t>
      </w:r>
      <w:r>
        <w:rPr>
          <w:rFonts w:ascii="Calibri" w:hAnsi="Calibri"/>
          <w:spacing w:val="-3"/>
          <w:sz w:val="12"/>
        </w:rPr>
        <w:t xml:space="preserve"> </w:t>
      </w:r>
      <w:r>
        <w:rPr>
          <w:rFonts w:ascii="Calibri" w:hAnsi="Calibri"/>
          <w:sz w:val="12"/>
        </w:rPr>
        <w:t>access</w:t>
      </w:r>
      <w:r>
        <w:rPr>
          <w:rFonts w:ascii="Calibri" w:hAnsi="Calibri"/>
          <w:spacing w:val="-2"/>
          <w:sz w:val="12"/>
        </w:rPr>
        <w:t xml:space="preserve"> </w:t>
      </w:r>
      <w:r>
        <w:rPr>
          <w:rFonts w:ascii="Calibri" w:hAnsi="Calibri"/>
          <w:sz w:val="12"/>
        </w:rPr>
        <w:t>article</w:t>
      </w:r>
      <w:r>
        <w:rPr>
          <w:rFonts w:ascii="Calibri" w:hAnsi="Calibri"/>
          <w:spacing w:val="-5"/>
          <w:sz w:val="12"/>
        </w:rPr>
        <w:t xml:space="preserve"> </w:t>
      </w:r>
      <w:r>
        <w:rPr>
          <w:rFonts w:ascii="Calibri" w:hAnsi="Calibri"/>
          <w:sz w:val="12"/>
        </w:rPr>
        <w:t>is</w:t>
      </w:r>
      <w:r>
        <w:rPr>
          <w:rFonts w:ascii="Calibri" w:hAnsi="Calibri"/>
          <w:spacing w:val="-5"/>
          <w:sz w:val="12"/>
        </w:rPr>
        <w:t xml:space="preserve"> </w:t>
      </w:r>
      <w:r>
        <w:rPr>
          <w:rFonts w:ascii="Calibri" w:hAnsi="Calibri"/>
          <w:sz w:val="12"/>
        </w:rPr>
        <w:t>distributed</w:t>
      </w:r>
      <w:r>
        <w:rPr>
          <w:rFonts w:ascii="Calibri" w:hAnsi="Calibri"/>
          <w:spacing w:val="-2"/>
          <w:sz w:val="12"/>
        </w:rPr>
        <w:t xml:space="preserve"> </w:t>
      </w:r>
      <w:r>
        <w:rPr>
          <w:rFonts w:ascii="Calibri" w:hAnsi="Calibri"/>
          <w:sz w:val="12"/>
        </w:rPr>
        <w:t>under</w:t>
      </w:r>
      <w:r>
        <w:rPr>
          <w:rFonts w:ascii="Calibri" w:hAnsi="Calibri"/>
          <w:spacing w:val="-1"/>
          <w:sz w:val="12"/>
        </w:rPr>
        <w:t xml:space="preserve"> </w:t>
      </w:r>
      <w:r>
        <w:rPr>
          <w:rFonts w:ascii="Calibri" w:hAnsi="Calibri"/>
          <w:sz w:val="12"/>
        </w:rPr>
        <w:t>a</w:t>
      </w:r>
      <w:r>
        <w:rPr>
          <w:rFonts w:ascii="Calibri" w:hAnsi="Calibri"/>
          <w:spacing w:val="-3"/>
          <w:sz w:val="12"/>
        </w:rPr>
        <w:t xml:space="preserve"> </w:t>
      </w:r>
      <w:r>
        <w:rPr>
          <w:rFonts w:ascii="Calibri" w:hAnsi="Calibri"/>
          <w:sz w:val="12"/>
        </w:rPr>
        <w:t>Creative</w:t>
      </w:r>
      <w:r>
        <w:rPr>
          <w:rFonts w:ascii="Calibri" w:hAnsi="Calibri"/>
          <w:spacing w:val="-4"/>
          <w:sz w:val="12"/>
        </w:rPr>
        <w:t xml:space="preserve"> </w:t>
      </w:r>
      <w:r>
        <w:rPr>
          <w:rFonts w:ascii="Calibri" w:hAnsi="Calibri"/>
          <w:sz w:val="12"/>
        </w:rPr>
        <w:t>Commons</w:t>
      </w:r>
      <w:r>
        <w:rPr>
          <w:rFonts w:ascii="Calibri" w:hAnsi="Calibri"/>
          <w:spacing w:val="-2"/>
          <w:sz w:val="12"/>
        </w:rPr>
        <w:t xml:space="preserve"> </w:t>
      </w:r>
      <w:r>
        <w:rPr>
          <w:rFonts w:ascii="Calibri" w:hAnsi="Calibri"/>
          <w:sz w:val="12"/>
        </w:rPr>
        <w:t xml:space="preserve">Attribution </w:t>
      </w:r>
      <w:hyperlink r:id="rId17">
        <w:r>
          <w:rPr>
            <w:rFonts w:ascii="Calibri" w:hAnsi="Calibri"/>
            <w:sz w:val="12"/>
          </w:rPr>
          <w:t xml:space="preserve">( </w:t>
        </w:r>
      </w:hyperlink>
      <w:hyperlink r:id="rId18">
        <w:r>
          <w:rPr>
            <w:rFonts w:ascii="Calibri" w:hAnsi="Calibri"/>
            <w:color w:val="0000FF"/>
            <w:sz w:val="12"/>
          </w:rPr>
          <w:t>CC-BY-</w:t>
        </w:r>
      </w:hyperlink>
      <w:r>
        <w:rPr>
          <w:rFonts w:ascii="Calibri" w:hAnsi="Calibri"/>
          <w:color w:val="0000FF"/>
          <w:spacing w:val="40"/>
          <w:sz w:val="12"/>
        </w:rPr>
        <w:t xml:space="preserve"> </w:t>
      </w:r>
      <w:hyperlink r:id="rId19">
        <w:r>
          <w:rPr>
            <w:rFonts w:ascii="Calibri" w:hAnsi="Calibri"/>
            <w:color w:val="0000FF"/>
            <w:sz w:val="12"/>
          </w:rPr>
          <w:t xml:space="preserve">NC-SA </w:t>
        </w:r>
      </w:hyperlink>
      <w:hyperlink r:id="rId20">
        <w:r>
          <w:rPr>
            <w:rFonts w:ascii="Calibri" w:hAnsi="Calibri"/>
            <w:sz w:val="12"/>
          </w:rPr>
          <w:t xml:space="preserve">) </w:t>
        </w:r>
      </w:hyperlink>
      <w:r>
        <w:rPr>
          <w:rFonts w:ascii="Calibri" w:hAnsi="Calibri"/>
          <w:sz w:val="12"/>
        </w:rPr>
        <w:t>4.0 license.</w:t>
      </w:r>
    </w:p>
    <w:p w14:paraId="684713B9" w14:textId="77777777" w:rsidR="00DF760B" w:rsidRDefault="00DF760B">
      <w:pPr>
        <w:spacing w:line="235" w:lineRule="auto"/>
        <w:rPr>
          <w:rFonts w:ascii="Calibri" w:hAnsi="Calibri"/>
          <w:sz w:val="12"/>
        </w:rPr>
        <w:sectPr w:rsidR="00DF760B">
          <w:type w:val="continuous"/>
          <w:pgSz w:w="11910" w:h="16840"/>
          <w:pgMar w:top="460" w:right="566" w:bottom="280" w:left="708" w:header="720" w:footer="720" w:gutter="0"/>
          <w:cols w:space="720"/>
        </w:sectPr>
      </w:pPr>
    </w:p>
    <w:p w14:paraId="13209DED" w14:textId="1F0B5F7F" w:rsidR="00C3482E" w:rsidRDefault="00D95E16" w:rsidP="00463FCA">
      <w:pPr>
        <w:pStyle w:val="Heading2"/>
        <w:spacing w:line="276" w:lineRule="auto"/>
        <w:ind w:left="709" w:right="870" w:firstLine="720"/>
        <w:jc w:val="both"/>
        <w:rPr>
          <w:rFonts w:ascii="Century Gothic" w:hAnsi="Century Gothic"/>
          <w:b w:val="0"/>
          <w:bCs w:val="0"/>
          <w:i/>
        </w:rPr>
      </w:pPr>
      <w:r w:rsidRPr="00B81031">
        <w:rPr>
          <w:rFonts w:ascii="Century Gothic" w:hAnsi="Century Gothic"/>
          <w:b w:val="0"/>
          <w:bCs w:val="0"/>
          <w:i/>
        </w:rPr>
        <w:lastRenderedPageBreak/>
        <w:t xml:space="preserve">The takir (yellow coconut leaf) </w:t>
      </w:r>
      <w:r w:rsidRPr="00B81031">
        <w:rPr>
          <w:rFonts w:ascii="Century Gothic" w:hAnsi="Century Gothic"/>
          <w:b w:val="0"/>
          <w:bCs w:val="0"/>
        </w:rPr>
        <w:t xml:space="preserve">binding is closely related to the meanings of life for humans. Besides functioning as a rope to tie </w:t>
      </w:r>
      <w:r w:rsidRPr="00B81031">
        <w:rPr>
          <w:rFonts w:ascii="Century Gothic" w:hAnsi="Century Gothic"/>
          <w:b w:val="0"/>
          <w:bCs w:val="0"/>
          <w:i/>
        </w:rPr>
        <w:t xml:space="preserve">the takir </w:t>
      </w:r>
      <w:r w:rsidRPr="00B81031">
        <w:rPr>
          <w:rFonts w:ascii="Century Gothic" w:hAnsi="Century Gothic"/>
          <w:b w:val="0"/>
          <w:bCs w:val="0"/>
        </w:rPr>
        <w:t>to prevent the filling from spilling, in Javanese culture, the coconut leaf is interpreted as...</w:t>
      </w:r>
      <w:r w:rsidRPr="00B81031">
        <w:rPr>
          <w:rFonts w:ascii="Century Gothic" w:hAnsi="Century Gothic"/>
          <w:b w:val="0"/>
          <w:bCs w:val="0"/>
          <w:spacing w:val="-7"/>
        </w:rPr>
        <w:t xml:space="preserve"> </w:t>
      </w:r>
      <w:r w:rsidRPr="00B81031">
        <w:rPr>
          <w:rFonts w:ascii="Century Gothic" w:hAnsi="Century Gothic"/>
          <w:b w:val="0"/>
          <w:bCs w:val="0"/>
        </w:rPr>
        <w:t>as</w:t>
      </w:r>
      <w:r w:rsidRPr="00B81031">
        <w:rPr>
          <w:rFonts w:ascii="Century Gothic" w:hAnsi="Century Gothic"/>
          <w:b w:val="0"/>
          <w:bCs w:val="0"/>
          <w:spacing w:val="-8"/>
        </w:rPr>
        <w:t xml:space="preserve"> </w:t>
      </w:r>
      <w:r w:rsidRPr="00B81031">
        <w:rPr>
          <w:rFonts w:ascii="Century Gothic" w:hAnsi="Century Gothic"/>
          <w:b w:val="0"/>
          <w:bCs w:val="0"/>
        </w:rPr>
        <w:t>true</w:t>
      </w:r>
      <w:r w:rsidRPr="00B81031">
        <w:rPr>
          <w:rFonts w:ascii="Century Gothic" w:hAnsi="Century Gothic"/>
          <w:b w:val="0"/>
          <w:bCs w:val="0"/>
          <w:spacing w:val="-4"/>
        </w:rPr>
        <w:t xml:space="preserve"> </w:t>
      </w:r>
      <w:r w:rsidRPr="00B81031">
        <w:rPr>
          <w:rFonts w:ascii="Century Gothic" w:hAnsi="Century Gothic"/>
          <w:b w:val="0"/>
          <w:bCs w:val="0"/>
        </w:rPr>
        <w:t>light</w:t>
      </w:r>
      <w:r w:rsidRPr="00B81031">
        <w:rPr>
          <w:rFonts w:ascii="Century Gothic" w:hAnsi="Century Gothic"/>
          <w:b w:val="0"/>
          <w:bCs w:val="0"/>
          <w:spacing w:val="-9"/>
        </w:rPr>
        <w:t xml:space="preserve"> </w:t>
      </w:r>
      <w:r w:rsidRPr="00B81031">
        <w:rPr>
          <w:rFonts w:ascii="Century Gothic" w:hAnsi="Century Gothic"/>
          <w:b w:val="0"/>
          <w:bCs w:val="0"/>
        </w:rPr>
        <w:t>or</w:t>
      </w:r>
      <w:r w:rsidRPr="00B81031">
        <w:rPr>
          <w:rFonts w:ascii="Century Gothic" w:hAnsi="Century Gothic"/>
          <w:b w:val="0"/>
          <w:bCs w:val="0"/>
          <w:spacing w:val="-6"/>
        </w:rPr>
        <w:t xml:space="preserve"> </w:t>
      </w:r>
      <w:r w:rsidRPr="00B81031">
        <w:rPr>
          <w:rFonts w:ascii="Century Gothic" w:hAnsi="Century Gothic"/>
          <w:b w:val="0"/>
          <w:bCs w:val="0"/>
        </w:rPr>
        <w:t>light,</w:t>
      </w:r>
      <w:r w:rsidRPr="00B81031">
        <w:rPr>
          <w:rFonts w:ascii="Century Gothic" w:hAnsi="Century Gothic"/>
          <w:b w:val="0"/>
          <w:bCs w:val="0"/>
          <w:spacing w:val="-6"/>
        </w:rPr>
        <w:t xml:space="preserve"> </w:t>
      </w:r>
      <w:r w:rsidRPr="00B81031">
        <w:rPr>
          <w:rFonts w:ascii="Century Gothic" w:hAnsi="Century Gothic"/>
          <w:b w:val="0"/>
          <w:bCs w:val="0"/>
        </w:rPr>
        <w:t>Where</w:t>
      </w:r>
      <w:r w:rsidRPr="00B81031">
        <w:rPr>
          <w:rFonts w:ascii="Century Gothic" w:hAnsi="Century Gothic"/>
          <w:b w:val="0"/>
          <w:bCs w:val="0"/>
          <w:spacing w:val="-7"/>
        </w:rPr>
        <w:t xml:space="preserve"> </w:t>
      </w:r>
      <w:r w:rsidRPr="00B81031">
        <w:rPr>
          <w:rFonts w:ascii="Century Gothic" w:hAnsi="Century Gothic"/>
          <w:b w:val="0"/>
          <w:bCs w:val="0"/>
        </w:rPr>
        <w:t>man</w:t>
      </w:r>
      <w:r w:rsidRPr="00B81031">
        <w:rPr>
          <w:rFonts w:ascii="Century Gothic" w:hAnsi="Century Gothic"/>
          <w:b w:val="0"/>
          <w:bCs w:val="0"/>
          <w:spacing w:val="-9"/>
        </w:rPr>
        <w:t xml:space="preserve"> </w:t>
      </w:r>
      <w:r w:rsidRPr="00B81031">
        <w:rPr>
          <w:rFonts w:ascii="Century Gothic" w:hAnsi="Century Gothic"/>
          <w:b w:val="0"/>
          <w:bCs w:val="0"/>
        </w:rPr>
        <w:t>in fact</w:t>
      </w:r>
      <w:r w:rsidRPr="00B81031">
        <w:rPr>
          <w:rFonts w:ascii="Century Gothic" w:hAnsi="Century Gothic"/>
          <w:b w:val="0"/>
          <w:bCs w:val="0"/>
          <w:spacing w:val="-6"/>
        </w:rPr>
        <w:t xml:space="preserve"> </w:t>
      </w:r>
      <w:r w:rsidRPr="00B81031">
        <w:rPr>
          <w:rFonts w:ascii="Century Gothic" w:hAnsi="Century Gothic"/>
          <w:b w:val="0"/>
          <w:bCs w:val="0"/>
        </w:rPr>
        <w:t>only seeking harmony of the human soul in the form of NUR or light from the Most Gracious God (Ratnasari, Susilo 2022). Yellow coconut leaves in the world of marriage are interpreted as a high ideal to achieve divine light accompanied by clear feelings of heart, especially for the two prospective brides and grooms, because in essence, someone who carries out a marriage is</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beginning</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For</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open</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sheet</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Which</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new</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And</w:t>
      </w:r>
      <w:r w:rsidR="00C3482E" w:rsidRPr="005A1B8B">
        <w:rPr>
          <w:rFonts w:ascii="Century Gothic" w:hAnsi="Century Gothic"/>
          <w:b w:val="0"/>
          <w:bCs w:val="0"/>
          <w:spacing w:val="80"/>
        </w:rPr>
        <w:t xml:space="preserve"> </w:t>
      </w:r>
      <w:r w:rsidR="00C3482E" w:rsidRPr="005A1B8B">
        <w:rPr>
          <w:rFonts w:ascii="Century Gothic" w:hAnsi="Century Gothic"/>
          <w:b w:val="0"/>
          <w:bCs w:val="0"/>
        </w:rPr>
        <w:t xml:space="preserve">Starting a new life. The above interpretation is a concept where traditions or customs emerge from societal habits closely related to religious and sacred beliefs. The yellow coconut leaves found in </w:t>
      </w:r>
      <w:r w:rsidR="00C3482E" w:rsidRPr="005A1B8B">
        <w:rPr>
          <w:rFonts w:ascii="Century Gothic" w:hAnsi="Century Gothic"/>
          <w:b w:val="0"/>
          <w:bCs w:val="0"/>
          <w:i/>
        </w:rPr>
        <w:t xml:space="preserve">the takir plonthang </w:t>
      </w:r>
      <w:r w:rsidR="00C3482E" w:rsidRPr="005A1B8B">
        <w:rPr>
          <w:rFonts w:ascii="Century Gothic" w:hAnsi="Century Gothic"/>
          <w:b w:val="0"/>
          <w:bCs w:val="0"/>
        </w:rPr>
        <w:t xml:space="preserve">symbolize human self-control, as the leaves bind various human traits, including </w:t>
      </w:r>
      <w:r w:rsidR="00C3482E" w:rsidRPr="005A1B8B">
        <w:rPr>
          <w:rFonts w:ascii="Century Gothic" w:hAnsi="Century Gothic"/>
          <w:b w:val="0"/>
          <w:bCs w:val="0"/>
          <w:i/>
        </w:rPr>
        <w:t xml:space="preserve">aluamah (goodness), supiyah (supiyah), mutmainah (compassion), </w:t>
      </w:r>
      <w:r w:rsidR="00C3482E" w:rsidRPr="005A1B8B">
        <w:rPr>
          <w:rFonts w:ascii="Century Gothic" w:hAnsi="Century Gothic"/>
          <w:b w:val="0"/>
          <w:bCs w:val="0"/>
        </w:rPr>
        <w:t xml:space="preserve">and </w:t>
      </w:r>
      <w:r w:rsidR="00C3482E" w:rsidRPr="005A1B8B">
        <w:rPr>
          <w:rFonts w:ascii="Century Gothic" w:hAnsi="Century Gothic"/>
          <w:b w:val="0"/>
          <w:bCs w:val="0"/>
          <w:i/>
        </w:rPr>
        <w:t>anger.</w:t>
      </w:r>
    </w:p>
    <w:p w14:paraId="083C6A0B" w14:textId="77777777" w:rsidR="00D95E16" w:rsidRPr="005A1B8B" w:rsidRDefault="00D95E16" w:rsidP="00D95E16">
      <w:pPr>
        <w:pStyle w:val="Heading2"/>
        <w:tabs>
          <w:tab w:val="left" w:pos="9923"/>
        </w:tabs>
        <w:spacing w:line="276" w:lineRule="auto"/>
        <w:ind w:left="709" w:right="855" w:firstLine="720"/>
        <w:jc w:val="both"/>
        <w:rPr>
          <w:rFonts w:ascii="Century Gothic" w:hAnsi="Century Gothic"/>
          <w:b w:val="0"/>
          <w:bCs w:val="0"/>
          <w:i/>
        </w:rPr>
      </w:pPr>
    </w:p>
    <w:p w14:paraId="4F84B7F2" w14:textId="77777777" w:rsidR="009F3ECC" w:rsidRDefault="009C32D0" w:rsidP="00D95E16">
      <w:pPr>
        <w:pStyle w:val="Heading2"/>
        <w:tabs>
          <w:tab w:val="left" w:pos="9923"/>
        </w:tabs>
        <w:spacing w:line="276" w:lineRule="auto"/>
        <w:ind w:left="709" w:right="855" w:firstLine="720"/>
        <w:jc w:val="both"/>
        <w:rPr>
          <w:rFonts w:ascii="Century Gothic" w:hAnsi="Century Gothic"/>
          <w:b w:val="0"/>
          <w:bCs w:val="0"/>
          <w:spacing w:val="-2"/>
        </w:rPr>
      </w:pPr>
      <w:r w:rsidRPr="005A1B8B">
        <w:rPr>
          <w:rFonts w:ascii="Century Gothic" w:hAnsi="Century Gothic"/>
        </w:rPr>
        <w:t xml:space="preserve"> </w:t>
      </w:r>
      <w:r w:rsidR="009F3ECC" w:rsidRPr="005A1B8B">
        <w:rPr>
          <w:rFonts w:ascii="Century Gothic" w:hAnsi="Century Gothic"/>
          <w:b w:val="0"/>
          <w:bCs w:val="0"/>
        </w:rPr>
        <w:t>Young coconut</w:t>
      </w:r>
      <w:r w:rsidR="009F3ECC" w:rsidRPr="005A1B8B">
        <w:rPr>
          <w:rFonts w:ascii="Century Gothic" w:hAnsi="Century Gothic"/>
          <w:b w:val="0"/>
          <w:bCs w:val="0"/>
          <w:spacing w:val="-15"/>
        </w:rPr>
        <w:t xml:space="preserve"> </w:t>
      </w:r>
      <w:r w:rsidR="009F3ECC" w:rsidRPr="005A1B8B">
        <w:rPr>
          <w:rFonts w:ascii="Century Gothic" w:hAnsi="Century Gothic"/>
          <w:b w:val="0"/>
          <w:bCs w:val="0"/>
        </w:rPr>
        <w:t>Which</w:t>
      </w:r>
      <w:r w:rsidR="009F3ECC" w:rsidRPr="005A1B8B">
        <w:rPr>
          <w:rFonts w:ascii="Century Gothic" w:hAnsi="Century Gothic"/>
          <w:b w:val="0"/>
          <w:bCs w:val="0"/>
          <w:spacing w:val="-15"/>
        </w:rPr>
        <w:t xml:space="preserve"> </w:t>
      </w:r>
      <w:r w:rsidR="009F3ECC" w:rsidRPr="005A1B8B">
        <w:rPr>
          <w:rFonts w:ascii="Century Gothic" w:hAnsi="Century Gothic"/>
          <w:b w:val="0"/>
          <w:bCs w:val="0"/>
        </w:rPr>
        <w:t>tie</w:t>
      </w:r>
      <w:r w:rsidR="009F3ECC" w:rsidRPr="005A1B8B">
        <w:rPr>
          <w:rFonts w:ascii="Century Gothic" w:hAnsi="Century Gothic"/>
          <w:b w:val="0"/>
          <w:bCs w:val="0"/>
          <w:spacing w:val="-14"/>
        </w:rPr>
        <w:t xml:space="preserve"> </w:t>
      </w:r>
      <w:r w:rsidR="009F3ECC" w:rsidRPr="005A1B8B">
        <w:rPr>
          <w:rFonts w:ascii="Century Gothic" w:hAnsi="Century Gothic"/>
          <w:b w:val="0"/>
          <w:bCs w:val="0"/>
        </w:rPr>
        <w:t>(character)</w:t>
      </w:r>
      <w:r w:rsidR="009F3ECC" w:rsidRPr="005A1B8B">
        <w:rPr>
          <w:rFonts w:ascii="Century Gothic" w:hAnsi="Century Gothic"/>
          <w:b w:val="0"/>
          <w:bCs w:val="0"/>
          <w:spacing w:val="-15"/>
        </w:rPr>
        <w:t xml:space="preserve"> </w:t>
      </w:r>
      <w:r w:rsidR="009F3ECC" w:rsidRPr="005A1B8B">
        <w:rPr>
          <w:rFonts w:ascii="Century Gothic" w:hAnsi="Century Gothic"/>
          <w:b w:val="0"/>
          <w:bCs w:val="0"/>
        </w:rPr>
        <w:t>control</w:t>
      </w:r>
      <w:r w:rsidR="009F3ECC" w:rsidRPr="005A1B8B">
        <w:rPr>
          <w:rFonts w:ascii="Century Gothic" w:hAnsi="Century Gothic"/>
          <w:b w:val="0"/>
          <w:bCs w:val="0"/>
          <w:spacing w:val="-15"/>
        </w:rPr>
        <w:t xml:space="preserve"> </w:t>
      </w:r>
      <w:r w:rsidR="009F3ECC" w:rsidRPr="005A1B8B">
        <w:rPr>
          <w:rFonts w:ascii="Century Gothic" w:hAnsi="Century Gothic"/>
          <w:b w:val="0"/>
          <w:bCs w:val="0"/>
        </w:rPr>
        <w:t>self</w:t>
      </w:r>
      <w:r w:rsidR="009F3ECC" w:rsidRPr="005A1B8B">
        <w:rPr>
          <w:rFonts w:ascii="Century Gothic" w:hAnsi="Century Gothic"/>
          <w:b w:val="0"/>
          <w:bCs w:val="0"/>
          <w:spacing w:val="-13"/>
        </w:rPr>
        <w:t xml:space="preserve"> </w:t>
      </w:r>
      <w:r w:rsidR="009F3ECC" w:rsidRPr="005A1B8B">
        <w:rPr>
          <w:rFonts w:ascii="Century Gothic" w:hAnsi="Century Gothic"/>
          <w:b w:val="0"/>
          <w:bCs w:val="0"/>
        </w:rPr>
        <w:t>with</w:t>
      </w:r>
      <w:r w:rsidR="009F3ECC" w:rsidRPr="005A1B8B">
        <w:rPr>
          <w:rFonts w:ascii="Century Gothic" w:hAnsi="Century Gothic"/>
          <w:b w:val="0"/>
          <w:bCs w:val="0"/>
          <w:spacing w:val="-15"/>
        </w:rPr>
        <w:t xml:space="preserve"> </w:t>
      </w:r>
      <w:r w:rsidR="009F3ECC" w:rsidRPr="005A1B8B">
        <w:rPr>
          <w:rFonts w:ascii="Century Gothic" w:hAnsi="Century Gothic"/>
          <w:b w:val="0"/>
          <w:bCs w:val="0"/>
        </w:rPr>
        <w:t>young coconut</w:t>
      </w:r>
      <w:r w:rsidR="009F3ECC" w:rsidRPr="005A1B8B">
        <w:rPr>
          <w:rFonts w:ascii="Century Gothic" w:hAnsi="Century Gothic"/>
          <w:b w:val="0"/>
          <w:bCs w:val="0"/>
          <w:spacing w:val="-15"/>
        </w:rPr>
        <w:t xml:space="preserve"> </w:t>
      </w:r>
      <w:r w:rsidR="009F3ECC" w:rsidRPr="005A1B8B">
        <w:rPr>
          <w:rFonts w:ascii="Century Gothic" w:hAnsi="Century Gothic"/>
          <w:b w:val="0"/>
          <w:bCs w:val="0"/>
        </w:rPr>
        <w:t xml:space="preserve">Yellow lies somewhere between these two meanings. According to Goelmen (in Sari, 2013), self-control is the management of conditions, self-control, vigilance, and innovation that can be handled emotionally and appropriately before achieving a goal. This is similar to the yellow coconut leaf, where the leaf is interpreted as </w:t>
      </w:r>
      <w:r w:rsidR="009F3ECC" w:rsidRPr="005A1B8B">
        <w:rPr>
          <w:rFonts w:ascii="Century Gothic" w:hAnsi="Century Gothic"/>
          <w:b w:val="0"/>
          <w:bCs w:val="0"/>
          <w:i/>
        </w:rPr>
        <w:t xml:space="preserve">the true nur </w:t>
      </w:r>
      <w:r w:rsidR="009F3ECC" w:rsidRPr="005A1B8B">
        <w:rPr>
          <w:rFonts w:ascii="Century Gothic" w:hAnsi="Century Gothic"/>
          <w:b w:val="0"/>
          <w:bCs w:val="0"/>
        </w:rPr>
        <w:t>or divine light that is solely the goal of humans to achieve blessings. Self-control is also defined as</w:t>
      </w:r>
      <w:r w:rsidR="009F3ECC" w:rsidRPr="005A1B8B">
        <w:rPr>
          <w:rFonts w:ascii="Century Gothic" w:hAnsi="Century Gothic"/>
          <w:b w:val="0"/>
          <w:bCs w:val="0"/>
          <w:spacing w:val="-8"/>
        </w:rPr>
        <w:t xml:space="preserve"> </w:t>
      </w:r>
      <w:r w:rsidR="009F3ECC" w:rsidRPr="005A1B8B">
        <w:rPr>
          <w:rFonts w:ascii="Century Gothic" w:hAnsi="Century Gothic"/>
          <w:b w:val="0"/>
          <w:bCs w:val="0"/>
        </w:rPr>
        <w:t>take action</w:t>
      </w:r>
      <w:r w:rsidR="009F3ECC" w:rsidRPr="005A1B8B">
        <w:rPr>
          <w:rFonts w:ascii="Century Gothic" w:hAnsi="Century Gothic"/>
          <w:b w:val="0"/>
          <w:bCs w:val="0"/>
          <w:spacing w:val="-6"/>
        </w:rPr>
        <w:t xml:space="preserve"> </w:t>
      </w:r>
      <w:r w:rsidR="009F3ECC" w:rsidRPr="005A1B8B">
        <w:rPr>
          <w:rFonts w:ascii="Century Gothic" w:hAnsi="Century Gothic"/>
          <w:b w:val="0"/>
          <w:bCs w:val="0"/>
        </w:rPr>
        <w:t>Which</w:t>
      </w:r>
      <w:r w:rsidR="009F3ECC" w:rsidRPr="005A1B8B">
        <w:rPr>
          <w:rFonts w:ascii="Century Gothic" w:hAnsi="Century Gothic"/>
          <w:b w:val="0"/>
          <w:bCs w:val="0"/>
          <w:spacing w:val="-8"/>
        </w:rPr>
        <w:t xml:space="preserve"> </w:t>
      </w:r>
      <w:r w:rsidR="009F3ECC" w:rsidRPr="005A1B8B">
        <w:rPr>
          <w:rFonts w:ascii="Century Gothic" w:hAnsi="Century Gothic"/>
          <w:b w:val="0"/>
          <w:bCs w:val="0"/>
        </w:rPr>
        <w:t>done</w:t>
      </w:r>
      <w:r w:rsidR="009F3ECC" w:rsidRPr="005A1B8B">
        <w:rPr>
          <w:rFonts w:ascii="Century Gothic" w:hAnsi="Century Gothic"/>
          <w:b w:val="0"/>
          <w:bCs w:val="0"/>
          <w:spacing w:val="-8"/>
        </w:rPr>
        <w:t xml:space="preserve"> </w:t>
      </w:r>
      <w:r w:rsidR="009F3ECC" w:rsidRPr="005A1B8B">
        <w:rPr>
          <w:rFonts w:ascii="Century Gothic" w:hAnsi="Century Gothic"/>
          <w:b w:val="0"/>
          <w:bCs w:val="0"/>
        </w:rPr>
        <w:t>somebody</w:t>
      </w:r>
      <w:r w:rsidR="009F3ECC" w:rsidRPr="005A1B8B">
        <w:rPr>
          <w:rFonts w:ascii="Century Gothic" w:hAnsi="Century Gothic"/>
          <w:b w:val="0"/>
          <w:bCs w:val="0"/>
          <w:spacing w:val="-7"/>
        </w:rPr>
        <w:t xml:space="preserve"> </w:t>
      </w:r>
      <w:r w:rsidR="009F3ECC" w:rsidRPr="005A1B8B">
        <w:rPr>
          <w:rFonts w:ascii="Century Gothic" w:hAnsi="Century Gothic"/>
          <w:b w:val="0"/>
          <w:bCs w:val="0"/>
        </w:rPr>
        <w:t>in a way</w:t>
      </w:r>
      <w:r w:rsidR="009F3ECC" w:rsidRPr="005A1B8B">
        <w:rPr>
          <w:rFonts w:ascii="Century Gothic" w:hAnsi="Century Gothic"/>
          <w:b w:val="0"/>
          <w:bCs w:val="0"/>
          <w:spacing w:val="-7"/>
        </w:rPr>
        <w:t xml:space="preserve"> </w:t>
      </w:r>
      <w:r w:rsidR="009F3ECC" w:rsidRPr="005A1B8B">
        <w:rPr>
          <w:rFonts w:ascii="Century Gothic" w:hAnsi="Century Gothic"/>
          <w:b w:val="0"/>
          <w:bCs w:val="0"/>
        </w:rPr>
        <w:t>aware,</w:t>
      </w:r>
      <w:r w:rsidR="009F3ECC" w:rsidRPr="005A1B8B">
        <w:rPr>
          <w:rFonts w:ascii="Century Gothic" w:hAnsi="Century Gothic"/>
          <w:b w:val="0"/>
          <w:bCs w:val="0"/>
          <w:spacing w:val="-7"/>
        </w:rPr>
        <w:t xml:space="preserve"> </w:t>
      </w:r>
      <w:r w:rsidR="009F3ECC" w:rsidRPr="005A1B8B">
        <w:rPr>
          <w:rFonts w:ascii="Century Gothic" w:hAnsi="Century Gothic"/>
          <w:b w:val="0"/>
          <w:bCs w:val="0"/>
        </w:rPr>
        <w:t>without</w:t>
      </w:r>
      <w:r w:rsidR="009F3ECC" w:rsidRPr="005A1B8B">
        <w:rPr>
          <w:rFonts w:ascii="Century Gothic" w:hAnsi="Century Gothic"/>
          <w:b w:val="0"/>
          <w:bCs w:val="0"/>
          <w:spacing w:val="-8"/>
        </w:rPr>
        <w:t xml:space="preserve"> </w:t>
      </w:r>
      <w:r w:rsidR="009F3ECC" w:rsidRPr="005A1B8B">
        <w:rPr>
          <w:rFonts w:ascii="Century Gothic" w:hAnsi="Century Gothic"/>
          <w:b w:val="0"/>
          <w:bCs w:val="0"/>
        </w:rPr>
        <w:t xml:space="preserve">harming others so that he can adapt to the norms in </w:t>
      </w:r>
      <w:r w:rsidR="009F3ECC" w:rsidRPr="005A1B8B">
        <w:rPr>
          <w:rFonts w:ascii="Century Gothic" w:hAnsi="Century Gothic"/>
          <w:b w:val="0"/>
          <w:bCs w:val="0"/>
          <w:spacing w:val="-2"/>
        </w:rPr>
        <w:t>his environment.</w:t>
      </w:r>
      <w:r w:rsidR="009F3ECC" w:rsidRPr="005A1B8B">
        <w:rPr>
          <w:rFonts w:ascii="Century Gothic" w:hAnsi="Century Gothic"/>
          <w:b w:val="0"/>
          <w:bCs w:val="0"/>
          <w:spacing w:val="-3"/>
        </w:rPr>
        <w:t xml:space="preserve"> </w:t>
      </w:r>
      <w:r w:rsidR="009F3ECC" w:rsidRPr="005A1B8B">
        <w:rPr>
          <w:rFonts w:ascii="Century Gothic" w:hAnsi="Century Gothic"/>
          <w:b w:val="0"/>
          <w:bCs w:val="0"/>
          <w:spacing w:val="-2"/>
        </w:rPr>
        <w:t>In life,</w:t>
      </w:r>
      <w:r w:rsidR="009F3ECC" w:rsidRPr="005A1B8B">
        <w:rPr>
          <w:rFonts w:ascii="Century Gothic" w:hAnsi="Century Gothic"/>
          <w:b w:val="0"/>
          <w:bCs w:val="0"/>
          <w:spacing w:val="-6"/>
        </w:rPr>
        <w:t xml:space="preserve"> </w:t>
      </w:r>
      <w:r w:rsidR="009F3ECC" w:rsidRPr="005A1B8B">
        <w:rPr>
          <w:rFonts w:ascii="Century Gothic" w:hAnsi="Century Gothic"/>
          <w:b w:val="0"/>
          <w:bCs w:val="0"/>
          <w:spacing w:val="-2"/>
        </w:rPr>
        <w:t>man</w:t>
      </w:r>
      <w:r w:rsidR="009F3ECC" w:rsidRPr="005A1B8B">
        <w:rPr>
          <w:rFonts w:ascii="Century Gothic" w:hAnsi="Century Gothic"/>
          <w:b w:val="0"/>
          <w:bCs w:val="0"/>
          <w:spacing w:val="-8"/>
        </w:rPr>
        <w:t xml:space="preserve"> </w:t>
      </w:r>
      <w:r w:rsidR="009F3ECC" w:rsidRPr="005A1B8B">
        <w:rPr>
          <w:rFonts w:ascii="Century Gothic" w:hAnsi="Century Gothic"/>
          <w:b w:val="0"/>
          <w:bCs w:val="0"/>
          <w:spacing w:val="-2"/>
        </w:rPr>
        <w:t>very</w:t>
      </w:r>
      <w:r w:rsidR="009F3ECC" w:rsidRPr="005A1B8B">
        <w:rPr>
          <w:rFonts w:ascii="Century Gothic" w:hAnsi="Century Gothic"/>
          <w:b w:val="0"/>
          <w:bCs w:val="0"/>
          <w:spacing w:val="-7"/>
        </w:rPr>
        <w:t xml:space="preserve"> </w:t>
      </w:r>
      <w:r w:rsidR="009F3ECC" w:rsidRPr="005A1B8B">
        <w:rPr>
          <w:rFonts w:ascii="Century Gothic" w:hAnsi="Century Gothic"/>
          <w:b w:val="0"/>
          <w:bCs w:val="0"/>
          <w:spacing w:val="-2"/>
        </w:rPr>
        <w:t>need</w:t>
      </w:r>
      <w:r w:rsidR="009F3ECC" w:rsidRPr="005A1B8B">
        <w:rPr>
          <w:rFonts w:ascii="Century Gothic" w:hAnsi="Century Gothic"/>
          <w:b w:val="0"/>
          <w:bCs w:val="0"/>
          <w:spacing w:val="-7"/>
        </w:rPr>
        <w:t xml:space="preserve"> self </w:t>
      </w:r>
      <w:r w:rsidR="009F3ECC" w:rsidRPr="005A1B8B">
        <w:rPr>
          <w:rFonts w:ascii="Century Gothic" w:hAnsi="Century Gothic"/>
          <w:b w:val="0"/>
          <w:bCs w:val="0"/>
          <w:spacing w:val="-2"/>
        </w:rPr>
        <w:t xml:space="preserve">-control </w:t>
      </w:r>
      <w:r w:rsidR="009F3ECC" w:rsidRPr="005A1B8B">
        <w:rPr>
          <w:rFonts w:ascii="Century Gothic" w:hAnsi="Century Gothic"/>
          <w:b w:val="0"/>
          <w:bCs w:val="0"/>
        </w:rPr>
        <w:t xml:space="preserve">or self-control so that things that can harm oneself do not </w:t>
      </w:r>
      <w:r w:rsidR="009F3ECC" w:rsidRPr="005A1B8B">
        <w:rPr>
          <w:rFonts w:ascii="Century Gothic" w:hAnsi="Century Gothic"/>
          <w:b w:val="0"/>
          <w:bCs w:val="0"/>
          <w:spacing w:val="-2"/>
        </w:rPr>
        <w:t>happen</w:t>
      </w:r>
      <w:r w:rsidR="009F3ECC" w:rsidRPr="005A1B8B">
        <w:rPr>
          <w:rFonts w:ascii="Century Gothic" w:hAnsi="Century Gothic"/>
          <w:b w:val="0"/>
          <w:bCs w:val="0"/>
          <w:spacing w:val="-7"/>
        </w:rPr>
        <w:t xml:space="preserve"> </w:t>
      </w:r>
      <w:r w:rsidR="009F3ECC" w:rsidRPr="005A1B8B">
        <w:rPr>
          <w:rFonts w:ascii="Century Gothic" w:hAnsi="Century Gothic"/>
          <w:b w:val="0"/>
          <w:bCs w:val="0"/>
          <w:spacing w:val="-2"/>
        </w:rPr>
        <w:t>and</w:t>
      </w:r>
      <w:r w:rsidR="009F3ECC" w:rsidRPr="005A1B8B">
        <w:rPr>
          <w:rFonts w:ascii="Century Gothic" w:hAnsi="Century Gothic"/>
          <w:b w:val="0"/>
          <w:bCs w:val="0"/>
          <w:spacing w:val="-8"/>
        </w:rPr>
        <w:t xml:space="preserve"> </w:t>
      </w:r>
      <w:r w:rsidR="009F3ECC" w:rsidRPr="005A1B8B">
        <w:rPr>
          <w:rFonts w:ascii="Century Gothic" w:hAnsi="Century Gothic"/>
          <w:b w:val="0"/>
          <w:bCs w:val="0"/>
          <w:spacing w:val="-2"/>
        </w:rPr>
        <w:t>person</w:t>
      </w:r>
      <w:r w:rsidR="009F3ECC" w:rsidRPr="005A1B8B">
        <w:rPr>
          <w:rFonts w:ascii="Century Gothic" w:hAnsi="Century Gothic"/>
          <w:b w:val="0"/>
          <w:bCs w:val="0"/>
          <w:spacing w:val="-8"/>
        </w:rPr>
        <w:t xml:space="preserve"> </w:t>
      </w:r>
      <w:r w:rsidR="009F3ECC" w:rsidRPr="005A1B8B">
        <w:rPr>
          <w:rFonts w:ascii="Century Gothic" w:hAnsi="Century Gothic"/>
          <w:b w:val="0"/>
          <w:bCs w:val="0"/>
          <w:spacing w:val="-2"/>
        </w:rPr>
        <w:t>other.</w:t>
      </w:r>
      <w:r w:rsidR="009F3ECC" w:rsidRPr="005A1B8B">
        <w:rPr>
          <w:rFonts w:ascii="Century Gothic" w:hAnsi="Century Gothic"/>
          <w:b w:val="0"/>
          <w:bCs w:val="0"/>
          <w:spacing w:val="-10"/>
        </w:rPr>
        <w:t xml:space="preserve"> </w:t>
      </w:r>
      <w:r w:rsidR="009F3ECC" w:rsidRPr="005A1B8B">
        <w:rPr>
          <w:rFonts w:ascii="Century Gothic" w:hAnsi="Century Gothic"/>
          <w:b w:val="0"/>
          <w:bCs w:val="0"/>
          <w:spacing w:val="-2"/>
        </w:rPr>
        <w:t>Especially</w:t>
      </w:r>
      <w:r w:rsidR="009F3ECC" w:rsidRPr="005A1B8B">
        <w:rPr>
          <w:rFonts w:ascii="Century Gothic" w:hAnsi="Century Gothic"/>
          <w:b w:val="0"/>
          <w:bCs w:val="0"/>
          <w:spacing w:val="-9"/>
        </w:rPr>
        <w:t xml:space="preserve"> </w:t>
      </w:r>
      <w:r w:rsidR="009F3ECC" w:rsidRPr="005A1B8B">
        <w:rPr>
          <w:rFonts w:ascii="Century Gothic" w:hAnsi="Century Gothic"/>
          <w:b w:val="0"/>
          <w:bCs w:val="0"/>
          <w:spacing w:val="-2"/>
        </w:rPr>
        <w:t>in</w:t>
      </w:r>
      <w:r w:rsidR="009F3ECC" w:rsidRPr="005A1B8B">
        <w:rPr>
          <w:rFonts w:ascii="Century Gothic" w:hAnsi="Century Gothic"/>
          <w:b w:val="0"/>
          <w:bCs w:val="0"/>
          <w:spacing w:val="-7"/>
        </w:rPr>
        <w:t xml:space="preserve"> </w:t>
      </w:r>
      <w:r w:rsidR="009F3ECC" w:rsidRPr="005A1B8B">
        <w:rPr>
          <w:rFonts w:ascii="Century Gothic" w:hAnsi="Century Gothic"/>
          <w:b w:val="0"/>
          <w:bCs w:val="0"/>
          <w:spacing w:val="-2"/>
        </w:rPr>
        <w:t>era</w:t>
      </w:r>
      <w:r w:rsidR="009F3ECC" w:rsidRPr="005A1B8B">
        <w:rPr>
          <w:rFonts w:ascii="Century Gothic" w:hAnsi="Century Gothic"/>
          <w:b w:val="0"/>
          <w:bCs w:val="0"/>
          <w:spacing w:val="-9"/>
        </w:rPr>
        <w:t xml:space="preserve"> </w:t>
      </w:r>
      <w:r w:rsidR="009F3ECC" w:rsidRPr="005A1B8B">
        <w:rPr>
          <w:rFonts w:ascii="Century Gothic" w:hAnsi="Century Gothic"/>
          <w:b w:val="0"/>
          <w:bCs w:val="0"/>
          <w:spacing w:val="-2"/>
        </w:rPr>
        <w:t>moment</w:t>
      </w:r>
      <w:r w:rsidR="009F3ECC" w:rsidRPr="005A1B8B">
        <w:rPr>
          <w:rFonts w:ascii="Century Gothic" w:hAnsi="Century Gothic"/>
          <w:b w:val="0"/>
          <w:bCs w:val="0"/>
          <w:spacing w:val="-10"/>
        </w:rPr>
        <w:t xml:space="preserve"> </w:t>
      </w:r>
      <w:r w:rsidR="009F3ECC" w:rsidRPr="005A1B8B">
        <w:rPr>
          <w:rFonts w:ascii="Century Gothic" w:hAnsi="Century Gothic"/>
          <w:b w:val="0"/>
          <w:bCs w:val="0"/>
          <w:spacing w:val="-2"/>
        </w:rPr>
        <w:t>This</w:t>
      </w:r>
      <w:r w:rsidR="009F3ECC" w:rsidRPr="005A1B8B">
        <w:rPr>
          <w:rFonts w:ascii="Century Gothic" w:hAnsi="Century Gothic"/>
          <w:b w:val="0"/>
          <w:bCs w:val="0"/>
          <w:spacing w:val="-7"/>
        </w:rPr>
        <w:t xml:space="preserve"> </w:t>
      </w:r>
      <w:r w:rsidR="009F3ECC" w:rsidRPr="005A1B8B">
        <w:rPr>
          <w:rFonts w:ascii="Century Gothic" w:hAnsi="Century Gothic"/>
          <w:b w:val="0"/>
          <w:bCs w:val="0"/>
          <w:spacing w:val="-2"/>
        </w:rPr>
        <w:t>very</w:t>
      </w:r>
      <w:r w:rsidR="009F3ECC" w:rsidRPr="005A1B8B">
        <w:rPr>
          <w:rFonts w:ascii="Century Gothic" w:hAnsi="Century Gothic"/>
          <w:b w:val="0"/>
          <w:bCs w:val="0"/>
          <w:spacing w:val="-7"/>
        </w:rPr>
        <w:t xml:space="preserve"> </w:t>
      </w:r>
      <w:r w:rsidR="009F3ECC" w:rsidRPr="005A1B8B">
        <w:rPr>
          <w:rFonts w:ascii="Century Gothic" w:hAnsi="Century Gothic"/>
          <w:b w:val="0"/>
          <w:bCs w:val="0"/>
          <w:spacing w:val="-2"/>
        </w:rPr>
        <w:t>Lots</w:t>
      </w:r>
      <w:r w:rsidR="009F3ECC" w:rsidRPr="005A1B8B">
        <w:rPr>
          <w:rFonts w:ascii="Century Gothic" w:hAnsi="Century Gothic"/>
          <w:b w:val="0"/>
          <w:bCs w:val="0"/>
          <w:spacing w:val="-8"/>
        </w:rPr>
        <w:t xml:space="preserve"> </w:t>
      </w:r>
      <w:r w:rsidR="009F3ECC" w:rsidRPr="005A1B8B">
        <w:rPr>
          <w:rFonts w:ascii="Century Gothic" w:hAnsi="Century Gothic"/>
          <w:b w:val="0"/>
          <w:bCs w:val="0"/>
          <w:spacing w:val="-2"/>
        </w:rPr>
        <w:t>teenager</w:t>
      </w:r>
      <w:r w:rsidR="009F3ECC" w:rsidRPr="005A1B8B">
        <w:rPr>
          <w:rFonts w:ascii="Century Gothic" w:hAnsi="Century Gothic"/>
          <w:b w:val="0"/>
          <w:bCs w:val="0"/>
          <w:spacing w:val="-9"/>
        </w:rPr>
        <w:t xml:space="preserve"> </w:t>
      </w:r>
      <w:r w:rsidR="009F3ECC" w:rsidRPr="005A1B8B">
        <w:rPr>
          <w:rFonts w:ascii="Century Gothic" w:hAnsi="Century Gothic"/>
          <w:b w:val="0"/>
          <w:bCs w:val="0"/>
          <w:spacing w:val="-2"/>
        </w:rPr>
        <w:t xml:space="preserve">indifferent </w:t>
      </w:r>
      <w:r w:rsidR="009F3ECC" w:rsidRPr="005A1B8B">
        <w:rPr>
          <w:rFonts w:ascii="Century Gothic" w:hAnsi="Century Gothic"/>
          <w:b w:val="0"/>
          <w:bCs w:val="0"/>
        </w:rPr>
        <w:t xml:space="preserve">to their self-control attitude which gives rise to reprehensible acts, such as violence, gambling, free sex, drunkenness, motorcycle gangs, even drugs, as in the news currently circulating, namely news about a City Bike </w:t>
      </w:r>
      <w:r w:rsidR="009F3ECC" w:rsidRPr="005A1B8B">
        <w:rPr>
          <w:rFonts w:ascii="Century Gothic" w:hAnsi="Century Gothic"/>
          <w:b w:val="0"/>
          <w:bCs w:val="0"/>
          <w:spacing w:val="-2"/>
        </w:rPr>
        <w:t>(CB) motorcycle club community.</w:t>
      </w:r>
    </w:p>
    <w:p w14:paraId="3845223E" w14:textId="77777777" w:rsidR="00D95E16" w:rsidRPr="005A1B8B" w:rsidRDefault="00D95E16" w:rsidP="00D95E16">
      <w:pPr>
        <w:pStyle w:val="Heading2"/>
        <w:tabs>
          <w:tab w:val="left" w:pos="9923"/>
        </w:tabs>
        <w:spacing w:line="276" w:lineRule="auto"/>
        <w:ind w:left="709" w:right="855" w:firstLine="720"/>
        <w:jc w:val="both"/>
        <w:rPr>
          <w:rFonts w:ascii="Century Gothic" w:hAnsi="Century Gothic"/>
          <w:b w:val="0"/>
          <w:bCs w:val="0"/>
          <w:spacing w:val="-2"/>
        </w:rPr>
      </w:pPr>
    </w:p>
    <w:p w14:paraId="3191A2B8" w14:textId="77777777" w:rsidR="009F3ECC" w:rsidRDefault="009F3ECC" w:rsidP="00D95E16">
      <w:pPr>
        <w:pStyle w:val="Heading2"/>
        <w:tabs>
          <w:tab w:val="left" w:pos="9923"/>
        </w:tabs>
        <w:spacing w:line="276" w:lineRule="auto"/>
        <w:ind w:left="709" w:right="855" w:firstLine="720"/>
        <w:jc w:val="both"/>
        <w:rPr>
          <w:rFonts w:ascii="Century Gothic" w:hAnsi="Century Gothic"/>
          <w:b w:val="0"/>
          <w:bCs w:val="0"/>
          <w:spacing w:val="-2"/>
        </w:rPr>
      </w:pPr>
      <w:r w:rsidRPr="005A1B8B">
        <w:rPr>
          <w:rFonts w:ascii="Century Gothic" w:hAnsi="Century Gothic"/>
          <w:b w:val="0"/>
          <w:bCs w:val="0"/>
        </w:rPr>
        <w:t>This incident has recently become a trend on social media, where the community used a minimarket as a resting place in an inappropriate way, because in this case there were dozens of young people.</w:t>
      </w:r>
      <w:r w:rsidRPr="005A1B8B">
        <w:rPr>
          <w:rFonts w:ascii="Century Gothic" w:hAnsi="Century Gothic"/>
          <w:b w:val="0"/>
          <w:bCs w:val="0"/>
          <w:spacing w:val="-8"/>
        </w:rPr>
        <w:t xml:space="preserve"> </w:t>
      </w:r>
      <w:r w:rsidRPr="005A1B8B">
        <w:rPr>
          <w:rFonts w:ascii="Century Gothic" w:hAnsi="Century Gothic"/>
          <w:b w:val="0"/>
          <w:bCs w:val="0"/>
        </w:rPr>
        <w:t>Which</w:t>
      </w:r>
      <w:r w:rsidRPr="005A1B8B">
        <w:rPr>
          <w:rFonts w:ascii="Century Gothic" w:hAnsi="Century Gothic"/>
          <w:b w:val="0"/>
          <w:bCs w:val="0"/>
          <w:spacing w:val="-6"/>
        </w:rPr>
        <w:t xml:space="preserve"> </w:t>
      </w:r>
      <w:r w:rsidRPr="005A1B8B">
        <w:rPr>
          <w:rFonts w:ascii="Century Gothic" w:hAnsi="Century Gothic"/>
          <w:b w:val="0"/>
          <w:bCs w:val="0"/>
        </w:rPr>
        <w:t>where</w:t>
      </w:r>
      <w:r w:rsidRPr="005A1B8B">
        <w:rPr>
          <w:rFonts w:ascii="Century Gothic" w:hAnsi="Century Gothic"/>
          <w:b w:val="0"/>
          <w:bCs w:val="0"/>
          <w:spacing w:val="-10"/>
        </w:rPr>
        <w:t xml:space="preserve"> </w:t>
      </w:r>
      <w:r w:rsidRPr="005A1B8B">
        <w:rPr>
          <w:rFonts w:ascii="Century Gothic" w:hAnsi="Century Gothic"/>
          <w:b w:val="0"/>
          <w:bCs w:val="0"/>
        </w:rPr>
        <w:t>they</w:t>
      </w:r>
      <w:r w:rsidRPr="005A1B8B">
        <w:rPr>
          <w:rFonts w:ascii="Century Gothic" w:hAnsi="Century Gothic"/>
          <w:b w:val="0"/>
          <w:bCs w:val="0"/>
          <w:spacing w:val="-9"/>
        </w:rPr>
        <w:t xml:space="preserve"> </w:t>
      </w:r>
      <w:r w:rsidRPr="005A1B8B">
        <w:rPr>
          <w:rFonts w:ascii="Century Gothic" w:hAnsi="Century Gothic"/>
          <w:b w:val="0"/>
          <w:bCs w:val="0"/>
        </w:rPr>
        <w:t>fulfil</w:t>
      </w:r>
      <w:r w:rsidRPr="005A1B8B">
        <w:rPr>
          <w:rFonts w:ascii="Century Gothic" w:hAnsi="Century Gothic"/>
          <w:b w:val="0"/>
          <w:bCs w:val="0"/>
          <w:spacing w:val="-7"/>
        </w:rPr>
        <w:t xml:space="preserve"> </w:t>
      </w:r>
      <w:r w:rsidRPr="005A1B8B">
        <w:rPr>
          <w:rFonts w:ascii="Century Gothic" w:hAnsi="Century Gothic"/>
          <w:b w:val="0"/>
          <w:bCs w:val="0"/>
        </w:rPr>
        <w:t>hallway</w:t>
      </w:r>
      <w:r w:rsidRPr="005A1B8B">
        <w:rPr>
          <w:rFonts w:ascii="Century Gothic" w:hAnsi="Century Gothic"/>
          <w:b w:val="0"/>
          <w:bCs w:val="0"/>
          <w:spacing w:val="-8"/>
        </w:rPr>
        <w:t xml:space="preserve"> </w:t>
      </w:r>
      <w:r w:rsidRPr="005A1B8B">
        <w:rPr>
          <w:rFonts w:ascii="Century Gothic" w:hAnsi="Century Gothic"/>
          <w:b w:val="0"/>
          <w:bCs w:val="0"/>
        </w:rPr>
        <w:t>mini Market</w:t>
      </w:r>
      <w:r w:rsidRPr="005A1B8B">
        <w:rPr>
          <w:rFonts w:ascii="Century Gothic" w:hAnsi="Century Gothic"/>
          <w:b w:val="0"/>
          <w:bCs w:val="0"/>
          <w:spacing w:val="-7"/>
        </w:rPr>
        <w:t xml:space="preserve"> </w:t>
      </w:r>
      <w:r w:rsidRPr="005A1B8B">
        <w:rPr>
          <w:rFonts w:ascii="Century Gothic" w:hAnsi="Century Gothic"/>
          <w:b w:val="0"/>
          <w:bCs w:val="0"/>
        </w:rPr>
        <w:t>until</w:t>
      </w:r>
      <w:r w:rsidRPr="005A1B8B">
        <w:rPr>
          <w:rFonts w:ascii="Century Gothic" w:hAnsi="Century Gothic"/>
          <w:b w:val="0"/>
          <w:bCs w:val="0"/>
          <w:spacing w:val="-9"/>
        </w:rPr>
        <w:t xml:space="preserve"> </w:t>
      </w:r>
      <w:r w:rsidRPr="005A1B8B">
        <w:rPr>
          <w:rFonts w:ascii="Century Gothic" w:hAnsi="Century Gothic"/>
          <w:b w:val="0"/>
          <w:bCs w:val="0"/>
        </w:rPr>
        <w:t>creating unsuitable conditions. They not only sat but also lay on the minimarket floor, their conditions dirty, even muddy footprints unavoidable, making the minimarket unsuitable. We can underline this incident:</w:t>
      </w:r>
      <w:r w:rsidRPr="005A1B8B">
        <w:rPr>
          <w:rFonts w:ascii="Century Gothic" w:hAnsi="Century Gothic"/>
          <w:b w:val="0"/>
          <w:bCs w:val="0"/>
          <w:spacing w:val="69"/>
        </w:rPr>
        <w:t xml:space="preserve"> </w:t>
      </w:r>
      <w:r w:rsidRPr="005A1B8B">
        <w:rPr>
          <w:rFonts w:ascii="Century Gothic" w:hAnsi="Century Gothic"/>
          <w:b w:val="0"/>
          <w:bCs w:val="0"/>
        </w:rPr>
        <w:t>characteristic</w:t>
      </w:r>
      <w:r w:rsidRPr="005A1B8B">
        <w:rPr>
          <w:rFonts w:ascii="Century Gothic" w:hAnsi="Century Gothic"/>
          <w:b w:val="0"/>
          <w:bCs w:val="0"/>
          <w:spacing w:val="70"/>
        </w:rPr>
        <w:t xml:space="preserve"> </w:t>
      </w:r>
      <w:r w:rsidRPr="005A1B8B">
        <w:rPr>
          <w:rFonts w:ascii="Century Gothic" w:hAnsi="Century Gothic"/>
          <w:b w:val="0"/>
          <w:bCs w:val="0"/>
        </w:rPr>
        <w:t>control</w:t>
      </w:r>
      <w:r w:rsidRPr="005A1B8B">
        <w:rPr>
          <w:rFonts w:ascii="Century Gothic" w:hAnsi="Century Gothic"/>
          <w:b w:val="0"/>
          <w:bCs w:val="0"/>
          <w:spacing w:val="70"/>
        </w:rPr>
        <w:t xml:space="preserve"> </w:t>
      </w:r>
      <w:r w:rsidRPr="005A1B8B">
        <w:rPr>
          <w:rFonts w:ascii="Century Gothic" w:hAnsi="Century Gothic"/>
          <w:b w:val="0"/>
          <w:bCs w:val="0"/>
        </w:rPr>
        <w:t>self</w:t>
      </w:r>
      <w:r w:rsidRPr="005A1B8B">
        <w:rPr>
          <w:rFonts w:ascii="Century Gothic" w:hAnsi="Century Gothic"/>
          <w:b w:val="0"/>
          <w:bCs w:val="0"/>
          <w:spacing w:val="70"/>
        </w:rPr>
        <w:t xml:space="preserve"> </w:t>
      </w:r>
      <w:r w:rsidRPr="005A1B8B">
        <w:rPr>
          <w:rFonts w:ascii="Century Gothic" w:hAnsi="Century Gothic"/>
          <w:b w:val="0"/>
          <w:bCs w:val="0"/>
        </w:rPr>
        <w:t>very</w:t>
      </w:r>
      <w:r w:rsidRPr="005A1B8B">
        <w:rPr>
          <w:rFonts w:ascii="Century Gothic" w:hAnsi="Century Gothic"/>
          <w:b w:val="0"/>
          <w:bCs w:val="0"/>
          <w:spacing w:val="70"/>
        </w:rPr>
        <w:t xml:space="preserve"> </w:t>
      </w:r>
      <w:r w:rsidRPr="005A1B8B">
        <w:rPr>
          <w:rFonts w:ascii="Century Gothic" w:hAnsi="Century Gothic"/>
          <w:b w:val="0"/>
          <w:bCs w:val="0"/>
        </w:rPr>
        <w:t>important</w:t>
      </w:r>
      <w:r w:rsidRPr="005A1B8B">
        <w:rPr>
          <w:rFonts w:ascii="Century Gothic" w:hAnsi="Century Gothic"/>
          <w:b w:val="0"/>
          <w:bCs w:val="0"/>
          <w:spacing w:val="70"/>
        </w:rPr>
        <w:t xml:space="preserve"> </w:t>
      </w:r>
      <w:r w:rsidRPr="005A1B8B">
        <w:rPr>
          <w:rFonts w:ascii="Century Gothic" w:hAnsi="Century Gothic"/>
          <w:b w:val="0"/>
          <w:bCs w:val="0"/>
        </w:rPr>
        <w:t>implanted</w:t>
      </w:r>
      <w:r w:rsidRPr="005A1B8B">
        <w:rPr>
          <w:rFonts w:ascii="Century Gothic" w:hAnsi="Century Gothic"/>
          <w:b w:val="0"/>
          <w:bCs w:val="0"/>
          <w:spacing w:val="70"/>
        </w:rPr>
        <w:t xml:space="preserve"> </w:t>
      </w:r>
      <w:r w:rsidRPr="005A1B8B">
        <w:rPr>
          <w:rFonts w:ascii="Century Gothic" w:hAnsi="Century Gothic"/>
          <w:b w:val="0"/>
          <w:bCs w:val="0"/>
        </w:rPr>
        <w:t>on</w:t>
      </w:r>
      <w:r w:rsidRPr="005A1B8B">
        <w:rPr>
          <w:rFonts w:ascii="Century Gothic" w:hAnsi="Century Gothic"/>
          <w:b w:val="0"/>
          <w:bCs w:val="0"/>
          <w:spacing w:val="71"/>
        </w:rPr>
        <w:t xml:space="preserve"> </w:t>
      </w:r>
      <w:r w:rsidRPr="005A1B8B">
        <w:rPr>
          <w:rFonts w:ascii="Century Gothic" w:hAnsi="Century Gothic"/>
          <w:b w:val="0"/>
          <w:bCs w:val="0"/>
        </w:rPr>
        <w:t>every human being</w:t>
      </w:r>
      <w:r w:rsidRPr="005A1B8B">
        <w:rPr>
          <w:rFonts w:ascii="Century Gothic" w:hAnsi="Century Gothic"/>
          <w:b w:val="0"/>
          <w:bCs w:val="0"/>
          <w:spacing w:val="-4"/>
        </w:rPr>
        <w:t xml:space="preserve"> </w:t>
      </w:r>
      <w:r w:rsidRPr="005A1B8B">
        <w:rPr>
          <w:rFonts w:ascii="Century Gothic" w:hAnsi="Century Gothic"/>
          <w:b w:val="0"/>
          <w:bCs w:val="0"/>
        </w:rPr>
        <w:t>especially</w:t>
      </w:r>
      <w:r w:rsidRPr="005A1B8B">
        <w:rPr>
          <w:rFonts w:ascii="Century Gothic" w:hAnsi="Century Gothic"/>
          <w:b w:val="0"/>
          <w:bCs w:val="0"/>
          <w:spacing w:val="-2"/>
        </w:rPr>
        <w:t xml:space="preserve"> </w:t>
      </w:r>
      <w:r w:rsidRPr="005A1B8B">
        <w:rPr>
          <w:rFonts w:ascii="Century Gothic" w:hAnsi="Century Gothic"/>
          <w:b w:val="0"/>
          <w:bCs w:val="0"/>
        </w:rPr>
        <w:t>a</w:t>
      </w:r>
      <w:r w:rsidRPr="005A1B8B">
        <w:rPr>
          <w:rFonts w:ascii="Century Gothic" w:hAnsi="Century Gothic"/>
          <w:b w:val="0"/>
          <w:bCs w:val="0"/>
          <w:spacing w:val="-1"/>
        </w:rPr>
        <w:t xml:space="preserve"> </w:t>
      </w:r>
      <w:r w:rsidRPr="005A1B8B">
        <w:rPr>
          <w:rFonts w:ascii="Century Gothic" w:hAnsi="Century Gothic"/>
          <w:b w:val="0"/>
          <w:bCs w:val="0"/>
          <w:spacing w:val="-2"/>
        </w:rPr>
        <w:t>teenager.</w:t>
      </w:r>
    </w:p>
    <w:p w14:paraId="4FF3FD92" w14:textId="77777777" w:rsidR="00D95E16" w:rsidRPr="005A1B8B" w:rsidRDefault="00D95E16" w:rsidP="00D95E16">
      <w:pPr>
        <w:pStyle w:val="Heading2"/>
        <w:tabs>
          <w:tab w:val="left" w:pos="9923"/>
        </w:tabs>
        <w:spacing w:line="276" w:lineRule="auto"/>
        <w:ind w:left="709" w:right="855" w:firstLine="720"/>
        <w:jc w:val="both"/>
        <w:rPr>
          <w:rFonts w:ascii="Century Gothic" w:hAnsi="Century Gothic"/>
          <w:b w:val="0"/>
          <w:bCs w:val="0"/>
          <w:spacing w:val="-2"/>
        </w:rPr>
      </w:pPr>
    </w:p>
    <w:p w14:paraId="3B1C4496" w14:textId="77777777" w:rsidR="009F3ECC" w:rsidRDefault="009F3ECC" w:rsidP="00D95E16">
      <w:pPr>
        <w:pStyle w:val="Heading2"/>
        <w:tabs>
          <w:tab w:val="left" w:pos="9923"/>
        </w:tabs>
        <w:spacing w:line="276" w:lineRule="auto"/>
        <w:ind w:left="709" w:right="855" w:firstLine="720"/>
        <w:jc w:val="both"/>
        <w:rPr>
          <w:rFonts w:ascii="Century Gothic" w:hAnsi="Century Gothic"/>
          <w:b w:val="0"/>
          <w:bCs w:val="0"/>
        </w:rPr>
      </w:pPr>
      <w:r w:rsidRPr="005A1B8B">
        <w:rPr>
          <w:rFonts w:ascii="Century Gothic" w:hAnsi="Century Gothic"/>
          <w:b w:val="0"/>
          <w:bCs w:val="0"/>
        </w:rPr>
        <w:t>The concept of the work that will be realized by the choreographer regarding the implementation of the meaning of yellow coconut leaves, where this element is a depiction of self-binding or self-control of humans, because of their nature.</w:t>
      </w:r>
      <w:r w:rsidRPr="005A1B8B">
        <w:rPr>
          <w:rFonts w:ascii="Century Gothic" w:hAnsi="Century Gothic"/>
          <w:b w:val="0"/>
          <w:bCs w:val="0"/>
          <w:spacing w:val="-14"/>
        </w:rPr>
        <w:t xml:space="preserve"> </w:t>
      </w:r>
      <w:r w:rsidRPr="005A1B8B">
        <w:rPr>
          <w:rFonts w:ascii="Century Gothic" w:hAnsi="Century Gothic"/>
          <w:b w:val="0"/>
          <w:bCs w:val="0"/>
        </w:rPr>
        <w:t>start</w:t>
      </w:r>
      <w:r w:rsidRPr="005A1B8B">
        <w:rPr>
          <w:rFonts w:ascii="Century Gothic" w:hAnsi="Century Gothic"/>
          <w:b w:val="0"/>
          <w:bCs w:val="0"/>
          <w:spacing w:val="-11"/>
        </w:rPr>
        <w:t xml:space="preserve"> </w:t>
      </w:r>
      <w:r w:rsidRPr="005A1B8B">
        <w:rPr>
          <w:rFonts w:ascii="Century Gothic" w:hAnsi="Century Gothic"/>
          <w:b w:val="0"/>
          <w:bCs w:val="0"/>
        </w:rPr>
        <w:t>from</w:t>
      </w:r>
      <w:r w:rsidRPr="005A1B8B">
        <w:rPr>
          <w:rFonts w:ascii="Century Gothic" w:hAnsi="Century Gothic"/>
          <w:b w:val="0"/>
          <w:bCs w:val="0"/>
          <w:spacing w:val="-12"/>
        </w:rPr>
        <w:t xml:space="preserve"> </w:t>
      </w:r>
      <w:r w:rsidRPr="005A1B8B">
        <w:rPr>
          <w:rFonts w:ascii="Century Gothic" w:hAnsi="Century Gothic"/>
          <w:b w:val="0"/>
          <w:bCs w:val="0"/>
        </w:rPr>
        <w:t>in</w:t>
      </w:r>
      <w:r w:rsidRPr="005A1B8B">
        <w:rPr>
          <w:rFonts w:ascii="Century Gothic" w:hAnsi="Century Gothic"/>
          <w:b w:val="0"/>
          <w:bCs w:val="0"/>
          <w:spacing w:val="-14"/>
        </w:rPr>
        <w:t xml:space="preserve"> </w:t>
      </w:r>
      <w:r w:rsidRPr="005A1B8B">
        <w:rPr>
          <w:rFonts w:ascii="Century Gothic" w:hAnsi="Century Gothic"/>
          <w:b w:val="0"/>
          <w:bCs w:val="0"/>
        </w:rPr>
        <w:t>content</w:t>
      </w:r>
      <w:r w:rsidRPr="005A1B8B">
        <w:rPr>
          <w:rFonts w:ascii="Century Gothic" w:hAnsi="Century Gothic"/>
          <w:b w:val="0"/>
          <w:bCs w:val="0"/>
          <w:spacing w:val="-14"/>
        </w:rPr>
        <w:t xml:space="preserve"> </w:t>
      </w:r>
      <w:r w:rsidRPr="005A1B8B">
        <w:rPr>
          <w:rFonts w:ascii="Century Gothic" w:hAnsi="Century Gothic"/>
          <w:b w:val="0"/>
          <w:bCs w:val="0"/>
        </w:rPr>
        <w:t>We</w:t>
      </w:r>
      <w:r w:rsidRPr="005A1B8B">
        <w:rPr>
          <w:rFonts w:ascii="Century Gothic" w:hAnsi="Century Gothic"/>
          <w:b w:val="0"/>
          <w:bCs w:val="0"/>
          <w:spacing w:val="-15"/>
        </w:rPr>
        <w:t xml:space="preserve"> </w:t>
      </w:r>
      <w:r w:rsidRPr="005A1B8B">
        <w:rPr>
          <w:rFonts w:ascii="Century Gothic" w:hAnsi="Century Gothic"/>
          <w:b w:val="0"/>
          <w:bCs w:val="0"/>
        </w:rPr>
        <w:t>Already</w:t>
      </w:r>
      <w:r w:rsidRPr="005A1B8B">
        <w:rPr>
          <w:rFonts w:ascii="Century Gothic" w:hAnsi="Century Gothic"/>
          <w:b w:val="0"/>
          <w:bCs w:val="0"/>
          <w:spacing w:val="-9"/>
        </w:rPr>
        <w:t xml:space="preserve"> </w:t>
      </w:r>
      <w:r w:rsidRPr="005A1B8B">
        <w:rPr>
          <w:rFonts w:ascii="Century Gothic" w:hAnsi="Century Gothic"/>
          <w:b w:val="0"/>
          <w:bCs w:val="0"/>
        </w:rPr>
        <w:t>awarded</w:t>
      </w:r>
      <w:r w:rsidRPr="005A1B8B">
        <w:rPr>
          <w:rFonts w:ascii="Century Gothic" w:hAnsi="Century Gothic"/>
          <w:b w:val="0"/>
          <w:bCs w:val="0"/>
          <w:spacing w:val="-11"/>
        </w:rPr>
        <w:t xml:space="preserve"> </w:t>
      </w:r>
      <w:r w:rsidRPr="005A1B8B">
        <w:rPr>
          <w:rFonts w:ascii="Century Gothic" w:hAnsi="Century Gothic"/>
          <w:b w:val="0"/>
          <w:bCs w:val="0"/>
        </w:rPr>
        <w:t>four</w:t>
      </w:r>
      <w:r w:rsidRPr="005A1B8B">
        <w:rPr>
          <w:rFonts w:ascii="Century Gothic" w:hAnsi="Century Gothic"/>
          <w:b w:val="0"/>
          <w:bCs w:val="0"/>
          <w:spacing w:val="-14"/>
        </w:rPr>
        <w:t xml:space="preserve"> </w:t>
      </w:r>
      <w:r w:rsidRPr="005A1B8B">
        <w:rPr>
          <w:rFonts w:ascii="Century Gothic" w:hAnsi="Century Gothic"/>
          <w:b w:val="0"/>
          <w:bCs w:val="0"/>
        </w:rPr>
        <w:t xml:space="preserve">The characters are </w:t>
      </w:r>
      <w:r w:rsidRPr="005A1B8B">
        <w:rPr>
          <w:rFonts w:ascii="Century Gothic" w:hAnsi="Century Gothic"/>
          <w:b w:val="0"/>
          <w:bCs w:val="0"/>
          <w:i/>
        </w:rPr>
        <w:t xml:space="preserve">aluamah, supiah, wajibmainah, and anger. </w:t>
      </w:r>
      <w:r w:rsidRPr="005A1B8B">
        <w:rPr>
          <w:rFonts w:ascii="Century Gothic" w:hAnsi="Century Gothic"/>
          <w:b w:val="0"/>
          <w:bCs w:val="0"/>
        </w:rPr>
        <w:t>These binders are used to create harmony, balance, and harmony.</w:t>
      </w:r>
      <w:r w:rsidRPr="005A1B8B">
        <w:rPr>
          <w:rFonts w:ascii="Century Gothic" w:hAnsi="Century Gothic"/>
          <w:b w:val="0"/>
          <w:bCs w:val="0"/>
          <w:spacing w:val="-13"/>
        </w:rPr>
        <w:t xml:space="preserve"> </w:t>
      </w:r>
      <w:r w:rsidRPr="005A1B8B">
        <w:rPr>
          <w:rFonts w:ascii="Century Gothic" w:hAnsi="Century Gothic"/>
          <w:b w:val="0"/>
          <w:bCs w:val="0"/>
        </w:rPr>
        <w:t>as well as</w:t>
      </w:r>
      <w:r w:rsidRPr="005A1B8B">
        <w:rPr>
          <w:rFonts w:ascii="Century Gothic" w:hAnsi="Century Gothic"/>
          <w:b w:val="0"/>
          <w:bCs w:val="0"/>
          <w:spacing w:val="-14"/>
        </w:rPr>
        <w:t xml:space="preserve"> </w:t>
      </w:r>
      <w:r w:rsidRPr="005A1B8B">
        <w:rPr>
          <w:rFonts w:ascii="Century Gothic" w:hAnsi="Century Gothic"/>
          <w:b w:val="0"/>
          <w:bCs w:val="0"/>
        </w:rPr>
        <w:t>happiness</w:t>
      </w:r>
      <w:r w:rsidRPr="005A1B8B">
        <w:rPr>
          <w:rFonts w:ascii="Century Gothic" w:hAnsi="Century Gothic"/>
          <w:b w:val="0"/>
          <w:bCs w:val="0"/>
          <w:spacing w:val="-10"/>
        </w:rPr>
        <w:t xml:space="preserve"> </w:t>
      </w:r>
      <w:r w:rsidRPr="005A1B8B">
        <w:rPr>
          <w:rFonts w:ascii="Century Gothic" w:hAnsi="Century Gothic"/>
          <w:b w:val="0"/>
          <w:bCs w:val="0"/>
        </w:rPr>
        <w:t>between</w:t>
      </w:r>
      <w:r w:rsidRPr="005A1B8B">
        <w:rPr>
          <w:rFonts w:ascii="Century Gothic" w:hAnsi="Century Gothic"/>
          <w:b w:val="0"/>
          <w:bCs w:val="0"/>
          <w:spacing w:val="-14"/>
        </w:rPr>
        <w:t xml:space="preserve"> </w:t>
      </w:r>
      <w:r w:rsidRPr="005A1B8B">
        <w:rPr>
          <w:rFonts w:ascii="Century Gothic" w:hAnsi="Century Gothic"/>
          <w:b w:val="0"/>
          <w:bCs w:val="0"/>
        </w:rPr>
        <w:t>individual</w:t>
      </w:r>
      <w:r w:rsidRPr="005A1B8B">
        <w:rPr>
          <w:rFonts w:ascii="Century Gothic" w:hAnsi="Century Gothic"/>
          <w:b w:val="0"/>
          <w:bCs w:val="0"/>
          <w:spacing w:val="-12"/>
        </w:rPr>
        <w:t xml:space="preserve"> </w:t>
      </w:r>
      <w:r w:rsidRPr="005A1B8B">
        <w:rPr>
          <w:rFonts w:ascii="Century Gothic" w:hAnsi="Century Gothic"/>
          <w:b w:val="0"/>
          <w:bCs w:val="0"/>
        </w:rPr>
        <w:t>One</w:t>
      </w:r>
      <w:r w:rsidRPr="005A1B8B">
        <w:rPr>
          <w:rFonts w:ascii="Century Gothic" w:hAnsi="Century Gothic"/>
          <w:b w:val="0"/>
          <w:bCs w:val="0"/>
          <w:spacing w:val="-13"/>
        </w:rPr>
        <w:t xml:space="preserve"> </w:t>
      </w:r>
      <w:r w:rsidRPr="005A1B8B">
        <w:rPr>
          <w:rFonts w:ascii="Century Gothic" w:hAnsi="Century Gothic"/>
          <w:b w:val="0"/>
          <w:bCs w:val="0"/>
        </w:rPr>
        <w:t>with</w:t>
      </w:r>
      <w:r w:rsidRPr="005A1B8B">
        <w:rPr>
          <w:rFonts w:ascii="Century Gothic" w:hAnsi="Century Gothic"/>
          <w:b w:val="0"/>
          <w:bCs w:val="0"/>
          <w:spacing w:val="-12"/>
        </w:rPr>
        <w:t xml:space="preserve"> </w:t>
      </w:r>
      <w:r w:rsidRPr="005A1B8B">
        <w:rPr>
          <w:rFonts w:ascii="Century Gothic" w:hAnsi="Century Gothic"/>
          <w:b w:val="0"/>
          <w:bCs w:val="0"/>
        </w:rPr>
        <w:t>Which</w:t>
      </w:r>
      <w:r w:rsidRPr="005A1B8B">
        <w:rPr>
          <w:rFonts w:ascii="Century Gothic" w:hAnsi="Century Gothic"/>
          <w:b w:val="0"/>
          <w:bCs w:val="0"/>
          <w:spacing w:val="-11"/>
        </w:rPr>
        <w:t xml:space="preserve"> </w:t>
      </w:r>
      <w:r w:rsidRPr="005A1B8B">
        <w:rPr>
          <w:rFonts w:ascii="Century Gothic" w:hAnsi="Century Gothic"/>
          <w:b w:val="0"/>
          <w:bCs w:val="0"/>
        </w:rPr>
        <w:t>other.</w:t>
      </w:r>
      <w:r w:rsidRPr="005A1B8B">
        <w:rPr>
          <w:rFonts w:ascii="Century Gothic" w:hAnsi="Century Gothic"/>
          <w:b w:val="0"/>
          <w:bCs w:val="0"/>
          <w:spacing w:val="-13"/>
        </w:rPr>
        <w:t xml:space="preserve"> </w:t>
      </w:r>
      <w:r w:rsidRPr="005A1B8B">
        <w:rPr>
          <w:rFonts w:ascii="Century Gothic" w:hAnsi="Century Gothic"/>
          <w:b w:val="0"/>
          <w:bCs w:val="0"/>
        </w:rPr>
        <w:t>Moreover, life in a community has a significant influence on a teenager. Therefore, the yellow coconut leaf becomes the choreographer's primary focus, representing human self-control.</w:t>
      </w:r>
    </w:p>
    <w:p w14:paraId="4BD0C8BE" w14:textId="77777777" w:rsidR="00D95E16" w:rsidRPr="005A1B8B" w:rsidRDefault="00D95E16" w:rsidP="00D95E16">
      <w:pPr>
        <w:pStyle w:val="Heading2"/>
        <w:tabs>
          <w:tab w:val="left" w:pos="9923"/>
        </w:tabs>
        <w:spacing w:line="276" w:lineRule="auto"/>
        <w:ind w:left="709" w:right="855" w:firstLine="720"/>
        <w:jc w:val="both"/>
        <w:rPr>
          <w:rFonts w:ascii="Century Gothic" w:hAnsi="Century Gothic"/>
          <w:b w:val="0"/>
          <w:bCs w:val="0"/>
        </w:rPr>
      </w:pPr>
    </w:p>
    <w:p w14:paraId="467FFCDE" w14:textId="77777777" w:rsidR="009F3ECC" w:rsidRDefault="009F3ECC" w:rsidP="00D95E16">
      <w:pPr>
        <w:pStyle w:val="Heading2"/>
        <w:tabs>
          <w:tab w:val="left" w:pos="9923"/>
        </w:tabs>
        <w:spacing w:line="276" w:lineRule="auto"/>
        <w:ind w:left="709" w:right="855" w:firstLine="720"/>
        <w:jc w:val="both"/>
        <w:rPr>
          <w:rFonts w:ascii="Century Gothic" w:hAnsi="Century Gothic"/>
          <w:b w:val="0"/>
          <w:bCs w:val="0"/>
        </w:rPr>
      </w:pPr>
      <w:r w:rsidRPr="005A1B8B">
        <w:rPr>
          <w:rFonts w:ascii="Century Gothic" w:hAnsi="Century Gothic"/>
          <w:b w:val="0"/>
          <w:bCs w:val="0"/>
        </w:rPr>
        <w:t>From</w:t>
      </w:r>
      <w:r w:rsidRPr="005A1B8B">
        <w:rPr>
          <w:rFonts w:ascii="Century Gothic" w:hAnsi="Century Gothic"/>
          <w:b w:val="0"/>
          <w:bCs w:val="0"/>
          <w:spacing w:val="-3"/>
        </w:rPr>
        <w:t xml:space="preserve"> </w:t>
      </w:r>
      <w:r w:rsidRPr="005A1B8B">
        <w:rPr>
          <w:rFonts w:ascii="Century Gothic" w:hAnsi="Century Gothic"/>
          <w:b w:val="0"/>
          <w:bCs w:val="0"/>
        </w:rPr>
        <w:t>the above presentation by the choreographer</w:t>
      </w:r>
      <w:r w:rsidRPr="005A1B8B">
        <w:rPr>
          <w:rFonts w:ascii="Century Gothic" w:hAnsi="Century Gothic"/>
          <w:b w:val="0"/>
          <w:bCs w:val="0"/>
          <w:spacing w:val="-1"/>
        </w:rPr>
        <w:t xml:space="preserve"> </w:t>
      </w:r>
      <w:r w:rsidRPr="005A1B8B">
        <w:rPr>
          <w:rFonts w:ascii="Century Gothic" w:hAnsi="Century Gothic"/>
          <w:b w:val="0"/>
          <w:bCs w:val="0"/>
        </w:rPr>
        <w:t>visualize to</w:t>
      </w:r>
      <w:r w:rsidRPr="005A1B8B">
        <w:rPr>
          <w:rFonts w:ascii="Century Gothic" w:hAnsi="Century Gothic"/>
          <w:b w:val="0"/>
          <w:bCs w:val="0"/>
          <w:spacing w:val="-2"/>
        </w:rPr>
        <w:t xml:space="preserve"> </w:t>
      </w:r>
      <w:r w:rsidRPr="005A1B8B">
        <w:rPr>
          <w:rFonts w:ascii="Century Gothic" w:hAnsi="Century Gothic"/>
          <w:b w:val="0"/>
          <w:bCs w:val="0"/>
        </w:rPr>
        <w:t>in</w:t>
      </w:r>
      <w:r w:rsidRPr="005A1B8B">
        <w:rPr>
          <w:rFonts w:ascii="Century Gothic" w:hAnsi="Century Gothic"/>
          <w:b w:val="0"/>
          <w:bCs w:val="0"/>
          <w:spacing w:val="-1"/>
        </w:rPr>
        <w:t xml:space="preserve"> </w:t>
      </w:r>
      <w:r w:rsidRPr="005A1B8B">
        <w:rPr>
          <w:rFonts w:ascii="Century Gothic" w:hAnsi="Century Gothic"/>
          <w:b w:val="0"/>
          <w:bCs w:val="0"/>
        </w:rPr>
        <w:t xml:space="preserve">The dance form </w:t>
      </w:r>
      <w:r w:rsidRPr="005A1B8B">
        <w:rPr>
          <w:rFonts w:ascii="Century Gothic" w:hAnsi="Century Gothic"/>
          <w:b w:val="0"/>
          <w:bCs w:val="0"/>
          <w:i/>
        </w:rPr>
        <w:t xml:space="preserve">"Pangiket" </w:t>
      </w:r>
      <w:r w:rsidRPr="005A1B8B">
        <w:rPr>
          <w:rFonts w:ascii="Century Gothic" w:hAnsi="Century Gothic"/>
          <w:b w:val="0"/>
          <w:bCs w:val="0"/>
        </w:rPr>
        <w:t>is expected to serve as guidance and entertainment, based on the meaning of the yellow coconut leaf as human self-control. Because every human being faces different problems in life, self-control is necessary to achieve harmony, balance, harmony, and happiness throughout life.</w:t>
      </w:r>
    </w:p>
    <w:p w14:paraId="1BF44A31" w14:textId="77777777" w:rsidR="003E482B" w:rsidRDefault="003E482B" w:rsidP="00D95E16">
      <w:pPr>
        <w:pStyle w:val="Heading2"/>
        <w:tabs>
          <w:tab w:val="left" w:pos="9923"/>
        </w:tabs>
        <w:spacing w:line="276" w:lineRule="auto"/>
        <w:ind w:left="709" w:right="855" w:firstLine="720"/>
        <w:jc w:val="both"/>
        <w:rPr>
          <w:rFonts w:ascii="Century Gothic" w:hAnsi="Century Gothic"/>
          <w:b w:val="0"/>
          <w:bCs w:val="0"/>
        </w:rPr>
      </w:pPr>
    </w:p>
    <w:p w14:paraId="6DFE93A3" w14:textId="77777777" w:rsidR="003E482B" w:rsidRDefault="003E482B" w:rsidP="00D95E16">
      <w:pPr>
        <w:pStyle w:val="Heading2"/>
        <w:tabs>
          <w:tab w:val="left" w:pos="9923"/>
        </w:tabs>
        <w:spacing w:line="276" w:lineRule="auto"/>
        <w:ind w:left="709" w:right="855" w:firstLine="720"/>
        <w:jc w:val="both"/>
        <w:rPr>
          <w:rFonts w:ascii="Century Gothic" w:hAnsi="Century Gothic"/>
          <w:b w:val="0"/>
          <w:bCs w:val="0"/>
        </w:rPr>
      </w:pPr>
    </w:p>
    <w:p w14:paraId="7E2FCDF3" w14:textId="77777777" w:rsidR="003E482B" w:rsidRPr="005A1B8B" w:rsidRDefault="003E482B" w:rsidP="00D95E16">
      <w:pPr>
        <w:pStyle w:val="Heading2"/>
        <w:tabs>
          <w:tab w:val="left" w:pos="9923"/>
        </w:tabs>
        <w:spacing w:line="276" w:lineRule="auto"/>
        <w:ind w:left="709" w:right="855" w:firstLine="720"/>
        <w:jc w:val="both"/>
        <w:rPr>
          <w:rFonts w:ascii="Century Gothic" w:hAnsi="Century Gothic"/>
          <w:b w:val="0"/>
          <w:bCs w:val="0"/>
        </w:rPr>
      </w:pPr>
    </w:p>
    <w:p w14:paraId="29703029" w14:textId="3714AA57" w:rsidR="00DF760B" w:rsidRDefault="00DF760B" w:rsidP="009F3ECC">
      <w:pPr>
        <w:pStyle w:val="BodyText"/>
        <w:spacing w:before="27" w:line="278" w:lineRule="auto"/>
        <w:ind w:left="1560" w:right="865" w:firstLine="720"/>
        <w:jc w:val="both"/>
      </w:pPr>
    </w:p>
    <w:p w14:paraId="4FF4564E" w14:textId="77777777" w:rsidR="00DF760B" w:rsidRDefault="00DF760B">
      <w:pPr>
        <w:pStyle w:val="BodyText"/>
        <w:spacing w:before="27"/>
      </w:pPr>
    </w:p>
    <w:p w14:paraId="6B9FDE20" w14:textId="77777777" w:rsidR="00DF760B" w:rsidRDefault="00DF760B">
      <w:pPr>
        <w:pStyle w:val="BodyText"/>
        <w:sectPr w:rsidR="00DF760B">
          <w:headerReference w:type="default" r:id="rId21"/>
          <w:pgSz w:w="11910" w:h="16840"/>
          <w:pgMar w:top="1740" w:right="566" w:bottom="280" w:left="708" w:header="544" w:footer="0" w:gutter="0"/>
          <w:cols w:space="720"/>
        </w:sectPr>
      </w:pPr>
    </w:p>
    <w:p w14:paraId="6F197220" w14:textId="221BBE84" w:rsidR="00DF760B" w:rsidRDefault="003D072D">
      <w:pPr>
        <w:pStyle w:val="Heading2"/>
        <w:numPr>
          <w:ilvl w:val="0"/>
          <w:numId w:val="3"/>
        </w:numPr>
        <w:tabs>
          <w:tab w:val="left" w:pos="956"/>
        </w:tabs>
        <w:spacing w:before="103"/>
        <w:ind w:left="956" w:hanging="224"/>
      </w:pPr>
      <w:bookmarkStart w:id="1" w:name="2._METHOD"/>
      <w:bookmarkEnd w:id="1"/>
      <w:r>
        <w:rPr>
          <w:spacing w:val="-7"/>
        </w:rPr>
        <w:t>METHOD</w:t>
      </w:r>
    </w:p>
    <w:p w14:paraId="3E3C233F" w14:textId="77777777" w:rsidR="00DF760B" w:rsidRDefault="009C32D0">
      <w:pPr>
        <w:spacing w:before="225"/>
        <w:rPr>
          <w:rFonts w:ascii="Tahoma"/>
          <w:b/>
          <w:sz w:val="20"/>
        </w:rPr>
      </w:pPr>
      <w:r>
        <w:br w:type="column"/>
      </w:r>
    </w:p>
    <w:p w14:paraId="3EC6C107" w14:textId="27357F87" w:rsidR="00724729" w:rsidRDefault="00392C5D" w:rsidP="00E92B6A">
      <w:pPr>
        <w:pStyle w:val="BodyText"/>
        <w:tabs>
          <w:tab w:val="left" w:pos="567"/>
        </w:tabs>
        <w:spacing w:line="276" w:lineRule="auto"/>
        <w:ind w:left="567" w:right="856"/>
        <w:jc w:val="both"/>
        <w:rPr>
          <w:rFonts w:ascii="Century Gothic" w:hAnsi="Century Gothic"/>
        </w:rPr>
      </w:pPr>
      <w:r>
        <w:rPr>
          <w:rFonts w:ascii="Century Gothic" w:hAnsi="Century Gothic"/>
        </w:rPr>
        <w:t>Methods in the work</w:t>
      </w:r>
      <w:r w:rsidR="00724729" w:rsidRPr="005A1B8B">
        <w:rPr>
          <w:rFonts w:ascii="Century Gothic" w:hAnsi="Century Gothic"/>
          <w:spacing w:val="-15"/>
        </w:rPr>
        <w:t xml:space="preserve"> </w:t>
      </w:r>
      <w:r w:rsidR="00724729" w:rsidRPr="005A1B8B">
        <w:rPr>
          <w:rFonts w:ascii="Century Gothic" w:hAnsi="Century Gothic"/>
        </w:rPr>
        <w:t>dance</w:t>
      </w:r>
      <w:r w:rsidR="00724729" w:rsidRPr="005A1B8B">
        <w:rPr>
          <w:rFonts w:ascii="Century Gothic" w:hAnsi="Century Gothic"/>
          <w:spacing w:val="-15"/>
        </w:rPr>
        <w:t xml:space="preserve"> </w:t>
      </w:r>
      <w:r w:rsidR="00724729" w:rsidRPr="005A1B8B">
        <w:rPr>
          <w:rFonts w:ascii="Century Gothic" w:hAnsi="Century Gothic"/>
        </w:rPr>
        <w:t>This</w:t>
      </w:r>
      <w:r w:rsidR="00724729" w:rsidRPr="005A1B8B">
        <w:rPr>
          <w:rFonts w:ascii="Century Gothic" w:hAnsi="Century Gothic"/>
          <w:spacing w:val="-15"/>
        </w:rPr>
        <w:t xml:space="preserve"> </w:t>
      </w:r>
      <w:r w:rsidR="00724729" w:rsidRPr="005A1B8B">
        <w:rPr>
          <w:rFonts w:ascii="Century Gothic" w:hAnsi="Century Gothic"/>
        </w:rPr>
        <w:t>use</w:t>
      </w:r>
      <w:r w:rsidR="00724729" w:rsidRPr="005A1B8B">
        <w:rPr>
          <w:rFonts w:ascii="Century Gothic" w:hAnsi="Century Gothic"/>
          <w:spacing w:val="-15"/>
        </w:rPr>
        <w:t xml:space="preserve"> </w:t>
      </w:r>
      <w:r w:rsidR="00724729" w:rsidRPr="005A1B8B">
        <w:rPr>
          <w:rFonts w:ascii="Century Gothic" w:hAnsi="Century Gothic"/>
        </w:rPr>
        <w:t>method</w:t>
      </w:r>
      <w:r w:rsidR="00724729" w:rsidRPr="005A1B8B">
        <w:rPr>
          <w:rFonts w:ascii="Century Gothic" w:hAnsi="Century Gothic"/>
          <w:spacing w:val="-15"/>
        </w:rPr>
        <w:t xml:space="preserve"> </w:t>
      </w:r>
      <w:r w:rsidR="00724729" w:rsidRPr="005A1B8B">
        <w:rPr>
          <w:rFonts w:ascii="Century Gothic" w:hAnsi="Century Gothic"/>
        </w:rPr>
        <w:t>construction</w:t>
      </w:r>
      <w:r w:rsidR="00724729" w:rsidRPr="005A1B8B">
        <w:rPr>
          <w:rFonts w:ascii="Century Gothic" w:hAnsi="Century Gothic"/>
          <w:spacing w:val="-15"/>
        </w:rPr>
        <w:t xml:space="preserve"> </w:t>
      </w:r>
      <w:r w:rsidR="00724729" w:rsidRPr="005A1B8B">
        <w:rPr>
          <w:rFonts w:ascii="Century Gothic" w:hAnsi="Century Gothic"/>
        </w:rPr>
        <w:t>1</w:t>
      </w:r>
      <w:r w:rsidR="00724729" w:rsidRPr="005A1B8B">
        <w:rPr>
          <w:rFonts w:ascii="Century Gothic" w:hAnsi="Century Gothic"/>
          <w:spacing w:val="-15"/>
        </w:rPr>
        <w:t xml:space="preserve"> </w:t>
      </w:r>
      <w:r w:rsidR="00724729" w:rsidRPr="005A1B8B">
        <w:rPr>
          <w:rFonts w:ascii="Century Gothic" w:hAnsi="Century Gothic"/>
        </w:rPr>
        <w:t>Which</w:t>
      </w:r>
      <w:r w:rsidR="00724729" w:rsidRPr="005A1B8B">
        <w:rPr>
          <w:rFonts w:ascii="Century Gothic" w:hAnsi="Century Gothic"/>
          <w:spacing w:val="-14"/>
        </w:rPr>
        <w:t xml:space="preserve"> </w:t>
      </w:r>
      <w:r w:rsidR="00724729" w:rsidRPr="005A1B8B">
        <w:rPr>
          <w:rFonts w:ascii="Century Gothic" w:hAnsi="Century Gothic"/>
        </w:rPr>
        <w:t>in</w:t>
      </w:r>
      <w:r w:rsidR="00724729" w:rsidRPr="005A1B8B">
        <w:rPr>
          <w:rFonts w:ascii="Century Gothic" w:hAnsi="Century Gothic"/>
          <w:spacing w:val="-15"/>
        </w:rPr>
        <w:t xml:space="preserve"> </w:t>
      </w:r>
      <w:r w:rsidR="00724729" w:rsidRPr="005A1B8B">
        <w:rPr>
          <w:rFonts w:ascii="Century Gothic" w:hAnsi="Century Gothic"/>
        </w:rPr>
        <w:t>create</w:t>
      </w:r>
      <w:r w:rsidR="00724729" w:rsidRPr="005A1B8B">
        <w:rPr>
          <w:rFonts w:ascii="Century Gothic" w:hAnsi="Century Gothic"/>
          <w:spacing w:val="-15"/>
        </w:rPr>
        <w:t xml:space="preserve"> </w:t>
      </w:r>
      <w:r w:rsidR="00724729" w:rsidRPr="005A1B8B">
        <w:rPr>
          <w:rFonts w:ascii="Century Gothic" w:hAnsi="Century Gothic"/>
        </w:rPr>
        <w:t>by Jcqueline Smith as a development of the creative process. This method has a specific structure contained in the construction method 1 which includes several steps, namely, initial stimulation, determining the type of dance, composing the presentation method, exploration, improvisation, evaluation, selection and refinement. This creation method is used as an approach technique to determine the process of forming a dance work. From this approach, the choreographer creates a work design and applies the method to the creation of this work.</w:t>
      </w:r>
    </w:p>
    <w:p w14:paraId="4C0DE5B0" w14:textId="0294B062" w:rsidR="00241F8E" w:rsidRDefault="00460D8C" w:rsidP="00460D8C">
      <w:pPr>
        <w:pStyle w:val="BodyText"/>
        <w:numPr>
          <w:ilvl w:val="0"/>
          <w:numId w:val="4"/>
        </w:numPr>
        <w:tabs>
          <w:tab w:val="left" w:pos="567"/>
        </w:tabs>
        <w:spacing w:line="276" w:lineRule="auto"/>
        <w:ind w:right="856"/>
        <w:jc w:val="both"/>
        <w:rPr>
          <w:rFonts w:ascii="Century Gothic" w:hAnsi="Century Gothic"/>
        </w:rPr>
      </w:pPr>
      <w:r>
        <w:rPr>
          <w:rFonts w:ascii="Century Gothic" w:hAnsi="Century Gothic"/>
        </w:rPr>
        <w:t>Initial Stimulus</w:t>
      </w:r>
    </w:p>
    <w:p w14:paraId="0C3E1A5F" w14:textId="77777777" w:rsidR="0082588E" w:rsidRPr="00AB6D7F" w:rsidRDefault="0082588E" w:rsidP="00AB6D7F">
      <w:pPr>
        <w:pStyle w:val="ListParagraph"/>
        <w:spacing w:line="276" w:lineRule="auto"/>
        <w:ind w:left="1440" w:right="998" w:firstLine="360"/>
        <w:rPr>
          <w:rFonts w:ascii="Century Gothic" w:hAnsi="Century Gothic"/>
          <w:sz w:val="20"/>
          <w:szCs w:val="20"/>
        </w:rPr>
      </w:pPr>
      <w:r w:rsidRPr="00AB6D7F">
        <w:rPr>
          <w:rFonts w:ascii="Century Gothic" w:hAnsi="Century Gothic"/>
          <w:sz w:val="20"/>
          <w:szCs w:val="20"/>
        </w:rPr>
        <w:t>Work</w:t>
      </w:r>
      <w:r w:rsidRPr="00AB6D7F">
        <w:rPr>
          <w:rFonts w:ascii="Century Gothic" w:hAnsi="Century Gothic"/>
          <w:spacing w:val="24"/>
          <w:sz w:val="20"/>
          <w:szCs w:val="20"/>
        </w:rPr>
        <w:t xml:space="preserve"> </w:t>
      </w:r>
      <w:r w:rsidRPr="00AB6D7F">
        <w:rPr>
          <w:rFonts w:ascii="Century Gothic" w:hAnsi="Century Gothic"/>
          <w:sz w:val="20"/>
          <w:szCs w:val="20"/>
        </w:rPr>
        <w:t>dance</w:t>
      </w:r>
      <w:r w:rsidRPr="00AB6D7F">
        <w:rPr>
          <w:rFonts w:ascii="Century Gothic" w:hAnsi="Century Gothic"/>
          <w:spacing w:val="26"/>
          <w:sz w:val="20"/>
          <w:szCs w:val="20"/>
        </w:rPr>
        <w:t xml:space="preserve"> </w:t>
      </w:r>
      <w:r w:rsidRPr="00AB6D7F">
        <w:rPr>
          <w:rFonts w:ascii="Century Gothic" w:hAnsi="Century Gothic"/>
          <w:sz w:val="20"/>
          <w:szCs w:val="20"/>
        </w:rPr>
        <w:t>pangiket</w:t>
      </w:r>
      <w:r w:rsidRPr="00AB6D7F">
        <w:rPr>
          <w:rFonts w:ascii="Century Gothic" w:hAnsi="Century Gothic"/>
          <w:spacing w:val="26"/>
          <w:sz w:val="20"/>
          <w:szCs w:val="20"/>
        </w:rPr>
        <w:t xml:space="preserve"> </w:t>
      </w:r>
      <w:r w:rsidRPr="00AB6D7F">
        <w:rPr>
          <w:rFonts w:ascii="Century Gothic" w:hAnsi="Century Gothic"/>
          <w:sz w:val="20"/>
          <w:szCs w:val="20"/>
        </w:rPr>
        <w:t>is</w:t>
      </w:r>
      <w:r w:rsidRPr="00AB6D7F">
        <w:rPr>
          <w:rFonts w:ascii="Century Gothic" w:hAnsi="Century Gothic"/>
          <w:spacing w:val="25"/>
          <w:sz w:val="20"/>
          <w:szCs w:val="20"/>
        </w:rPr>
        <w:t xml:space="preserve"> </w:t>
      </w:r>
      <w:r w:rsidRPr="00AB6D7F">
        <w:rPr>
          <w:rFonts w:ascii="Century Gothic" w:hAnsi="Century Gothic"/>
          <w:sz w:val="20"/>
          <w:szCs w:val="20"/>
        </w:rPr>
        <w:t>form</w:t>
      </w:r>
      <w:r w:rsidRPr="00AB6D7F">
        <w:rPr>
          <w:rFonts w:ascii="Century Gothic" w:hAnsi="Century Gothic"/>
          <w:spacing w:val="25"/>
          <w:sz w:val="20"/>
          <w:szCs w:val="20"/>
        </w:rPr>
        <w:t xml:space="preserve"> </w:t>
      </w:r>
      <w:r w:rsidRPr="00AB6D7F">
        <w:rPr>
          <w:rFonts w:ascii="Century Gothic" w:hAnsi="Century Gothic"/>
          <w:sz w:val="20"/>
          <w:szCs w:val="20"/>
        </w:rPr>
        <w:t>visual</w:t>
      </w:r>
      <w:r w:rsidRPr="00AB6D7F">
        <w:rPr>
          <w:rFonts w:ascii="Century Gothic" w:hAnsi="Century Gothic"/>
          <w:spacing w:val="26"/>
          <w:sz w:val="20"/>
          <w:szCs w:val="20"/>
        </w:rPr>
        <w:t xml:space="preserve"> </w:t>
      </w:r>
      <w:r w:rsidRPr="00AB6D7F">
        <w:rPr>
          <w:rFonts w:ascii="Century Gothic" w:hAnsi="Century Gothic"/>
          <w:sz w:val="20"/>
          <w:szCs w:val="20"/>
        </w:rPr>
        <w:t>idea</w:t>
      </w:r>
      <w:r w:rsidRPr="00AB6D7F">
        <w:rPr>
          <w:rFonts w:ascii="Century Gothic" w:hAnsi="Century Gothic"/>
          <w:spacing w:val="25"/>
          <w:sz w:val="20"/>
          <w:szCs w:val="20"/>
        </w:rPr>
        <w:t xml:space="preserve"> </w:t>
      </w:r>
      <w:r w:rsidRPr="00AB6D7F">
        <w:rPr>
          <w:rFonts w:ascii="Century Gothic" w:hAnsi="Century Gothic"/>
          <w:sz w:val="20"/>
          <w:szCs w:val="20"/>
        </w:rPr>
        <w:t>idea</w:t>
      </w:r>
      <w:r w:rsidRPr="00AB6D7F">
        <w:rPr>
          <w:rFonts w:ascii="Century Gothic" w:hAnsi="Century Gothic"/>
          <w:spacing w:val="26"/>
          <w:sz w:val="20"/>
          <w:szCs w:val="20"/>
        </w:rPr>
        <w:t xml:space="preserve"> </w:t>
      </w:r>
      <w:r w:rsidRPr="00AB6D7F">
        <w:rPr>
          <w:rFonts w:ascii="Century Gothic" w:hAnsi="Century Gothic"/>
          <w:sz w:val="20"/>
          <w:szCs w:val="20"/>
        </w:rPr>
        <w:t>from</w:t>
      </w:r>
      <w:r w:rsidRPr="00AB6D7F">
        <w:rPr>
          <w:rFonts w:ascii="Century Gothic" w:hAnsi="Century Gothic"/>
          <w:spacing w:val="24"/>
          <w:sz w:val="20"/>
          <w:szCs w:val="20"/>
        </w:rPr>
        <w:t xml:space="preserve"> </w:t>
      </w:r>
      <w:r w:rsidRPr="00AB6D7F">
        <w:rPr>
          <w:rFonts w:ascii="Century Gothic" w:hAnsi="Century Gothic"/>
          <w:sz w:val="20"/>
          <w:szCs w:val="20"/>
        </w:rPr>
        <w:t>young coconut</w:t>
      </w:r>
      <w:r w:rsidRPr="00AB6D7F">
        <w:rPr>
          <w:rFonts w:ascii="Century Gothic" w:hAnsi="Century Gothic"/>
          <w:spacing w:val="27"/>
          <w:sz w:val="20"/>
          <w:szCs w:val="20"/>
        </w:rPr>
        <w:t xml:space="preserve"> </w:t>
      </w:r>
      <w:r w:rsidRPr="00AB6D7F">
        <w:rPr>
          <w:rFonts w:ascii="Century Gothic" w:hAnsi="Century Gothic"/>
          <w:spacing w:val="-2"/>
          <w:sz w:val="20"/>
          <w:szCs w:val="20"/>
        </w:rPr>
        <w:t xml:space="preserve">Yellow </w:t>
      </w:r>
      <w:r w:rsidRPr="00AB6D7F">
        <w:rPr>
          <w:rFonts w:ascii="Century Gothic" w:hAnsi="Century Gothic"/>
          <w:sz w:val="20"/>
          <w:szCs w:val="20"/>
        </w:rPr>
        <w:t>symbolizes human self-control. The idea for this idea emerged from a choreographer who participated in the traditional Ngetung Batih ceremony. Based on these experiences and observations, the choreographer then conducted a deeper search, research, and observation of the ceremony. After this process, the specific idea emerged in the form of yellow coconut leaves as a symbol of</w:t>
      </w:r>
      <w:r w:rsidRPr="00AB6D7F">
        <w:rPr>
          <w:rFonts w:ascii="Century Gothic" w:hAnsi="Century Gothic"/>
          <w:spacing w:val="40"/>
          <w:sz w:val="20"/>
          <w:szCs w:val="20"/>
        </w:rPr>
        <w:t xml:space="preserve"> </w:t>
      </w:r>
      <w:r w:rsidRPr="00AB6D7F">
        <w:rPr>
          <w:rFonts w:ascii="Century Gothic" w:hAnsi="Century Gothic"/>
          <w:sz w:val="20"/>
          <w:szCs w:val="20"/>
        </w:rPr>
        <w:t>Human self-control. The young leaves are an essential part of the ubarampe takir plonthang, where they are used to tie the takir plonthang to prevent the filling from spilling out. However, more than just a binding function, young leaves have a deeper meaning. Janur is interpreted as sejatine nur, meaning that every human being solely seeks nur (light) or revelation from Almighty God.</w:t>
      </w:r>
    </w:p>
    <w:p w14:paraId="03877CCF" w14:textId="0B1BEE69" w:rsidR="00AB6D7F" w:rsidRDefault="00AB6D7F" w:rsidP="00AB6D7F">
      <w:pPr>
        <w:pStyle w:val="ListParagraph"/>
        <w:spacing w:line="276" w:lineRule="auto"/>
        <w:ind w:left="1440" w:right="998" w:firstLine="360"/>
        <w:rPr>
          <w:rFonts w:ascii="Century Gothic" w:hAnsi="Century Gothic"/>
          <w:sz w:val="20"/>
          <w:szCs w:val="20"/>
        </w:rPr>
      </w:pPr>
      <w:r w:rsidRPr="00AB6D7F">
        <w:rPr>
          <w:rFonts w:ascii="Century Gothic" w:hAnsi="Century Gothic"/>
          <w:sz w:val="20"/>
          <w:szCs w:val="20"/>
        </w:rPr>
        <w:t>The choreographer linked the young coconut leaf (janur) to human self-control. This is urgent because of the current phenomenon of teenagers who are indifferent to their inner nature, lacking self-awareness, which results in negative behavior and actions. Violence, brawls, drunkenness, gambling, and many other negative behaviors result. Therefore, the choreographer used the young coconut leaf as a reflection of the meaning of self-control for teenagers.</w:t>
      </w:r>
    </w:p>
    <w:p w14:paraId="6FC3391E" w14:textId="04FFA27D" w:rsidR="009131E3" w:rsidRDefault="009131E3" w:rsidP="009131E3">
      <w:pPr>
        <w:pStyle w:val="ListParagraph"/>
        <w:numPr>
          <w:ilvl w:val="0"/>
          <w:numId w:val="4"/>
        </w:numPr>
        <w:spacing w:line="276" w:lineRule="auto"/>
        <w:ind w:right="998"/>
        <w:rPr>
          <w:rFonts w:ascii="Century Gothic" w:hAnsi="Century Gothic"/>
          <w:sz w:val="20"/>
          <w:szCs w:val="20"/>
        </w:rPr>
      </w:pPr>
      <w:r>
        <w:rPr>
          <w:rFonts w:ascii="Century Gothic" w:hAnsi="Century Gothic"/>
          <w:sz w:val="20"/>
          <w:szCs w:val="20"/>
        </w:rPr>
        <w:t>Exploration</w:t>
      </w:r>
    </w:p>
    <w:p w14:paraId="19D6B293" w14:textId="77777777" w:rsidR="00DF760B" w:rsidRDefault="00AA2218" w:rsidP="00AA2218">
      <w:pPr>
        <w:pStyle w:val="ListParagraph"/>
        <w:spacing w:line="276" w:lineRule="auto"/>
        <w:ind w:left="1440" w:right="998" w:firstLine="360"/>
        <w:rPr>
          <w:rFonts w:ascii="Century Gothic" w:hAnsi="Century Gothic"/>
          <w:sz w:val="20"/>
          <w:szCs w:val="20"/>
        </w:rPr>
      </w:pPr>
      <w:r w:rsidRPr="00AA2218">
        <w:rPr>
          <w:rFonts w:ascii="Century Gothic" w:hAnsi="Century Gothic"/>
          <w:sz w:val="20"/>
          <w:szCs w:val="20"/>
        </w:rPr>
        <w:t>Exploration is the initial stage in the process of creating a dance work. This exploration means that movement is explored through predetermined ideas. After passing the initial stimulation stage, which involves observing phenomena, urgencies, traditions, and events, the choreographer then conducts a deeper search to express the work.</w:t>
      </w:r>
    </w:p>
    <w:p w14:paraId="45203978" w14:textId="59BACB83" w:rsidR="009B165E" w:rsidRDefault="009B165E" w:rsidP="009B165E">
      <w:pPr>
        <w:spacing w:line="276" w:lineRule="auto"/>
        <w:ind w:right="998"/>
        <w:sectPr w:rsidR="009B165E">
          <w:type w:val="continuous"/>
          <w:pgSz w:w="11910" w:h="16840"/>
          <w:pgMar w:top="460" w:right="566" w:bottom="280" w:left="708" w:header="544" w:footer="0" w:gutter="0"/>
          <w:cols w:num="2" w:space="720" w:equalWidth="0">
            <w:col w:w="1816" w:space="451"/>
            <w:col w:w="8369"/>
          </w:cols>
        </w:sectPr>
      </w:pPr>
    </w:p>
    <w:p w14:paraId="1F96E17A" w14:textId="368D10F0" w:rsidR="000B3EA6" w:rsidRDefault="00D82CEC" w:rsidP="000B3EA6">
      <w:pPr>
        <w:pStyle w:val="ListParagraph"/>
        <w:tabs>
          <w:tab w:val="left" w:pos="9639"/>
        </w:tabs>
        <w:spacing w:line="276" w:lineRule="auto"/>
        <w:ind w:left="3828" w:right="997" w:firstLine="0"/>
        <w:rPr>
          <w:rFonts w:ascii="Century Gothic" w:hAnsi="Century Gothic"/>
          <w:sz w:val="20"/>
          <w:szCs w:val="20"/>
        </w:rPr>
      </w:pPr>
      <w:r w:rsidRPr="000B3EA6">
        <w:rPr>
          <w:rFonts w:ascii="Century Gothic" w:hAnsi="Century Gothic"/>
          <w:sz w:val="20"/>
        </w:rPr>
        <w:t xml:space="preserve">into a visual form that can convey these ideas. </w:t>
      </w:r>
      <w:r w:rsidR="000B3EA6" w:rsidRPr="000B3EA6">
        <w:rPr>
          <w:rFonts w:ascii="Century Gothic" w:hAnsi="Century Gothic"/>
          <w:sz w:val="20"/>
          <w:szCs w:val="20"/>
        </w:rPr>
        <w:t>The visualized forms are symbols of body movements based on local traditions. These symbols are crucial in this work because they determine how the audience can understand and even interpret the meaning conveyed in Tati's work.</w:t>
      </w:r>
    </w:p>
    <w:p w14:paraId="1405AE49" w14:textId="3CBDB7D9" w:rsidR="000B3EA6" w:rsidRDefault="000B3EA6" w:rsidP="000B3EA6">
      <w:pPr>
        <w:pStyle w:val="ListParagraph"/>
        <w:numPr>
          <w:ilvl w:val="0"/>
          <w:numId w:val="4"/>
        </w:numPr>
        <w:tabs>
          <w:tab w:val="left" w:pos="9639"/>
        </w:tabs>
        <w:spacing w:line="276" w:lineRule="auto"/>
        <w:ind w:left="4111" w:right="997"/>
        <w:rPr>
          <w:rFonts w:ascii="Century Gothic" w:hAnsi="Century Gothic"/>
          <w:sz w:val="20"/>
          <w:szCs w:val="20"/>
        </w:rPr>
      </w:pPr>
      <w:r>
        <w:rPr>
          <w:rFonts w:ascii="Century Gothic" w:hAnsi="Century Gothic"/>
          <w:sz w:val="20"/>
          <w:szCs w:val="20"/>
        </w:rPr>
        <w:t>Improvisation</w:t>
      </w:r>
    </w:p>
    <w:p w14:paraId="527CAFDC" w14:textId="269798C7" w:rsidR="00DA027B" w:rsidRPr="00DB772B" w:rsidRDefault="00DB772B" w:rsidP="00DB772B">
      <w:pPr>
        <w:tabs>
          <w:tab w:val="left" w:pos="4111"/>
        </w:tabs>
        <w:spacing w:line="276" w:lineRule="auto"/>
        <w:ind w:left="3751" w:right="997"/>
        <w:jc w:val="both"/>
        <w:rPr>
          <w:rFonts w:ascii="Century Gothic" w:hAnsi="Century Gothic"/>
          <w:sz w:val="20"/>
          <w:szCs w:val="20"/>
        </w:rPr>
      </w:pPr>
      <w:r>
        <w:rPr>
          <w:rFonts w:ascii="Century Gothic" w:hAnsi="Century Gothic"/>
          <w:sz w:val="20"/>
          <w:szCs w:val="20"/>
        </w:rPr>
        <w:tab/>
      </w:r>
      <w:r w:rsidR="00D87412" w:rsidRPr="00D87412">
        <w:rPr>
          <w:rFonts w:ascii="Century Gothic" w:hAnsi="Century Gothic"/>
          <w:sz w:val="20"/>
          <w:szCs w:val="20"/>
        </w:rPr>
        <w:t>Freedom of movement is an important point in improvisation to foster creativity and new, expressive awareness (Hadi, 2014:77). Freedom of movement</w:t>
      </w:r>
      <w:r w:rsidR="00D87412">
        <w:rPr>
          <w:rFonts w:ascii="Century Gothic" w:hAnsi="Century Gothic"/>
          <w:spacing w:val="63"/>
          <w:sz w:val="20"/>
          <w:szCs w:val="20"/>
        </w:rPr>
        <w:t xml:space="preserve"> </w:t>
      </w:r>
      <w:r w:rsidR="002B6E92" w:rsidRPr="00DB772B">
        <w:rPr>
          <w:rFonts w:ascii="Century Gothic" w:hAnsi="Century Gothic"/>
          <w:sz w:val="20"/>
          <w:szCs w:val="20"/>
        </w:rPr>
        <w:t>Which</w:t>
      </w:r>
      <w:r w:rsidR="002B6E92" w:rsidRPr="00DB772B">
        <w:rPr>
          <w:rFonts w:ascii="Century Gothic" w:hAnsi="Century Gothic"/>
          <w:spacing w:val="62"/>
          <w:sz w:val="20"/>
          <w:szCs w:val="20"/>
        </w:rPr>
        <w:t xml:space="preserve"> </w:t>
      </w:r>
      <w:r w:rsidR="002B6E92" w:rsidRPr="00DB772B">
        <w:rPr>
          <w:rFonts w:ascii="Century Gothic" w:hAnsi="Century Gothic"/>
          <w:sz w:val="20"/>
          <w:szCs w:val="20"/>
        </w:rPr>
        <w:t>appear</w:t>
      </w:r>
      <w:r w:rsidR="002B6E92" w:rsidRPr="00DB772B">
        <w:rPr>
          <w:rFonts w:ascii="Century Gothic" w:hAnsi="Century Gothic"/>
          <w:spacing w:val="65"/>
          <w:sz w:val="20"/>
          <w:szCs w:val="20"/>
        </w:rPr>
        <w:t xml:space="preserve"> </w:t>
      </w:r>
      <w:r w:rsidR="002B6E92" w:rsidRPr="00DB772B">
        <w:rPr>
          <w:rFonts w:ascii="Century Gothic" w:hAnsi="Century Gothic"/>
          <w:sz w:val="20"/>
          <w:szCs w:val="20"/>
        </w:rPr>
        <w:t>from</w:t>
      </w:r>
      <w:r w:rsidR="002B6E92" w:rsidRPr="00DB772B">
        <w:rPr>
          <w:rFonts w:ascii="Century Gothic" w:hAnsi="Century Gothic"/>
          <w:spacing w:val="65"/>
          <w:sz w:val="20"/>
          <w:szCs w:val="20"/>
        </w:rPr>
        <w:t xml:space="preserve"> </w:t>
      </w:r>
      <w:r w:rsidR="002B6E92" w:rsidRPr="00DB772B">
        <w:rPr>
          <w:rFonts w:ascii="Century Gothic" w:hAnsi="Century Gothic"/>
          <w:sz w:val="20"/>
          <w:szCs w:val="20"/>
        </w:rPr>
        <w:t>process</w:t>
      </w:r>
      <w:r w:rsidR="002B6E92" w:rsidRPr="00DB772B">
        <w:rPr>
          <w:rFonts w:ascii="Century Gothic" w:hAnsi="Century Gothic"/>
          <w:spacing w:val="62"/>
          <w:sz w:val="20"/>
          <w:szCs w:val="20"/>
        </w:rPr>
        <w:t xml:space="preserve"> </w:t>
      </w:r>
      <w:r w:rsidR="002B6E92" w:rsidRPr="00DB772B">
        <w:rPr>
          <w:rFonts w:ascii="Century Gothic" w:hAnsi="Century Gothic"/>
          <w:sz w:val="20"/>
          <w:szCs w:val="20"/>
        </w:rPr>
        <w:t>This</w:t>
      </w:r>
      <w:r w:rsidR="002B6E92" w:rsidRPr="00DB772B">
        <w:rPr>
          <w:rFonts w:ascii="Century Gothic" w:hAnsi="Century Gothic"/>
          <w:spacing w:val="65"/>
          <w:sz w:val="20"/>
          <w:szCs w:val="20"/>
        </w:rPr>
        <w:t xml:space="preserve"> </w:t>
      </w:r>
      <w:r w:rsidR="002B6E92" w:rsidRPr="00DB772B">
        <w:rPr>
          <w:rFonts w:ascii="Century Gothic" w:hAnsi="Century Gothic"/>
          <w:sz w:val="20"/>
          <w:szCs w:val="20"/>
        </w:rPr>
        <w:t>shaped</w:t>
      </w:r>
      <w:r w:rsidR="002B6E92" w:rsidRPr="00DB772B">
        <w:rPr>
          <w:rFonts w:ascii="Century Gothic" w:hAnsi="Century Gothic"/>
          <w:spacing w:val="61"/>
          <w:sz w:val="20"/>
          <w:szCs w:val="20"/>
        </w:rPr>
        <w:t xml:space="preserve"> </w:t>
      </w:r>
      <w:r w:rsidR="002B6E92" w:rsidRPr="00DB772B">
        <w:rPr>
          <w:rFonts w:ascii="Century Gothic" w:hAnsi="Century Gothic"/>
          <w:sz w:val="20"/>
          <w:szCs w:val="20"/>
        </w:rPr>
        <w:t xml:space="preserve">symbols by adapting the </w:t>
      </w:r>
      <w:r w:rsidR="002B6E92" w:rsidRPr="00DB772B">
        <w:rPr>
          <w:rFonts w:ascii="Century Gothic" w:hAnsi="Century Gothic"/>
          <w:spacing w:val="-2"/>
          <w:sz w:val="20"/>
          <w:szCs w:val="20"/>
        </w:rPr>
        <w:t xml:space="preserve">meaning </w:t>
      </w:r>
      <w:r w:rsidR="002B6E92" w:rsidRPr="00DB772B">
        <w:rPr>
          <w:rFonts w:ascii="Century Gothic" w:hAnsi="Century Gothic"/>
          <w:sz w:val="20"/>
          <w:szCs w:val="20"/>
        </w:rPr>
        <w:t>of the ideas and concepts. Some</w:t>
      </w:r>
      <w:r w:rsidR="002B6E92" w:rsidRPr="00DB772B">
        <w:rPr>
          <w:rFonts w:ascii="Century Gothic" w:hAnsi="Century Gothic"/>
          <w:spacing w:val="40"/>
          <w:sz w:val="20"/>
          <w:szCs w:val="20"/>
        </w:rPr>
        <w:t xml:space="preserve"> </w:t>
      </w:r>
      <w:r w:rsidR="002B6E92" w:rsidRPr="00DB772B">
        <w:rPr>
          <w:rFonts w:ascii="Century Gothic" w:hAnsi="Century Gothic"/>
          <w:sz w:val="20"/>
          <w:szCs w:val="20"/>
        </w:rPr>
        <w:t>the symbol that</w:t>
      </w:r>
      <w:r w:rsidR="002B6E92" w:rsidRPr="00DB772B">
        <w:rPr>
          <w:rFonts w:ascii="Century Gothic" w:hAnsi="Century Gothic"/>
          <w:spacing w:val="-2"/>
          <w:sz w:val="20"/>
          <w:szCs w:val="20"/>
        </w:rPr>
        <w:t xml:space="preserve"> </w:t>
      </w:r>
      <w:r w:rsidR="002B6E92" w:rsidRPr="00DB772B">
        <w:rPr>
          <w:rFonts w:ascii="Century Gothic" w:hAnsi="Century Gothic"/>
          <w:sz w:val="20"/>
          <w:szCs w:val="20"/>
        </w:rPr>
        <w:t>appears, namely</w:t>
      </w:r>
      <w:r w:rsidR="002B6E92" w:rsidRPr="00DB772B">
        <w:rPr>
          <w:rFonts w:ascii="Century Gothic" w:hAnsi="Century Gothic"/>
          <w:spacing w:val="-1"/>
          <w:sz w:val="20"/>
          <w:szCs w:val="20"/>
        </w:rPr>
        <w:t xml:space="preserve"> </w:t>
      </w:r>
      <w:r w:rsidR="002B6E92" w:rsidRPr="00DB772B">
        <w:rPr>
          <w:rFonts w:ascii="Century Gothic" w:hAnsi="Century Gothic"/>
          <w:sz w:val="20"/>
          <w:szCs w:val="20"/>
        </w:rPr>
        <w:t xml:space="preserve">symbol of praying, symbol of togetherness, symbol </w:t>
      </w:r>
      <w:r w:rsidR="002B6E92" w:rsidRPr="00DB772B">
        <w:rPr>
          <w:rFonts w:ascii="Century Gothic" w:hAnsi="Century Gothic"/>
          <w:i/>
          <w:sz w:val="20"/>
          <w:szCs w:val="20"/>
        </w:rPr>
        <w:t xml:space="preserve">of pangiket </w:t>
      </w:r>
      <w:r w:rsidR="002B6E92" w:rsidRPr="00DB772B">
        <w:rPr>
          <w:rFonts w:ascii="Century Gothic" w:hAnsi="Century Gothic"/>
          <w:sz w:val="20"/>
          <w:szCs w:val="20"/>
        </w:rPr>
        <w:t>,</w:t>
      </w:r>
      <w:r w:rsidR="002B6E92" w:rsidRPr="00DB772B">
        <w:rPr>
          <w:rFonts w:ascii="Century Gothic" w:hAnsi="Century Gothic"/>
          <w:spacing w:val="-2"/>
          <w:sz w:val="20"/>
          <w:szCs w:val="20"/>
        </w:rPr>
        <w:t xml:space="preserve"> </w:t>
      </w:r>
      <w:r w:rsidR="002B6E92" w:rsidRPr="00DB772B">
        <w:rPr>
          <w:rFonts w:ascii="Century Gothic" w:hAnsi="Century Gothic"/>
          <w:sz w:val="20"/>
          <w:szCs w:val="20"/>
        </w:rPr>
        <w:t>and a symbol of self-reflection. This symbol becomes a spark when choreographers and dancers improvise. It creates ideas for movement, guesswork, and</w:t>
      </w:r>
      <w:r w:rsidR="002B6E92" w:rsidRPr="00DB772B">
        <w:rPr>
          <w:rFonts w:ascii="Century Gothic" w:hAnsi="Century Gothic"/>
          <w:spacing w:val="40"/>
          <w:sz w:val="20"/>
          <w:szCs w:val="20"/>
        </w:rPr>
        <w:t xml:space="preserve"> </w:t>
      </w:r>
      <w:r w:rsidR="002B6E92" w:rsidRPr="00DB772B">
        <w:rPr>
          <w:rFonts w:ascii="Century Gothic" w:hAnsi="Century Gothic"/>
          <w:sz w:val="20"/>
          <w:szCs w:val="20"/>
        </w:rPr>
        <w:t>broader movement without any significant limitations. The properties become something new as a reinforcement in this work while still undergoing processing that is adjusted to the specified ideas.</w:t>
      </w:r>
    </w:p>
    <w:p w14:paraId="6CC4C0AD" w14:textId="57B08325" w:rsidR="000B3EA6" w:rsidRDefault="00CA756E" w:rsidP="000B3EA6">
      <w:pPr>
        <w:pStyle w:val="ListParagraph"/>
        <w:numPr>
          <w:ilvl w:val="0"/>
          <w:numId w:val="4"/>
        </w:numPr>
        <w:tabs>
          <w:tab w:val="left" w:pos="9639"/>
        </w:tabs>
        <w:spacing w:line="276" w:lineRule="auto"/>
        <w:ind w:left="4111" w:right="997"/>
        <w:rPr>
          <w:rFonts w:ascii="Century Gothic" w:hAnsi="Century Gothic"/>
          <w:sz w:val="20"/>
          <w:szCs w:val="20"/>
        </w:rPr>
      </w:pPr>
      <w:r>
        <w:rPr>
          <w:rFonts w:ascii="Century Gothic" w:hAnsi="Century Gothic"/>
          <w:sz w:val="20"/>
          <w:szCs w:val="20"/>
        </w:rPr>
        <w:t>Evaluation</w:t>
      </w:r>
    </w:p>
    <w:p w14:paraId="4D7D88B9" w14:textId="3133FA0A" w:rsidR="00DB772B" w:rsidRPr="004E07C7" w:rsidRDefault="004E07C7" w:rsidP="004E07C7">
      <w:pPr>
        <w:spacing w:line="276" w:lineRule="auto"/>
        <w:ind w:left="3751" w:right="997"/>
        <w:jc w:val="both"/>
        <w:rPr>
          <w:rFonts w:ascii="Century Gothic" w:hAnsi="Century Gothic"/>
          <w:sz w:val="20"/>
          <w:szCs w:val="20"/>
        </w:rPr>
      </w:pPr>
      <w:r>
        <w:rPr>
          <w:rFonts w:ascii="Century Gothic" w:hAnsi="Century Gothic"/>
          <w:sz w:val="20"/>
          <w:szCs w:val="20"/>
        </w:rPr>
        <w:tab/>
      </w:r>
      <w:r w:rsidRPr="004E07C7">
        <w:rPr>
          <w:rFonts w:ascii="Century Gothic" w:hAnsi="Century Gothic"/>
          <w:sz w:val="20"/>
          <w:szCs w:val="20"/>
        </w:rPr>
        <w:t>The evaluation stage is carried out by the choreographer after completing the exploration and improvisation stages, from which new movement motifs and symbols emerge.</w:t>
      </w:r>
      <w:r w:rsidR="00D87412" w:rsidRPr="00D87412">
        <w:t xml:space="preserve"> </w:t>
      </w:r>
      <w:r w:rsidR="00D87412" w:rsidRPr="00D87412">
        <w:rPr>
          <w:rFonts w:ascii="Century Gothic" w:hAnsi="Century Gothic"/>
          <w:sz w:val="20"/>
          <w:szCs w:val="20"/>
        </w:rPr>
        <w:t>Evaluation is used as a prejudice in considering determinations, whether in terms of material or form, which is obtained from experience or feelings (Smith, 1953:31). Method</w:t>
      </w:r>
      <w:r w:rsidRPr="004E07C7">
        <w:rPr>
          <w:rFonts w:ascii="Century Gothic" w:hAnsi="Century Gothic"/>
          <w:spacing w:val="-1"/>
          <w:sz w:val="20"/>
          <w:szCs w:val="20"/>
        </w:rPr>
        <w:t xml:space="preserve"> </w:t>
      </w:r>
      <w:r w:rsidRPr="004E07C7">
        <w:rPr>
          <w:rFonts w:ascii="Century Gothic" w:hAnsi="Century Gothic"/>
          <w:sz w:val="20"/>
          <w:szCs w:val="20"/>
        </w:rPr>
        <w:t>Which</w:t>
      </w:r>
      <w:r w:rsidRPr="004E07C7">
        <w:rPr>
          <w:rFonts w:ascii="Century Gothic" w:hAnsi="Century Gothic"/>
          <w:spacing w:val="-1"/>
          <w:sz w:val="20"/>
          <w:szCs w:val="20"/>
        </w:rPr>
        <w:t xml:space="preserve"> </w:t>
      </w:r>
      <w:r w:rsidRPr="004E07C7">
        <w:rPr>
          <w:rFonts w:ascii="Century Gothic" w:hAnsi="Century Gothic"/>
          <w:sz w:val="20"/>
          <w:szCs w:val="20"/>
        </w:rPr>
        <w:t>used by choreographers through direct observation of dancers when trying to move based on the results of exploration and improvisation, direct evaluation is carried out because of the effectiveness of the practice and the alignment of each movement made by the dancers. In addition, the choreographer conducts evaluation through video recording in each process, observing deficiencies, levels, compositions, forms of movement that are not yet appropriate, both in terms of the unity of the dancers and in accordance with the ideas.</w:t>
      </w:r>
    </w:p>
    <w:p w14:paraId="1759568F" w14:textId="6F670550" w:rsidR="00CA756E" w:rsidRDefault="00CA756E" w:rsidP="000B3EA6">
      <w:pPr>
        <w:pStyle w:val="ListParagraph"/>
        <w:numPr>
          <w:ilvl w:val="0"/>
          <w:numId w:val="4"/>
        </w:numPr>
        <w:tabs>
          <w:tab w:val="left" w:pos="9639"/>
        </w:tabs>
        <w:spacing w:line="276" w:lineRule="auto"/>
        <w:ind w:left="4111" w:right="997"/>
        <w:rPr>
          <w:rFonts w:ascii="Century Gothic" w:hAnsi="Century Gothic"/>
          <w:sz w:val="20"/>
          <w:szCs w:val="20"/>
        </w:rPr>
      </w:pPr>
      <w:r>
        <w:rPr>
          <w:rFonts w:ascii="Century Gothic" w:hAnsi="Century Gothic"/>
          <w:sz w:val="20"/>
          <w:szCs w:val="20"/>
        </w:rPr>
        <w:t>Selection and refinement</w:t>
      </w:r>
    </w:p>
    <w:p w14:paraId="4DEFA38A" w14:textId="6F89FEF8" w:rsidR="00F3797E" w:rsidRDefault="00447937" w:rsidP="00311DBC">
      <w:pPr>
        <w:pStyle w:val="ListParagraph"/>
        <w:spacing w:line="276" w:lineRule="auto"/>
        <w:ind w:left="3751" w:right="997" w:firstLine="720"/>
        <w:rPr>
          <w:rFonts w:ascii="Century Gothic" w:hAnsi="Century Gothic"/>
          <w:sz w:val="20"/>
          <w:szCs w:val="20"/>
        </w:rPr>
      </w:pPr>
      <w:r w:rsidRPr="00EA2F9B">
        <w:rPr>
          <w:rFonts w:ascii="Century Gothic" w:hAnsi="Century Gothic"/>
          <w:sz w:val="20"/>
          <w:szCs w:val="20"/>
        </w:rPr>
        <w:t>This stage aims to perfect the work that has been created, through the process of observing each movement, property, setting, and floor pattern so that the choreographer can identify weak points and deficiencies in each particular section. Selection and refinement here are not only done directly, but the choreographer uses a discussion method with the dancers, so that the feeling of each dancer's movement and the possibilities that exist.</w:t>
      </w:r>
      <w:r w:rsidRPr="00EA2F9B">
        <w:rPr>
          <w:rFonts w:ascii="Century Gothic" w:hAnsi="Century Gothic"/>
          <w:spacing w:val="40"/>
          <w:sz w:val="20"/>
          <w:szCs w:val="20"/>
        </w:rPr>
        <w:t xml:space="preserve"> </w:t>
      </w:r>
      <w:r w:rsidRPr="00EA2F9B">
        <w:rPr>
          <w:rFonts w:ascii="Century Gothic" w:hAnsi="Century Gothic"/>
          <w:sz w:val="20"/>
          <w:szCs w:val="20"/>
        </w:rPr>
        <w:t>What happens on stage becomes the subject of selection by the choreographer. In addition to the movement forms, the choreographer also considers the use of settings and props to refine the dance work's design.</w:t>
      </w:r>
      <w:bookmarkStart w:id="2" w:name="3._RESULTS_AND_DISCUSSION"/>
      <w:bookmarkEnd w:id="2"/>
    </w:p>
    <w:p w14:paraId="553642DE" w14:textId="12C0F91E" w:rsidR="00F3797E" w:rsidRPr="00311DBC" w:rsidRDefault="00F3797E" w:rsidP="00311DBC">
      <w:pPr>
        <w:pStyle w:val="ListParagraph"/>
        <w:spacing w:line="276" w:lineRule="auto"/>
        <w:ind w:left="3751" w:right="997" w:firstLine="720"/>
        <w:rPr>
          <w:rFonts w:ascii="Century Gothic" w:hAnsi="Century Gothic"/>
          <w:sz w:val="20"/>
          <w:szCs w:val="20"/>
        </w:rPr>
        <w:sectPr w:rsidR="00F3797E" w:rsidRPr="00311DBC">
          <w:pgSz w:w="11910" w:h="16840"/>
          <w:pgMar w:top="1740" w:right="566" w:bottom="280" w:left="708" w:header="544" w:footer="0" w:gutter="0"/>
          <w:cols w:space="720"/>
        </w:sectPr>
      </w:pPr>
    </w:p>
    <w:p w14:paraId="1DB015A5" w14:textId="2CFBB9FB" w:rsidR="00DF760B" w:rsidRDefault="00C74B27">
      <w:pPr>
        <w:pStyle w:val="Heading2"/>
        <w:numPr>
          <w:ilvl w:val="0"/>
          <w:numId w:val="3"/>
        </w:numPr>
        <w:tabs>
          <w:tab w:val="left" w:pos="961"/>
        </w:tabs>
        <w:spacing w:before="37"/>
        <w:ind w:left="961" w:hanging="229"/>
      </w:pPr>
      <w:r>
        <w:rPr>
          <w:w w:val="85"/>
        </w:rPr>
        <w:t>RESULTS AND DISCUSSION</w:t>
      </w:r>
    </w:p>
    <w:p w14:paraId="073B0A00" w14:textId="65313808" w:rsidR="00DF760B" w:rsidRDefault="00C74B27">
      <w:pPr>
        <w:pStyle w:val="Heading3"/>
        <w:numPr>
          <w:ilvl w:val="1"/>
          <w:numId w:val="3"/>
        </w:numPr>
        <w:tabs>
          <w:tab w:val="left" w:pos="1499"/>
        </w:tabs>
        <w:spacing w:before="123"/>
        <w:ind w:left="1499" w:hanging="339"/>
        <w:jc w:val="left"/>
      </w:pPr>
      <w:bookmarkStart w:id="3" w:name="3.1_Results"/>
      <w:bookmarkEnd w:id="3"/>
      <w:r>
        <w:rPr>
          <w:spacing w:val="-2"/>
          <w:w w:val="85"/>
        </w:rPr>
        <w:t>Results</w:t>
      </w:r>
    </w:p>
    <w:p w14:paraId="0B727657" w14:textId="5FEB08BB" w:rsidR="00DF760B" w:rsidRDefault="00DF760B" w:rsidP="00F3797E">
      <w:pPr>
        <w:rPr>
          <w:b/>
          <w:i/>
          <w:sz w:val="24"/>
        </w:rPr>
      </w:pPr>
    </w:p>
    <w:p w14:paraId="41329FE0" w14:textId="23255F7A" w:rsidR="00DF760B" w:rsidRPr="006A03AE" w:rsidRDefault="007E11B8" w:rsidP="00FA2C87">
      <w:pPr>
        <w:pStyle w:val="ListParagraph"/>
        <w:numPr>
          <w:ilvl w:val="2"/>
          <w:numId w:val="3"/>
        </w:numPr>
        <w:ind w:left="4253" w:hanging="284"/>
        <w:jc w:val="both"/>
        <w:rPr>
          <w:rFonts w:ascii="Times New Roman"/>
          <w:sz w:val="20"/>
          <w:szCs w:val="20"/>
        </w:rPr>
      </w:pPr>
      <w:bookmarkStart w:id="4" w:name="1._Tema"/>
      <w:bookmarkEnd w:id="4"/>
      <w:r w:rsidRPr="006A03AE">
        <w:rPr>
          <w:rFonts w:ascii="Century Gothic" w:hAnsi="Century Gothic"/>
          <w:spacing w:val="-4"/>
          <w:position w:val="1"/>
          <w:sz w:val="20"/>
          <w:szCs w:val="20"/>
        </w:rPr>
        <w:t>Theme</w:t>
      </w:r>
    </w:p>
    <w:p w14:paraId="049AAD7C" w14:textId="39586DB5" w:rsidR="00FA2C87" w:rsidRPr="006A03AE" w:rsidRDefault="006A03AE" w:rsidP="006A03AE">
      <w:pPr>
        <w:pStyle w:val="BodyText"/>
        <w:tabs>
          <w:tab w:val="left" w:pos="567"/>
        </w:tabs>
        <w:spacing w:before="62" w:line="276" w:lineRule="auto"/>
        <w:ind w:left="3969" w:right="1138"/>
        <w:jc w:val="both"/>
        <w:rPr>
          <w:rFonts w:ascii="Century Gothic" w:hAnsi="Century Gothic"/>
        </w:rPr>
      </w:pPr>
      <w:r>
        <w:rPr>
          <w:rFonts w:ascii="Century Gothic" w:hAnsi="Century Gothic"/>
          <w:spacing w:val="-4"/>
          <w:position w:val="1"/>
        </w:rPr>
        <w:tab/>
      </w:r>
      <w:r w:rsidR="00875D7A" w:rsidRPr="006A03AE">
        <w:rPr>
          <w:rFonts w:ascii="Century Gothic" w:hAnsi="Century Gothic"/>
          <w:spacing w:val="-4"/>
          <w:position w:val="1"/>
        </w:rPr>
        <w:t xml:space="preserve">The theme of this work is self-control. Self-control is a human ability to regulate emotional stress so that it has a positive impact on the tasks being carried out, understand what is in one's heart, and not have high expectations regarding the achievement of a goal </w:t>
      </w:r>
      <w:r w:rsidR="00365FEC" w:rsidRPr="006A03AE">
        <w:rPr>
          <w:rFonts w:ascii="Century Gothic" w:hAnsi="Century Gothic"/>
        </w:rPr>
        <w:t>.</w:t>
      </w:r>
      <w:r w:rsidR="00365FEC" w:rsidRPr="006A03AE">
        <w:rPr>
          <w:rFonts w:ascii="Century Gothic" w:hAnsi="Century Gothic"/>
          <w:spacing w:val="-1"/>
        </w:rPr>
        <w:t xml:space="preserve"> </w:t>
      </w:r>
      <w:r w:rsidR="00365FEC" w:rsidRPr="006A03AE">
        <w:rPr>
          <w:rFonts w:ascii="Century Gothic" w:hAnsi="Century Gothic"/>
        </w:rPr>
        <w:t>appear</w:t>
      </w:r>
      <w:r w:rsidR="00365FEC" w:rsidRPr="006A03AE">
        <w:rPr>
          <w:rFonts w:ascii="Century Gothic" w:hAnsi="Century Gothic"/>
          <w:spacing w:val="-2"/>
        </w:rPr>
        <w:t xml:space="preserve"> </w:t>
      </w:r>
      <w:r w:rsidR="00365FEC" w:rsidRPr="006A03AE">
        <w:rPr>
          <w:rFonts w:ascii="Century Gothic" w:hAnsi="Century Gothic"/>
        </w:rPr>
        <w:t>through</w:t>
      </w:r>
      <w:r w:rsidR="00365FEC" w:rsidRPr="006A03AE">
        <w:rPr>
          <w:rFonts w:ascii="Century Gothic" w:hAnsi="Century Gothic"/>
          <w:spacing w:val="-1"/>
        </w:rPr>
        <w:t xml:space="preserve"> </w:t>
      </w:r>
      <w:r w:rsidR="00365FEC" w:rsidRPr="006A03AE">
        <w:rPr>
          <w:rFonts w:ascii="Century Gothic" w:hAnsi="Century Gothic"/>
        </w:rPr>
        <w:t>observation</w:t>
      </w:r>
      <w:r w:rsidR="00365FEC" w:rsidRPr="006A03AE">
        <w:rPr>
          <w:rFonts w:ascii="Century Gothic" w:hAnsi="Century Gothic"/>
          <w:spacing w:val="-1"/>
        </w:rPr>
        <w:t xml:space="preserve"> </w:t>
      </w:r>
      <w:r w:rsidR="00365FEC" w:rsidRPr="006A03AE">
        <w:rPr>
          <w:rFonts w:ascii="Century Gothic" w:hAnsi="Century Gothic"/>
        </w:rPr>
        <w:t>as well as</w:t>
      </w:r>
      <w:r w:rsidR="00365FEC" w:rsidRPr="006A03AE">
        <w:rPr>
          <w:rFonts w:ascii="Century Gothic" w:hAnsi="Century Gothic"/>
          <w:spacing w:val="-2"/>
        </w:rPr>
        <w:t xml:space="preserve"> </w:t>
      </w:r>
      <w:r w:rsidR="00365FEC" w:rsidRPr="006A03AE">
        <w:rPr>
          <w:rFonts w:ascii="Century Gothic" w:hAnsi="Century Gothic"/>
        </w:rPr>
        <w:t>The choreographer's understanding of the meaning of the yellow coconut leaves that bind the takir plonthang. This has a strong connection, that in reality, humans, starting from the womb, must have their own character, symbolized through the filling.</w:t>
      </w:r>
      <w:r w:rsidR="00365FEC" w:rsidRPr="006A03AE">
        <w:rPr>
          <w:rFonts w:ascii="Century Gothic" w:hAnsi="Century Gothic"/>
          <w:spacing w:val="-1"/>
        </w:rPr>
        <w:t xml:space="preserve"> </w:t>
      </w:r>
      <w:r w:rsidR="00365FEC" w:rsidRPr="006A03AE">
        <w:rPr>
          <w:rFonts w:ascii="Century Gothic" w:hAnsi="Century Gothic"/>
        </w:rPr>
        <w:t>Which</w:t>
      </w:r>
      <w:r w:rsidR="00365FEC" w:rsidRPr="006A03AE">
        <w:rPr>
          <w:rFonts w:ascii="Century Gothic" w:hAnsi="Century Gothic"/>
          <w:spacing w:val="-1"/>
        </w:rPr>
        <w:t xml:space="preserve"> </w:t>
      </w:r>
      <w:r w:rsidR="00365FEC" w:rsidRPr="006A03AE">
        <w:rPr>
          <w:rFonts w:ascii="Century Gothic" w:hAnsi="Century Gothic"/>
        </w:rPr>
        <w:t>is in</w:t>
      </w:r>
      <w:r w:rsidR="00365FEC" w:rsidRPr="006A03AE">
        <w:rPr>
          <w:rFonts w:ascii="Century Gothic" w:hAnsi="Century Gothic"/>
          <w:spacing w:val="-1"/>
        </w:rPr>
        <w:t xml:space="preserve"> </w:t>
      </w:r>
      <w:r w:rsidR="00365FEC" w:rsidRPr="006A03AE">
        <w:rPr>
          <w:rFonts w:ascii="Century Gothic" w:hAnsi="Century Gothic"/>
        </w:rPr>
        <w:t>takir</w:t>
      </w:r>
      <w:r w:rsidR="00365FEC" w:rsidRPr="006A03AE">
        <w:rPr>
          <w:rFonts w:ascii="Century Gothic" w:hAnsi="Century Gothic"/>
          <w:spacing w:val="-2"/>
        </w:rPr>
        <w:t xml:space="preserve"> </w:t>
      </w:r>
      <w:r w:rsidR="00365FEC" w:rsidRPr="006A03AE">
        <w:rPr>
          <w:rFonts w:ascii="Century Gothic" w:hAnsi="Century Gothic"/>
        </w:rPr>
        <w:t>plothang.</w:t>
      </w:r>
      <w:r w:rsidR="00365FEC" w:rsidRPr="006A03AE">
        <w:rPr>
          <w:rFonts w:ascii="Century Gothic" w:hAnsi="Century Gothic"/>
          <w:spacing w:val="-1"/>
        </w:rPr>
        <w:t xml:space="preserve"> </w:t>
      </w:r>
      <w:r w:rsidR="00365FEC" w:rsidRPr="006A03AE">
        <w:rPr>
          <w:rFonts w:ascii="Century Gothic" w:hAnsi="Century Gothic"/>
        </w:rPr>
        <w:t>By</w:t>
      </w:r>
      <w:r w:rsidR="00365FEC" w:rsidRPr="006A03AE">
        <w:rPr>
          <w:rFonts w:ascii="Century Gothic" w:hAnsi="Century Gothic"/>
          <w:spacing w:val="-1"/>
        </w:rPr>
        <w:t xml:space="preserve"> </w:t>
      </w:r>
      <w:r w:rsidR="00365FEC" w:rsidRPr="006A03AE">
        <w:rPr>
          <w:rFonts w:ascii="Century Gothic" w:hAnsi="Century Gothic"/>
        </w:rPr>
        <w:t>Because</w:t>
      </w:r>
      <w:r w:rsidR="00365FEC" w:rsidRPr="006A03AE">
        <w:rPr>
          <w:rFonts w:ascii="Century Gothic" w:hAnsi="Century Gothic"/>
          <w:spacing w:val="-2"/>
        </w:rPr>
        <w:t xml:space="preserve"> </w:t>
      </w:r>
      <w:r w:rsidR="00365FEC" w:rsidRPr="006A03AE">
        <w:rPr>
          <w:rFonts w:ascii="Century Gothic" w:hAnsi="Century Gothic"/>
        </w:rPr>
        <w:t>Humans must have self-control to regulate their character, such as</w:t>
      </w:r>
      <w:r w:rsidR="00365FEC" w:rsidRPr="006A03AE">
        <w:rPr>
          <w:rFonts w:ascii="Century Gothic" w:hAnsi="Century Gothic"/>
          <w:spacing w:val="80"/>
        </w:rPr>
        <w:t xml:space="preserve"> </w:t>
      </w:r>
      <w:r w:rsidR="00365FEC" w:rsidRPr="006A03AE">
        <w:rPr>
          <w:rFonts w:ascii="Century Gothic" w:hAnsi="Century Gothic"/>
        </w:rPr>
        <w:t>emotion,</w:t>
      </w:r>
      <w:r w:rsidR="00365FEC" w:rsidRPr="006A03AE">
        <w:rPr>
          <w:rFonts w:ascii="Century Gothic" w:hAnsi="Century Gothic"/>
          <w:spacing w:val="80"/>
        </w:rPr>
        <w:t xml:space="preserve"> </w:t>
      </w:r>
      <w:r w:rsidR="00365FEC" w:rsidRPr="006A03AE">
        <w:rPr>
          <w:rFonts w:ascii="Century Gothic" w:hAnsi="Century Gothic"/>
        </w:rPr>
        <w:t>feeling,</w:t>
      </w:r>
      <w:r w:rsidR="00365FEC" w:rsidRPr="006A03AE">
        <w:rPr>
          <w:rFonts w:ascii="Century Gothic" w:hAnsi="Century Gothic"/>
          <w:spacing w:val="80"/>
        </w:rPr>
        <w:t xml:space="preserve"> </w:t>
      </w:r>
      <w:r w:rsidR="00365FEC" w:rsidRPr="006A03AE">
        <w:rPr>
          <w:rFonts w:ascii="Century Gothic" w:hAnsi="Century Gothic"/>
        </w:rPr>
        <w:t>desire,</w:t>
      </w:r>
      <w:r w:rsidR="00365FEC" w:rsidRPr="006A03AE">
        <w:rPr>
          <w:rFonts w:ascii="Century Gothic" w:hAnsi="Century Gothic"/>
          <w:spacing w:val="80"/>
        </w:rPr>
        <w:t xml:space="preserve"> </w:t>
      </w:r>
      <w:r w:rsidR="00365FEC" w:rsidRPr="006A03AE">
        <w:rPr>
          <w:rFonts w:ascii="Century Gothic" w:hAnsi="Century Gothic"/>
        </w:rPr>
        <w:t>And</w:t>
      </w:r>
      <w:r w:rsidR="00365FEC" w:rsidRPr="006A03AE">
        <w:rPr>
          <w:rFonts w:ascii="Century Gothic" w:hAnsi="Century Gothic"/>
          <w:spacing w:val="80"/>
        </w:rPr>
        <w:t xml:space="preserve"> </w:t>
      </w:r>
      <w:r w:rsidR="00365FEC" w:rsidRPr="006A03AE">
        <w:rPr>
          <w:rFonts w:ascii="Century Gothic" w:hAnsi="Century Gothic"/>
        </w:rPr>
        <w:t>objective</w:t>
      </w:r>
      <w:r w:rsidR="00365FEC" w:rsidRPr="006A03AE">
        <w:rPr>
          <w:rFonts w:ascii="Century Gothic" w:hAnsi="Century Gothic"/>
          <w:spacing w:val="80"/>
        </w:rPr>
        <w:t xml:space="preserve"> </w:t>
      </w:r>
      <w:r w:rsidR="00365FEC" w:rsidRPr="006A03AE">
        <w:rPr>
          <w:rFonts w:ascii="Century Gothic" w:hAnsi="Century Gothic"/>
        </w:rPr>
        <w:t>so that</w:t>
      </w:r>
      <w:r w:rsidR="00365FEC" w:rsidRPr="006A03AE">
        <w:rPr>
          <w:rFonts w:ascii="Century Gothic" w:hAnsi="Century Gothic"/>
          <w:spacing w:val="80"/>
        </w:rPr>
        <w:t xml:space="preserve"> </w:t>
      </w:r>
      <w:r w:rsidR="00365FEC" w:rsidRPr="006A03AE">
        <w:rPr>
          <w:rFonts w:ascii="Century Gothic" w:hAnsi="Century Gothic"/>
        </w:rPr>
        <w:t>created</w:t>
      </w:r>
      <w:r w:rsidR="00365FEC" w:rsidRPr="006A03AE">
        <w:rPr>
          <w:rFonts w:ascii="Century Gothic" w:hAnsi="Century Gothic"/>
          <w:spacing w:val="80"/>
        </w:rPr>
        <w:t xml:space="preserve"> </w:t>
      </w:r>
      <w:r w:rsidR="00365FEC" w:rsidRPr="006A03AE">
        <w:rPr>
          <w:rFonts w:ascii="Century Gothic" w:hAnsi="Century Gothic"/>
        </w:rPr>
        <w:t>harmony, balance, harmony, and happiness in the journey of human life which is symbolized by the yellow coconut leaf.</w:t>
      </w:r>
    </w:p>
    <w:p w14:paraId="0D43C357" w14:textId="7819CF02" w:rsidR="00920DF7" w:rsidRPr="006A03AE"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Title</w:t>
      </w:r>
    </w:p>
    <w:p w14:paraId="760DD09F" w14:textId="761BBA05" w:rsidR="00F3797E" w:rsidRPr="00F3797E" w:rsidRDefault="00F3797E" w:rsidP="00F3797E">
      <w:pPr>
        <w:pStyle w:val="BodyText"/>
        <w:tabs>
          <w:tab w:val="left" w:pos="567"/>
        </w:tabs>
        <w:spacing w:before="139" w:line="276" w:lineRule="auto"/>
        <w:ind w:left="3969" w:right="1138"/>
        <w:jc w:val="both"/>
        <w:rPr>
          <w:rFonts w:ascii="Century Gothic" w:hAnsi="Century Gothic"/>
        </w:rPr>
      </w:pPr>
      <w:r>
        <w:rPr>
          <w:rFonts w:ascii="Century Gothic" w:hAnsi="Century Gothic"/>
        </w:rPr>
        <w:tab/>
      </w:r>
      <w:r w:rsidRPr="00F3797E">
        <w:rPr>
          <w:rFonts w:ascii="Century Gothic" w:hAnsi="Century Gothic"/>
        </w:rPr>
        <w:t>The title is a work's identity. It can be determined by the content or main theme of the work. The title should be concise and clear so that the audience can grasp its meaning (Murgiyanto, 1983:93).</w:t>
      </w:r>
    </w:p>
    <w:p w14:paraId="06527623" w14:textId="4092C2B9" w:rsidR="006A03AE" w:rsidRPr="00F3797E" w:rsidRDefault="00F3797E" w:rsidP="00F3797E">
      <w:pPr>
        <w:pStyle w:val="BodyText"/>
        <w:tabs>
          <w:tab w:val="left" w:pos="567"/>
        </w:tabs>
        <w:spacing w:before="137" w:line="276" w:lineRule="auto"/>
        <w:ind w:left="3969" w:right="1138"/>
        <w:jc w:val="both"/>
        <w:rPr>
          <w:rFonts w:ascii="Century Gothic" w:hAnsi="Century Gothic"/>
        </w:rPr>
      </w:pPr>
      <w:r w:rsidRPr="00F3797E">
        <w:rPr>
          <w:rFonts w:ascii="Century Gothic" w:hAnsi="Century Gothic"/>
        </w:rPr>
        <w:tab/>
        <w:t xml:space="preserve">This dance piece is titled </w:t>
      </w:r>
      <w:r w:rsidRPr="00F3797E">
        <w:rPr>
          <w:rFonts w:ascii="Century Gothic" w:hAnsi="Century Gothic"/>
          <w:i/>
        </w:rPr>
        <w:t xml:space="preserve">Pangiket. Pangiket </w:t>
      </w:r>
      <w:r w:rsidRPr="00F3797E">
        <w:rPr>
          <w:rFonts w:ascii="Century Gothic" w:hAnsi="Century Gothic"/>
        </w:rPr>
        <w:t xml:space="preserve">, or a binder, is an object that functions as a connector between one object and another, thus forming a unified whole. For example, rope, rubber, rattan, and so on can be used. In this </w:t>
      </w:r>
      <w:r w:rsidRPr="00F3797E">
        <w:rPr>
          <w:rFonts w:ascii="Century Gothic" w:hAnsi="Century Gothic"/>
          <w:i/>
        </w:rPr>
        <w:t xml:space="preserve">Pangiket dance piece , </w:t>
      </w:r>
      <w:r w:rsidRPr="00F3797E">
        <w:rPr>
          <w:rFonts w:ascii="Century Gothic" w:hAnsi="Century Gothic"/>
        </w:rPr>
        <w:t>the choreographer uses the meaning of binder as a representation of an object that...</w:t>
      </w:r>
      <w:r w:rsidRPr="00F3797E">
        <w:rPr>
          <w:rFonts w:ascii="Century Gothic" w:hAnsi="Century Gothic"/>
          <w:spacing w:val="-10"/>
        </w:rPr>
        <w:t xml:space="preserve"> </w:t>
      </w:r>
      <w:r w:rsidRPr="00F3797E">
        <w:rPr>
          <w:rFonts w:ascii="Century Gothic" w:hAnsi="Century Gothic"/>
        </w:rPr>
        <w:t>can</w:t>
      </w:r>
      <w:r w:rsidRPr="00F3797E">
        <w:rPr>
          <w:rFonts w:ascii="Century Gothic" w:hAnsi="Century Gothic"/>
          <w:spacing w:val="-8"/>
        </w:rPr>
        <w:t xml:space="preserve"> </w:t>
      </w:r>
      <w:r w:rsidRPr="00F3797E">
        <w:rPr>
          <w:rFonts w:ascii="Century Gothic" w:hAnsi="Century Gothic"/>
        </w:rPr>
        <w:t>control</w:t>
      </w:r>
      <w:r w:rsidRPr="00F3797E">
        <w:rPr>
          <w:rFonts w:ascii="Century Gothic" w:hAnsi="Century Gothic"/>
          <w:spacing w:val="-10"/>
        </w:rPr>
        <w:t xml:space="preserve"> </w:t>
      </w:r>
      <w:r w:rsidRPr="00F3797E">
        <w:rPr>
          <w:rFonts w:ascii="Century Gothic" w:hAnsi="Century Gothic"/>
        </w:rPr>
        <w:t>self</w:t>
      </w:r>
      <w:r w:rsidRPr="00F3797E">
        <w:rPr>
          <w:rFonts w:ascii="Century Gothic" w:hAnsi="Century Gothic"/>
          <w:spacing w:val="-10"/>
        </w:rPr>
        <w:t xml:space="preserve"> </w:t>
      </w:r>
      <w:r w:rsidRPr="00F3797E">
        <w:rPr>
          <w:rFonts w:ascii="Century Gothic" w:hAnsi="Century Gothic"/>
        </w:rPr>
        <w:t>man.</w:t>
      </w:r>
      <w:r w:rsidRPr="00F3797E">
        <w:rPr>
          <w:rFonts w:ascii="Century Gothic" w:hAnsi="Century Gothic"/>
          <w:spacing w:val="-8"/>
        </w:rPr>
        <w:t xml:space="preserve"> </w:t>
      </w:r>
      <w:r w:rsidRPr="00F3797E">
        <w:rPr>
          <w:rFonts w:ascii="Century Gothic" w:hAnsi="Century Gothic"/>
        </w:rPr>
        <w:t>Object</w:t>
      </w:r>
      <w:r w:rsidRPr="00F3797E">
        <w:rPr>
          <w:rFonts w:ascii="Century Gothic" w:hAnsi="Century Gothic"/>
          <w:spacing w:val="-9"/>
        </w:rPr>
        <w:t xml:space="preserve"> </w:t>
      </w:r>
      <w:r w:rsidRPr="00F3797E">
        <w:rPr>
          <w:rFonts w:ascii="Century Gothic" w:hAnsi="Century Gothic"/>
        </w:rPr>
        <w:t>the</w:t>
      </w:r>
      <w:r w:rsidRPr="00F3797E">
        <w:rPr>
          <w:rFonts w:ascii="Century Gothic" w:hAnsi="Century Gothic"/>
          <w:spacing w:val="-10"/>
        </w:rPr>
        <w:t xml:space="preserve"> </w:t>
      </w:r>
      <w:r w:rsidRPr="00F3797E">
        <w:rPr>
          <w:rFonts w:ascii="Century Gothic" w:hAnsi="Century Gothic"/>
        </w:rPr>
        <w:t>functioned</w:t>
      </w:r>
      <w:r w:rsidRPr="00F3797E">
        <w:rPr>
          <w:rFonts w:ascii="Century Gothic" w:hAnsi="Century Gothic"/>
          <w:spacing w:val="-9"/>
        </w:rPr>
        <w:t xml:space="preserve"> </w:t>
      </w:r>
      <w:r w:rsidRPr="00F3797E">
        <w:rPr>
          <w:rFonts w:ascii="Century Gothic" w:hAnsi="Century Gothic"/>
        </w:rPr>
        <w:t>as a binder or link between the characters possessed by humans so that harmony, balance and harmony are created.</w:t>
      </w:r>
    </w:p>
    <w:p w14:paraId="21D129E2" w14:textId="03FA3D68" w:rsidR="00920DF7" w:rsidRPr="00F3797E"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Synopsis</w:t>
      </w:r>
    </w:p>
    <w:p w14:paraId="6E7FCB34" w14:textId="28699431" w:rsidR="002604B2" w:rsidRPr="00C14926" w:rsidRDefault="00C14926" w:rsidP="00C14926">
      <w:pPr>
        <w:pStyle w:val="BodyText"/>
        <w:tabs>
          <w:tab w:val="left" w:pos="567"/>
        </w:tabs>
        <w:spacing w:before="142" w:line="276" w:lineRule="auto"/>
        <w:ind w:left="3969" w:right="1138"/>
        <w:jc w:val="both"/>
        <w:rPr>
          <w:rFonts w:ascii="Century Gothic" w:hAnsi="Century Gothic"/>
        </w:rPr>
      </w:pPr>
      <w:r>
        <w:rPr>
          <w:rFonts w:ascii="Century Gothic" w:hAnsi="Century Gothic"/>
        </w:rPr>
        <w:tab/>
      </w:r>
      <w:r w:rsidR="002604B2" w:rsidRPr="00C14926">
        <w:rPr>
          <w:rFonts w:ascii="Century Gothic" w:hAnsi="Century Gothic"/>
        </w:rPr>
        <w:t xml:space="preserve">A synopsis is defined as a summary of the content and intent of a dance work, both concretely and abstractly, as presented by the choreographer. The synopsis of the </w:t>
      </w:r>
      <w:r w:rsidR="002604B2" w:rsidRPr="00C14926">
        <w:rPr>
          <w:rFonts w:ascii="Century Gothic" w:hAnsi="Century Gothic"/>
          <w:i/>
        </w:rPr>
        <w:t xml:space="preserve">Pangiket dance work </w:t>
      </w:r>
      <w:r w:rsidR="002604B2" w:rsidRPr="00C14926">
        <w:rPr>
          <w:rFonts w:ascii="Century Gothic" w:hAnsi="Century Gothic"/>
        </w:rPr>
        <w:t>is as follows:</w:t>
      </w:r>
    </w:p>
    <w:p w14:paraId="46F5EF58" w14:textId="3DD2F125" w:rsidR="00F3797E" w:rsidRPr="00C14926" w:rsidRDefault="00C14926" w:rsidP="00C14926">
      <w:pPr>
        <w:tabs>
          <w:tab w:val="left" w:pos="567"/>
        </w:tabs>
        <w:spacing w:before="138" w:line="276" w:lineRule="auto"/>
        <w:ind w:left="3969" w:right="1138"/>
        <w:jc w:val="both"/>
        <w:rPr>
          <w:rFonts w:ascii="Century Gothic" w:hAnsi="Century Gothic"/>
          <w:sz w:val="20"/>
          <w:szCs w:val="20"/>
        </w:rPr>
      </w:pPr>
      <w:r w:rsidRPr="00C14926">
        <w:rPr>
          <w:rFonts w:ascii="Century Gothic" w:hAnsi="Century Gothic"/>
          <w:i/>
          <w:sz w:val="20"/>
          <w:szCs w:val="20"/>
        </w:rPr>
        <w:t>Humans live above</w:t>
      </w:r>
      <w:r w:rsidRPr="00C14926">
        <w:rPr>
          <w:rFonts w:ascii="Century Gothic" w:hAnsi="Century Gothic"/>
          <w:i/>
          <w:spacing w:val="-1"/>
          <w:sz w:val="20"/>
          <w:szCs w:val="20"/>
        </w:rPr>
        <w:t xml:space="preserve"> </w:t>
      </w:r>
      <w:r w:rsidRPr="00C14926">
        <w:rPr>
          <w:rFonts w:ascii="Century Gothic" w:hAnsi="Century Gothic"/>
          <w:i/>
          <w:sz w:val="20"/>
          <w:szCs w:val="20"/>
        </w:rPr>
        <w:t>decrees</w:t>
      </w:r>
      <w:r w:rsidRPr="00C14926">
        <w:rPr>
          <w:rFonts w:ascii="Century Gothic" w:hAnsi="Century Gothic"/>
          <w:i/>
          <w:spacing w:val="-1"/>
          <w:sz w:val="20"/>
          <w:szCs w:val="20"/>
        </w:rPr>
        <w:t xml:space="preserve"> </w:t>
      </w:r>
      <w:r w:rsidRPr="00C14926">
        <w:rPr>
          <w:rFonts w:ascii="Century Gothic" w:hAnsi="Century Gothic"/>
          <w:i/>
          <w:sz w:val="20"/>
          <w:szCs w:val="20"/>
        </w:rPr>
        <w:t>plhontang</w:t>
      </w:r>
      <w:r w:rsidRPr="00C14926">
        <w:rPr>
          <w:rFonts w:ascii="Century Gothic" w:hAnsi="Century Gothic"/>
          <w:i/>
          <w:spacing w:val="-2"/>
          <w:sz w:val="20"/>
          <w:szCs w:val="20"/>
        </w:rPr>
        <w:t xml:space="preserve"> </w:t>
      </w:r>
      <w:r w:rsidRPr="00C14926">
        <w:rPr>
          <w:rFonts w:ascii="Century Gothic" w:hAnsi="Century Gothic"/>
          <w:i/>
          <w:sz w:val="20"/>
          <w:szCs w:val="20"/>
        </w:rPr>
        <w:t>Which</w:t>
      </w:r>
      <w:r w:rsidRPr="00C14926">
        <w:rPr>
          <w:rFonts w:ascii="Century Gothic" w:hAnsi="Century Gothic"/>
          <w:i/>
          <w:spacing w:val="-1"/>
          <w:sz w:val="20"/>
          <w:szCs w:val="20"/>
        </w:rPr>
        <w:t xml:space="preserve"> </w:t>
      </w:r>
      <w:r w:rsidRPr="00C14926">
        <w:rPr>
          <w:rFonts w:ascii="Century Gothic" w:hAnsi="Century Gothic"/>
          <w:i/>
          <w:sz w:val="20"/>
          <w:szCs w:val="20"/>
        </w:rPr>
        <w:t>have various characters</w:t>
      </w:r>
      <w:r w:rsidRPr="00C14926">
        <w:rPr>
          <w:rFonts w:ascii="Century Gothic" w:hAnsi="Century Gothic"/>
          <w:i/>
          <w:spacing w:val="-5"/>
          <w:sz w:val="20"/>
          <w:szCs w:val="20"/>
        </w:rPr>
        <w:t xml:space="preserve"> </w:t>
      </w:r>
      <w:r w:rsidRPr="00C14926">
        <w:rPr>
          <w:rFonts w:ascii="Century Gothic" w:hAnsi="Century Gothic"/>
          <w:i/>
          <w:sz w:val="20"/>
          <w:szCs w:val="20"/>
        </w:rPr>
        <w:t>or</w:t>
      </w:r>
      <w:r w:rsidRPr="00C14926">
        <w:rPr>
          <w:rFonts w:ascii="Century Gothic" w:hAnsi="Century Gothic"/>
          <w:i/>
          <w:spacing w:val="-2"/>
          <w:sz w:val="20"/>
          <w:szCs w:val="20"/>
        </w:rPr>
        <w:t xml:space="preserve"> </w:t>
      </w:r>
      <w:r w:rsidRPr="00C14926">
        <w:rPr>
          <w:rFonts w:ascii="Century Gothic" w:hAnsi="Century Gothic"/>
          <w:i/>
          <w:sz w:val="20"/>
          <w:szCs w:val="20"/>
        </w:rPr>
        <w:t>characteristic</w:t>
      </w:r>
      <w:r w:rsidRPr="00C14926">
        <w:rPr>
          <w:rFonts w:ascii="Century Gothic" w:hAnsi="Century Gothic"/>
          <w:i/>
          <w:spacing w:val="-4"/>
          <w:sz w:val="20"/>
          <w:szCs w:val="20"/>
        </w:rPr>
        <w:t xml:space="preserve"> </w:t>
      </w:r>
      <w:r w:rsidRPr="00C14926">
        <w:rPr>
          <w:rFonts w:ascii="Century Gothic" w:hAnsi="Century Gothic"/>
          <w:i/>
          <w:sz w:val="20"/>
          <w:szCs w:val="20"/>
        </w:rPr>
        <w:t>with</w:t>
      </w:r>
      <w:r w:rsidRPr="00C14926">
        <w:rPr>
          <w:rFonts w:ascii="Century Gothic" w:hAnsi="Century Gothic"/>
          <w:i/>
          <w:spacing w:val="-5"/>
          <w:sz w:val="20"/>
          <w:szCs w:val="20"/>
        </w:rPr>
        <w:t xml:space="preserve"> </w:t>
      </w:r>
      <w:r w:rsidRPr="00C14926">
        <w:rPr>
          <w:rFonts w:ascii="Century Gothic" w:hAnsi="Century Gothic"/>
          <w:i/>
          <w:sz w:val="20"/>
          <w:szCs w:val="20"/>
        </w:rPr>
        <w:t>control</w:t>
      </w:r>
      <w:r w:rsidRPr="00C14926">
        <w:rPr>
          <w:rFonts w:ascii="Century Gothic" w:hAnsi="Century Gothic"/>
          <w:i/>
          <w:spacing w:val="-2"/>
          <w:sz w:val="20"/>
          <w:szCs w:val="20"/>
        </w:rPr>
        <w:t xml:space="preserve"> </w:t>
      </w:r>
      <w:r w:rsidRPr="00C14926">
        <w:rPr>
          <w:rFonts w:ascii="Century Gothic" w:hAnsi="Century Gothic"/>
          <w:i/>
          <w:sz w:val="20"/>
          <w:szCs w:val="20"/>
        </w:rPr>
        <w:t>lust,</w:t>
      </w:r>
      <w:r w:rsidRPr="00C14926">
        <w:rPr>
          <w:rFonts w:ascii="Century Gothic" w:hAnsi="Century Gothic"/>
          <w:i/>
          <w:spacing w:val="-2"/>
          <w:sz w:val="20"/>
          <w:szCs w:val="20"/>
        </w:rPr>
        <w:t xml:space="preserve"> </w:t>
      </w:r>
      <w:r w:rsidRPr="00C14926">
        <w:rPr>
          <w:rFonts w:ascii="Century Gothic" w:hAnsi="Century Gothic"/>
          <w:i/>
          <w:sz w:val="20"/>
          <w:szCs w:val="20"/>
        </w:rPr>
        <w:t>heart,</w:t>
      </w:r>
      <w:r w:rsidRPr="00C14926">
        <w:rPr>
          <w:rFonts w:ascii="Century Gothic" w:hAnsi="Century Gothic"/>
          <w:i/>
          <w:spacing w:val="-4"/>
          <w:sz w:val="20"/>
          <w:szCs w:val="20"/>
        </w:rPr>
        <w:t xml:space="preserve"> </w:t>
      </w:r>
      <w:r w:rsidRPr="00C14926">
        <w:rPr>
          <w:rFonts w:ascii="Century Gothic" w:hAnsi="Century Gothic"/>
          <w:i/>
          <w:sz w:val="20"/>
          <w:szCs w:val="20"/>
        </w:rPr>
        <w:t>thought</w:t>
      </w:r>
      <w:r w:rsidRPr="00C14926">
        <w:rPr>
          <w:rFonts w:ascii="Century Gothic" w:hAnsi="Century Gothic"/>
          <w:i/>
          <w:spacing w:val="-2"/>
          <w:sz w:val="20"/>
          <w:szCs w:val="20"/>
        </w:rPr>
        <w:t xml:space="preserve"> </w:t>
      </w:r>
      <w:r w:rsidRPr="00C14926">
        <w:rPr>
          <w:rFonts w:ascii="Century Gothic" w:hAnsi="Century Gothic"/>
          <w:i/>
          <w:sz w:val="20"/>
          <w:szCs w:val="20"/>
        </w:rPr>
        <w:t>as well as</w:t>
      </w:r>
      <w:r w:rsidRPr="00C14926">
        <w:rPr>
          <w:rFonts w:ascii="Century Gothic" w:hAnsi="Century Gothic"/>
          <w:i/>
          <w:spacing w:val="-2"/>
          <w:sz w:val="20"/>
          <w:szCs w:val="20"/>
        </w:rPr>
        <w:t xml:space="preserve"> </w:t>
      </w:r>
      <w:r w:rsidRPr="00C14926">
        <w:rPr>
          <w:rFonts w:ascii="Century Gothic" w:hAnsi="Century Gothic"/>
          <w:i/>
          <w:sz w:val="20"/>
          <w:szCs w:val="20"/>
        </w:rPr>
        <w:t>feelings so that they are not misused. Wherever humans walk, they will not lose their way. Hoping that "Janur" is the true Nur as a ray of Yang's light</w:t>
      </w:r>
      <w:r w:rsidRPr="00C14926">
        <w:rPr>
          <w:rFonts w:ascii="Century Gothic" w:hAnsi="Century Gothic"/>
          <w:i/>
          <w:spacing w:val="-8"/>
          <w:sz w:val="20"/>
          <w:szCs w:val="20"/>
        </w:rPr>
        <w:t xml:space="preserve"> </w:t>
      </w:r>
      <w:r w:rsidRPr="00C14926">
        <w:rPr>
          <w:rFonts w:ascii="Century Gothic" w:hAnsi="Century Gothic"/>
          <w:i/>
          <w:sz w:val="20"/>
          <w:szCs w:val="20"/>
        </w:rPr>
        <w:t>Maha</w:t>
      </w:r>
      <w:r w:rsidRPr="00C14926">
        <w:rPr>
          <w:rFonts w:ascii="Century Gothic" w:hAnsi="Century Gothic"/>
          <w:i/>
          <w:spacing w:val="-9"/>
          <w:sz w:val="20"/>
          <w:szCs w:val="20"/>
        </w:rPr>
        <w:t xml:space="preserve"> </w:t>
      </w:r>
      <w:r w:rsidRPr="00C14926">
        <w:rPr>
          <w:rFonts w:ascii="Century Gothic" w:hAnsi="Century Gothic"/>
          <w:i/>
          <w:sz w:val="20"/>
          <w:szCs w:val="20"/>
        </w:rPr>
        <w:t>Power so that,</w:t>
      </w:r>
      <w:r w:rsidRPr="00C14926">
        <w:rPr>
          <w:rFonts w:ascii="Century Gothic" w:hAnsi="Century Gothic"/>
          <w:i/>
          <w:spacing w:val="-11"/>
          <w:sz w:val="20"/>
          <w:szCs w:val="20"/>
        </w:rPr>
        <w:t xml:space="preserve"> </w:t>
      </w:r>
      <w:r w:rsidRPr="00C14926">
        <w:rPr>
          <w:rFonts w:ascii="Century Gothic" w:hAnsi="Century Gothic"/>
          <w:i/>
          <w:sz w:val="20"/>
          <w:szCs w:val="20"/>
        </w:rPr>
        <w:t>can</w:t>
      </w:r>
      <w:r w:rsidRPr="00C14926">
        <w:rPr>
          <w:rFonts w:ascii="Century Gothic" w:hAnsi="Century Gothic"/>
          <w:i/>
          <w:spacing w:val="-9"/>
          <w:sz w:val="20"/>
          <w:szCs w:val="20"/>
        </w:rPr>
        <w:t xml:space="preserve"> </w:t>
      </w:r>
      <w:r w:rsidRPr="00C14926">
        <w:rPr>
          <w:rFonts w:ascii="Century Gothic" w:hAnsi="Century Gothic"/>
          <w:i/>
          <w:sz w:val="20"/>
          <w:szCs w:val="20"/>
        </w:rPr>
        <w:t>come true</w:t>
      </w:r>
      <w:r w:rsidRPr="00C14926">
        <w:rPr>
          <w:rFonts w:ascii="Century Gothic" w:hAnsi="Century Gothic"/>
          <w:i/>
          <w:spacing w:val="-9"/>
          <w:sz w:val="20"/>
          <w:szCs w:val="20"/>
        </w:rPr>
        <w:t xml:space="preserve"> </w:t>
      </w:r>
      <w:r w:rsidRPr="00C14926">
        <w:rPr>
          <w:rFonts w:ascii="Century Gothic" w:hAnsi="Century Gothic"/>
          <w:i/>
          <w:sz w:val="20"/>
          <w:szCs w:val="20"/>
        </w:rPr>
        <w:t>harmony</w:t>
      </w:r>
      <w:r w:rsidRPr="00C14926">
        <w:rPr>
          <w:rFonts w:ascii="Century Gothic" w:hAnsi="Century Gothic"/>
          <w:i/>
          <w:spacing w:val="-8"/>
          <w:sz w:val="20"/>
          <w:szCs w:val="20"/>
        </w:rPr>
        <w:t xml:space="preserve"> </w:t>
      </w:r>
      <w:r w:rsidRPr="00C14926">
        <w:rPr>
          <w:rFonts w:ascii="Century Gothic" w:hAnsi="Century Gothic"/>
          <w:i/>
          <w:sz w:val="20"/>
          <w:szCs w:val="20"/>
        </w:rPr>
        <w:t>soul</w:t>
      </w:r>
      <w:r w:rsidRPr="00C14926">
        <w:rPr>
          <w:rFonts w:ascii="Century Gothic" w:hAnsi="Century Gothic"/>
          <w:i/>
          <w:spacing w:val="-9"/>
          <w:sz w:val="20"/>
          <w:szCs w:val="20"/>
        </w:rPr>
        <w:t xml:space="preserve"> </w:t>
      </w:r>
      <w:r w:rsidRPr="00C14926">
        <w:rPr>
          <w:rFonts w:ascii="Century Gothic" w:hAnsi="Century Gothic"/>
          <w:i/>
          <w:sz w:val="20"/>
          <w:szCs w:val="20"/>
        </w:rPr>
        <w:t xml:space="preserve">man </w:t>
      </w:r>
      <w:r w:rsidRPr="00C14926">
        <w:rPr>
          <w:rFonts w:ascii="Century Gothic" w:hAnsi="Century Gothic"/>
          <w:sz w:val="20"/>
          <w:szCs w:val="20"/>
        </w:rPr>
        <w:t>.</w:t>
      </w:r>
    </w:p>
    <w:p w14:paraId="246D70D3" w14:textId="439F88E3" w:rsidR="00920DF7" w:rsidRPr="004A19FC"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Type or Kind of work</w:t>
      </w:r>
    </w:p>
    <w:p w14:paraId="3F901A01" w14:textId="1D5FBED0" w:rsidR="004A19FC" w:rsidRPr="00E62E8D" w:rsidRDefault="00E62E8D" w:rsidP="00E62E8D">
      <w:pPr>
        <w:pStyle w:val="BodyText"/>
        <w:spacing w:before="137" w:line="276" w:lineRule="auto"/>
        <w:ind w:left="3969" w:right="1138" w:firstLine="284"/>
        <w:jc w:val="both"/>
        <w:rPr>
          <w:rFonts w:ascii="Century Gothic" w:hAnsi="Century Gothic"/>
        </w:rPr>
      </w:pPr>
      <w:r w:rsidRPr="00E62E8D">
        <w:rPr>
          <w:rFonts w:ascii="Century Gothic" w:hAnsi="Century Gothic"/>
        </w:rPr>
        <w:t>On</w:t>
      </w:r>
      <w:r w:rsidRPr="00E62E8D">
        <w:rPr>
          <w:rFonts w:ascii="Century Gothic" w:hAnsi="Century Gothic"/>
          <w:spacing w:val="22"/>
        </w:rPr>
        <w:t xml:space="preserve"> </w:t>
      </w:r>
      <w:r w:rsidRPr="00E62E8D">
        <w:rPr>
          <w:rFonts w:ascii="Century Gothic" w:hAnsi="Century Gothic"/>
        </w:rPr>
        <w:t>work</w:t>
      </w:r>
      <w:r w:rsidRPr="00E62E8D">
        <w:rPr>
          <w:rFonts w:ascii="Century Gothic" w:hAnsi="Century Gothic"/>
          <w:spacing w:val="21"/>
        </w:rPr>
        <w:t xml:space="preserve"> </w:t>
      </w:r>
      <w:r w:rsidRPr="00E62E8D">
        <w:rPr>
          <w:rFonts w:ascii="Century Gothic" w:hAnsi="Century Gothic"/>
        </w:rPr>
        <w:t>dance</w:t>
      </w:r>
      <w:r w:rsidRPr="00E62E8D">
        <w:rPr>
          <w:rFonts w:ascii="Century Gothic" w:hAnsi="Century Gothic"/>
          <w:spacing w:val="29"/>
        </w:rPr>
        <w:t xml:space="preserve"> </w:t>
      </w:r>
      <w:r w:rsidRPr="00E62E8D">
        <w:rPr>
          <w:rFonts w:ascii="Century Gothic" w:hAnsi="Century Gothic"/>
          <w:i/>
        </w:rPr>
        <w:t>Pangiket</w:t>
      </w:r>
      <w:r w:rsidRPr="00E62E8D">
        <w:rPr>
          <w:rFonts w:ascii="Century Gothic" w:hAnsi="Century Gothic"/>
          <w:i/>
          <w:spacing w:val="24"/>
        </w:rPr>
        <w:t xml:space="preserve"> </w:t>
      </w:r>
      <w:r w:rsidRPr="00E62E8D">
        <w:rPr>
          <w:rFonts w:ascii="Century Gothic" w:hAnsi="Century Gothic"/>
        </w:rPr>
        <w:t>This</w:t>
      </w:r>
      <w:r w:rsidRPr="00E62E8D">
        <w:rPr>
          <w:rFonts w:ascii="Century Gothic" w:hAnsi="Century Gothic"/>
          <w:spacing w:val="28"/>
        </w:rPr>
        <w:t xml:space="preserve"> </w:t>
      </w:r>
      <w:r w:rsidRPr="00E62E8D">
        <w:rPr>
          <w:rFonts w:ascii="Century Gothic" w:hAnsi="Century Gothic"/>
        </w:rPr>
        <w:t>use</w:t>
      </w:r>
      <w:r w:rsidRPr="00E62E8D">
        <w:rPr>
          <w:rFonts w:ascii="Century Gothic" w:hAnsi="Century Gothic"/>
          <w:spacing w:val="24"/>
        </w:rPr>
        <w:t xml:space="preserve"> </w:t>
      </w:r>
      <w:r w:rsidRPr="00E62E8D">
        <w:rPr>
          <w:rFonts w:ascii="Century Gothic" w:hAnsi="Century Gothic"/>
        </w:rPr>
        <w:t>type</w:t>
      </w:r>
      <w:r w:rsidRPr="00E62E8D">
        <w:rPr>
          <w:rFonts w:ascii="Century Gothic" w:hAnsi="Century Gothic"/>
          <w:spacing w:val="22"/>
        </w:rPr>
        <w:t xml:space="preserve"> </w:t>
      </w:r>
      <w:r w:rsidRPr="00E62E8D">
        <w:rPr>
          <w:rFonts w:ascii="Century Gothic" w:hAnsi="Century Gothic"/>
        </w:rPr>
        <w:t>dance</w:t>
      </w:r>
      <w:r w:rsidRPr="00E62E8D">
        <w:rPr>
          <w:rFonts w:ascii="Century Gothic" w:hAnsi="Century Gothic"/>
          <w:spacing w:val="25"/>
        </w:rPr>
        <w:t xml:space="preserve"> </w:t>
      </w:r>
      <w:r w:rsidRPr="00E62E8D">
        <w:rPr>
          <w:rFonts w:ascii="Century Gothic" w:hAnsi="Century Gothic"/>
        </w:rPr>
        <w:t>dramatic</w:t>
      </w:r>
      <w:r w:rsidR="003E482B">
        <w:rPr>
          <w:rFonts w:ascii="Century Gothic" w:hAnsi="Century Gothic"/>
        </w:rPr>
        <w:t xml:space="preserve">. The dramatic </w:t>
      </w:r>
      <w:r w:rsidRPr="00E62E8D">
        <w:rPr>
          <w:rFonts w:ascii="Century Gothic" w:hAnsi="Century Gothic"/>
          <w:spacing w:val="-4"/>
        </w:rPr>
        <w:t xml:space="preserve">type </w:t>
      </w:r>
      <w:r w:rsidRPr="00E62E8D">
        <w:rPr>
          <w:rFonts w:ascii="Century Gothic" w:hAnsi="Century Gothic"/>
        </w:rPr>
        <w:t>is</w:t>
      </w:r>
      <w:r w:rsidRPr="00E62E8D">
        <w:rPr>
          <w:rFonts w:ascii="Century Gothic" w:hAnsi="Century Gothic"/>
          <w:spacing w:val="-8"/>
        </w:rPr>
        <w:t xml:space="preserve"> </w:t>
      </w:r>
      <w:r w:rsidRPr="00E62E8D">
        <w:rPr>
          <w:rFonts w:ascii="Century Gothic" w:hAnsi="Century Gothic"/>
        </w:rPr>
        <w:t>type</w:t>
      </w:r>
      <w:r w:rsidRPr="00E62E8D">
        <w:rPr>
          <w:rFonts w:ascii="Century Gothic" w:hAnsi="Century Gothic"/>
          <w:spacing w:val="-8"/>
        </w:rPr>
        <w:t xml:space="preserve"> </w:t>
      </w:r>
      <w:r w:rsidR="003E482B">
        <w:rPr>
          <w:rFonts w:ascii="Century Gothic" w:hAnsi="Century Gothic"/>
        </w:rPr>
        <w:t>w</w:t>
      </w:r>
      <w:r w:rsidRPr="00E62E8D">
        <w:rPr>
          <w:rFonts w:ascii="Century Gothic" w:hAnsi="Century Gothic"/>
        </w:rPr>
        <w:t>hich</w:t>
      </w:r>
      <w:r w:rsidRPr="00E62E8D">
        <w:rPr>
          <w:rFonts w:ascii="Century Gothic" w:hAnsi="Century Gothic"/>
          <w:spacing w:val="-9"/>
        </w:rPr>
        <w:t xml:space="preserve"> </w:t>
      </w:r>
      <w:r w:rsidRPr="00E62E8D">
        <w:rPr>
          <w:rFonts w:ascii="Century Gothic" w:hAnsi="Century Gothic"/>
        </w:rPr>
        <w:t>disclose</w:t>
      </w:r>
      <w:r w:rsidRPr="00E62E8D">
        <w:rPr>
          <w:rFonts w:ascii="Century Gothic" w:hAnsi="Century Gothic"/>
          <w:spacing w:val="-9"/>
        </w:rPr>
        <w:t xml:space="preserve"> </w:t>
      </w:r>
      <w:r w:rsidRPr="00E62E8D">
        <w:rPr>
          <w:rFonts w:ascii="Century Gothic" w:hAnsi="Century Gothic"/>
        </w:rPr>
        <w:t>something</w:t>
      </w:r>
      <w:r w:rsidRPr="00E62E8D">
        <w:rPr>
          <w:rFonts w:ascii="Century Gothic" w:hAnsi="Century Gothic"/>
          <w:spacing w:val="-8"/>
        </w:rPr>
        <w:t xml:space="preserve"> </w:t>
      </w:r>
      <w:r w:rsidRPr="00E62E8D">
        <w:rPr>
          <w:rFonts w:ascii="Century Gothic" w:hAnsi="Century Gothic"/>
        </w:rPr>
        <w:t>idea</w:t>
      </w:r>
      <w:r w:rsidRPr="00E62E8D">
        <w:rPr>
          <w:rFonts w:ascii="Century Gothic" w:hAnsi="Century Gothic"/>
          <w:spacing w:val="-9"/>
        </w:rPr>
        <w:t xml:space="preserve"> </w:t>
      </w:r>
      <w:r w:rsidRPr="00E62E8D">
        <w:rPr>
          <w:rFonts w:ascii="Century Gothic" w:hAnsi="Century Gothic"/>
        </w:rPr>
        <w:t>with</w:t>
      </w:r>
      <w:r w:rsidRPr="00E62E8D">
        <w:rPr>
          <w:rFonts w:ascii="Century Gothic" w:hAnsi="Century Gothic"/>
          <w:spacing w:val="-7"/>
        </w:rPr>
        <w:t xml:space="preserve"> </w:t>
      </w:r>
      <w:r w:rsidRPr="00E62E8D">
        <w:rPr>
          <w:rFonts w:ascii="Century Gothic" w:hAnsi="Century Gothic"/>
        </w:rPr>
        <w:t>very strong, has an alluring power, and the conflict that arises comes from between individuals (Suharto, 1985:27). The use of this type really supports the choreographer</w:t>
      </w:r>
      <w:r w:rsidRPr="00E62E8D">
        <w:rPr>
          <w:rFonts w:ascii="Century Gothic" w:hAnsi="Century Gothic"/>
          <w:spacing w:val="-12"/>
        </w:rPr>
        <w:t xml:space="preserve"> </w:t>
      </w:r>
      <w:r w:rsidRPr="00E62E8D">
        <w:rPr>
          <w:rFonts w:ascii="Century Gothic" w:hAnsi="Century Gothic"/>
        </w:rPr>
        <w:t>in delivering</w:t>
      </w:r>
      <w:r w:rsidRPr="00E62E8D">
        <w:rPr>
          <w:rFonts w:ascii="Century Gothic" w:hAnsi="Century Gothic"/>
          <w:spacing w:val="-13"/>
        </w:rPr>
        <w:t xml:space="preserve"> </w:t>
      </w:r>
      <w:r w:rsidRPr="00E62E8D">
        <w:rPr>
          <w:rFonts w:ascii="Century Gothic" w:hAnsi="Century Gothic"/>
        </w:rPr>
        <w:t>content</w:t>
      </w:r>
      <w:r w:rsidRPr="00E62E8D">
        <w:rPr>
          <w:rFonts w:ascii="Century Gothic" w:hAnsi="Century Gothic"/>
          <w:spacing w:val="-13"/>
        </w:rPr>
        <w:t xml:space="preserve"> </w:t>
      </w:r>
      <w:r w:rsidRPr="00E62E8D">
        <w:rPr>
          <w:rFonts w:ascii="Century Gothic" w:hAnsi="Century Gothic"/>
        </w:rPr>
        <w:t>And</w:t>
      </w:r>
      <w:r w:rsidRPr="00E62E8D">
        <w:rPr>
          <w:rFonts w:ascii="Century Gothic" w:hAnsi="Century Gothic"/>
          <w:spacing w:val="-14"/>
        </w:rPr>
        <w:t xml:space="preserve"> </w:t>
      </w:r>
      <w:r w:rsidRPr="00E62E8D">
        <w:rPr>
          <w:rFonts w:ascii="Century Gothic" w:hAnsi="Century Gothic"/>
        </w:rPr>
        <w:t>idea</w:t>
      </w:r>
      <w:r w:rsidRPr="00E62E8D">
        <w:rPr>
          <w:rFonts w:ascii="Century Gothic" w:hAnsi="Century Gothic"/>
          <w:spacing w:val="-9"/>
        </w:rPr>
        <w:t xml:space="preserve"> </w:t>
      </w:r>
      <w:r w:rsidRPr="00E62E8D">
        <w:rPr>
          <w:rFonts w:ascii="Century Gothic" w:hAnsi="Century Gothic"/>
        </w:rPr>
        <w:t>work</w:t>
      </w:r>
      <w:r w:rsidRPr="00E62E8D">
        <w:rPr>
          <w:rFonts w:ascii="Century Gothic" w:hAnsi="Century Gothic"/>
          <w:spacing w:val="-13"/>
        </w:rPr>
        <w:t xml:space="preserve"> </w:t>
      </w:r>
      <w:r w:rsidRPr="00E62E8D">
        <w:rPr>
          <w:rFonts w:ascii="Century Gothic" w:hAnsi="Century Gothic"/>
        </w:rPr>
        <w:t>dance</w:t>
      </w:r>
      <w:r w:rsidRPr="00E62E8D">
        <w:rPr>
          <w:rFonts w:ascii="Century Gothic" w:hAnsi="Century Gothic"/>
          <w:spacing w:val="-13"/>
        </w:rPr>
        <w:t xml:space="preserve"> </w:t>
      </w:r>
      <w:r w:rsidRPr="00E62E8D">
        <w:rPr>
          <w:rFonts w:ascii="Century Gothic" w:hAnsi="Century Gothic"/>
        </w:rPr>
        <w:t>Which</w:t>
      </w:r>
      <w:r w:rsidRPr="00E62E8D">
        <w:rPr>
          <w:rFonts w:ascii="Century Gothic" w:hAnsi="Century Gothic"/>
          <w:spacing w:val="-12"/>
        </w:rPr>
        <w:t xml:space="preserve"> </w:t>
      </w:r>
      <w:r w:rsidRPr="00E62E8D">
        <w:rPr>
          <w:rFonts w:ascii="Century Gothic" w:hAnsi="Century Gothic"/>
        </w:rPr>
        <w:t>created. The delivery of the content and ideas is realized using several elements, such as dynamics, rhythm, and tempo to create a more engaging and engaging atmosphere. In this dance work, the choreographer will create the atmosphere in each scene with the aim of conveying</w:t>
      </w:r>
      <w:r w:rsidRPr="00E62E8D">
        <w:rPr>
          <w:rFonts w:ascii="Century Gothic" w:hAnsi="Century Gothic"/>
          <w:spacing w:val="-11"/>
        </w:rPr>
        <w:t xml:space="preserve"> </w:t>
      </w:r>
      <w:r w:rsidRPr="00E62E8D">
        <w:rPr>
          <w:rFonts w:ascii="Century Gothic" w:hAnsi="Century Gothic"/>
        </w:rPr>
        <w:t>his idea.</w:t>
      </w:r>
      <w:r w:rsidRPr="00E62E8D">
        <w:rPr>
          <w:rFonts w:ascii="Century Gothic" w:hAnsi="Century Gothic"/>
          <w:spacing w:val="-11"/>
        </w:rPr>
        <w:t xml:space="preserve"> </w:t>
      </w:r>
      <w:r w:rsidRPr="00E62E8D">
        <w:rPr>
          <w:rFonts w:ascii="Century Gothic" w:hAnsi="Century Gothic"/>
        </w:rPr>
        <w:t>Wrong</w:t>
      </w:r>
      <w:r w:rsidRPr="00E62E8D">
        <w:rPr>
          <w:rFonts w:ascii="Century Gothic" w:hAnsi="Century Gothic"/>
          <w:spacing w:val="-12"/>
        </w:rPr>
        <w:t xml:space="preserve"> </w:t>
      </w:r>
      <w:r w:rsidRPr="00E62E8D">
        <w:rPr>
          <w:rFonts w:ascii="Century Gothic" w:hAnsi="Century Gothic"/>
        </w:rPr>
        <w:t>One</w:t>
      </w:r>
      <w:r w:rsidRPr="00E62E8D">
        <w:rPr>
          <w:rFonts w:ascii="Century Gothic" w:hAnsi="Century Gothic"/>
          <w:spacing w:val="-11"/>
        </w:rPr>
        <w:t xml:space="preserve"> </w:t>
      </w:r>
      <w:r w:rsidRPr="00E62E8D">
        <w:rPr>
          <w:rFonts w:ascii="Century Gothic" w:hAnsi="Century Gothic"/>
        </w:rPr>
        <w:t>implementation</w:t>
      </w:r>
      <w:r w:rsidRPr="00E62E8D">
        <w:rPr>
          <w:rFonts w:ascii="Century Gothic" w:hAnsi="Century Gothic"/>
          <w:spacing w:val="-9"/>
        </w:rPr>
        <w:t xml:space="preserve"> </w:t>
      </w:r>
      <w:r w:rsidRPr="00E62E8D">
        <w:rPr>
          <w:rFonts w:ascii="Century Gothic" w:hAnsi="Century Gothic"/>
        </w:rPr>
        <w:t>type</w:t>
      </w:r>
      <w:r w:rsidRPr="00E62E8D">
        <w:rPr>
          <w:rFonts w:ascii="Century Gothic" w:hAnsi="Century Gothic"/>
          <w:spacing w:val="-12"/>
        </w:rPr>
        <w:t xml:space="preserve"> </w:t>
      </w:r>
      <w:r w:rsidRPr="00E62E8D">
        <w:rPr>
          <w:rFonts w:ascii="Century Gothic" w:hAnsi="Century Gothic"/>
        </w:rPr>
        <w:t>dramatic</w:t>
      </w:r>
      <w:r w:rsidRPr="00E62E8D">
        <w:rPr>
          <w:rFonts w:ascii="Century Gothic" w:hAnsi="Century Gothic"/>
          <w:spacing w:val="-11"/>
        </w:rPr>
        <w:t xml:space="preserve"> </w:t>
      </w:r>
      <w:r w:rsidRPr="00E62E8D">
        <w:rPr>
          <w:rFonts w:ascii="Century Gothic" w:hAnsi="Century Gothic"/>
        </w:rPr>
        <w:t>in</w:t>
      </w:r>
      <w:r w:rsidRPr="00E62E8D">
        <w:rPr>
          <w:rFonts w:ascii="Century Gothic" w:hAnsi="Century Gothic"/>
          <w:spacing w:val="-12"/>
        </w:rPr>
        <w:t xml:space="preserve"> </w:t>
      </w:r>
      <w:r w:rsidRPr="00E62E8D">
        <w:rPr>
          <w:rFonts w:ascii="Century Gothic" w:hAnsi="Century Gothic"/>
          <w:i/>
        </w:rPr>
        <w:t xml:space="preserve">Pangiket's </w:t>
      </w:r>
      <w:r w:rsidRPr="00E62E8D">
        <w:rPr>
          <w:rFonts w:ascii="Century Gothic" w:hAnsi="Century Gothic"/>
        </w:rPr>
        <w:t xml:space="preserve">work is found in the anti-climax or ending section, where the atmosphere created depicts togetherness, harmony, harmony, and balance symbolized through </w:t>
      </w:r>
      <w:r w:rsidRPr="00E62E8D">
        <w:rPr>
          <w:rFonts w:ascii="Century Gothic" w:hAnsi="Century Gothic"/>
          <w:i/>
        </w:rPr>
        <w:t xml:space="preserve">genduren </w:t>
      </w:r>
      <w:r w:rsidRPr="00E62E8D">
        <w:rPr>
          <w:rFonts w:ascii="Century Gothic" w:hAnsi="Century Gothic"/>
        </w:rPr>
        <w:t>or kenduri.</w:t>
      </w:r>
    </w:p>
    <w:p w14:paraId="45BD4707" w14:textId="2638E60C" w:rsidR="00920DF7" w:rsidRPr="00B83A58"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Workflow</w:t>
      </w:r>
    </w:p>
    <w:p w14:paraId="4FC41BB4" w14:textId="77777777" w:rsidR="00B83A58" w:rsidRDefault="00B83A58" w:rsidP="002A36D4">
      <w:pPr>
        <w:pStyle w:val="BodyText"/>
        <w:spacing w:before="139" w:line="276" w:lineRule="auto"/>
        <w:ind w:left="3969" w:right="1138" w:firstLine="284"/>
        <w:jc w:val="both"/>
        <w:rPr>
          <w:rFonts w:ascii="Century Gothic" w:hAnsi="Century Gothic"/>
          <w:spacing w:val="-2"/>
        </w:rPr>
      </w:pPr>
      <w:r w:rsidRPr="002A36D4">
        <w:rPr>
          <w:rFonts w:ascii="Century Gothic" w:hAnsi="Century Gothic"/>
        </w:rPr>
        <w:t>The plot of a work is a series of events arranged from the beginning</w:t>
      </w:r>
      <w:r w:rsidRPr="002A36D4">
        <w:rPr>
          <w:rFonts w:ascii="Century Gothic" w:hAnsi="Century Gothic"/>
          <w:spacing w:val="-15"/>
        </w:rPr>
        <w:t xml:space="preserve"> </w:t>
      </w:r>
      <w:r w:rsidRPr="002A36D4">
        <w:rPr>
          <w:rFonts w:ascii="Century Gothic" w:hAnsi="Century Gothic"/>
        </w:rPr>
        <w:t>from the beginning</w:t>
      </w:r>
      <w:r w:rsidRPr="002A36D4">
        <w:rPr>
          <w:rFonts w:ascii="Century Gothic" w:hAnsi="Century Gothic"/>
          <w:spacing w:val="-15"/>
        </w:rPr>
        <w:t xml:space="preserve"> </w:t>
      </w:r>
      <w:r w:rsidRPr="002A36D4">
        <w:rPr>
          <w:rFonts w:ascii="Century Gothic" w:hAnsi="Century Gothic"/>
        </w:rPr>
        <w:t>until</w:t>
      </w:r>
      <w:r w:rsidRPr="002A36D4">
        <w:rPr>
          <w:rFonts w:ascii="Century Gothic" w:hAnsi="Century Gothic"/>
          <w:spacing w:val="-15"/>
        </w:rPr>
        <w:t xml:space="preserve"> </w:t>
      </w:r>
      <w:r w:rsidRPr="002A36D4">
        <w:rPr>
          <w:rFonts w:ascii="Century Gothic" w:hAnsi="Century Gothic"/>
        </w:rPr>
        <w:t>end</w:t>
      </w:r>
      <w:r w:rsidRPr="002A36D4">
        <w:rPr>
          <w:rFonts w:ascii="Century Gothic" w:hAnsi="Century Gothic"/>
          <w:spacing w:val="-15"/>
        </w:rPr>
        <w:t xml:space="preserve"> </w:t>
      </w:r>
      <w:r w:rsidRPr="002A36D4">
        <w:rPr>
          <w:rFonts w:ascii="Century Gothic" w:hAnsi="Century Gothic"/>
        </w:rPr>
        <w:t>story</w:t>
      </w:r>
      <w:r w:rsidRPr="002A36D4">
        <w:rPr>
          <w:rFonts w:ascii="Century Gothic" w:hAnsi="Century Gothic"/>
          <w:spacing w:val="-15"/>
        </w:rPr>
        <w:t xml:space="preserve"> </w:t>
      </w:r>
      <w:r w:rsidRPr="002A36D4">
        <w:rPr>
          <w:rFonts w:ascii="Century Gothic" w:hAnsi="Century Gothic"/>
        </w:rPr>
        <w:t>so that</w:t>
      </w:r>
      <w:r w:rsidRPr="002A36D4">
        <w:rPr>
          <w:rFonts w:ascii="Century Gothic" w:hAnsi="Century Gothic"/>
          <w:spacing w:val="-15"/>
        </w:rPr>
        <w:t xml:space="preserve"> </w:t>
      </w:r>
      <w:r w:rsidRPr="002A36D4">
        <w:rPr>
          <w:rFonts w:ascii="Century Gothic" w:hAnsi="Century Gothic"/>
        </w:rPr>
        <w:t>content</w:t>
      </w:r>
      <w:r w:rsidRPr="002A36D4">
        <w:rPr>
          <w:rFonts w:ascii="Century Gothic" w:hAnsi="Century Gothic"/>
          <w:spacing w:val="-15"/>
        </w:rPr>
        <w:t xml:space="preserve"> </w:t>
      </w:r>
      <w:r w:rsidRPr="002A36D4">
        <w:rPr>
          <w:rFonts w:ascii="Century Gothic" w:hAnsi="Century Gothic"/>
        </w:rPr>
        <w:t>And</w:t>
      </w:r>
      <w:r w:rsidRPr="002A36D4">
        <w:rPr>
          <w:rFonts w:ascii="Century Gothic" w:hAnsi="Century Gothic"/>
          <w:spacing w:val="-15"/>
        </w:rPr>
        <w:t xml:space="preserve"> </w:t>
      </w:r>
      <w:r w:rsidRPr="002A36D4">
        <w:rPr>
          <w:rFonts w:ascii="Century Gothic" w:hAnsi="Century Gothic"/>
        </w:rPr>
        <w:t xml:space="preserve">meaning </w:t>
      </w:r>
      <w:r w:rsidRPr="002A36D4">
        <w:rPr>
          <w:rFonts w:ascii="Century Gothic" w:hAnsi="Century Gothic"/>
          <w:spacing w:val="-15"/>
        </w:rPr>
        <w:t xml:space="preserve"> </w:t>
      </w:r>
      <w:r w:rsidRPr="002A36D4">
        <w:rPr>
          <w:rFonts w:ascii="Century Gothic" w:hAnsi="Century Gothic"/>
        </w:rPr>
        <w:t>from</w:t>
      </w:r>
      <w:r w:rsidRPr="002A36D4">
        <w:rPr>
          <w:rFonts w:ascii="Century Gothic" w:hAnsi="Century Gothic"/>
          <w:spacing w:val="-15"/>
        </w:rPr>
        <w:t xml:space="preserve"> </w:t>
      </w:r>
      <w:r w:rsidRPr="002A36D4">
        <w:rPr>
          <w:rFonts w:ascii="Century Gothic" w:hAnsi="Century Gothic"/>
        </w:rPr>
        <w:t>work</w:t>
      </w:r>
      <w:r w:rsidRPr="002A36D4">
        <w:rPr>
          <w:rFonts w:ascii="Century Gothic" w:hAnsi="Century Gothic"/>
          <w:spacing w:val="-15"/>
        </w:rPr>
        <w:t xml:space="preserve"> </w:t>
      </w:r>
      <w:r w:rsidRPr="002A36D4">
        <w:rPr>
          <w:rFonts w:ascii="Century Gothic" w:hAnsi="Century Gothic"/>
        </w:rPr>
        <w:t>can be</w:t>
      </w:r>
      <w:r w:rsidRPr="002A36D4">
        <w:rPr>
          <w:rFonts w:ascii="Century Gothic" w:hAnsi="Century Gothic"/>
          <w:spacing w:val="-5"/>
        </w:rPr>
        <w:t xml:space="preserve"> </w:t>
      </w:r>
      <w:r w:rsidRPr="002A36D4">
        <w:rPr>
          <w:rFonts w:ascii="Century Gothic" w:hAnsi="Century Gothic"/>
        </w:rPr>
        <w:t>become</w:t>
      </w:r>
      <w:r w:rsidRPr="002A36D4">
        <w:rPr>
          <w:rFonts w:ascii="Century Gothic" w:hAnsi="Century Gothic"/>
          <w:spacing w:val="-3"/>
        </w:rPr>
        <w:t xml:space="preserve"> </w:t>
      </w:r>
      <w:r w:rsidRPr="002A36D4">
        <w:rPr>
          <w:rFonts w:ascii="Century Gothic" w:hAnsi="Century Gothic"/>
        </w:rPr>
        <w:t>One</w:t>
      </w:r>
      <w:r w:rsidRPr="002A36D4">
        <w:rPr>
          <w:rFonts w:ascii="Century Gothic" w:hAnsi="Century Gothic"/>
          <w:spacing w:val="-5"/>
        </w:rPr>
        <w:t xml:space="preserve"> </w:t>
      </w:r>
      <w:r w:rsidRPr="002A36D4">
        <w:rPr>
          <w:rFonts w:ascii="Century Gothic" w:hAnsi="Century Gothic"/>
        </w:rPr>
        <w:t>unity</w:t>
      </w:r>
      <w:r w:rsidRPr="002A36D4">
        <w:rPr>
          <w:rFonts w:ascii="Century Gothic" w:hAnsi="Century Gothic"/>
          <w:spacing w:val="-5"/>
        </w:rPr>
        <w:t xml:space="preserve"> </w:t>
      </w:r>
      <w:r w:rsidRPr="002A36D4">
        <w:rPr>
          <w:rFonts w:ascii="Century Gothic" w:hAnsi="Century Gothic"/>
        </w:rPr>
        <w:t>Which</w:t>
      </w:r>
      <w:r w:rsidRPr="002A36D4">
        <w:rPr>
          <w:rFonts w:ascii="Century Gothic" w:hAnsi="Century Gothic"/>
          <w:spacing w:val="-6"/>
        </w:rPr>
        <w:t xml:space="preserve"> </w:t>
      </w:r>
      <w:r w:rsidRPr="002A36D4">
        <w:rPr>
          <w:rFonts w:ascii="Century Gothic" w:hAnsi="Century Gothic"/>
        </w:rPr>
        <w:t>intact.</w:t>
      </w:r>
      <w:r w:rsidRPr="002A36D4">
        <w:rPr>
          <w:rFonts w:ascii="Century Gothic" w:hAnsi="Century Gothic"/>
          <w:spacing w:val="-5"/>
        </w:rPr>
        <w:t xml:space="preserve"> </w:t>
      </w:r>
      <w:r w:rsidRPr="002A36D4">
        <w:rPr>
          <w:rFonts w:ascii="Century Gothic" w:hAnsi="Century Gothic"/>
        </w:rPr>
        <w:t>Meaning</w:t>
      </w:r>
      <w:r w:rsidRPr="002A36D4">
        <w:rPr>
          <w:rFonts w:ascii="Century Gothic" w:hAnsi="Century Gothic"/>
          <w:spacing w:val="-7"/>
        </w:rPr>
        <w:t xml:space="preserve"> </w:t>
      </w:r>
      <w:r w:rsidRPr="002A36D4">
        <w:rPr>
          <w:rFonts w:ascii="Century Gothic" w:hAnsi="Century Gothic"/>
        </w:rPr>
        <w:t>Which</w:t>
      </w:r>
      <w:r w:rsidRPr="002A36D4">
        <w:rPr>
          <w:rFonts w:ascii="Century Gothic" w:hAnsi="Century Gothic"/>
          <w:spacing w:val="-5"/>
        </w:rPr>
        <w:t xml:space="preserve"> </w:t>
      </w:r>
      <w:r w:rsidRPr="002A36D4">
        <w:rPr>
          <w:rFonts w:ascii="Century Gothic" w:hAnsi="Century Gothic"/>
        </w:rPr>
        <w:t>realized</w:t>
      </w:r>
      <w:r w:rsidRPr="002A36D4">
        <w:rPr>
          <w:rFonts w:ascii="Century Gothic" w:hAnsi="Century Gothic"/>
          <w:spacing w:val="-6"/>
        </w:rPr>
        <w:t xml:space="preserve"> </w:t>
      </w:r>
      <w:r w:rsidRPr="002A36D4">
        <w:rPr>
          <w:rFonts w:ascii="Century Gothic" w:hAnsi="Century Gothic"/>
        </w:rPr>
        <w:t>on</w:t>
      </w:r>
      <w:r w:rsidRPr="002A36D4">
        <w:rPr>
          <w:rFonts w:ascii="Century Gothic" w:hAnsi="Century Gothic"/>
          <w:spacing w:val="-7"/>
        </w:rPr>
        <w:t xml:space="preserve"> </w:t>
      </w:r>
      <w:r w:rsidRPr="002A36D4">
        <w:rPr>
          <w:rFonts w:ascii="Century Gothic" w:hAnsi="Century Gothic"/>
        </w:rPr>
        <w:t xml:space="preserve">The work has varying moods, with the aim of bringing out the dynamics and dramatic patterns of the scenes created so that they don't seem monotonous. The following is the plot used in </w:t>
      </w:r>
      <w:r w:rsidRPr="002A36D4">
        <w:rPr>
          <w:rFonts w:ascii="Century Gothic" w:hAnsi="Century Gothic"/>
          <w:i/>
          <w:spacing w:val="-2"/>
        </w:rPr>
        <w:t xml:space="preserve">Pangiket's work </w:t>
      </w:r>
      <w:r w:rsidRPr="002A36D4">
        <w:rPr>
          <w:rFonts w:ascii="Century Gothic" w:hAnsi="Century Gothic"/>
          <w:spacing w:val="-2"/>
        </w:rPr>
        <w:t>:</w:t>
      </w:r>
    </w:p>
    <w:tbl>
      <w:tblPr>
        <w:tblStyle w:val="TableGrid"/>
        <w:tblW w:w="8959" w:type="dxa"/>
        <w:tblInd w:w="534" w:type="dxa"/>
        <w:tblLook w:val="04A0" w:firstRow="1" w:lastRow="0" w:firstColumn="1" w:lastColumn="0" w:noHBand="0" w:noVBand="1"/>
      </w:tblPr>
      <w:tblGrid>
        <w:gridCol w:w="518"/>
        <w:gridCol w:w="1868"/>
        <w:gridCol w:w="2597"/>
        <w:gridCol w:w="2204"/>
        <w:gridCol w:w="1772"/>
      </w:tblGrid>
      <w:tr w:rsidR="009C32D0" w14:paraId="670E5422" w14:textId="2C03B613" w:rsidTr="00FF778E">
        <w:tc>
          <w:tcPr>
            <w:tcW w:w="518" w:type="dxa"/>
          </w:tcPr>
          <w:p w14:paraId="56AF7E9F" w14:textId="075DFB23" w:rsidR="009C32D0" w:rsidRDefault="009C32D0" w:rsidP="0094151F">
            <w:pPr>
              <w:pStyle w:val="BodyText"/>
              <w:spacing w:before="139" w:line="276" w:lineRule="auto"/>
              <w:ind w:right="-40"/>
              <w:rPr>
                <w:rFonts w:ascii="Century Gothic" w:hAnsi="Century Gothic"/>
                <w:spacing w:val="-2"/>
              </w:rPr>
            </w:pPr>
            <w:r>
              <w:rPr>
                <w:rFonts w:ascii="Century Gothic" w:hAnsi="Century Gothic"/>
                <w:spacing w:val="-2"/>
              </w:rPr>
              <w:t>No</w:t>
            </w:r>
          </w:p>
        </w:tc>
        <w:tc>
          <w:tcPr>
            <w:tcW w:w="1870" w:type="dxa"/>
          </w:tcPr>
          <w:p w14:paraId="259981D7" w14:textId="1CE84177" w:rsidR="009C32D0" w:rsidRDefault="009C32D0" w:rsidP="0094151F">
            <w:pPr>
              <w:pStyle w:val="BodyText"/>
              <w:spacing w:before="139" w:line="276" w:lineRule="auto"/>
              <w:ind w:left="468"/>
              <w:rPr>
                <w:rFonts w:ascii="Century Gothic" w:hAnsi="Century Gothic"/>
                <w:spacing w:val="-2"/>
              </w:rPr>
            </w:pPr>
            <w:r>
              <w:rPr>
                <w:rFonts w:ascii="Century Gothic" w:hAnsi="Century Gothic"/>
                <w:spacing w:val="-2"/>
              </w:rPr>
              <w:t>Scene</w:t>
            </w:r>
          </w:p>
        </w:tc>
        <w:tc>
          <w:tcPr>
            <w:tcW w:w="2602" w:type="dxa"/>
          </w:tcPr>
          <w:p w14:paraId="0D16D40C" w14:textId="1A4B2212" w:rsidR="009C32D0" w:rsidRDefault="009C32D0" w:rsidP="0094151F">
            <w:pPr>
              <w:pStyle w:val="BodyText"/>
              <w:spacing w:before="139" w:line="276" w:lineRule="auto"/>
              <w:ind w:right="-48"/>
              <w:jc w:val="center"/>
              <w:rPr>
                <w:rFonts w:ascii="Century Gothic" w:hAnsi="Century Gothic"/>
                <w:spacing w:val="-2"/>
              </w:rPr>
            </w:pPr>
            <w:r>
              <w:rPr>
                <w:rFonts w:ascii="Century Gothic" w:hAnsi="Century Gothic"/>
                <w:spacing w:val="-2"/>
              </w:rPr>
              <w:t>Scene Motivation</w:t>
            </w:r>
          </w:p>
        </w:tc>
        <w:tc>
          <w:tcPr>
            <w:tcW w:w="2207" w:type="dxa"/>
          </w:tcPr>
          <w:p w14:paraId="3FD19A04" w14:textId="3BE72FE8" w:rsidR="009C32D0" w:rsidRDefault="009C32D0" w:rsidP="009C32D0">
            <w:pPr>
              <w:pStyle w:val="BodyText"/>
              <w:spacing w:before="139" w:line="276" w:lineRule="auto"/>
              <w:rPr>
                <w:rFonts w:ascii="Century Gothic" w:hAnsi="Century Gothic"/>
                <w:spacing w:val="-2"/>
              </w:rPr>
            </w:pPr>
            <w:r>
              <w:rPr>
                <w:rFonts w:ascii="Century Gothic" w:hAnsi="Century Gothic"/>
                <w:spacing w:val="-2"/>
              </w:rPr>
              <w:t>Atmosphere</w:t>
            </w:r>
          </w:p>
        </w:tc>
        <w:tc>
          <w:tcPr>
            <w:tcW w:w="1762" w:type="dxa"/>
          </w:tcPr>
          <w:p w14:paraId="256CC042" w14:textId="5FAFFE31" w:rsidR="009C32D0" w:rsidRDefault="009C32D0" w:rsidP="009C32D0">
            <w:pPr>
              <w:pStyle w:val="BodyText"/>
              <w:spacing w:before="139" w:line="276" w:lineRule="auto"/>
              <w:rPr>
                <w:rFonts w:ascii="Century Gothic" w:hAnsi="Century Gothic"/>
                <w:spacing w:val="-2"/>
              </w:rPr>
            </w:pPr>
            <w:r>
              <w:rPr>
                <w:rFonts w:ascii="Century Gothic" w:hAnsi="Century Gothic"/>
                <w:spacing w:val="-2"/>
              </w:rPr>
              <w:t>Information</w:t>
            </w:r>
          </w:p>
        </w:tc>
      </w:tr>
      <w:tr w:rsidR="009C32D0" w14:paraId="7892F5DC" w14:textId="3366D2B4" w:rsidTr="00FF778E">
        <w:tc>
          <w:tcPr>
            <w:tcW w:w="518" w:type="dxa"/>
          </w:tcPr>
          <w:p w14:paraId="2BBE7D89" w14:textId="2CFF9EA6" w:rsidR="009C32D0" w:rsidRDefault="009C32D0" w:rsidP="00213836">
            <w:pPr>
              <w:pStyle w:val="BodyText"/>
              <w:spacing w:before="139" w:line="276" w:lineRule="auto"/>
              <w:jc w:val="both"/>
              <w:rPr>
                <w:rFonts w:ascii="Century Gothic" w:hAnsi="Century Gothic"/>
                <w:spacing w:val="-2"/>
              </w:rPr>
            </w:pPr>
            <w:r>
              <w:rPr>
                <w:rFonts w:ascii="Century Gothic" w:hAnsi="Century Gothic"/>
                <w:spacing w:val="-2"/>
              </w:rPr>
              <w:t>1.</w:t>
            </w:r>
          </w:p>
        </w:tc>
        <w:tc>
          <w:tcPr>
            <w:tcW w:w="1870" w:type="dxa"/>
          </w:tcPr>
          <w:p w14:paraId="45E2BACC" w14:textId="0530C793" w:rsidR="009C32D0" w:rsidRDefault="009C32D0" w:rsidP="0094151F">
            <w:pPr>
              <w:pStyle w:val="BodyText"/>
              <w:spacing w:before="139" w:line="276" w:lineRule="auto"/>
              <w:jc w:val="both"/>
              <w:rPr>
                <w:rFonts w:ascii="Century Gothic" w:hAnsi="Century Gothic"/>
                <w:spacing w:val="-2"/>
              </w:rPr>
            </w:pPr>
            <w:r>
              <w:rPr>
                <w:rFonts w:ascii="Century Gothic" w:hAnsi="Century Gothic"/>
                <w:spacing w:val="-2"/>
              </w:rPr>
              <w:t>Introduction</w:t>
            </w:r>
          </w:p>
        </w:tc>
        <w:tc>
          <w:tcPr>
            <w:tcW w:w="2602" w:type="dxa"/>
          </w:tcPr>
          <w:p w14:paraId="2E92288B" w14:textId="77777777" w:rsidR="009C32D0" w:rsidRDefault="009C32D0" w:rsidP="0094151F">
            <w:pPr>
              <w:pStyle w:val="BodyText"/>
              <w:spacing w:before="139" w:line="276" w:lineRule="auto"/>
              <w:jc w:val="both"/>
              <w:rPr>
                <w:rFonts w:ascii="Century Gothic" w:hAnsi="Century Gothic"/>
                <w:spacing w:val="-2"/>
              </w:rPr>
            </w:pPr>
            <w:r w:rsidRPr="009C32D0">
              <w:rPr>
                <w:rFonts w:ascii="Century Gothic" w:hAnsi="Century Gothic"/>
                <w:spacing w:val="-2"/>
              </w:rPr>
              <w:t>The depiction of groups with differing characters and dispositions symbolizes a lack of harmony, balance, concern, and solidarity among the people.</w:t>
            </w:r>
          </w:p>
          <w:p w14:paraId="26250FA2" w14:textId="49426168" w:rsidR="009C32D0" w:rsidRDefault="009C32D0" w:rsidP="0094151F">
            <w:pPr>
              <w:pStyle w:val="BodyText"/>
              <w:spacing w:before="139" w:line="276" w:lineRule="auto"/>
              <w:jc w:val="both"/>
              <w:rPr>
                <w:rFonts w:ascii="Century Gothic" w:hAnsi="Century Gothic"/>
                <w:spacing w:val="-2"/>
              </w:rPr>
            </w:pPr>
          </w:p>
        </w:tc>
        <w:tc>
          <w:tcPr>
            <w:tcW w:w="2207" w:type="dxa"/>
          </w:tcPr>
          <w:p w14:paraId="76D5866D" w14:textId="463A220C" w:rsidR="009C32D0" w:rsidRDefault="009C32D0" w:rsidP="0094151F">
            <w:pPr>
              <w:pStyle w:val="BodyText"/>
              <w:spacing w:before="139" w:line="276" w:lineRule="auto"/>
              <w:jc w:val="both"/>
              <w:rPr>
                <w:rFonts w:ascii="Century Gothic" w:hAnsi="Century Gothic"/>
                <w:spacing w:val="-2"/>
              </w:rPr>
            </w:pPr>
            <w:r w:rsidRPr="009C32D0">
              <w:rPr>
                <w:rFonts w:ascii="Century Gothic" w:hAnsi="Century Gothic"/>
                <w:spacing w:val="-2"/>
              </w:rPr>
              <w:t>Tense, Grand, Boisterous</w:t>
            </w:r>
          </w:p>
        </w:tc>
        <w:tc>
          <w:tcPr>
            <w:tcW w:w="1762" w:type="dxa"/>
          </w:tcPr>
          <w:p w14:paraId="0AAE16A4" w14:textId="6A8C7156" w:rsidR="009C32D0" w:rsidRDefault="009C32D0" w:rsidP="0094151F">
            <w:pPr>
              <w:pStyle w:val="BodyText"/>
              <w:spacing w:before="139" w:line="276" w:lineRule="auto"/>
              <w:jc w:val="both"/>
              <w:rPr>
                <w:rFonts w:ascii="Century Gothic" w:hAnsi="Century Gothic"/>
                <w:spacing w:val="-2"/>
              </w:rPr>
            </w:pPr>
            <w:r>
              <w:rPr>
                <w:rFonts w:ascii="Century Gothic" w:hAnsi="Century Gothic"/>
                <w:spacing w:val="-2"/>
              </w:rPr>
              <w:t>In the introductory scene, the movements used are symbolic representations with the motivation of the division between each individual.</w:t>
            </w:r>
          </w:p>
        </w:tc>
      </w:tr>
      <w:tr w:rsidR="009C32D0" w14:paraId="063790C4" w14:textId="4BCF53E9" w:rsidTr="00FF778E">
        <w:tc>
          <w:tcPr>
            <w:tcW w:w="518" w:type="dxa"/>
          </w:tcPr>
          <w:p w14:paraId="38EEF946" w14:textId="6B4D4989" w:rsidR="009C32D0" w:rsidRDefault="009C32D0" w:rsidP="0094151F">
            <w:pPr>
              <w:pStyle w:val="BodyText"/>
              <w:spacing w:before="139" w:line="276" w:lineRule="auto"/>
              <w:ind w:right="-114"/>
              <w:jc w:val="both"/>
              <w:rPr>
                <w:rFonts w:ascii="Century Gothic" w:hAnsi="Century Gothic"/>
                <w:spacing w:val="-2"/>
              </w:rPr>
            </w:pPr>
            <w:r>
              <w:rPr>
                <w:rFonts w:ascii="Century Gothic" w:hAnsi="Century Gothic"/>
                <w:spacing w:val="-2"/>
              </w:rPr>
              <w:t>2.</w:t>
            </w:r>
          </w:p>
        </w:tc>
        <w:tc>
          <w:tcPr>
            <w:tcW w:w="1870" w:type="dxa"/>
          </w:tcPr>
          <w:p w14:paraId="42DDD21D" w14:textId="71E91A62" w:rsidR="009C32D0" w:rsidRDefault="009C32D0" w:rsidP="0094151F">
            <w:pPr>
              <w:pStyle w:val="BodyText"/>
              <w:spacing w:before="139" w:line="276" w:lineRule="auto"/>
              <w:ind w:right="52"/>
              <w:jc w:val="both"/>
              <w:rPr>
                <w:rFonts w:ascii="Century Gothic" w:hAnsi="Century Gothic"/>
                <w:spacing w:val="-2"/>
              </w:rPr>
            </w:pPr>
            <w:r>
              <w:rPr>
                <w:rFonts w:ascii="Century Gothic" w:hAnsi="Century Gothic"/>
                <w:spacing w:val="-2"/>
              </w:rPr>
              <w:t>Scene 1</w:t>
            </w:r>
          </w:p>
        </w:tc>
        <w:tc>
          <w:tcPr>
            <w:tcW w:w="2602" w:type="dxa"/>
          </w:tcPr>
          <w:p w14:paraId="52D27AA6" w14:textId="1F667329"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The depiction of humans as a promiscuous breed with diverse character traits. One of the traits featured is anger.</w:t>
            </w:r>
          </w:p>
        </w:tc>
        <w:tc>
          <w:tcPr>
            <w:tcW w:w="2207" w:type="dxa"/>
          </w:tcPr>
          <w:p w14:paraId="6FB82385" w14:textId="3C57BB28"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Tense, a Little Chaotic, and Broken</w:t>
            </w:r>
          </w:p>
        </w:tc>
        <w:tc>
          <w:tcPr>
            <w:tcW w:w="1762" w:type="dxa"/>
          </w:tcPr>
          <w:p w14:paraId="3E1A13CF" w14:textId="77777777"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In scene 1, the choreographer creates this through abstract movements in contrast to the play of blarak properties or coconut leaves that are still intact.</w:t>
            </w:r>
          </w:p>
          <w:p w14:paraId="6BD2E064" w14:textId="702D189E" w:rsidR="009C32D0" w:rsidRDefault="009C32D0" w:rsidP="0094151F">
            <w:pPr>
              <w:pStyle w:val="BodyText"/>
              <w:spacing w:before="139" w:line="276" w:lineRule="auto"/>
              <w:ind w:right="98"/>
              <w:jc w:val="both"/>
              <w:rPr>
                <w:rFonts w:ascii="Century Gothic" w:hAnsi="Century Gothic"/>
                <w:spacing w:val="-2"/>
              </w:rPr>
            </w:pPr>
          </w:p>
        </w:tc>
      </w:tr>
      <w:tr w:rsidR="009C32D0" w14:paraId="786F26C9" w14:textId="386016C1" w:rsidTr="00FF778E">
        <w:tc>
          <w:tcPr>
            <w:tcW w:w="518" w:type="dxa"/>
          </w:tcPr>
          <w:p w14:paraId="1CB974F7" w14:textId="02953ED5" w:rsidR="009C32D0" w:rsidRDefault="009C32D0" w:rsidP="0094151F">
            <w:pPr>
              <w:pStyle w:val="BodyText"/>
              <w:spacing w:before="139" w:line="276" w:lineRule="auto"/>
              <w:ind w:right="-114"/>
              <w:jc w:val="both"/>
              <w:rPr>
                <w:rFonts w:ascii="Century Gothic" w:hAnsi="Century Gothic"/>
                <w:spacing w:val="-2"/>
              </w:rPr>
            </w:pPr>
            <w:r>
              <w:rPr>
                <w:rFonts w:ascii="Century Gothic" w:hAnsi="Century Gothic"/>
                <w:spacing w:val="-2"/>
              </w:rPr>
              <w:t>3.</w:t>
            </w:r>
          </w:p>
        </w:tc>
        <w:tc>
          <w:tcPr>
            <w:tcW w:w="1870" w:type="dxa"/>
          </w:tcPr>
          <w:p w14:paraId="11C8DF55" w14:textId="1AB9A807" w:rsidR="009C32D0" w:rsidRDefault="009C32D0" w:rsidP="0094151F">
            <w:pPr>
              <w:pStyle w:val="BodyText"/>
              <w:spacing w:before="139" w:line="276" w:lineRule="auto"/>
              <w:ind w:right="52"/>
              <w:jc w:val="both"/>
              <w:rPr>
                <w:rFonts w:ascii="Century Gothic" w:hAnsi="Century Gothic"/>
                <w:spacing w:val="-2"/>
              </w:rPr>
            </w:pPr>
            <w:r>
              <w:rPr>
                <w:rFonts w:ascii="Century Gothic" w:hAnsi="Century Gothic"/>
                <w:spacing w:val="-2"/>
              </w:rPr>
              <w:t>Scene 2</w:t>
            </w:r>
          </w:p>
        </w:tc>
        <w:tc>
          <w:tcPr>
            <w:tcW w:w="2602" w:type="dxa"/>
          </w:tcPr>
          <w:p w14:paraId="622C6AD0" w14:textId="780A2571"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A depiction of self-reflection on conditions that have been experienced previously, through an approach (prayer) towards God Almighty.</w:t>
            </w:r>
          </w:p>
        </w:tc>
        <w:tc>
          <w:tcPr>
            <w:tcW w:w="2207" w:type="dxa"/>
          </w:tcPr>
          <w:p w14:paraId="5D0A8A79" w14:textId="01225082"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Agung, Deep</w:t>
            </w:r>
          </w:p>
        </w:tc>
        <w:tc>
          <w:tcPr>
            <w:tcW w:w="1762" w:type="dxa"/>
          </w:tcPr>
          <w:p w14:paraId="673F02D6" w14:textId="77777777"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In this scene 2, the choreographer embodies the form of body movements with symbols of prayer, remembering God Almighty.</w:t>
            </w:r>
          </w:p>
          <w:p w14:paraId="5955C41A" w14:textId="24427F3E" w:rsidR="009C32D0" w:rsidRDefault="009C32D0" w:rsidP="0094151F">
            <w:pPr>
              <w:pStyle w:val="BodyText"/>
              <w:spacing w:before="139" w:line="276" w:lineRule="auto"/>
              <w:ind w:right="98"/>
              <w:jc w:val="both"/>
              <w:rPr>
                <w:rFonts w:ascii="Century Gothic" w:hAnsi="Century Gothic"/>
                <w:spacing w:val="-2"/>
              </w:rPr>
            </w:pPr>
          </w:p>
        </w:tc>
      </w:tr>
      <w:tr w:rsidR="009C32D0" w14:paraId="794C580A" w14:textId="0EA54FC6" w:rsidTr="00FF778E">
        <w:tc>
          <w:tcPr>
            <w:tcW w:w="518" w:type="dxa"/>
          </w:tcPr>
          <w:p w14:paraId="5B2FDD43" w14:textId="10B103E9" w:rsidR="009C32D0" w:rsidRDefault="009C32D0" w:rsidP="0094151F">
            <w:pPr>
              <w:pStyle w:val="BodyText"/>
              <w:spacing w:before="139" w:line="276" w:lineRule="auto"/>
              <w:ind w:right="-114"/>
              <w:jc w:val="both"/>
              <w:rPr>
                <w:rFonts w:ascii="Century Gothic" w:hAnsi="Century Gothic"/>
                <w:spacing w:val="-2"/>
              </w:rPr>
            </w:pPr>
            <w:r>
              <w:rPr>
                <w:rFonts w:ascii="Century Gothic" w:hAnsi="Century Gothic"/>
                <w:spacing w:val="-2"/>
              </w:rPr>
              <w:t>4.</w:t>
            </w:r>
          </w:p>
        </w:tc>
        <w:tc>
          <w:tcPr>
            <w:tcW w:w="1870" w:type="dxa"/>
          </w:tcPr>
          <w:p w14:paraId="56483113" w14:textId="1E671C20" w:rsidR="009C32D0" w:rsidRDefault="009C32D0" w:rsidP="0094151F">
            <w:pPr>
              <w:pStyle w:val="BodyText"/>
              <w:spacing w:before="139" w:line="276" w:lineRule="auto"/>
              <w:ind w:right="52"/>
              <w:jc w:val="both"/>
              <w:rPr>
                <w:rFonts w:ascii="Century Gothic" w:hAnsi="Century Gothic"/>
                <w:spacing w:val="-2"/>
              </w:rPr>
            </w:pPr>
            <w:r>
              <w:rPr>
                <w:rFonts w:ascii="Century Gothic" w:hAnsi="Century Gothic"/>
                <w:spacing w:val="-2"/>
              </w:rPr>
              <w:t>Scene 3</w:t>
            </w:r>
          </w:p>
        </w:tc>
        <w:tc>
          <w:tcPr>
            <w:tcW w:w="2602" w:type="dxa"/>
          </w:tcPr>
          <w:p w14:paraId="2A8F88A9" w14:textId="2F4852D9"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A depiction of a community group in the process of searching for the true light or seeking the light of God from the Almighty.</w:t>
            </w:r>
          </w:p>
        </w:tc>
        <w:tc>
          <w:tcPr>
            <w:tcW w:w="2207" w:type="dxa"/>
          </w:tcPr>
          <w:p w14:paraId="5F7A7E4E" w14:textId="4FC2AD0C"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Quiet, Relaxed, Togetherness</w:t>
            </w:r>
          </w:p>
        </w:tc>
        <w:tc>
          <w:tcPr>
            <w:tcW w:w="1762" w:type="dxa"/>
          </w:tcPr>
          <w:p w14:paraId="32C36D1B" w14:textId="77777777"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In scene 2, the choreographer symbolizes through symbolic representative movements with repetition techniques or repetition of the dancer's footwork and space.</w:t>
            </w:r>
          </w:p>
          <w:p w14:paraId="76F223A3" w14:textId="1C04B219" w:rsidR="009C32D0" w:rsidRDefault="009C32D0" w:rsidP="0094151F">
            <w:pPr>
              <w:pStyle w:val="BodyText"/>
              <w:spacing w:before="139" w:line="276" w:lineRule="auto"/>
              <w:ind w:right="98"/>
              <w:jc w:val="both"/>
              <w:rPr>
                <w:rFonts w:ascii="Century Gothic" w:hAnsi="Century Gothic"/>
                <w:spacing w:val="-2"/>
              </w:rPr>
            </w:pPr>
          </w:p>
        </w:tc>
      </w:tr>
      <w:tr w:rsidR="009C32D0" w14:paraId="566EC842" w14:textId="4990E644" w:rsidTr="00FF778E">
        <w:tc>
          <w:tcPr>
            <w:tcW w:w="518" w:type="dxa"/>
          </w:tcPr>
          <w:p w14:paraId="00DA7272" w14:textId="14ADD04E" w:rsidR="009C32D0" w:rsidRDefault="009C32D0" w:rsidP="0094151F">
            <w:pPr>
              <w:pStyle w:val="BodyText"/>
              <w:spacing w:before="139" w:line="276" w:lineRule="auto"/>
              <w:ind w:right="-114"/>
              <w:jc w:val="both"/>
              <w:rPr>
                <w:rFonts w:ascii="Century Gothic" w:hAnsi="Century Gothic"/>
                <w:spacing w:val="-2"/>
              </w:rPr>
            </w:pPr>
            <w:r>
              <w:rPr>
                <w:rFonts w:ascii="Century Gothic" w:hAnsi="Century Gothic"/>
                <w:spacing w:val="-2"/>
              </w:rPr>
              <w:t>5.</w:t>
            </w:r>
          </w:p>
        </w:tc>
        <w:tc>
          <w:tcPr>
            <w:tcW w:w="1870" w:type="dxa"/>
          </w:tcPr>
          <w:p w14:paraId="576527CD" w14:textId="1EBC00A7" w:rsidR="009C32D0" w:rsidRDefault="009C32D0" w:rsidP="0094151F">
            <w:pPr>
              <w:pStyle w:val="BodyText"/>
              <w:spacing w:before="139" w:line="276" w:lineRule="auto"/>
              <w:ind w:right="52"/>
              <w:jc w:val="both"/>
              <w:rPr>
                <w:rFonts w:ascii="Century Gothic" w:hAnsi="Century Gothic"/>
                <w:spacing w:val="-2"/>
              </w:rPr>
            </w:pPr>
            <w:r>
              <w:rPr>
                <w:rFonts w:ascii="Century Gothic" w:hAnsi="Century Gothic"/>
                <w:spacing w:val="-2"/>
              </w:rPr>
              <w:t>Ending</w:t>
            </w:r>
          </w:p>
        </w:tc>
        <w:tc>
          <w:tcPr>
            <w:tcW w:w="2602" w:type="dxa"/>
          </w:tcPr>
          <w:p w14:paraId="5EB4B9A4" w14:textId="083FBB2E"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The depiction of community togetherness through the symbol of genduren or kenduri for the sake of a common goal in order to achieve balance, harmony, togetherness and harmony.</w:t>
            </w:r>
          </w:p>
        </w:tc>
        <w:tc>
          <w:tcPr>
            <w:tcW w:w="2207" w:type="dxa"/>
          </w:tcPr>
          <w:p w14:paraId="5642A989" w14:textId="65C0403A"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Full of hope, sacred</w:t>
            </w:r>
          </w:p>
        </w:tc>
        <w:tc>
          <w:tcPr>
            <w:tcW w:w="1762" w:type="dxa"/>
          </w:tcPr>
          <w:p w14:paraId="0A389BAE" w14:textId="77777777" w:rsidR="009C32D0" w:rsidRDefault="009C32D0" w:rsidP="0094151F">
            <w:pPr>
              <w:pStyle w:val="BodyText"/>
              <w:spacing w:before="139" w:line="276" w:lineRule="auto"/>
              <w:ind w:right="98"/>
              <w:jc w:val="both"/>
              <w:rPr>
                <w:rFonts w:ascii="Century Gothic" w:hAnsi="Century Gothic"/>
                <w:spacing w:val="-2"/>
              </w:rPr>
            </w:pPr>
            <w:r w:rsidRPr="009C32D0">
              <w:rPr>
                <w:rFonts w:ascii="Century Gothic" w:hAnsi="Century Gothic"/>
                <w:spacing w:val="-2"/>
              </w:rPr>
              <w:t>At the end of this scene, the choreographer presents the property of blarak or coconut leaves which are used on the head as a symbol of balance in human life and also the genduren or kenduri activity as a symbol of togetherness and harmony.</w:t>
            </w:r>
          </w:p>
          <w:p w14:paraId="56DEAC79" w14:textId="2B927E12" w:rsidR="009C32D0" w:rsidRDefault="009C32D0" w:rsidP="0094151F">
            <w:pPr>
              <w:pStyle w:val="BodyText"/>
              <w:spacing w:before="139" w:line="276" w:lineRule="auto"/>
              <w:ind w:right="98"/>
              <w:jc w:val="both"/>
              <w:rPr>
                <w:rFonts w:ascii="Century Gothic" w:hAnsi="Century Gothic"/>
                <w:spacing w:val="-2"/>
              </w:rPr>
            </w:pPr>
          </w:p>
        </w:tc>
      </w:tr>
    </w:tbl>
    <w:p w14:paraId="0C8119B6" w14:textId="2CC7AC29" w:rsidR="00B83A58" w:rsidRDefault="009C32D0" w:rsidP="009C32D0">
      <w:pPr>
        <w:ind w:left="2694"/>
        <w:rPr>
          <w:rFonts w:ascii="Century Gothic" w:hAnsi="Century Gothic"/>
          <w:b/>
          <w:bCs/>
          <w:i/>
          <w:iCs/>
          <w:sz w:val="20"/>
          <w:szCs w:val="20"/>
        </w:rPr>
      </w:pPr>
      <w:r w:rsidRPr="009C32D0">
        <w:rPr>
          <w:rFonts w:ascii="Century Gothic" w:hAnsi="Century Gothic"/>
          <w:b/>
          <w:bCs/>
          <w:sz w:val="20"/>
          <w:szCs w:val="20"/>
        </w:rPr>
        <w:t xml:space="preserve">Table 1. Work flow in </w:t>
      </w:r>
      <w:r w:rsidRPr="009C32D0">
        <w:rPr>
          <w:rFonts w:ascii="Century Gothic" w:hAnsi="Century Gothic"/>
          <w:b/>
          <w:bCs/>
          <w:i/>
          <w:iCs/>
          <w:sz w:val="20"/>
          <w:szCs w:val="20"/>
        </w:rPr>
        <w:t>the Pangiket dance work</w:t>
      </w:r>
    </w:p>
    <w:p w14:paraId="3AE7BE6B" w14:textId="77777777" w:rsidR="00FF778E" w:rsidRPr="009C32D0" w:rsidRDefault="00FF778E" w:rsidP="009C32D0">
      <w:pPr>
        <w:ind w:left="2694"/>
        <w:rPr>
          <w:rFonts w:ascii="Century Gothic" w:hAnsi="Century Gothic"/>
          <w:b/>
          <w:bCs/>
          <w:i/>
          <w:iCs/>
          <w:sz w:val="20"/>
          <w:szCs w:val="20"/>
        </w:rPr>
      </w:pPr>
    </w:p>
    <w:p w14:paraId="35D99000" w14:textId="3DB71E3A" w:rsidR="00920DF7" w:rsidRPr="00FF778E"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Presentation mode</w:t>
      </w:r>
    </w:p>
    <w:p w14:paraId="74132887" w14:textId="77777777" w:rsidR="00FF778E" w:rsidRPr="000A2EF8" w:rsidRDefault="00FF778E" w:rsidP="000A2EF8">
      <w:pPr>
        <w:pStyle w:val="BodyText"/>
        <w:spacing w:before="139" w:line="276" w:lineRule="auto"/>
        <w:ind w:left="3969" w:right="1280" w:firstLine="284"/>
        <w:jc w:val="both"/>
        <w:rPr>
          <w:rFonts w:ascii="Century Gothic" w:hAnsi="Century Gothic"/>
        </w:rPr>
      </w:pPr>
      <w:r w:rsidRPr="000A2EF8">
        <w:rPr>
          <w:rFonts w:ascii="Century Gothic" w:hAnsi="Century Gothic"/>
        </w:rPr>
        <w:t>Mode</w:t>
      </w:r>
      <w:r w:rsidRPr="000A2EF8">
        <w:rPr>
          <w:rFonts w:ascii="Century Gothic" w:hAnsi="Century Gothic"/>
          <w:spacing w:val="40"/>
        </w:rPr>
        <w:t xml:space="preserve"> </w:t>
      </w:r>
      <w:r w:rsidRPr="000A2EF8">
        <w:rPr>
          <w:rFonts w:ascii="Century Gothic" w:hAnsi="Century Gothic"/>
        </w:rPr>
        <w:t>presentation</w:t>
      </w:r>
      <w:r w:rsidRPr="000A2EF8">
        <w:rPr>
          <w:rFonts w:ascii="Century Gothic" w:hAnsi="Century Gothic"/>
          <w:spacing w:val="40"/>
        </w:rPr>
        <w:t xml:space="preserve"> </w:t>
      </w:r>
      <w:r w:rsidRPr="000A2EF8">
        <w:rPr>
          <w:rFonts w:ascii="Century Gothic" w:hAnsi="Century Gothic"/>
        </w:rPr>
        <w:t>is</w:t>
      </w:r>
      <w:r w:rsidRPr="000A2EF8">
        <w:rPr>
          <w:rFonts w:ascii="Century Gothic" w:hAnsi="Century Gothic"/>
          <w:spacing w:val="40"/>
        </w:rPr>
        <w:t xml:space="preserve"> </w:t>
      </w:r>
      <w:r w:rsidRPr="000A2EF8">
        <w:rPr>
          <w:rFonts w:ascii="Century Gothic" w:hAnsi="Century Gothic"/>
        </w:rPr>
        <w:t>business</w:t>
      </w:r>
      <w:r w:rsidRPr="000A2EF8">
        <w:rPr>
          <w:rFonts w:ascii="Century Gothic" w:hAnsi="Century Gothic"/>
          <w:spacing w:val="40"/>
        </w:rPr>
        <w:t xml:space="preserve"> </w:t>
      </w:r>
      <w:r w:rsidRPr="000A2EF8">
        <w:rPr>
          <w:rFonts w:ascii="Century Gothic" w:hAnsi="Century Gothic"/>
        </w:rPr>
        <w:t>choreographer</w:t>
      </w:r>
      <w:r w:rsidRPr="000A2EF8">
        <w:rPr>
          <w:rFonts w:ascii="Century Gothic" w:hAnsi="Century Gothic"/>
          <w:spacing w:val="40"/>
        </w:rPr>
        <w:t xml:space="preserve"> </w:t>
      </w:r>
      <w:r w:rsidRPr="000A2EF8">
        <w:rPr>
          <w:rFonts w:ascii="Century Gothic" w:hAnsi="Century Gothic"/>
        </w:rPr>
        <w:t>For</w:t>
      </w:r>
      <w:r w:rsidRPr="000A2EF8">
        <w:rPr>
          <w:rFonts w:ascii="Century Gothic" w:hAnsi="Century Gothic"/>
          <w:spacing w:val="40"/>
        </w:rPr>
        <w:t xml:space="preserve"> </w:t>
      </w:r>
      <w:r w:rsidRPr="000A2EF8">
        <w:rPr>
          <w:rFonts w:ascii="Century Gothic" w:hAnsi="Century Gothic"/>
        </w:rPr>
        <w:t>presenting dance works with a match between content and form through detailed and original symbols. In presenting dance works, both representative and symbolic presentations can be used (Smith, 1985:29). In this dance work</w:t>
      </w:r>
      <w:r w:rsidRPr="000A2EF8">
        <w:rPr>
          <w:rFonts w:ascii="Century Gothic" w:hAnsi="Century Gothic"/>
          <w:spacing w:val="21"/>
        </w:rPr>
        <w:t xml:space="preserve"> </w:t>
      </w:r>
      <w:r w:rsidRPr="000A2EF8">
        <w:rPr>
          <w:rFonts w:ascii="Century Gothic" w:hAnsi="Century Gothic"/>
        </w:rPr>
        <w:t>choreographer combines</w:t>
      </w:r>
      <w:r w:rsidRPr="000A2EF8">
        <w:rPr>
          <w:rFonts w:ascii="Century Gothic" w:hAnsi="Century Gothic"/>
          <w:spacing w:val="-8"/>
        </w:rPr>
        <w:t xml:space="preserve"> </w:t>
      </w:r>
      <w:r w:rsidRPr="000A2EF8">
        <w:rPr>
          <w:rFonts w:ascii="Century Gothic" w:hAnsi="Century Gothic"/>
        </w:rPr>
        <w:t>between</w:t>
      </w:r>
      <w:r w:rsidRPr="000A2EF8">
        <w:rPr>
          <w:rFonts w:ascii="Century Gothic" w:hAnsi="Century Gothic"/>
          <w:spacing w:val="-10"/>
        </w:rPr>
        <w:t xml:space="preserve"> </w:t>
      </w:r>
      <w:r w:rsidRPr="000A2EF8">
        <w:rPr>
          <w:rFonts w:ascii="Century Gothic" w:hAnsi="Century Gothic"/>
        </w:rPr>
        <w:t>mode</w:t>
      </w:r>
      <w:r w:rsidRPr="000A2EF8">
        <w:rPr>
          <w:rFonts w:ascii="Century Gothic" w:hAnsi="Century Gothic"/>
          <w:spacing w:val="-9"/>
        </w:rPr>
        <w:t xml:space="preserve"> </w:t>
      </w:r>
      <w:r w:rsidRPr="000A2EF8">
        <w:rPr>
          <w:rFonts w:ascii="Century Gothic" w:hAnsi="Century Gothic"/>
        </w:rPr>
        <w:t>presentation</w:t>
      </w:r>
      <w:r w:rsidRPr="000A2EF8">
        <w:rPr>
          <w:rFonts w:ascii="Century Gothic" w:hAnsi="Century Gothic"/>
          <w:spacing w:val="-8"/>
        </w:rPr>
        <w:t xml:space="preserve"> </w:t>
      </w:r>
      <w:r w:rsidRPr="000A2EF8">
        <w:rPr>
          <w:rFonts w:ascii="Century Gothic" w:hAnsi="Century Gothic"/>
        </w:rPr>
        <w:t>representative</w:t>
      </w:r>
      <w:r w:rsidRPr="000A2EF8">
        <w:rPr>
          <w:rFonts w:ascii="Century Gothic" w:hAnsi="Century Gothic"/>
          <w:spacing w:val="-13"/>
        </w:rPr>
        <w:t xml:space="preserve"> </w:t>
      </w:r>
      <w:r w:rsidRPr="000A2EF8">
        <w:rPr>
          <w:rFonts w:ascii="Century Gothic" w:hAnsi="Century Gothic"/>
        </w:rPr>
        <w:t>and symbolic presentation mode.</w:t>
      </w:r>
    </w:p>
    <w:p w14:paraId="0568A6B6" w14:textId="0324094F" w:rsidR="00FF778E" w:rsidRPr="00667688" w:rsidRDefault="00FF778E" w:rsidP="00667688">
      <w:pPr>
        <w:pStyle w:val="BodyText"/>
        <w:spacing w:before="139" w:line="276" w:lineRule="auto"/>
        <w:ind w:left="3969" w:right="1280" w:firstLine="284"/>
        <w:jc w:val="both"/>
        <w:rPr>
          <w:rFonts w:ascii="Century Gothic" w:hAnsi="Century Gothic"/>
        </w:rPr>
      </w:pPr>
      <w:r w:rsidRPr="000A2EF8">
        <w:rPr>
          <w:rFonts w:ascii="Century Gothic" w:hAnsi="Century Gothic"/>
        </w:rPr>
        <w:t>The embodiment of real movement is obtained from the application of self-control attitudes in a society. Meanwhile, the application of the representative mode is presented through the depiction of human self-control.</w:t>
      </w:r>
      <w:r w:rsidRPr="000A2EF8">
        <w:rPr>
          <w:rFonts w:ascii="Century Gothic" w:hAnsi="Century Gothic"/>
          <w:spacing w:val="-9"/>
        </w:rPr>
        <w:t xml:space="preserve"> </w:t>
      </w:r>
      <w:r w:rsidRPr="000A2EF8">
        <w:rPr>
          <w:rFonts w:ascii="Century Gothic" w:hAnsi="Century Gothic"/>
        </w:rPr>
        <w:t>Which</w:t>
      </w:r>
      <w:r w:rsidRPr="000A2EF8">
        <w:rPr>
          <w:rFonts w:ascii="Century Gothic" w:hAnsi="Century Gothic"/>
          <w:spacing w:val="-8"/>
        </w:rPr>
        <w:t xml:space="preserve"> </w:t>
      </w:r>
      <w:r w:rsidRPr="000A2EF8">
        <w:rPr>
          <w:rFonts w:ascii="Century Gothic" w:hAnsi="Century Gothic"/>
        </w:rPr>
        <w:t>is</w:t>
      </w:r>
      <w:r w:rsidRPr="000A2EF8">
        <w:rPr>
          <w:rFonts w:ascii="Century Gothic" w:hAnsi="Century Gothic"/>
          <w:spacing w:val="-6"/>
        </w:rPr>
        <w:t xml:space="preserve"> </w:t>
      </w:r>
      <w:r w:rsidRPr="000A2EF8">
        <w:rPr>
          <w:rFonts w:ascii="Century Gothic" w:hAnsi="Century Gothic"/>
        </w:rPr>
        <w:t>description</w:t>
      </w:r>
      <w:r w:rsidRPr="000A2EF8">
        <w:rPr>
          <w:rFonts w:ascii="Century Gothic" w:hAnsi="Century Gothic"/>
          <w:spacing w:val="-8"/>
        </w:rPr>
        <w:t xml:space="preserve"> </w:t>
      </w:r>
      <w:r w:rsidRPr="000A2EF8">
        <w:rPr>
          <w:rFonts w:ascii="Century Gothic" w:hAnsi="Century Gothic"/>
        </w:rPr>
        <w:t>from</w:t>
      </w:r>
      <w:r w:rsidRPr="000A2EF8">
        <w:rPr>
          <w:rFonts w:ascii="Century Gothic" w:hAnsi="Century Gothic"/>
          <w:spacing w:val="-9"/>
        </w:rPr>
        <w:t xml:space="preserve"> </w:t>
      </w:r>
      <w:r w:rsidRPr="000A2EF8">
        <w:rPr>
          <w:rFonts w:ascii="Century Gothic" w:hAnsi="Century Gothic"/>
        </w:rPr>
        <w:t>young coconut</w:t>
      </w:r>
      <w:r w:rsidRPr="000A2EF8">
        <w:rPr>
          <w:rFonts w:ascii="Century Gothic" w:hAnsi="Century Gothic"/>
          <w:spacing w:val="-9"/>
        </w:rPr>
        <w:t xml:space="preserve"> </w:t>
      </w:r>
      <w:r w:rsidRPr="000A2EF8">
        <w:rPr>
          <w:rFonts w:ascii="Century Gothic" w:hAnsi="Century Gothic"/>
        </w:rPr>
        <w:t>yellow</w:t>
      </w:r>
      <w:r w:rsidRPr="000A2EF8">
        <w:rPr>
          <w:rFonts w:ascii="Century Gothic" w:hAnsi="Century Gothic"/>
          <w:spacing w:val="-7"/>
        </w:rPr>
        <w:t xml:space="preserve"> </w:t>
      </w:r>
      <w:r w:rsidRPr="000A2EF8">
        <w:rPr>
          <w:rFonts w:ascii="Century Gothic" w:hAnsi="Century Gothic"/>
        </w:rPr>
        <w:t>on</w:t>
      </w:r>
      <w:r w:rsidRPr="000A2EF8">
        <w:rPr>
          <w:rFonts w:ascii="Century Gothic" w:hAnsi="Century Gothic"/>
          <w:spacing w:val="-9"/>
        </w:rPr>
        <w:t xml:space="preserve"> </w:t>
      </w:r>
      <w:r w:rsidRPr="000A2EF8">
        <w:rPr>
          <w:rFonts w:ascii="Century Gothic" w:hAnsi="Century Gothic"/>
        </w:rPr>
        <w:t>tarkir</w:t>
      </w:r>
      <w:r w:rsidRPr="000A2EF8">
        <w:rPr>
          <w:rFonts w:ascii="Century Gothic" w:hAnsi="Century Gothic"/>
          <w:spacing w:val="-9"/>
        </w:rPr>
        <w:t xml:space="preserve"> </w:t>
      </w:r>
      <w:r w:rsidRPr="000A2EF8">
        <w:rPr>
          <w:rFonts w:ascii="Century Gothic" w:hAnsi="Century Gothic"/>
        </w:rPr>
        <w:t>plonhang. In symbolic mode, the application of these symbols is realized through</w:t>
      </w:r>
      <w:r w:rsidRPr="000A2EF8">
        <w:rPr>
          <w:rFonts w:ascii="Century Gothic" w:hAnsi="Century Gothic"/>
          <w:spacing w:val="-2"/>
        </w:rPr>
        <w:t xml:space="preserve"> </w:t>
      </w:r>
      <w:r w:rsidRPr="000A2EF8">
        <w:rPr>
          <w:rFonts w:ascii="Century Gothic" w:hAnsi="Century Gothic"/>
        </w:rPr>
        <w:t>various</w:t>
      </w:r>
      <w:r w:rsidRPr="000A2EF8">
        <w:rPr>
          <w:rFonts w:ascii="Century Gothic" w:hAnsi="Century Gothic"/>
          <w:spacing w:val="-3"/>
        </w:rPr>
        <w:t xml:space="preserve"> </w:t>
      </w:r>
      <w:r w:rsidRPr="000A2EF8">
        <w:rPr>
          <w:rFonts w:ascii="Century Gothic" w:hAnsi="Century Gothic"/>
        </w:rPr>
        <w:t>form,</w:t>
      </w:r>
      <w:r w:rsidRPr="000A2EF8">
        <w:rPr>
          <w:rFonts w:ascii="Century Gothic" w:hAnsi="Century Gothic"/>
          <w:spacing w:val="-1"/>
        </w:rPr>
        <w:t xml:space="preserve"> </w:t>
      </w:r>
      <w:r w:rsidRPr="000A2EF8">
        <w:rPr>
          <w:rFonts w:ascii="Century Gothic" w:hAnsi="Century Gothic"/>
        </w:rPr>
        <w:t>Wrong</w:t>
      </w:r>
      <w:r w:rsidRPr="000A2EF8">
        <w:rPr>
          <w:rFonts w:ascii="Century Gothic" w:hAnsi="Century Gothic"/>
          <w:spacing w:val="-4"/>
        </w:rPr>
        <w:t xml:space="preserve"> </w:t>
      </w:r>
      <w:r w:rsidRPr="000A2EF8">
        <w:rPr>
          <w:rFonts w:ascii="Century Gothic" w:hAnsi="Century Gothic"/>
        </w:rPr>
        <w:t>the only one</w:t>
      </w:r>
      <w:r w:rsidRPr="000A2EF8">
        <w:rPr>
          <w:rFonts w:ascii="Century Gothic" w:hAnsi="Century Gothic"/>
          <w:spacing w:val="-2"/>
        </w:rPr>
        <w:t xml:space="preserve"> </w:t>
      </w:r>
      <w:r w:rsidRPr="000A2EF8">
        <w:rPr>
          <w:rFonts w:ascii="Century Gothic" w:hAnsi="Century Gothic"/>
        </w:rPr>
        <w:t>symbol</w:t>
      </w:r>
      <w:r w:rsidRPr="000A2EF8">
        <w:rPr>
          <w:rFonts w:ascii="Century Gothic" w:hAnsi="Century Gothic"/>
          <w:spacing w:val="-3"/>
        </w:rPr>
        <w:t xml:space="preserve"> </w:t>
      </w:r>
      <w:r w:rsidRPr="000A2EF8">
        <w:rPr>
          <w:rFonts w:ascii="Century Gothic" w:hAnsi="Century Gothic"/>
        </w:rPr>
        <w:t>control</w:t>
      </w:r>
      <w:r w:rsidRPr="000A2EF8">
        <w:rPr>
          <w:rFonts w:ascii="Century Gothic" w:hAnsi="Century Gothic"/>
          <w:spacing w:val="-3"/>
        </w:rPr>
        <w:t xml:space="preserve"> </w:t>
      </w:r>
      <w:r w:rsidRPr="000A2EF8">
        <w:rPr>
          <w:rFonts w:ascii="Century Gothic" w:hAnsi="Century Gothic"/>
        </w:rPr>
        <w:t>self.</w:t>
      </w:r>
      <w:r w:rsidRPr="000A2EF8">
        <w:rPr>
          <w:rFonts w:ascii="Century Gothic" w:hAnsi="Century Gothic"/>
          <w:spacing w:val="-3"/>
        </w:rPr>
        <w:t xml:space="preserve"> </w:t>
      </w:r>
      <w:r w:rsidRPr="000A2EF8">
        <w:rPr>
          <w:rFonts w:ascii="Century Gothic" w:hAnsi="Century Gothic"/>
        </w:rPr>
        <w:t>Symbol</w:t>
      </w:r>
      <w:r w:rsidRPr="000A2EF8">
        <w:rPr>
          <w:rFonts w:ascii="Century Gothic" w:hAnsi="Century Gothic"/>
          <w:spacing w:val="-3"/>
        </w:rPr>
        <w:t xml:space="preserve"> </w:t>
      </w:r>
      <w:r w:rsidRPr="000A2EF8">
        <w:rPr>
          <w:rFonts w:ascii="Century Gothic" w:hAnsi="Century Gothic"/>
        </w:rPr>
        <w:t>this is realized</w:t>
      </w:r>
      <w:r w:rsidRPr="000A2EF8">
        <w:rPr>
          <w:rFonts w:ascii="Century Gothic" w:hAnsi="Century Gothic"/>
          <w:spacing w:val="-1"/>
        </w:rPr>
        <w:t xml:space="preserve"> </w:t>
      </w:r>
      <w:r w:rsidRPr="000A2EF8">
        <w:rPr>
          <w:rFonts w:ascii="Century Gothic" w:hAnsi="Century Gothic"/>
        </w:rPr>
        <w:t>with</w:t>
      </w:r>
      <w:r w:rsidRPr="000A2EF8">
        <w:rPr>
          <w:rFonts w:ascii="Century Gothic" w:hAnsi="Century Gothic"/>
          <w:spacing w:val="-1"/>
        </w:rPr>
        <w:t xml:space="preserve"> </w:t>
      </w:r>
      <w:r w:rsidRPr="000A2EF8">
        <w:rPr>
          <w:rFonts w:ascii="Century Gothic" w:hAnsi="Century Gothic"/>
        </w:rPr>
        <w:t>a</w:t>
      </w:r>
      <w:r w:rsidRPr="000A2EF8">
        <w:rPr>
          <w:rFonts w:ascii="Century Gothic" w:hAnsi="Century Gothic"/>
          <w:spacing w:val="-1"/>
        </w:rPr>
        <w:t xml:space="preserve"> </w:t>
      </w:r>
      <w:r w:rsidRPr="000A2EF8">
        <w:rPr>
          <w:rFonts w:ascii="Century Gothic" w:hAnsi="Century Gothic"/>
        </w:rPr>
        <w:t>dancer</w:t>
      </w:r>
      <w:r w:rsidRPr="000A2EF8">
        <w:rPr>
          <w:rFonts w:ascii="Century Gothic" w:hAnsi="Century Gothic"/>
          <w:spacing w:val="-1"/>
        </w:rPr>
        <w:t xml:space="preserve"> </w:t>
      </w:r>
      <w:r w:rsidRPr="000A2EF8">
        <w:rPr>
          <w:rFonts w:ascii="Century Gothic" w:hAnsi="Century Gothic"/>
        </w:rPr>
        <w:t>Which</w:t>
      </w:r>
      <w:r w:rsidRPr="000A2EF8">
        <w:rPr>
          <w:rFonts w:ascii="Century Gothic" w:hAnsi="Century Gothic"/>
          <w:spacing w:val="-1"/>
        </w:rPr>
        <w:t xml:space="preserve"> </w:t>
      </w:r>
      <w:r w:rsidRPr="000A2EF8">
        <w:rPr>
          <w:rFonts w:ascii="Century Gothic" w:hAnsi="Century Gothic"/>
        </w:rPr>
        <w:t>bring</w:t>
      </w:r>
      <w:r w:rsidRPr="000A2EF8">
        <w:rPr>
          <w:rFonts w:ascii="Century Gothic" w:hAnsi="Century Gothic"/>
          <w:spacing w:val="-2"/>
        </w:rPr>
        <w:t xml:space="preserve"> </w:t>
      </w:r>
      <w:r w:rsidRPr="000A2EF8">
        <w:rPr>
          <w:rFonts w:ascii="Century Gothic" w:hAnsi="Century Gothic"/>
          <w:i/>
        </w:rPr>
        <w:t xml:space="preserve">blarak </w:t>
      </w:r>
      <w:r w:rsidRPr="000A2EF8">
        <w:rPr>
          <w:rFonts w:ascii="Century Gothic" w:hAnsi="Century Gothic"/>
        </w:rPr>
        <w:t>or</w:t>
      </w:r>
      <w:r w:rsidRPr="000A2EF8">
        <w:rPr>
          <w:rFonts w:ascii="Century Gothic" w:hAnsi="Century Gothic"/>
          <w:spacing w:val="-1"/>
        </w:rPr>
        <w:t xml:space="preserve"> </w:t>
      </w:r>
      <w:r w:rsidRPr="000A2EF8">
        <w:rPr>
          <w:rFonts w:ascii="Century Gothic" w:hAnsi="Century Gothic"/>
        </w:rPr>
        <w:t>leaf</w:t>
      </w:r>
      <w:r w:rsidRPr="000A2EF8">
        <w:rPr>
          <w:rFonts w:ascii="Century Gothic" w:hAnsi="Century Gothic"/>
          <w:spacing w:val="-1"/>
        </w:rPr>
        <w:t xml:space="preserve"> </w:t>
      </w:r>
      <w:r w:rsidRPr="000A2EF8">
        <w:rPr>
          <w:rFonts w:ascii="Century Gothic" w:hAnsi="Century Gothic"/>
        </w:rPr>
        <w:t xml:space="preserve">a whole coconut on the head while stepping forward without dropping the </w:t>
      </w:r>
      <w:r w:rsidRPr="000A2EF8">
        <w:rPr>
          <w:rFonts w:ascii="Century Gothic" w:hAnsi="Century Gothic"/>
          <w:i/>
        </w:rPr>
        <w:t xml:space="preserve">blarak </w:t>
      </w:r>
      <w:r w:rsidRPr="000A2EF8">
        <w:rPr>
          <w:rFonts w:ascii="Century Gothic" w:hAnsi="Century Gothic"/>
        </w:rPr>
        <w:t>. The realization of these symbols is used by the choreographer as</w:t>
      </w:r>
      <w:r w:rsidRPr="000A2EF8">
        <w:rPr>
          <w:rFonts w:ascii="Century Gothic" w:hAnsi="Century Gothic"/>
          <w:spacing w:val="-3"/>
        </w:rPr>
        <w:t xml:space="preserve"> </w:t>
      </w:r>
      <w:r w:rsidRPr="000A2EF8">
        <w:rPr>
          <w:rFonts w:ascii="Century Gothic" w:hAnsi="Century Gothic"/>
        </w:rPr>
        <w:t>expression</w:t>
      </w:r>
      <w:r w:rsidRPr="000A2EF8">
        <w:rPr>
          <w:rFonts w:ascii="Century Gothic" w:hAnsi="Century Gothic"/>
          <w:spacing w:val="-4"/>
        </w:rPr>
        <w:t xml:space="preserve"> </w:t>
      </w:r>
      <w:r w:rsidRPr="000A2EF8">
        <w:rPr>
          <w:rFonts w:ascii="Century Gothic" w:hAnsi="Century Gothic"/>
        </w:rPr>
        <w:t>idea</w:t>
      </w:r>
      <w:r w:rsidRPr="000A2EF8">
        <w:rPr>
          <w:rFonts w:ascii="Century Gothic" w:hAnsi="Century Gothic"/>
          <w:spacing w:val="-4"/>
        </w:rPr>
        <w:t xml:space="preserve"> </w:t>
      </w:r>
      <w:r w:rsidRPr="000A2EF8">
        <w:rPr>
          <w:rFonts w:ascii="Century Gothic" w:hAnsi="Century Gothic"/>
        </w:rPr>
        <w:t>idea</w:t>
      </w:r>
      <w:r w:rsidRPr="000A2EF8">
        <w:rPr>
          <w:rFonts w:ascii="Century Gothic" w:hAnsi="Century Gothic"/>
          <w:spacing w:val="-3"/>
        </w:rPr>
        <w:t xml:space="preserve"> </w:t>
      </w:r>
      <w:r w:rsidRPr="000A2EF8">
        <w:rPr>
          <w:rFonts w:ascii="Century Gothic" w:hAnsi="Century Gothic"/>
        </w:rPr>
        <w:t>Which</w:t>
      </w:r>
      <w:r w:rsidRPr="000A2EF8">
        <w:rPr>
          <w:rFonts w:ascii="Century Gothic" w:hAnsi="Century Gothic"/>
          <w:spacing w:val="-4"/>
        </w:rPr>
        <w:t xml:space="preserve"> </w:t>
      </w:r>
      <w:r w:rsidRPr="000A2EF8">
        <w:rPr>
          <w:rFonts w:ascii="Century Gothic" w:hAnsi="Century Gothic"/>
        </w:rPr>
        <w:t>later</w:t>
      </w:r>
      <w:r w:rsidRPr="000A2EF8">
        <w:rPr>
          <w:rFonts w:ascii="Century Gothic" w:hAnsi="Century Gothic"/>
          <w:spacing w:val="-4"/>
        </w:rPr>
        <w:t xml:space="preserve"> </w:t>
      </w:r>
      <w:r w:rsidRPr="000A2EF8">
        <w:rPr>
          <w:rFonts w:ascii="Century Gothic" w:hAnsi="Century Gothic"/>
        </w:rPr>
        <w:t>can</w:t>
      </w:r>
      <w:r w:rsidRPr="000A2EF8">
        <w:rPr>
          <w:rFonts w:ascii="Century Gothic" w:hAnsi="Century Gothic"/>
          <w:spacing w:val="-3"/>
        </w:rPr>
        <w:t xml:space="preserve"> </w:t>
      </w:r>
      <w:r w:rsidRPr="000A2EF8">
        <w:rPr>
          <w:rFonts w:ascii="Century Gothic" w:hAnsi="Century Gothic"/>
        </w:rPr>
        <w:t>open</w:t>
      </w:r>
      <w:r w:rsidRPr="000A2EF8">
        <w:rPr>
          <w:rFonts w:ascii="Century Gothic" w:hAnsi="Century Gothic"/>
          <w:spacing w:val="-6"/>
        </w:rPr>
        <w:t xml:space="preserve"> </w:t>
      </w:r>
      <w:r w:rsidRPr="000A2EF8">
        <w:rPr>
          <w:rFonts w:ascii="Century Gothic" w:hAnsi="Century Gothic"/>
        </w:rPr>
        <w:t>thought,</w:t>
      </w:r>
      <w:r w:rsidRPr="000A2EF8">
        <w:rPr>
          <w:rFonts w:ascii="Century Gothic" w:hAnsi="Century Gothic"/>
          <w:spacing w:val="-3"/>
        </w:rPr>
        <w:t xml:space="preserve"> </w:t>
      </w:r>
      <w:r w:rsidRPr="000A2EF8">
        <w:rPr>
          <w:rFonts w:ascii="Century Gothic" w:hAnsi="Century Gothic"/>
        </w:rPr>
        <w:t xml:space="preserve">interpretation, and the audience's imagination of </w:t>
      </w:r>
      <w:r w:rsidRPr="000A2EF8">
        <w:rPr>
          <w:rFonts w:ascii="Century Gothic" w:hAnsi="Century Gothic"/>
          <w:i/>
        </w:rPr>
        <w:t xml:space="preserve">the Pangiket dance work </w:t>
      </w:r>
      <w:r w:rsidRPr="000A2EF8">
        <w:rPr>
          <w:rFonts w:ascii="Century Gothic" w:hAnsi="Century Gothic"/>
        </w:rPr>
        <w:t>.</w:t>
      </w:r>
    </w:p>
    <w:p w14:paraId="29213236" w14:textId="0C0F5580" w:rsidR="00920DF7" w:rsidRPr="000A2EF8"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Technique</w:t>
      </w:r>
    </w:p>
    <w:p w14:paraId="0A5C8DFD" w14:textId="3E5A77EA" w:rsidR="000A2EF8" w:rsidRPr="000A2EF8" w:rsidRDefault="000A2EF8" w:rsidP="000A2EF8">
      <w:pPr>
        <w:pStyle w:val="ListParagraph"/>
        <w:tabs>
          <w:tab w:val="left" w:pos="9639"/>
        </w:tabs>
        <w:ind w:left="3969" w:right="1280" w:firstLine="284"/>
        <w:rPr>
          <w:rFonts w:ascii="Century Gothic" w:hAnsi="Century Gothic"/>
          <w:sz w:val="20"/>
          <w:szCs w:val="20"/>
        </w:rPr>
      </w:pPr>
      <w:r w:rsidRPr="000A2EF8">
        <w:rPr>
          <w:rFonts w:ascii="Century Gothic" w:hAnsi="Century Gothic"/>
          <w:sz w:val="20"/>
          <w:szCs w:val="20"/>
        </w:rPr>
        <w:t>Technique is defined as an effort to process both mentally and physically. The aesthetic experience gained by dancers can be used</w:t>
      </w:r>
      <w:r w:rsidRPr="000A2EF8">
        <w:rPr>
          <w:rFonts w:ascii="Century Gothic" w:hAnsi="Century Gothic"/>
          <w:spacing w:val="-6"/>
          <w:sz w:val="20"/>
          <w:szCs w:val="20"/>
        </w:rPr>
        <w:t xml:space="preserve"> </w:t>
      </w:r>
      <w:r w:rsidRPr="000A2EF8">
        <w:rPr>
          <w:rFonts w:ascii="Century Gothic" w:hAnsi="Century Gothic"/>
          <w:sz w:val="20"/>
          <w:szCs w:val="20"/>
        </w:rPr>
        <w:t>For</w:t>
      </w:r>
      <w:r w:rsidRPr="000A2EF8">
        <w:rPr>
          <w:rFonts w:ascii="Century Gothic" w:hAnsi="Century Gothic"/>
          <w:spacing w:val="-6"/>
          <w:sz w:val="20"/>
          <w:szCs w:val="20"/>
        </w:rPr>
        <w:t xml:space="preserve"> </w:t>
      </w:r>
      <w:r w:rsidRPr="000A2EF8">
        <w:rPr>
          <w:rFonts w:ascii="Century Gothic" w:hAnsi="Century Gothic"/>
          <w:sz w:val="20"/>
          <w:szCs w:val="20"/>
        </w:rPr>
        <w:t>create</w:t>
      </w:r>
      <w:r w:rsidRPr="000A2EF8">
        <w:rPr>
          <w:rFonts w:ascii="Century Gothic" w:hAnsi="Century Gothic"/>
          <w:spacing w:val="-6"/>
          <w:sz w:val="20"/>
          <w:szCs w:val="20"/>
        </w:rPr>
        <w:t xml:space="preserve"> </w:t>
      </w:r>
      <w:r w:rsidRPr="000A2EF8">
        <w:rPr>
          <w:rFonts w:ascii="Century Gothic" w:hAnsi="Century Gothic"/>
          <w:sz w:val="20"/>
          <w:szCs w:val="20"/>
        </w:rPr>
        <w:t>choreography</w:t>
      </w:r>
      <w:r w:rsidRPr="000A2EF8">
        <w:rPr>
          <w:rFonts w:ascii="Century Gothic" w:hAnsi="Century Gothic"/>
          <w:spacing w:val="-7"/>
          <w:sz w:val="20"/>
          <w:szCs w:val="20"/>
        </w:rPr>
        <w:t xml:space="preserve"> </w:t>
      </w:r>
      <w:r w:rsidRPr="000A2EF8">
        <w:rPr>
          <w:rFonts w:ascii="Century Gothic" w:hAnsi="Century Gothic"/>
          <w:sz w:val="20"/>
          <w:szCs w:val="20"/>
        </w:rPr>
        <w:t>with</w:t>
      </w:r>
      <w:r w:rsidRPr="000A2EF8">
        <w:rPr>
          <w:rFonts w:ascii="Century Gothic" w:hAnsi="Century Gothic"/>
          <w:spacing w:val="-7"/>
          <w:sz w:val="20"/>
          <w:szCs w:val="20"/>
        </w:rPr>
        <w:t xml:space="preserve"> </w:t>
      </w:r>
      <w:r w:rsidRPr="000A2EF8">
        <w:rPr>
          <w:rFonts w:ascii="Century Gothic" w:hAnsi="Century Gothic"/>
          <w:sz w:val="20"/>
          <w:szCs w:val="20"/>
        </w:rPr>
        <w:t>skills</w:t>
      </w:r>
      <w:r w:rsidRPr="000A2EF8">
        <w:rPr>
          <w:rFonts w:ascii="Century Gothic" w:hAnsi="Century Gothic"/>
          <w:spacing w:val="-6"/>
          <w:sz w:val="20"/>
          <w:szCs w:val="20"/>
        </w:rPr>
        <w:t xml:space="preserve"> </w:t>
      </w:r>
      <w:r w:rsidRPr="000A2EF8">
        <w:rPr>
          <w:rFonts w:ascii="Century Gothic" w:hAnsi="Century Gothic"/>
          <w:sz w:val="20"/>
          <w:szCs w:val="20"/>
        </w:rPr>
        <w:t>technique</w:t>
      </w:r>
      <w:r w:rsidRPr="000A2EF8">
        <w:rPr>
          <w:rFonts w:ascii="Century Gothic" w:hAnsi="Century Gothic"/>
          <w:spacing w:val="-7"/>
          <w:sz w:val="20"/>
          <w:szCs w:val="20"/>
        </w:rPr>
        <w:t xml:space="preserve"> </w:t>
      </w:r>
      <w:r w:rsidRPr="000A2EF8">
        <w:rPr>
          <w:rFonts w:ascii="Century Gothic" w:hAnsi="Century Gothic"/>
          <w:sz w:val="20"/>
          <w:szCs w:val="20"/>
        </w:rPr>
        <w:t>These include instrument techniques, form techniques, and medium techniques (Hadi, 2015:49). In the body-as-instrument technique, the choreographer expresses his or her ideas through the dancer's body. This technique is created through the free exploration of body movements according to the given motivation.</w:t>
      </w:r>
      <w:r w:rsidRPr="000A2EF8">
        <w:rPr>
          <w:rFonts w:ascii="Century Gothic" w:hAnsi="Century Gothic"/>
          <w:spacing w:val="-15"/>
          <w:sz w:val="20"/>
          <w:szCs w:val="20"/>
        </w:rPr>
        <w:t xml:space="preserve"> </w:t>
      </w:r>
      <w:r w:rsidRPr="000A2EF8">
        <w:rPr>
          <w:rFonts w:ascii="Century Gothic" w:hAnsi="Century Gothic"/>
          <w:sz w:val="20"/>
          <w:szCs w:val="20"/>
        </w:rPr>
        <w:t>From</w:t>
      </w:r>
      <w:r w:rsidRPr="000A2EF8">
        <w:rPr>
          <w:rFonts w:ascii="Century Gothic" w:hAnsi="Century Gothic"/>
          <w:spacing w:val="-15"/>
          <w:sz w:val="20"/>
          <w:szCs w:val="20"/>
        </w:rPr>
        <w:t xml:space="preserve"> </w:t>
      </w:r>
      <w:r w:rsidRPr="000A2EF8">
        <w:rPr>
          <w:rFonts w:ascii="Century Gothic" w:hAnsi="Century Gothic"/>
          <w:sz w:val="20"/>
          <w:szCs w:val="20"/>
        </w:rPr>
        <w:t>exploration</w:t>
      </w:r>
      <w:r w:rsidRPr="000A2EF8">
        <w:rPr>
          <w:rFonts w:ascii="Century Gothic" w:hAnsi="Century Gothic"/>
          <w:spacing w:val="-14"/>
          <w:sz w:val="20"/>
          <w:szCs w:val="20"/>
        </w:rPr>
        <w:t xml:space="preserve"> </w:t>
      </w:r>
      <w:r w:rsidRPr="000A2EF8">
        <w:rPr>
          <w:rFonts w:ascii="Century Gothic" w:hAnsi="Century Gothic"/>
          <w:sz w:val="20"/>
          <w:szCs w:val="20"/>
        </w:rPr>
        <w:t>movement</w:t>
      </w:r>
      <w:r w:rsidRPr="000A2EF8">
        <w:rPr>
          <w:rFonts w:ascii="Century Gothic" w:hAnsi="Century Gothic"/>
          <w:spacing w:val="-15"/>
          <w:sz w:val="20"/>
          <w:szCs w:val="20"/>
        </w:rPr>
        <w:t xml:space="preserve"> </w:t>
      </w:r>
      <w:r w:rsidRPr="000A2EF8">
        <w:rPr>
          <w:rFonts w:ascii="Century Gothic" w:hAnsi="Century Gothic"/>
          <w:sz w:val="20"/>
          <w:szCs w:val="20"/>
        </w:rPr>
        <w:t>Which</w:t>
      </w:r>
      <w:r w:rsidRPr="000A2EF8">
        <w:rPr>
          <w:rFonts w:ascii="Century Gothic" w:hAnsi="Century Gothic"/>
          <w:spacing w:val="-15"/>
          <w:sz w:val="20"/>
          <w:szCs w:val="20"/>
        </w:rPr>
        <w:t xml:space="preserve"> </w:t>
      </w:r>
      <w:r w:rsidRPr="000A2EF8">
        <w:rPr>
          <w:rFonts w:ascii="Century Gothic" w:hAnsi="Century Gothic"/>
          <w:sz w:val="20"/>
          <w:szCs w:val="20"/>
        </w:rPr>
        <w:t>created</w:t>
      </w:r>
      <w:r w:rsidRPr="000A2EF8">
        <w:rPr>
          <w:rFonts w:ascii="Century Gothic" w:hAnsi="Century Gothic"/>
          <w:spacing w:val="-15"/>
          <w:sz w:val="20"/>
          <w:szCs w:val="20"/>
        </w:rPr>
        <w:t xml:space="preserve"> </w:t>
      </w:r>
      <w:r w:rsidRPr="000A2EF8">
        <w:rPr>
          <w:rFonts w:ascii="Century Gothic" w:hAnsi="Century Gothic"/>
          <w:sz w:val="20"/>
          <w:szCs w:val="20"/>
        </w:rPr>
        <w:t>the</w:t>
      </w:r>
      <w:r w:rsidRPr="000A2EF8">
        <w:rPr>
          <w:rFonts w:ascii="Century Gothic" w:hAnsi="Century Gothic"/>
          <w:spacing w:val="-14"/>
          <w:sz w:val="20"/>
          <w:szCs w:val="20"/>
        </w:rPr>
        <w:t xml:space="preserve"> </w:t>
      </w:r>
      <w:r w:rsidRPr="000A2EF8">
        <w:rPr>
          <w:rFonts w:ascii="Century Gothic" w:hAnsi="Century Gothic"/>
          <w:sz w:val="20"/>
          <w:szCs w:val="20"/>
        </w:rPr>
        <w:t>Then</w:t>
      </w:r>
      <w:r w:rsidRPr="000A2EF8">
        <w:rPr>
          <w:rFonts w:ascii="Century Gothic" w:hAnsi="Century Gothic"/>
          <w:spacing w:val="-15"/>
          <w:sz w:val="20"/>
          <w:szCs w:val="20"/>
        </w:rPr>
        <w:t xml:space="preserve"> </w:t>
      </w:r>
      <w:r w:rsidRPr="000A2EF8">
        <w:rPr>
          <w:rFonts w:ascii="Century Gothic" w:hAnsi="Century Gothic"/>
          <w:sz w:val="20"/>
          <w:szCs w:val="20"/>
        </w:rPr>
        <w:t xml:space="preserve">selected to form the techniques and movement qualities needed in creating this work, which include flexible movements, </w:t>
      </w:r>
      <w:r w:rsidRPr="000A2EF8">
        <w:rPr>
          <w:rFonts w:ascii="Century Gothic" w:hAnsi="Century Gothic"/>
          <w:i/>
          <w:sz w:val="20"/>
          <w:szCs w:val="20"/>
        </w:rPr>
        <w:t xml:space="preserve">staccato movements </w:t>
      </w:r>
      <w:r w:rsidRPr="000A2EF8">
        <w:rPr>
          <w:rFonts w:ascii="Century Gothic" w:hAnsi="Century Gothic"/>
          <w:sz w:val="20"/>
          <w:szCs w:val="20"/>
        </w:rPr>
        <w:t>, abstract movements, jumping movements, and floor movements.</w:t>
      </w:r>
    </w:p>
    <w:p w14:paraId="0BC75DD5" w14:textId="35BEC7FB" w:rsidR="000A2EF8" w:rsidRPr="000A2EF8" w:rsidRDefault="000A2EF8" w:rsidP="000A2EF8">
      <w:pPr>
        <w:pStyle w:val="BodyText"/>
        <w:tabs>
          <w:tab w:val="left" w:pos="9639"/>
        </w:tabs>
        <w:spacing w:before="139" w:line="276" w:lineRule="auto"/>
        <w:ind w:left="3969" w:right="1280" w:firstLine="284"/>
        <w:jc w:val="both"/>
        <w:rPr>
          <w:rFonts w:ascii="Century Gothic" w:hAnsi="Century Gothic"/>
        </w:rPr>
      </w:pPr>
      <w:r w:rsidRPr="000A2EF8">
        <w:rPr>
          <w:rFonts w:ascii="Century Gothic" w:hAnsi="Century Gothic"/>
        </w:rPr>
        <w:t>The choreographer also provided movement motivation, drawing on traditional movements combined with Western influences. In this dance, the choreographer's technique is the essence of Jaranan Turonggo movement.</w:t>
      </w:r>
      <w:r w:rsidRPr="000A2EF8">
        <w:rPr>
          <w:rFonts w:ascii="Century Gothic" w:hAnsi="Century Gothic"/>
          <w:spacing w:val="-11"/>
        </w:rPr>
        <w:t xml:space="preserve"> </w:t>
      </w:r>
      <w:r w:rsidRPr="000A2EF8">
        <w:rPr>
          <w:rFonts w:ascii="Century Gothic" w:hAnsi="Century Gothic"/>
        </w:rPr>
        <w:t>Yakso</w:t>
      </w:r>
      <w:r w:rsidRPr="000A2EF8">
        <w:rPr>
          <w:rFonts w:ascii="Century Gothic" w:hAnsi="Century Gothic"/>
          <w:spacing w:val="-9"/>
        </w:rPr>
        <w:t xml:space="preserve"> </w:t>
      </w:r>
      <w:r w:rsidRPr="000A2EF8">
        <w:rPr>
          <w:rFonts w:ascii="Century Gothic" w:hAnsi="Century Gothic"/>
        </w:rPr>
        <w:t>in the form of</w:t>
      </w:r>
      <w:r w:rsidRPr="000A2EF8">
        <w:rPr>
          <w:rFonts w:ascii="Century Gothic" w:hAnsi="Century Gothic"/>
          <w:spacing w:val="-11"/>
        </w:rPr>
        <w:t xml:space="preserve"> </w:t>
      </w:r>
      <w:r w:rsidRPr="000A2EF8">
        <w:rPr>
          <w:rFonts w:ascii="Century Gothic" w:hAnsi="Century Gothic"/>
        </w:rPr>
        <w:t>strength</w:t>
      </w:r>
      <w:r w:rsidRPr="000A2EF8">
        <w:rPr>
          <w:rFonts w:ascii="Century Gothic" w:hAnsi="Century Gothic"/>
          <w:spacing w:val="-9"/>
        </w:rPr>
        <w:t xml:space="preserve"> </w:t>
      </w:r>
      <w:r w:rsidRPr="000A2EF8">
        <w:rPr>
          <w:rFonts w:ascii="Century Gothic" w:hAnsi="Century Gothic"/>
        </w:rPr>
        <w:t>foot,</w:t>
      </w:r>
      <w:r w:rsidRPr="000A2EF8">
        <w:rPr>
          <w:rFonts w:ascii="Century Gothic" w:hAnsi="Century Gothic"/>
          <w:spacing w:val="-9"/>
        </w:rPr>
        <w:t xml:space="preserve"> </w:t>
      </w:r>
      <w:r w:rsidRPr="000A2EF8">
        <w:rPr>
          <w:rFonts w:ascii="Century Gothic" w:hAnsi="Century Gothic"/>
        </w:rPr>
        <w:t>strength</w:t>
      </w:r>
      <w:r w:rsidRPr="000A2EF8">
        <w:rPr>
          <w:rFonts w:ascii="Century Gothic" w:hAnsi="Century Gothic"/>
          <w:spacing w:val="-10"/>
        </w:rPr>
        <w:t xml:space="preserve"> </w:t>
      </w:r>
      <w:r w:rsidRPr="000A2EF8">
        <w:rPr>
          <w:rFonts w:ascii="Century Gothic" w:hAnsi="Century Gothic"/>
        </w:rPr>
        <w:t>hand,</w:t>
      </w:r>
      <w:r w:rsidRPr="000A2EF8">
        <w:rPr>
          <w:rFonts w:ascii="Century Gothic" w:hAnsi="Century Gothic"/>
          <w:spacing w:val="-9"/>
        </w:rPr>
        <w:t xml:space="preserve"> </w:t>
      </w:r>
      <w:r w:rsidRPr="000A2EF8">
        <w:rPr>
          <w:rFonts w:ascii="Century Gothic" w:hAnsi="Century Gothic"/>
        </w:rPr>
        <w:t>balance,</w:t>
      </w:r>
      <w:r w:rsidRPr="000A2EF8">
        <w:rPr>
          <w:rFonts w:ascii="Century Gothic" w:hAnsi="Century Gothic"/>
          <w:spacing w:val="-9"/>
        </w:rPr>
        <w:t xml:space="preserve"> </w:t>
      </w:r>
      <w:r w:rsidRPr="000A2EF8">
        <w:rPr>
          <w:rFonts w:ascii="Century Gothic" w:hAnsi="Century Gothic"/>
        </w:rPr>
        <w:t>and tranquility.</w:t>
      </w:r>
      <w:r w:rsidRPr="000A2EF8">
        <w:rPr>
          <w:rFonts w:ascii="Century Gothic" w:hAnsi="Century Gothic"/>
          <w:spacing w:val="-15"/>
        </w:rPr>
        <w:t xml:space="preserve"> </w:t>
      </w:r>
      <w:r w:rsidRPr="000A2EF8">
        <w:rPr>
          <w:rFonts w:ascii="Century Gothic" w:hAnsi="Century Gothic"/>
        </w:rPr>
        <w:t>Where</w:t>
      </w:r>
      <w:r w:rsidRPr="000A2EF8">
        <w:rPr>
          <w:rFonts w:ascii="Century Gothic" w:hAnsi="Century Gothic"/>
          <w:spacing w:val="-15"/>
        </w:rPr>
        <w:t xml:space="preserve"> </w:t>
      </w:r>
      <w:r w:rsidRPr="000A2EF8">
        <w:rPr>
          <w:rFonts w:ascii="Century Gothic" w:hAnsi="Century Gothic"/>
        </w:rPr>
        <w:t>technique</w:t>
      </w:r>
      <w:r w:rsidRPr="000A2EF8">
        <w:rPr>
          <w:rFonts w:ascii="Century Gothic" w:hAnsi="Century Gothic"/>
          <w:spacing w:val="-15"/>
        </w:rPr>
        <w:t xml:space="preserve"> </w:t>
      </w:r>
      <w:r w:rsidRPr="000A2EF8">
        <w:rPr>
          <w:rFonts w:ascii="Century Gothic" w:hAnsi="Century Gothic"/>
        </w:rPr>
        <w:t>the</w:t>
      </w:r>
      <w:r w:rsidRPr="000A2EF8">
        <w:rPr>
          <w:rFonts w:ascii="Century Gothic" w:hAnsi="Century Gothic"/>
          <w:spacing w:val="-15"/>
        </w:rPr>
        <w:t xml:space="preserve"> </w:t>
      </w:r>
      <w:r w:rsidRPr="000A2EF8">
        <w:rPr>
          <w:rFonts w:ascii="Century Gothic" w:hAnsi="Century Gothic"/>
        </w:rPr>
        <w:t>combined</w:t>
      </w:r>
      <w:r w:rsidRPr="000A2EF8">
        <w:rPr>
          <w:rFonts w:ascii="Century Gothic" w:hAnsi="Century Gothic"/>
          <w:spacing w:val="-14"/>
        </w:rPr>
        <w:t xml:space="preserve"> </w:t>
      </w:r>
      <w:r w:rsidRPr="000A2EF8">
        <w:rPr>
          <w:rFonts w:ascii="Century Gothic" w:hAnsi="Century Gothic"/>
        </w:rPr>
        <w:t>on</w:t>
      </w:r>
      <w:r w:rsidRPr="000A2EF8">
        <w:rPr>
          <w:rFonts w:ascii="Century Gothic" w:hAnsi="Century Gothic"/>
          <w:spacing w:val="-15"/>
        </w:rPr>
        <w:t xml:space="preserve"> </w:t>
      </w:r>
      <w:r w:rsidRPr="000A2EF8">
        <w:rPr>
          <w:rFonts w:ascii="Century Gothic" w:hAnsi="Century Gothic"/>
        </w:rPr>
        <w:t>management</w:t>
      </w:r>
      <w:r w:rsidRPr="000A2EF8">
        <w:rPr>
          <w:rFonts w:ascii="Century Gothic" w:hAnsi="Century Gothic"/>
          <w:spacing w:val="-15"/>
        </w:rPr>
        <w:t xml:space="preserve"> </w:t>
      </w:r>
      <w:r w:rsidRPr="000A2EF8">
        <w:rPr>
          <w:rFonts w:ascii="Century Gothic" w:hAnsi="Century Gothic"/>
        </w:rPr>
        <w:t>space and properties in the show.</w:t>
      </w:r>
    </w:p>
    <w:p w14:paraId="65A7461C" w14:textId="42089B6F" w:rsidR="00920DF7" w:rsidRPr="000A2EF8"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Style</w:t>
      </w:r>
    </w:p>
    <w:p w14:paraId="7EED4FE8" w14:textId="75997AD1" w:rsidR="000A2EF8" w:rsidRPr="000A2EF8" w:rsidRDefault="000A2EF8" w:rsidP="000A2EF8">
      <w:pPr>
        <w:tabs>
          <w:tab w:val="left" w:pos="4253"/>
        </w:tabs>
        <w:ind w:left="3969" w:right="1280"/>
        <w:jc w:val="both"/>
        <w:rPr>
          <w:rFonts w:ascii="Century Gothic" w:hAnsi="Century Gothic"/>
          <w:sz w:val="20"/>
          <w:szCs w:val="20"/>
        </w:rPr>
      </w:pPr>
      <w:r>
        <w:rPr>
          <w:rFonts w:ascii="Century Gothic" w:hAnsi="Century Gothic"/>
          <w:sz w:val="20"/>
          <w:szCs w:val="20"/>
        </w:rPr>
        <w:tab/>
      </w:r>
      <w:r w:rsidRPr="000A2EF8">
        <w:rPr>
          <w:rFonts w:ascii="Century Gothic" w:hAnsi="Century Gothic"/>
          <w:sz w:val="20"/>
          <w:szCs w:val="20"/>
        </w:rPr>
        <w:t xml:space="preserve">Style is defined as a form of pattern in a new work with its own identity or characteristics to make it appear more attractive. This </w:t>
      </w:r>
      <w:r w:rsidRPr="000A2EF8">
        <w:rPr>
          <w:rFonts w:ascii="Century Gothic" w:hAnsi="Century Gothic"/>
          <w:i/>
          <w:sz w:val="20"/>
          <w:szCs w:val="20"/>
        </w:rPr>
        <w:t xml:space="preserve">style </w:t>
      </w:r>
      <w:r w:rsidRPr="000A2EF8">
        <w:rPr>
          <w:rFonts w:ascii="Century Gothic" w:hAnsi="Century Gothic"/>
          <w:sz w:val="20"/>
          <w:szCs w:val="20"/>
        </w:rPr>
        <w:t>is part of several factors such as body type, historical categories, personality, and cultural values that are used as a reference for expressing body movements (Hadi, 2014:53).</w:t>
      </w:r>
    </w:p>
    <w:p w14:paraId="3A385A08" w14:textId="1FF2411B" w:rsidR="000A2EF8" w:rsidRPr="000A2EF8" w:rsidRDefault="000A2EF8" w:rsidP="000A2EF8">
      <w:pPr>
        <w:tabs>
          <w:tab w:val="left" w:pos="142"/>
          <w:tab w:val="left" w:pos="4253"/>
        </w:tabs>
        <w:ind w:left="3969" w:right="1280"/>
        <w:jc w:val="both"/>
        <w:rPr>
          <w:rFonts w:ascii="Century Gothic" w:hAnsi="Century Gothic"/>
          <w:sz w:val="20"/>
          <w:szCs w:val="20"/>
        </w:rPr>
      </w:pPr>
      <w:r>
        <w:rPr>
          <w:rFonts w:ascii="Century Gothic" w:hAnsi="Century Gothic"/>
          <w:sz w:val="20"/>
          <w:szCs w:val="20"/>
        </w:rPr>
        <w:tab/>
      </w:r>
      <w:r w:rsidRPr="000A2EF8">
        <w:rPr>
          <w:rFonts w:ascii="Century Gothic" w:hAnsi="Century Gothic"/>
          <w:sz w:val="20"/>
          <w:szCs w:val="20"/>
        </w:rPr>
        <w:t>The style of character that emerges is in the form of experience and</w:t>
      </w:r>
      <w:r w:rsidRPr="000A2EF8">
        <w:rPr>
          <w:rFonts w:ascii="Century Gothic" w:hAnsi="Century Gothic"/>
          <w:spacing w:val="-2"/>
          <w:sz w:val="20"/>
          <w:szCs w:val="20"/>
        </w:rPr>
        <w:t xml:space="preserve"> </w:t>
      </w:r>
      <w:r w:rsidRPr="000A2EF8">
        <w:rPr>
          <w:rFonts w:ascii="Century Gothic" w:hAnsi="Century Gothic"/>
          <w:sz w:val="20"/>
          <w:szCs w:val="20"/>
        </w:rPr>
        <w:t>choreographer's observation</w:t>
      </w:r>
      <w:r w:rsidRPr="000A2EF8">
        <w:rPr>
          <w:rFonts w:ascii="Century Gothic" w:hAnsi="Century Gothic"/>
          <w:spacing w:val="-1"/>
          <w:sz w:val="20"/>
          <w:szCs w:val="20"/>
        </w:rPr>
        <w:t xml:space="preserve"> </w:t>
      </w:r>
      <w:r w:rsidRPr="000A2EF8">
        <w:rPr>
          <w:rFonts w:ascii="Century Gothic" w:hAnsi="Century Gothic"/>
          <w:sz w:val="20"/>
          <w:szCs w:val="20"/>
        </w:rPr>
        <w:t>towards togetherness,</w:t>
      </w:r>
      <w:r w:rsidRPr="000A2EF8">
        <w:rPr>
          <w:rFonts w:ascii="Century Gothic" w:hAnsi="Century Gothic"/>
          <w:spacing w:val="-1"/>
          <w:sz w:val="20"/>
          <w:szCs w:val="20"/>
        </w:rPr>
        <w:t xml:space="preserve"> </w:t>
      </w:r>
      <w:r w:rsidRPr="000A2EF8">
        <w:rPr>
          <w:rFonts w:ascii="Century Gothic" w:hAnsi="Century Gothic"/>
          <w:sz w:val="20"/>
          <w:szCs w:val="20"/>
        </w:rPr>
        <w:t>interaction and harmony of Javanese traditions. The application of this style is then expressed through the choreographer's body movements, drawing on his experience as a jaranan dancer. The essence of jaranan movement itself is the value of strength,</w:t>
      </w:r>
      <w:r w:rsidRPr="000A2EF8">
        <w:rPr>
          <w:rFonts w:ascii="Century Gothic" w:hAnsi="Century Gothic"/>
          <w:spacing w:val="-8"/>
          <w:sz w:val="20"/>
          <w:szCs w:val="20"/>
        </w:rPr>
        <w:t xml:space="preserve"> </w:t>
      </w:r>
      <w:r w:rsidRPr="000A2EF8">
        <w:rPr>
          <w:rFonts w:ascii="Century Gothic" w:hAnsi="Century Gothic"/>
          <w:sz w:val="20"/>
          <w:szCs w:val="20"/>
        </w:rPr>
        <w:t>balance,</w:t>
      </w:r>
      <w:r w:rsidRPr="000A2EF8">
        <w:rPr>
          <w:rFonts w:ascii="Century Gothic" w:hAnsi="Century Gothic"/>
          <w:spacing w:val="-5"/>
          <w:sz w:val="20"/>
          <w:szCs w:val="20"/>
        </w:rPr>
        <w:t xml:space="preserve"> </w:t>
      </w:r>
      <w:r w:rsidRPr="000A2EF8">
        <w:rPr>
          <w:rFonts w:ascii="Century Gothic" w:hAnsi="Century Gothic"/>
          <w:sz w:val="20"/>
          <w:szCs w:val="20"/>
        </w:rPr>
        <w:t>resilience,</w:t>
      </w:r>
      <w:r w:rsidRPr="000A2EF8">
        <w:rPr>
          <w:rFonts w:ascii="Century Gothic" w:hAnsi="Century Gothic"/>
          <w:spacing w:val="-8"/>
          <w:sz w:val="20"/>
          <w:szCs w:val="20"/>
        </w:rPr>
        <w:t xml:space="preserve"> </w:t>
      </w:r>
      <w:r w:rsidRPr="000A2EF8">
        <w:rPr>
          <w:rFonts w:ascii="Century Gothic" w:hAnsi="Century Gothic"/>
          <w:sz w:val="20"/>
          <w:szCs w:val="20"/>
        </w:rPr>
        <w:t>And</w:t>
      </w:r>
      <w:r w:rsidRPr="000A2EF8">
        <w:rPr>
          <w:rFonts w:ascii="Century Gothic" w:hAnsi="Century Gothic"/>
          <w:spacing w:val="-8"/>
          <w:sz w:val="20"/>
          <w:szCs w:val="20"/>
        </w:rPr>
        <w:t xml:space="preserve"> </w:t>
      </w:r>
      <w:r w:rsidRPr="000A2EF8">
        <w:rPr>
          <w:rFonts w:ascii="Century Gothic" w:hAnsi="Century Gothic"/>
          <w:sz w:val="20"/>
          <w:szCs w:val="20"/>
        </w:rPr>
        <w:t>calm.</w:t>
      </w:r>
      <w:r w:rsidRPr="000A2EF8">
        <w:rPr>
          <w:rFonts w:ascii="Century Gothic" w:hAnsi="Century Gothic"/>
          <w:spacing w:val="-7"/>
          <w:sz w:val="20"/>
          <w:szCs w:val="20"/>
        </w:rPr>
        <w:t xml:space="preserve"> </w:t>
      </w:r>
      <w:r w:rsidRPr="000A2EF8">
        <w:rPr>
          <w:rFonts w:ascii="Century Gothic" w:hAnsi="Century Gothic"/>
          <w:sz w:val="20"/>
          <w:szCs w:val="20"/>
        </w:rPr>
        <w:t>So that</w:t>
      </w:r>
      <w:r w:rsidRPr="000A2EF8">
        <w:rPr>
          <w:rFonts w:ascii="Century Gothic" w:hAnsi="Century Gothic"/>
          <w:spacing w:val="-8"/>
          <w:sz w:val="20"/>
          <w:szCs w:val="20"/>
        </w:rPr>
        <w:t xml:space="preserve"> </w:t>
      </w:r>
      <w:r w:rsidRPr="000A2EF8">
        <w:rPr>
          <w:rFonts w:ascii="Century Gothic" w:hAnsi="Century Gothic"/>
          <w:sz w:val="20"/>
          <w:szCs w:val="20"/>
        </w:rPr>
        <w:t>in</w:t>
      </w:r>
      <w:r w:rsidRPr="000A2EF8">
        <w:rPr>
          <w:rFonts w:ascii="Century Gothic" w:hAnsi="Century Gothic"/>
          <w:spacing w:val="-8"/>
          <w:sz w:val="20"/>
          <w:szCs w:val="20"/>
        </w:rPr>
        <w:t xml:space="preserve"> </w:t>
      </w:r>
      <w:r w:rsidRPr="000A2EF8">
        <w:rPr>
          <w:rFonts w:ascii="Century Gothic" w:hAnsi="Century Gothic"/>
          <w:sz w:val="20"/>
          <w:szCs w:val="20"/>
        </w:rPr>
        <w:t xml:space="preserve">This work has its own originality as </w:t>
      </w:r>
      <w:r w:rsidRPr="000A2EF8">
        <w:rPr>
          <w:rFonts w:ascii="Century Gothic" w:hAnsi="Century Gothic"/>
          <w:i/>
          <w:sz w:val="20"/>
          <w:szCs w:val="20"/>
        </w:rPr>
        <w:t>Pangiket's work.</w:t>
      </w:r>
    </w:p>
    <w:p w14:paraId="4DEF6811" w14:textId="1885DE8A" w:rsidR="00920DF7" w:rsidRPr="000A2EF8"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Dancer</w:t>
      </w:r>
    </w:p>
    <w:p w14:paraId="5999FE88" w14:textId="54DDCB0D" w:rsidR="000A2EF8" w:rsidRPr="000A2EF8" w:rsidRDefault="000A2EF8" w:rsidP="000A2EF8">
      <w:pPr>
        <w:pStyle w:val="BodyText"/>
        <w:spacing w:before="140" w:line="276" w:lineRule="auto"/>
        <w:ind w:left="3969" w:right="1280" w:firstLine="284"/>
        <w:jc w:val="both"/>
        <w:rPr>
          <w:rFonts w:ascii="Century Gothic" w:hAnsi="Century Gothic"/>
        </w:rPr>
      </w:pPr>
      <w:r w:rsidRPr="000A2EF8">
        <w:rPr>
          <w:rFonts w:ascii="Century Gothic" w:hAnsi="Century Gothic"/>
        </w:rPr>
        <w:t xml:space="preserve">The choreographer in </w:t>
      </w:r>
      <w:r w:rsidRPr="000A2EF8">
        <w:rPr>
          <w:rFonts w:ascii="Century Gothic" w:hAnsi="Century Gothic"/>
          <w:i/>
        </w:rPr>
        <w:t xml:space="preserve">the Pangiket dance work </w:t>
      </w:r>
      <w:r w:rsidRPr="000A2EF8">
        <w:rPr>
          <w:rFonts w:ascii="Century Gothic" w:hAnsi="Century Gothic"/>
        </w:rPr>
        <w:t>uses seven dancers.</w:t>
      </w:r>
      <w:r w:rsidRPr="000A2EF8">
        <w:rPr>
          <w:rFonts w:ascii="Century Gothic" w:hAnsi="Century Gothic"/>
          <w:spacing w:val="66"/>
        </w:rPr>
        <w:t xml:space="preserve"> </w:t>
      </w:r>
      <w:r w:rsidRPr="000A2EF8">
        <w:rPr>
          <w:rFonts w:ascii="Century Gothic" w:hAnsi="Century Gothic"/>
        </w:rPr>
        <w:t>person.</w:t>
      </w:r>
      <w:r w:rsidRPr="000A2EF8">
        <w:rPr>
          <w:rFonts w:ascii="Century Gothic" w:hAnsi="Century Gothic"/>
          <w:spacing w:val="40"/>
        </w:rPr>
        <w:t xml:space="preserve"> </w:t>
      </w:r>
      <w:r w:rsidRPr="000A2EF8">
        <w:rPr>
          <w:rFonts w:ascii="Century Gothic" w:hAnsi="Century Gothic"/>
        </w:rPr>
        <w:t>Choreographer</w:t>
      </w:r>
      <w:r w:rsidRPr="000A2EF8">
        <w:rPr>
          <w:rFonts w:ascii="Century Gothic" w:hAnsi="Century Gothic"/>
          <w:spacing w:val="40"/>
        </w:rPr>
        <w:t xml:space="preserve"> </w:t>
      </w:r>
      <w:r w:rsidRPr="000A2EF8">
        <w:rPr>
          <w:rFonts w:ascii="Century Gothic" w:hAnsi="Century Gothic"/>
        </w:rPr>
        <w:t>own</w:t>
      </w:r>
      <w:r w:rsidRPr="000A2EF8">
        <w:rPr>
          <w:rFonts w:ascii="Century Gothic" w:hAnsi="Century Gothic"/>
          <w:spacing w:val="66"/>
        </w:rPr>
        <w:t xml:space="preserve"> </w:t>
      </w:r>
      <w:r w:rsidRPr="000A2EF8">
        <w:rPr>
          <w:rFonts w:ascii="Century Gothic" w:hAnsi="Century Gothic"/>
        </w:rPr>
        <w:t>interest</w:t>
      </w:r>
      <w:r w:rsidRPr="000A2EF8">
        <w:rPr>
          <w:rFonts w:ascii="Century Gothic" w:hAnsi="Century Gothic"/>
          <w:spacing w:val="40"/>
        </w:rPr>
        <w:t xml:space="preserve"> </w:t>
      </w:r>
      <w:r w:rsidRPr="000A2EF8">
        <w:rPr>
          <w:rFonts w:ascii="Century Gothic" w:hAnsi="Century Gothic"/>
        </w:rPr>
        <w:t>on</w:t>
      </w:r>
      <w:r w:rsidRPr="000A2EF8">
        <w:rPr>
          <w:rFonts w:ascii="Century Gothic" w:hAnsi="Century Gothic"/>
          <w:spacing w:val="40"/>
        </w:rPr>
        <w:t xml:space="preserve"> </w:t>
      </w:r>
      <w:r w:rsidRPr="000A2EF8">
        <w:rPr>
          <w:rFonts w:ascii="Century Gothic" w:hAnsi="Century Gothic"/>
        </w:rPr>
        <w:t>number</w:t>
      </w:r>
      <w:r w:rsidRPr="000A2EF8">
        <w:rPr>
          <w:rFonts w:ascii="Century Gothic" w:hAnsi="Century Gothic"/>
          <w:spacing w:val="40"/>
        </w:rPr>
        <w:t xml:space="preserve"> </w:t>
      </w:r>
      <w:r w:rsidRPr="000A2EF8">
        <w:rPr>
          <w:rFonts w:ascii="Century Gothic" w:hAnsi="Century Gothic"/>
        </w:rPr>
        <w:t>seven</w:t>
      </w:r>
      <w:r w:rsidRPr="000A2EF8">
        <w:rPr>
          <w:rFonts w:ascii="Century Gothic" w:hAnsi="Century Gothic"/>
          <w:spacing w:val="67"/>
        </w:rPr>
        <w:t xml:space="preserve"> </w:t>
      </w:r>
      <w:r w:rsidRPr="000A2EF8">
        <w:rPr>
          <w:rFonts w:ascii="Century Gothic" w:hAnsi="Century Gothic"/>
        </w:rPr>
        <w:t xml:space="preserve">which has the meaning of </w:t>
      </w:r>
      <w:r w:rsidRPr="000A2EF8">
        <w:rPr>
          <w:rFonts w:ascii="Century Gothic" w:hAnsi="Century Gothic"/>
          <w:i/>
        </w:rPr>
        <w:t xml:space="preserve">pitulungan </w:t>
      </w:r>
      <w:r w:rsidRPr="000A2EF8">
        <w:rPr>
          <w:rFonts w:ascii="Century Gothic" w:hAnsi="Century Gothic"/>
        </w:rPr>
        <w:t xml:space="preserve">or assistance </w:t>
      </w:r>
      <w:r w:rsidRPr="000A2EF8">
        <w:rPr>
          <w:rFonts w:ascii="Century Gothic" w:hAnsi="Century Gothic"/>
          <w:i/>
        </w:rPr>
        <w:t xml:space="preserve">. </w:t>
      </w:r>
      <w:r w:rsidRPr="000A2EF8">
        <w:rPr>
          <w:rFonts w:ascii="Century Gothic" w:hAnsi="Century Gothic"/>
        </w:rPr>
        <w:t>Javanese society believes that</w:t>
      </w:r>
      <w:r w:rsidRPr="000A2EF8">
        <w:rPr>
          <w:rFonts w:ascii="Century Gothic" w:hAnsi="Century Gothic"/>
          <w:spacing w:val="-15"/>
        </w:rPr>
        <w:t xml:space="preserve"> </w:t>
      </w:r>
      <w:r w:rsidRPr="000A2EF8">
        <w:rPr>
          <w:rFonts w:ascii="Century Gothic" w:hAnsi="Century Gothic"/>
        </w:rPr>
        <w:t>lift</w:t>
      </w:r>
      <w:r w:rsidRPr="000A2EF8">
        <w:rPr>
          <w:rFonts w:ascii="Century Gothic" w:hAnsi="Century Gothic"/>
          <w:spacing w:val="-15"/>
        </w:rPr>
        <w:t xml:space="preserve"> </w:t>
      </w:r>
      <w:r w:rsidRPr="000A2EF8">
        <w:rPr>
          <w:rFonts w:ascii="Century Gothic" w:hAnsi="Century Gothic"/>
        </w:rPr>
        <w:t>seven have</w:t>
      </w:r>
      <w:r w:rsidRPr="000A2EF8">
        <w:rPr>
          <w:rFonts w:ascii="Century Gothic" w:hAnsi="Century Gothic"/>
          <w:spacing w:val="-15"/>
        </w:rPr>
        <w:t xml:space="preserve"> </w:t>
      </w:r>
      <w:r w:rsidRPr="000A2EF8">
        <w:rPr>
          <w:rFonts w:ascii="Century Gothic" w:hAnsi="Century Gothic"/>
        </w:rPr>
        <w:t>values</w:t>
      </w:r>
      <w:r w:rsidRPr="000A2EF8">
        <w:rPr>
          <w:rFonts w:ascii="Century Gothic" w:hAnsi="Century Gothic"/>
          <w:spacing w:val="-15"/>
        </w:rPr>
        <w:t xml:space="preserve"> </w:t>
      </w:r>
      <w:r w:rsidRPr="000A2EF8">
        <w:rPr>
          <w:rFonts w:ascii="Century Gothic" w:hAnsi="Century Gothic"/>
        </w:rPr>
        <w:t>Which</w:t>
      </w:r>
      <w:r w:rsidRPr="000A2EF8">
        <w:rPr>
          <w:rFonts w:ascii="Century Gothic" w:hAnsi="Century Gothic"/>
          <w:spacing w:val="-15"/>
        </w:rPr>
        <w:t xml:space="preserve"> </w:t>
      </w:r>
      <w:r w:rsidRPr="000A2EF8">
        <w:rPr>
          <w:rFonts w:ascii="Century Gothic" w:hAnsi="Century Gothic"/>
        </w:rPr>
        <w:t>can</w:t>
      </w:r>
      <w:r w:rsidRPr="000A2EF8">
        <w:rPr>
          <w:rFonts w:ascii="Century Gothic" w:hAnsi="Century Gothic"/>
          <w:spacing w:val="-15"/>
        </w:rPr>
        <w:t xml:space="preserve"> </w:t>
      </w:r>
      <w:r w:rsidRPr="000A2EF8">
        <w:rPr>
          <w:rFonts w:ascii="Century Gothic" w:hAnsi="Century Gothic"/>
        </w:rPr>
        <w:t>used</w:t>
      </w:r>
      <w:r w:rsidRPr="000A2EF8">
        <w:rPr>
          <w:rFonts w:ascii="Century Gothic" w:hAnsi="Century Gothic"/>
          <w:spacing w:val="-15"/>
        </w:rPr>
        <w:t xml:space="preserve"> </w:t>
      </w:r>
      <w:r w:rsidRPr="000A2EF8">
        <w:rPr>
          <w:rFonts w:ascii="Century Gothic" w:hAnsi="Century Gothic"/>
        </w:rPr>
        <w:t>by</w:t>
      </w:r>
      <w:r w:rsidRPr="000A2EF8">
        <w:rPr>
          <w:rFonts w:ascii="Century Gothic" w:hAnsi="Century Gothic"/>
          <w:spacing w:val="-15"/>
        </w:rPr>
        <w:t xml:space="preserve"> </w:t>
      </w:r>
      <w:r w:rsidRPr="000A2EF8">
        <w:rPr>
          <w:rFonts w:ascii="Century Gothic" w:hAnsi="Century Gothic"/>
        </w:rPr>
        <w:t>a leader to guide his people as a form of positive energy to increase harmony among each individual (Boanergis et al, 2019:59). The choreographer used seven dancers, divided into four female dancers and three male dancers, aiming to embody the content and ideas of how life in society is not only about men or women, but everyone lives in a relationship and interaction with each other.</w:t>
      </w:r>
    </w:p>
    <w:p w14:paraId="1E981494" w14:textId="02487977" w:rsidR="00920DF7" w:rsidRPr="000A2EF8" w:rsidRDefault="00920DF7" w:rsidP="00FA2C87">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Stage Design Techniques</w:t>
      </w:r>
    </w:p>
    <w:p w14:paraId="5BB89FA9" w14:textId="77777777" w:rsidR="000A2EF8" w:rsidRPr="00C16E59" w:rsidRDefault="000A2EF8" w:rsidP="00C16E59">
      <w:pPr>
        <w:pStyle w:val="BodyText"/>
        <w:spacing w:before="142" w:line="276" w:lineRule="auto"/>
        <w:ind w:left="3969" w:right="1280" w:firstLine="720"/>
        <w:jc w:val="both"/>
        <w:rPr>
          <w:rFonts w:ascii="Century Gothic" w:hAnsi="Century Gothic"/>
        </w:rPr>
      </w:pPr>
      <w:r w:rsidRPr="00C16E59">
        <w:rPr>
          <w:rFonts w:ascii="Century Gothic" w:hAnsi="Century Gothic"/>
        </w:rPr>
        <w:t>Stage technique is a supporting component in a dance performance, including stage form and lighting. In this dance work</w:t>
      </w:r>
      <w:r w:rsidRPr="00C16E59">
        <w:rPr>
          <w:rFonts w:ascii="Century Gothic" w:hAnsi="Century Gothic"/>
          <w:spacing w:val="-13"/>
        </w:rPr>
        <w:t xml:space="preserve"> </w:t>
      </w:r>
      <w:r w:rsidRPr="00C16E59">
        <w:rPr>
          <w:rFonts w:ascii="Century Gothic" w:hAnsi="Century Gothic"/>
        </w:rPr>
        <w:t>use</w:t>
      </w:r>
      <w:r w:rsidRPr="00C16E59">
        <w:rPr>
          <w:rFonts w:ascii="Century Gothic" w:hAnsi="Century Gothic"/>
          <w:spacing w:val="-14"/>
        </w:rPr>
        <w:t xml:space="preserve"> </w:t>
      </w:r>
      <w:r w:rsidRPr="00C16E59">
        <w:rPr>
          <w:rFonts w:ascii="Century Gothic" w:hAnsi="Century Gothic"/>
        </w:rPr>
        <w:t>form</w:t>
      </w:r>
      <w:r w:rsidRPr="00C16E59">
        <w:rPr>
          <w:rFonts w:ascii="Century Gothic" w:hAnsi="Century Gothic"/>
          <w:spacing w:val="-11"/>
        </w:rPr>
        <w:t xml:space="preserve"> </w:t>
      </w:r>
      <w:r w:rsidRPr="00C16E59">
        <w:rPr>
          <w:rFonts w:ascii="Century Gothic" w:hAnsi="Century Gothic"/>
        </w:rPr>
        <w:t>stage</w:t>
      </w:r>
      <w:r w:rsidRPr="00C16E59">
        <w:rPr>
          <w:rFonts w:ascii="Century Gothic" w:hAnsi="Century Gothic"/>
          <w:spacing w:val="-14"/>
        </w:rPr>
        <w:t xml:space="preserve"> </w:t>
      </w:r>
      <w:r w:rsidRPr="00C16E59">
        <w:rPr>
          <w:rFonts w:ascii="Century Gothic" w:hAnsi="Century Gothic"/>
          <w:i/>
        </w:rPr>
        <w:t>proscenium,</w:t>
      </w:r>
      <w:r w:rsidRPr="00C16E59">
        <w:rPr>
          <w:rFonts w:ascii="Century Gothic" w:hAnsi="Century Gothic"/>
          <w:i/>
          <w:spacing w:val="-12"/>
        </w:rPr>
        <w:t xml:space="preserve"> </w:t>
      </w:r>
      <w:r w:rsidRPr="00C16E59">
        <w:rPr>
          <w:rFonts w:ascii="Century Gothic" w:hAnsi="Century Gothic"/>
        </w:rPr>
        <w:t>Because</w:t>
      </w:r>
      <w:r w:rsidRPr="00C16E59">
        <w:rPr>
          <w:rFonts w:ascii="Century Gothic" w:hAnsi="Century Gothic"/>
          <w:spacing w:val="-14"/>
        </w:rPr>
        <w:t xml:space="preserve"> </w:t>
      </w:r>
      <w:r w:rsidRPr="00C16E59">
        <w:rPr>
          <w:rFonts w:ascii="Century Gothic" w:hAnsi="Century Gothic"/>
        </w:rPr>
        <w:t>serving</w:t>
      </w:r>
      <w:r w:rsidRPr="00C16E59">
        <w:rPr>
          <w:rFonts w:ascii="Century Gothic" w:hAnsi="Century Gothic"/>
          <w:spacing w:val="-14"/>
        </w:rPr>
        <w:t xml:space="preserve"> </w:t>
      </w:r>
      <w:r w:rsidRPr="00C16E59">
        <w:rPr>
          <w:rFonts w:ascii="Century Gothic" w:hAnsi="Century Gothic"/>
        </w:rPr>
        <w:t>can</w:t>
      </w:r>
      <w:r w:rsidRPr="00C16E59">
        <w:rPr>
          <w:rFonts w:ascii="Century Gothic" w:hAnsi="Century Gothic"/>
          <w:spacing w:val="-13"/>
        </w:rPr>
        <w:t xml:space="preserve"> </w:t>
      </w:r>
      <w:r w:rsidRPr="00C16E59">
        <w:rPr>
          <w:rFonts w:ascii="Century Gothic" w:hAnsi="Century Gothic"/>
        </w:rPr>
        <w:t xml:space="preserve">watched from the front, besides that the purpose of using a </w:t>
      </w:r>
      <w:r w:rsidRPr="00C16E59">
        <w:rPr>
          <w:rFonts w:ascii="Century Gothic" w:hAnsi="Century Gothic"/>
          <w:i/>
        </w:rPr>
        <w:t xml:space="preserve">proscenium stage </w:t>
      </w:r>
      <w:r w:rsidRPr="00C16E59">
        <w:rPr>
          <w:rFonts w:ascii="Century Gothic" w:hAnsi="Century Gothic"/>
        </w:rPr>
        <w:t>is to</w:t>
      </w:r>
      <w:r w:rsidRPr="00C16E59">
        <w:rPr>
          <w:rFonts w:ascii="Century Gothic" w:hAnsi="Century Gothic"/>
          <w:spacing w:val="-3"/>
        </w:rPr>
        <w:t xml:space="preserve"> </w:t>
      </w:r>
      <w:r w:rsidRPr="00C16E59">
        <w:rPr>
          <w:rFonts w:ascii="Century Gothic" w:hAnsi="Century Gothic"/>
        </w:rPr>
        <w:t>distribution</w:t>
      </w:r>
      <w:r w:rsidRPr="00C16E59">
        <w:rPr>
          <w:rFonts w:ascii="Century Gothic" w:hAnsi="Century Gothic"/>
          <w:spacing w:val="-1"/>
        </w:rPr>
        <w:t xml:space="preserve"> </w:t>
      </w:r>
      <w:r w:rsidRPr="00C16E59">
        <w:rPr>
          <w:rFonts w:ascii="Century Gothic" w:hAnsi="Century Gothic"/>
        </w:rPr>
        <w:t>between</w:t>
      </w:r>
      <w:r w:rsidRPr="00C16E59">
        <w:rPr>
          <w:rFonts w:ascii="Century Gothic" w:hAnsi="Century Gothic"/>
          <w:spacing w:val="-1"/>
        </w:rPr>
        <w:t xml:space="preserve"> </w:t>
      </w:r>
      <w:r w:rsidRPr="00C16E59">
        <w:rPr>
          <w:rFonts w:ascii="Century Gothic" w:hAnsi="Century Gothic"/>
        </w:rPr>
        <w:t>area</w:t>
      </w:r>
      <w:r w:rsidRPr="00C16E59">
        <w:rPr>
          <w:rFonts w:ascii="Century Gothic" w:hAnsi="Century Gothic"/>
          <w:spacing w:val="-1"/>
        </w:rPr>
        <w:t xml:space="preserve"> </w:t>
      </w:r>
      <w:r w:rsidRPr="00C16E59">
        <w:rPr>
          <w:rFonts w:ascii="Century Gothic" w:hAnsi="Century Gothic"/>
        </w:rPr>
        <w:t>Which</w:t>
      </w:r>
      <w:r w:rsidRPr="00C16E59">
        <w:rPr>
          <w:rFonts w:ascii="Century Gothic" w:hAnsi="Century Gothic"/>
          <w:spacing w:val="-1"/>
        </w:rPr>
        <w:t xml:space="preserve"> </w:t>
      </w:r>
      <w:r w:rsidRPr="00C16E59">
        <w:rPr>
          <w:rFonts w:ascii="Century Gothic" w:hAnsi="Century Gothic"/>
        </w:rPr>
        <w:t>weak</w:t>
      </w:r>
      <w:r w:rsidRPr="00C16E59">
        <w:rPr>
          <w:rFonts w:ascii="Century Gothic" w:hAnsi="Century Gothic"/>
          <w:spacing w:val="-1"/>
        </w:rPr>
        <w:t xml:space="preserve"> </w:t>
      </w:r>
      <w:r w:rsidRPr="00C16E59">
        <w:rPr>
          <w:rFonts w:ascii="Century Gothic" w:hAnsi="Century Gothic"/>
        </w:rPr>
        <w:t>with</w:t>
      </w:r>
      <w:r w:rsidRPr="00C16E59">
        <w:rPr>
          <w:rFonts w:ascii="Century Gothic" w:hAnsi="Century Gothic"/>
          <w:spacing w:val="-1"/>
        </w:rPr>
        <w:t xml:space="preserve"> </w:t>
      </w:r>
      <w:r w:rsidRPr="00C16E59">
        <w:rPr>
          <w:rFonts w:ascii="Century Gothic" w:hAnsi="Century Gothic"/>
        </w:rPr>
        <w:t>the area that</w:t>
      </w:r>
      <w:r w:rsidRPr="00C16E59">
        <w:rPr>
          <w:rFonts w:ascii="Century Gothic" w:hAnsi="Century Gothic"/>
          <w:spacing w:val="-1"/>
        </w:rPr>
        <w:t xml:space="preserve"> </w:t>
      </w:r>
      <w:r w:rsidRPr="00C16E59">
        <w:rPr>
          <w:rFonts w:ascii="Century Gothic" w:hAnsi="Century Gothic"/>
        </w:rPr>
        <w:t xml:space="preserve">strong, forming floor patterns created by the choreographer. Apart from the stage design, another component used in the performance is the </w:t>
      </w:r>
      <w:r w:rsidRPr="00C16E59">
        <w:rPr>
          <w:rFonts w:ascii="Century Gothic" w:hAnsi="Century Gothic"/>
          <w:spacing w:val="-2"/>
        </w:rPr>
        <w:t xml:space="preserve">lighting design </w:t>
      </w:r>
      <w:r w:rsidRPr="00C16E59">
        <w:rPr>
          <w:rFonts w:ascii="Century Gothic" w:hAnsi="Century Gothic"/>
        </w:rPr>
        <w:t>.</w:t>
      </w:r>
    </w:p>
    <w:p w14:paraId="7A23CA15" w14:textId="04E60DE3" w:rsidR="000A2EF8" w:rsidRPr="00C16E59" w:rsidRDefault="000A2EF8" w:rsidP="00C16E59">
      <w:pPr>
        <w:pStyle w:val="ListParagraph"/>
        <w:ind w:left="3969" w:right="1280" w:firstLine="284"/>
        <w:rPr>
          <w:rFonts w:ascii="Century Gothic" w:hAnsi="Century Gothic"/>
          <w:sz w:val="20"/>
          <w:szCs w:val="20"/>
        </w:rPr>
      </w:pPr>
      <w:r w:rsidRPr="00C16E59">
        <w:rPr>
          <w:rFonts w:ascii="Century Gothic" w:hAnsi="Century Gothic"/>
          <w:sz w:val="20"/>
          <w:szCs w:val="20"/>
        </w:rPr>
        <w:t>In this work, the use of lighting is not only used as illumination, but also has several functions, namely the choreographer uses the lighting as a focus on an object, the lighting as a supporter of the atmosphere based on the type of color used according to the needs of the choreography, the lighting is used as an amplifier in each scene that is to be presented. The application of stage design techniques in this work</w:t>
      </w:r>
      <w:r w:rsidRPr="00C16E59">
        <w:rPr>
          <w:rFonts w:ascii="Century Gothic" w:hAnsi="Century Gothic"/>
          <w:spacing w:val="-8"/>
          <w:sz w:val="20"/>
          <w:szCs w:val="20"/>
        </w:rPr>
        <w:t xml:space="preserve"> </w:t>
      </w:r>
      <w:r w:rsidRPr="00C16E59">
        <w:rPr>
          <w:rFonts w:ascii="Century Gothic" w:hAnsi="Century Gothic"/>
          <w:sz w:val="20"/>
          <w:szCs w:val="20"/>
        </w:rPr>
        <w:t>covering</w:t>
      </w:r>
      <w:r w:rsidRPr="00C16E59">
        <w:rPr>
          <w:rFonts w:ascii="Century Gothic" w:hAnsi="Century Gothic"/>
          <w:spacing w:val="-11"/>
          <w:sz w:val="20"/>
          <w:szCs w:val="20"/>
        </w:rPr>
        <w:t xml:space="preserve"> </w:t>
      </w:r>
      <w:r w:rsidRPr="00C16E59">
        <w:rPr>
          <w:rFonts w:ascii="Century Gothic" w:hAnsi="Century Gothic"/>
          <w:sz w:val="20"/>
          <w:szCs w:val="20"/>
        </w:rPr>
        <w:t>responsible,</w:t>
      </w:r>
      <w:r w:rsidRPr="00C16E59">
        <w:rPr>
          <w:rFonts w:ascii="Century Gothic" w:hAnsi="Century Gothic"/>
          <w:spacing w:val="-8"/>
          <w:sz w:val="20"/>
          <w:szCs w:val="20"/>
        </w:rPr>
        <w:t xml:space="preserve"> </w:t>
      </w:r>
      <w:r w:rsidRPr="00C16E59">
        <w:rPr>
          <w:rFonts w:ascii="Century Gothic" w:hAnsi="Century Gothic"/>
          <w:sz w:val="20"/>
          <w:szCs w:val="20"/>
        </w:rPr>
        <w:t>Which</w:t>
      </w:r>
      <w:r w:rsidRPr="00C16E59">
        <w:rPr>
          <w:rFonts w:ascii="Century Gothic" w:hAnsi="Century Gothic"/>
          <w:spacing w:val="-8"/>
          <w:sz w:val="20"/>
          <w:szCs w:val="20"/>
        </w:rPr>
        <w:t xml:space="preserve"> </w:t>
      </w:r>
      <w:r w:rsidRPr="00C16E59">
        <w:rPr>
          <w:rFonts w:ascii="Century Gothic" w:hAnsi="Century Gothic"/>
          <w:sz w:val="20"/>
          <w:szCs w:val="20"/>
        </w:rPr>
        <w:t>Wrong</w:t>
      </w:r>
      <w:r w:rsidRPr="00C16E59">
        <w:rPr>
          <w:rFonts w:ascii="Century Gothic" w:hAnsi="Century Gothic"/>
          <w:spacing w:val="-8"/>
          <w:sz w:val="20"/>
          <w:szCs w:val="20"/>
        </w:rPr>
        <w:t xml:space="preserve"> </w:t>
      </w:r>
      <w:r w:rsidRPr="00C16E59">
        <w:rPr>
          <w:rFonts w:ascii="Century Gothic" w:hAnsi="Century Gothic"/>
          <w:sz w:val="20"/>
          <w:szCs w:val="20"/>
        </w:rPr>
        <w:t>the only one</w:t>
      </w:r>
      <w:r w:rsidRPr="00C16E59">
        <w:rPr>
          <w:rFonts w:ascii="Century Gothic" w:hAnsi="Century Gothic"/>
          <w:spacing w:val="-8"/>
          <w:sz w:val="20"/>
          <w:szCs w:val="20"/>
        </w:rPr>
        <w:t xml:space="preserve"> </w:t>
      </w:r>
      <w:r w:rsidRPr="00C16E59">
        <w:rPr>
          <w:rFonts w:ascii="Century Gothic" w:hAnsi="Century Gothic"/>
          <w:sz w:val="20"/>
          <w:szCs w:val="20"/>
        </w:rPr>
        <w:t>namely</w:t>
      </w:r>
      <w:r w:rsidRPr="00C16E59">
        <w:rPr>
          <w:rFonts w:ascii="Century Gothic" w:hAnsi="Century Gothic"/>
          <w:spacing w:val="-7"/>
          <w:sz w:val="20"/>
          <w:szCs w:val="20"/>
        </w:rPr>
        <w:t xml:space="preserve"> </w:t>
      </w:r>
      <w:r w:rsidRPr="00C16E59">
        <w:rPr>
          <w:rFonts w:ascii="Century Gothic" w:hAnsi="Century Gothic"/>
          <w:sz w:val="20"/>
          <w:szCs w:val="20"/>
        </w:rPr>
        <w:t>choreographer</w:t>
      </w:r>
      <w:r w:rsidRPr="00C16E59">
        <w:rPr>
          <w:rFonts w:ascii="Century Gothic" w:hAnsi="Century Gothic"/>
          <w:spacing w:val="-8"/>
          <w:sz w:val="20"/>
          <w:szCs w:val="20"/>
        </w:rPr>
        <w:t xml:space="preserve"> </w:t>
      </w:r>
      <w:r w:rsidRPr="00C16E59">
        <w:rPr>
          <w:rFonts w:ascii="Century Gothic" w:hAnsi="Century Gothic"/>
          <w:sz w:val="20"/>
          <w:szCs w:val="20"/>
        </w:rPr>
        <w:t xml:space="preserve">creating a spatial pattern depicting a staircase as a symbol of the process toward </w:t>
      </w:r>
      <w:r w:rsidRPr="00C16E59">
        <w:rPr>
          <w:rFonts w:ascii="Century Gothic" w:hAnsi="Century Gothic"/>
          <w:i/>
          <w:sz w:val="20"/>
          <w:szCs w:val="20"/>
        </w:rPr>
        <w:t xml:space="preserve">Sejatine </w:t>
      </w:r>
      <w:r w:rsidRPr="00C16E59">
        <w:rPr>
          <w:rFonts w:ascii="Century Gothic" w:hAnsi="Century Gothic"/>
          <w:sz w:val="20"/>
          <w:szCs w:val="20"/>
        </w:rPr>
        <w:t>Nur, or the light of Almighty God. Therefore, the staging technique in this work is crucial, as it can reinforce the elements the choreographer wishes to embody.</w:t>
      </w:r>
    </w:p>
    <w:p w14:paraId="110FF5E8" w14:textId="6347B67C" w:rsidR="00920DF7" w:rsidRPr="00C16E59" w:rsidRDefault="00920DF7" w:rsidP="00C16E59">
      <w:pPr>
        <w:pStyle w:val="ListParagraph"/>
        <w:numPr>
          <w:ilvl w:val="2"/>
          <w:numId w:val="3"/>
        </w:numPr>
        <w:ind w:left="4253" w:hanging="284"/>
        <w:jc w:val="both"/>
        <w:rPr>
          <w:rFonts w:ascii="Times New Roman"/>
          <w:sz w:val="20"/>
          <w:szCs w:val="20"/>
        </w:rPr>
      </w:pPr>
      <w:r w:rsidRPr="006A03AE">
        <w:rPr>
          <w:rFonts w:ascii="Century Gothic" w:hAnsi="Century Gothic"/>
          <w:spacing w:val="-4"/>
          <w:position w:val="1"/>
          <w:sz w:val="20"/>
          <w:szCs w:val="20"/>
        </w:rPr>
        <w:t>Makeup and Fashion</w:t>
      </w:r>
    </w:p>
    <w:p w14:paraId="762C0797" w14:textId="2D2346C8" w:rsidR="00C16E59" w:rsidRPr="00C16E59" w:rsidRDefault="00C16E59" w:rsidP="00C16E59">
      <w:pPr>
        <w:pStyle w:val="BodyText"/>
        <w:ind w:left="3969" w:right="1280" w:firstLine="284"/>
        <w:jc w:val="both"/>
        <w:rPr>
          <w:rFonts w:ascii="Century Gothic" w:hAnsi="Century Gothic"/>
        </w:rPr>
      </w:pPr>
      <w:r w:rsidRPr="00C16E59">
        <w:rPr>
          <w:rFonts w:ascii="Century Gothic" w:hAnsi="Century Gothic"/>
        </w:rPr>
        <w:t>On</w:t>
      </w:r>
      <w:r w:rsidRPr="00C16E59">
        <w:rPr>
          <w:rFonts w:ascii="Century Gothic" w:hAnsi="Century Gothic"/>
          <w:spacing w:val="-11"/>
        </w:rPr>
        <w:t xml:space="preserve"> </w:t>
      </w:r>
      <w:r w:rsidRPr="00C16E59">
        <w:rPr>
          <w:rFonts w:ascii="Century Gothic" w:hAnsi="Century Gothic"/>
        </w:rPr>
        <w:t>work</w:t>
      </w:r>
      <w:r w:rsidRPr="00C16E59">
        <w:rPr>
          <w:rFonts w:ascii="Century Gothic" w:hAnsi="Century Gothic"/>
          <w:spacing w:val="-12"/>
        </w:rPr>
        <w:t xml:space="preserve"> </w:t>
      </w:r>
      <w:r w:rsidRPr="00C16E59">
        <w:rPr>
          <w:rFonts w:ascii="Century Gothic" w:hAnsi="Century Gothic"/>
        </w:rPr>
        <w:t>dance</w:t>
      </w:r>
      <w:r w:rsidRPr="00C16E59">
        <w:rPr>
          <w:rFonts w:ascii="Century Gothic" w:hAnsi="Century Gothic"/>
          <w:spacing w:val="-10"/>
        </w:rPr>
        <w:t xml:space="preserve"> </w:t>
      </w:r>
      <w:r w:rsidRPr="00C16E59">
        <w:rPr>
          <w:rFonts w:ascii="Century Gothic" w:hAnsi="Century Gothic"/>
        </w:rPr>
        <w:t>Pangiket</w:t>
      </w:r>
      <w:r w:rsidRPr="00C16E59">
        <w:rPr>
          <w:rFonts w:ascii="Century Gothic" w:hAnsi="Century Gothic"/>
          <w:spacing w:val="-13"/>
        </w:rPr>
        <w:t xml:space="preserve"> </w:t>
      </w:r>
      <w:r w:rsidRPr="00C16E59">
        <w:rPr>
          <w:rFonts w:ascii="Century Gothic" w:hAnsi="Century Gothic"/>
        </w:rPr>
        <w:t>order</w:t>
      </w:r>
      <w:r w:rsidRPr="00C16E59">
        <w:rPr>
          <w:rFonts w:ascii="Century Gothic" w:hAnsi="Century Gothic"/>
          <w:spacing w:val="-13"/>
        </w:rPr>
        <w:t xml:space="preserve"> </w:t>
      </w:r>
      <w:r w:rsidRPr="00C16E59">
        <w:rPr>
          <w:rFonts w:ascii="Century Gothic" w:hAnsi="Century Gothic"/>
        </w:rPr>
        <w:t>make-up</w:t>
      </w:r>
      <w:r w:rsidRPr="00C16E59">
        <w:rPr>
          <w:rFonts w:ascii="Century Gothic" w:hAnsi="Century Gothic"/>
          <w:spacing w:val="-11"/>
        </w:rPr>
        <w:t xml:space="preserve"> </w:t>
      </w:r>
      <w:r w:rsidRPr="00C16E59">
        <w:rPr>
          <w:rFonts w:ascii="Century Gothic" w:hAnsi="Century Gothic"/>
        </w:rPr>
        <w:t>And</w:t>
      </w:r>
      <w:r w:rsidRPr="00C16E59">
        <w:rPr>
          <w:rFonts w:ascii="Century Gothic" w:hAnsi="Century Gothic"/>
          <w:spacing w:val="-13"/>
        </w:rPr>
        <w:t xml:space="preserve"> </w:t>
      </w:r>
      <w:r w:rsidRPr="00C16E59">
        <w:rPr>
          <w:rFonts w:ascii="Century Gothic" w:hAnsi="Century Gothic"/>
        </w:rPr>
        <w:t>fashion</w:t>
      </w:r>
      <w:r w:rsidRPr="00C16E59">
        <w:rPr>
          <w:rFonts w:ascii="Century Gothic" w:hAnsi="Century Gothic"/>
          <w:spacing w:val="-11"/>
        </w:rPr>
        <w:t xml:space="preserve"> </w:t>
      </w:r>
      <w:r w:rsidRPr="00C16E59">
        <w:rPr>
          <w:rFonts w:ascii="Century Gothic" w:hAnsi="Century Gothic"/>
        </w:rPr>
        <w:t>customized</w:t>
      </w:r>
      <w:r w:rsidRPr="00C16E59">
        <w:rPr>
          <w:rFonts w:ascii="Century Gothic" w:hAnsi="Century Gothic"/>
          <w:spacing w:val="-11"/>
        </w:rPr>
        <w:t xml:space="preserve"> </w:t>
      </w:r>
      <w:r w:rsidRPr="00C16E59">
        <w:rPr>
          <w:rFonts w:ascii="Century Gothic" w:hAnsi="Century Gothic"/>
        </w:rPr>
        <w:t>with</w:t>
      </w:r>
      <w:r w:rsidRPr="00C16E59">
        <w:rPr>
          <w:rFonts w:ascii="Century Gothic" w:hAnsi="Century Gothic"/>
          <w:spacing w:val="-11"/>
        </w:rPr>
        <w:t xml:space="preserve"> </w:t>
      </w:r>
      <w:r w:rsidRPr="00C16E59">
        <w:rPr>
          <w:rFonts w:ascii="Century Gothic" w:hAnsi="Century Gothic"/>
        </w:rPr>
        <w:t xml:space="preserve">The type and mode of presentation used. The book written by Supriyono entitled </w:t>
      </w:r>
      <w:r w:rsidRPr="00C16E59">
        <w:rPr>
          <w:rFonts w:ascii="Century Gothic" w:hAnsi="Century Gothic"/>
          <w:i/>
        </w:rPr>
        <w:t xml:space="preserve">"Stage Makeup" </w:t>
      </w:r>
      <w:r w:rsidRPr="00C16E59">
        <w:rPr>
          <w:rFonts w:ascii="Century Gothic" w:hAnsi="Century Gothic"/>
        </w:rPr>
        <w:t>explains that: In symbolic representational style makeup, the character is emphasized through lines on the face using...</w:t>
      </w:r>
      <w:r w:rsidRPr="00C16E59">
        <w:rPr>
          <w:rFonts w:ascii="Century Gothic" w:hAnsi="Century Gothic"/>
          <w:spacing w:val="-15"/>
        </w:rPr>
        <w:t xml:space="preserve"> </w:t>
      </w:r>
      <w:r w:rsidRPr="00C16E59">
        <w:rPr>
          <w:rFonts w:ascii="Century Gothic" w:hAnsi="Century Gothic"/>
        </w:rPr>
        <w:t>choice</w:t>
      </w:r>
      <w:r w:rsidRPr="00C16E59">
        <w:rPr>
          <w:rFonts w:ascii="Century Gothic" w:hAnsi="Century Gothic"/>
          <w:spacing w:val="-15"/>
        </w:rPr>
        <w:t xml:space="preserve"> </w:t>
      </w:r>
      <w:r w:rsidRPr="00C16E59">
        <w:rPr>
          <w:rFonts w:ascii="Century Gothic" w:hAnsi="Century Gothic"/>
        </w:rPr>
        <w:t>color</w:t>
      </w:r>
      <w:r w:rsidRPr="00C16E59">
        <w:rPr>
          <w:rFonts w:ascii="Century Gothic" w:hAnsi="Century Gothic"/>
          <w:spacing w:val="-15"/>
        </w:rPr>
        <w:t xml:space="preserve"> </w:t>
      </w:r>
      <w:r w:rsidRPr="00C16E59">
        <w:rPr>
          <w:rFonts w:ascii="Century Gothic" w:hAnsi="Century Gothic"/>
        </w:rPr>
        <w:t>Which</w:t>
      </w:r>
      <w:r w:rsidRPr="00C16E59">
        <w:rPr>
          <w:rFonts w:ascii="Century Gothic" w:hAnsi="Century Gothic"/>
          <w:spacing w:val="-15"/>
        </w:rPr>
        <w:t xml:space="preserve"> </w:t>
      </w:r>
      <w:r w:rsidRPr="00C16E59">
        <w:rPr>
          <w:rFonts w:ascii="Century Gothic" w:hAnsi="Century Gothic"/>
        </w:rPr>
        <w:t>needed,</w:t>
      </w:r>
      <w:r w:rsidRPr="00C16E59">
        <w:rPr>
          <w:rFonts w:ascii="Century Gothic" w:hAnsi="Century Gothic"/>
          <w:spacing w:val="-13"/>
        </w:rPr>
        <w:t xml:space="preserve"> </w:t>
      </w:r>
      <w:r w:rsidRPr="00C16E59">
        <w:rPr>
          <w:rFonts w:ascii="Century Gothic" w:hAnsi="Century Gothic"/>
        </w:rPr>
        <w:t>as well as</w:t>
      </w:r>
      <w:r w:rsidRPr="00C16E59">
        <w:rPr>
          <w:rFonts w:ascii="Century Gothic" w:hAnsi="Century Gothic"/>
          <w:spacing w:val="-15"/>
        </w:rPr>
        <w:t xml:space="preserve"> </w:t>
      </w:r>
      <w:r w:rsidRPr="00C16E59">
        <w:rPr>
          <w:rFonts w:ascii="Century Gothic" w:hAnsi="Century Gothic"/>
        </w:rPr>
        <w:t>style</w:t>
      </w:r>
      <w:r w:rsidRPr="00C16E59">
        <w:rPr>
          <w:rFonts w:ascii="Century Gothic" w:hAnsi="Century Gothic"/>
          <w:spacing w:val="-15"/>
        </w:rPr>
        <w:t xml:space="preserve"> </w:t>
      </w:r>
      <w:r w:rsidRPr="00C16E59">
        <w:rPr>
          <w:rFonts w:ascii="Century Gothic" w:hAnsi="Century Gothic"/>
        </w:rPr>
        <w:t>hair</w:t>
      </w:r>
      <w:r w:rsidRPr="00C16E59">
        <w:rPr>
          <w:rFonts w:ascii="Century Gothic" w:hAnsi="Century Gothic"/>
          <w:spacing w:val="-14"/>
        </w:rPr>
        <w:t xml:space="preserve"> </w:t>
      </w:r>
      <w:r w:rsidRPr="00C16E59">
        <w:rPr>
          <w:rFonts w:ascii="Century Gothic" w:hAnsi="Century Gothic"/>
        </w:rPr>
        <w:t>also adapted to fashion</w:t>
      </w:r>
      <w:r w:rsidRPr="00C16E59">
        <w:rPr>
          <w:rFonts w:ascii="Century Gothic" w:hAnsi="Century Gothic"/>
          <w:spacing w:val="-1"/>
        </w:rPr>
        <w:t xml:space="preserve"> </w:t>
      </w:r>
      <w:r w:rsidRPr="00C16E59">
        <w:rPr>
          <w:rFonts w:ascii="Century Gothic" w:hAnsi="Century Gothic"/>
        </w:rPr>
        <w:t>as a reinforcement in character</w:t>
      </w:r>
      <w:r w:rsidRPr="00C16E59">
        <w:rPr>
          <w:rFonts w:ascii="Century Gothic" w:hAnsi="Century Gothic"/>
          <w:spacing w:val="-1"/>
        </w:rPr>
        <w:t xml:space="preserve"> </w:t>
      </w:r>
      <w:r w:rsidRPr="00C16E59">
        <w:rPr>
          <w:rFonts w:ascii="Century Gothic" w:hAnsi="Century Gothic"/>
        </w:rPr>
        <w:t>which was delivered (Supriyono, 2011:87).</w:t>
      </w:r>
    </w:p>
    <w:p w14:paraId="538D591A" w14:textId="79BADB12" w:rsidR="00920DF7" w:rsidRPr="00C16E59" w:rsidRDefault="00920DF7" w:rsidP="00C16E59">
      <w:pPr>
        <w:pStyle w:val="ListParagraph"/>
        <w:numPr>
          <w:ilvl w:val="2"/>
          <w:numId w:val="3"/>
        </w:numPr>
        <w:ind w:left="4253" w:right="1280" w:hanging="284"/>
        <w:jc w:val="both"/>
        <w:rPr>
          <w:rFonts w:ascii="Times New Roman"/>
          <w:sz w:val="20"/>
          <w:szCs w:val="20"/>
        </w:rPr>
      </w:pPr>
      <w:r w:rsidRPr="006A03AE">
        <w:rPr>
          <w:rFonts w:ascii="Century Gothic" w:hAnsi="Century Gothic"/>
          <w:spacing w:val="-4"/>
          <w:position w:val="1"/>
          <w:sz w:val="20"/>
          <w:szCs w:val="20"/>
        </w:rPr>
        <w:t>Accompaniment</w:t>
      </w:r>
    </w:p>
    <w:p w14:paraId="09348595" w14:textId="7AE02617" w:rsidR="00C16E59" w:rsidRPr="00C16E59" w:rsidRDefault="00C16E59" w:rsidP="00C16E59">
      <w:pPr>
        <w:pStyle w:val="ListParagraph"/>
        <w:ind w:left="3969" w:right="1280" w:firstLine="284"/>
        <w:rPr>
          <w:rFonts w:ascii="Century Gothic" w:hAnsi="Century Gothic"/>
          <w:spacing w:val="-2"/>
          <w:sz w:val="20"/>
          <w:szCs w:val="20"/>
        </w:rPr>
      </w:pPr>
      <w:r w:rsidRPr="00C16E59">
        <w:rPr>
          <w:rFonts w:ascii="Century Gothic" w:hAnsi="Century Gothic"/>
          <w:sz w:val="20"/>
          <w:szCs w:val="20"/>
        </w:rPr>
        <w:t>In the art of dance, it feels incomplete if there is no connection with</w:t>
      </w:r>
      <w:r w:rsidRPr="00C16E59">
        <w:rPr>
          <w:rFonts w:ascii="Century Gothic" w:hAnsi="Century Gothic"/>
          <w:spacing w:val="-14"/>
          <w:sz w:val="20"/>
          <w:szCs w:val="20"/>
        </w:rPr>
        <w:t xml:space="preserve"> </w:t>
      </w:r>
      <w:r w:rsidRPr="00C16E59">
        <w:rPr>
          <w:rFonts w:ascii="Century Gothic" w:hAnsi="Century Gothic"/>
          <w:sz w:val="20"/>
          <w:szCs w:val="20"/>
        </w:rPr>
        <w:t>musical accompaniment.</w:t>
      </w:r>
      <w:r w:rsidRPr="00C16E59">
        <w:rPr>
          <w:rFonts w:ascii="Century Gothic" w:hAnsi="Century Gothic"/>
          <w:spacing w:val="-13"/>
          <w:sz w:val="20"/>
          <w:szCs w:val="20"/>
        </w:rPr>
        <w:t xml:space="preserve"> </w:t>
      </w:r>
      <w:r w:rsidRPr="00C16E59">
        <w:rPr>
          <w:rFonts w:ascii="Century Gothic" w:hAnsi="Century Gothic"/>
          <w:sz w:val="20"/>
          <w:szCs w:val="20"/>
        </w:rPr>
        <w:t>Formation</w:t>
      </w:r>
      <w:r w:rsidRPr="00C16E59">
        <w:rPr>
          <w:rFonts w:ascii="Century Gothic" w:hAnsi="Century Gothic"/>
          <w:spacing w:val="-14"/>
          <w:sz w:val="20"/>
          <w:szCs w:val="20"/>
        </w:rPr>
        <w:t xml:space="preserve"> </w:t>
      </w:r>
      <w:r w:rsidRPr="00C16E59">
        <w:rPr>
          <w:rFonts w:ascii="Century Gothic" w:hAnsi="Century Gothic"/>
          <w:sz w:val="20"/>
          <w:szCs w:val="20"/>
        </w:rPr>
        <w:t>connection</w:t>
      </w:r>
      <w:r w:rsidRPr="00C16E59">
        <w:rPr>
          <w:rFonts w:ascii="Century Gothic" w:hAnsi="Century Gothic"/>
          <w:spacing w:val="-14"/>
          <w:sz w:val="20"/>
          <w:szCs w:val="20"/>
        </w:rPr>
        <w:t xml:space="preserve"> </w:t>
      </w:r>
      <w:r w:rsidRPr="00C16E59">
        <w:rPr>
          <w:rFonts w:ascii="Century Gothic" w:hAnsi="Century Gothic"/>
          <w:sz w:val="20"/>
          <w:szCs w:val="20"/>
        </w:rPr>
        <w:t>the</w:t>
      </w:r>
      <w:r w:rsidRPr="00C16E59">
        <w:rPr>
          <w:rFonts w:ascii="Century Gothic" w:hAnsi="Century Gothic"/>
          <w:spacing w:val="-13"/>
          <w:sz w:val="20"/>
          <w:szCs w:val="20"/>
        </w:rPr>
        <w:t xml:space="preserve"> </w:t>
      </w:r>
      <w:r w:rsidRPr="00C16E59">
        <w:rPr>
          <w:rFonts w:ascii="Century Gothic" w:hAnsi="Century Gothic"/>
          <w:sz w:val="20"/>
          <w:szCs w:val="20"/>
        </w:rPr>
        <w:t>in</w:t>
      </w:r>
      <w:r w:rsidRPr="00C16E59">
        <w:rPr>
          <w:rFonts w:ascii="Century Gothic" w:hAnsi="Century Gothic"/>
          <w:spacing w:val="-14"/>
          <w:sz w:val="20"/>
          <w:szCs w:val="20"/>
        </w:rPr>
        <w:t xml:space="preserve"> </w:t>
      </w:r>
      <w:r w:rsidRPr="00C16E59">
        <w:rPr>
          <w:rFonts w:ascii="Century Gothic" w:hAnsi="Century Gothic"/>
          <w:sz w:val="20"/>
          <w:szCs w:val="20"/>
        </w:rPr>
        <w:t>basic</w:t>
      </w:r>
      <w:r w:rsidRPr="00C16E59">
        <w:rPr>
          <w:rFonts w:ascii="Century Gothic" w:hAnsi="Century Gothic"/>
          <w:spacing w:val="-14"/>
          <w:sz w:val="20"/>
          <w:szCs w:val="20"/>
        </w:rPr>
        <w:t xml:space="preserve"> </w:t>
      </w:r>
      <w:r w:rsidRPr="00C16E59">
        <w:rPr>
          <w:rFonts w:ascii="Century Gothic" w:hAnsi="Century Gothic"/>
          <w:sz w:val="20"/>
          <w:szCs w:val="20"/>
        </w:rPr>
        <w:t>by</w:t>
      </w:r>
      <w:r w:rsidRPr="00C16E59">
        <w:rPr>
          <w:rFonts w:ascii="Century Gothic" w:hAnsi="Century Gothic"/>
          <w:spacing w:val="-12"/>
          <w:sz w:val="20"/>
          <w:szCs w:val="20"/>
        </w:rPr>
        <w:t xml:space="preserve"> </w:t>
      </w:r>
      <w:r w:rsidRPr="00C16E59">
        <w:rPr>
          <w:rFonts w:ascii="Century Gothic" w:hAnsi="Century Gothic"/>
          <w:sz w:val="20"/>
          <w:szCs w:val="20"/>
        </w:rPr>
        <w:t xml:space="preserve">The same source, namely rhythmic instinct and human drive. A dance performance uses music sourced from both internal and external sources. Internal music comes from the dancers themselves, while external music comes from outside the dancers (Murgiyanto, </w:t>
      </w:r>
      <w:r w:rsidRPr="00C16E59">
        <w:rPr>
          <w:rFonts w:ascii="Century Gothic" w:hAnsi="Century Gothic"/>
          <w:spacing w:val="-2"/>
          <w:sz w:val="20"/>
          <w:szCs w:val="20"/>
        </w:rPr>
        <w:t>1983:43-44).</w:t>
      </w:r>
    </w:p>
    <w:p w14:paraId="08A73D4D" w14:textId="12E77450" w:rsidR="00C16E59" w:rsidRPr="00C16E59" w:rsidRDefault="00C16E59" w:rsidP="00C16E59">
      <w:pPr>
        <w:pStyle w:val="ListParagraph"/>
        <w:ind w:left="3969" w:right="1280" w:firstLine="284"/>
        <w:rPr>
          <w:rFonts w:ascii="Century Gothic" w:hAnsi="Century Gothic"/>
          <w:sz w:val="20"/>
          <w:szCs w:val="20"/>
        </w:rPr>
      </w:pPr>
      <w:r w:rsidRPr="00C16E59">
        <w:rPr>
          <w:rFonts w:ascii="Century Gothic" w:hAnsi="Century Gothic"/>
          <w:sz w:val="20"/>
          <w:szCs w:val="20"/>
        </w:rPr>
        <w:t xml:space="preserve">The music or accompaniment in </w:t>
      </w:r>
      <w:r w:rsidRPr="00C16E59">
        <w:rPr>
          <w:rFonts w:ascii="Century Gothic" w:hAnsi="Century Gothic"/>
          <w:i/>
          <w:sz w:val="20"/>
          <w:szCs w:val="20"/>
        </w:rPr>
        <w:t xml:space="preserve">"pangiket" </w:t>
      </w:r>
      <w:r w:rsidRPr="00C16E59">
        <w:rPr>
          <w:rFonts w:ascii="Century Gothic" w:hAnsi="Century Gothic"/>
          <w:sz w:val="20"/>
          <w:szCs w:val="20"/>
        </w:rPr>
        <w:t>is digital music using electronic media. This use of music is enhanced by modern illustrations combined with Javanese gamelan music. The instruments recorded include violin, piano, flute, slompret, strings, cello, kenong, kempul, gong, and the addition of Javanese vocals.</w:t>
      </w:r>
    </w:p>
    <w:p w14:paraId="2E60A25C" w14:textId="62FF3ACE" w:rsidR="00920DF7" w:rsidRPr="00C16E59" w:rsidRDefault="00920DF7" w:rsidP="00C16E59">
      <w:pPr>
        <w:pStyle w:val="ListParagraph"/>
        <w:numPr>
          <w:ilvl w:val="2"/>
          <w:numId w:val="3"/>
        </w:numPr>
        <w:ind w:left="4253" w:right="1280" w:hanging="284"/>
        <w:jc w:val="both"/>
        <w:rPr>
          <w:rFonts w:ascii="Times New Roman"/>
          <w:sz w:val="20"/>
          <w:szCs w:val="20"/>
        </w:rPr>
      </w:pPr>
      <w:r w:rsidRPr="006A03AE">
        <w:rPr>
          <w:rFonts w:ascii="Century Gothic" w:hAnsi="Century Gothic"/>
          <w:spacing w:val="-4"/>
          <w:position w:val="1"/>
          <w:sz w:val="20"/>
          <w:szCs w:val="20"/>
        </w:rPr>
        <w:t>Property</w:t>
      </w:r>
    </w:p>
    <w:p w14:paraId="7D7898E1" w14:textId="4FE8CA5A" w:rsidR="00C16E59" w:rsidRDefault="00C16E59" w:rsidP="00C16E59">
      <w:pPr>
        <w:ind w:left="3969" w:right="1280" w:firstLine="284"/>
        <w:jc w:val="both"/>
        <w:rPr>
          <w:rFonts w:ascii="Century Gothic" w:hAnsi="Century Gothic"/>
          <w:sz w:val="20"/>
          <w:szCs w:val="20"/>
        </w:rPr>
      </w:pPr>
      <w:r w:rsidRPr="00C16E59">
        <w:rPr>
          <w:rFonts w:ascii="Century Gothic" w:hAnsi="Century Gothic"/>
          <w:sz w:val="20"/>
          <w:szCs w:val="20"/>
        </w:rPr>
        <w:t>In</w:t>
      </w:r>
      <w:r w:rsidRPr="00C16E59">
        <w:rPr>
          <w:rFonts w:ascii="Century Gothic" w:hAnsi="Century Gothic"/>
          <w:spacing w:val="-4"/>
          <w:sz w:val="20"/>
          <w:szCs w:val="20"/>
        </w:rPr>
        <w:t xml:space="preserve"> </w:t>
      </w:r>
      <w:r w:rsidRPr="00C16E59">
        <w:rPr>
          <w:rFonts w:ascii="Century Gothic" w:hAnsi="Century Gothic"/>
          <w:sz w:val="20"/>
          <w:szCs w:val="20"/>
        </w:rPr>
        <w:t>work</w:t>
      </w:r>
      <w:r w:rsidRPr="00C16E59">
        <w:rPr>
          <w:rFonts w:ascii="Century Gothic" w:hAnsi="Century Gothic"/>
          <w:spacing w:val="-4"/>
          <w:sz w:val="20"/>
          <w:szCs w:val="20"/>
        </w:rPr>
        <w:t xml:space="preserve"> </w:t>
      </w:r>
      <w:r w:rsidRPr="00C16E59">
        <w:rPr>
          <w:rFonts w:ascii="Century Gothic" w:hAnsi="Century Gothic"/>
          <w:sz w:val="20"/>
          <w:szCs w:val="20"/>
        </w:rPr>
        <w:t>dance</w:t>
      </w:r>
      <w:r w:rsidRPr="00C16E59">
        <w:rPr>
          <w:rFonts w:ascii="Century Gothic" w:hAnsi="Century Gothic"/>
          <w:spacing w:val="-3"/>
          <w:sz w:val="20"/>
          <w:szCs w:val="20"/>
        </w:rPr>
        <w:t xml:space="preserve"> </w:t>
      </w:r>
      <w:r w:rsidRPr="00C16E59">
        <w:rPr>
          <w:rFonts w:ascii="Century Gothic" w:hAnsi="Century Gothic"/>
          <w:i/>
          <w:sz w:val="20"/>
          <w:szCs w:val="20"/>
        </w:rPr>
        <w:t>Pangiket</w:t>
      </w:r>
      <w:r w:rsidRPr="00C16E59">
        <w:rPr>
          <w:rFonts w:ascii="Century Gothic" w:hAnsi="Century Gothic"/>
          <w:i/>
          <w:spacing w:val="-2"/>
          <w:sz w:val="20"/>
          <w:szCs w:val="20"/>
        </w:rPr>
        <w:t xml:space="preserve"> </w:t>
      </w:r>
      <w:r w:rsidRPr="00C16E59">
        <w:rPr>
          <w:rFonts w:ascii="Century Gothic" w:hAnsi="Century Gothic"/>
          <w:sz w:val="20"/>
          <w:szCs w:val="20"/>
        </w:rPr>
        <w:t>property</w:t>
      </w:r>
      <w:r w:rsidRPr="00C16E59">
        <w:rPr>
          <w:rFonts w:ascii="Century Gothic" w:hAnsi="Century Gothic"/>
          <w:spacing w:val="-3"/>
          <w:sz w:val="20"/>
          <w:szCs w:val="20"/>
        </w:rPr>
        <w:t xml:space="preserve"> </w:t>
      </w:r>
      <w:r w:rsidRPr="00C16E59">
        <w:rPr>
          <w:rFonts w:ascii="Century Gothic" w:hAnsi="Century Gothic"/>
          <w:sz w:val="20"/>
          <w:szCs w:val="20"/>
        </w:rPr>
        <w:t>dance</w:t>
      </w:r>
      <w:r w:rsidRPr="00C16E59">
        <w:rPr>
          <w:rFonts w:ascii="Century Gothic" w:hAnsi="Century Gothic"/>
          <w:spacing w:val="-3"/>
          <w:sz w:val="20"/>
          <w:szCs w:val="20"/>
        </w:rPr>
        <w:t xml:space="preserve"> </w:t>
      </w:r>
      <w:r w:rsidRPr="00C16E59">
        <w:rPr>
          <w:rFonts w:ascii="Century Gothic" w:hAnsi="Century Gothic"/>
          <w:sz w:val="20"/>
          <w:szCs w:val="20"/>
        </w:rPr>
        <w:t>Which</w:t>
      </w:r>
      <w:r w:rsidRPr="00C16E59">
        <w:rPr>
          <w:rFonts w:ascii="Century Gothic" w:hAnsi="Century Gothic"/>
          <w:spacing w:val="-3"/>
          <w:sz w:val="20"/>
          <w:szCs w:val="20"/>
        </w:rPr>
        <w:t xml:space="preserve"> </w:t>
      </w:r>
      <w:r w:rsidRPr="00C16E59">
        <w:rPr>
          <w:rFonts w:ascii="Century Gothic" w:hAnsi="Century Gothic"/>
          <w:sz w:val="20"/>
          <w:szCs w:val="20"/>
        </w:rPr>
        <w:t>presented</w:t>
      </w:r>
      <w:r w:rsidRPr="00C16E59">
        <w:rPr>
          <w:rFonts w:ascii="Century Gothic" w:hAnsi="Century Gothic"/>
          <w:spacing w:val="-6"/>
          <w:sz w:val="20"/>
          <w:szCs w:val="20"/>
        </w:rPr>
        <w:t xml:space="preserve"> </w:t>
      </w:r>
      <w:r w:rsidRPr="00C16E59">
        <w:rPr>
          <w:rFonts w:ascii="Century Gothic" w:hAnsi="Century Gothic"/>
          <w:sz w:val="20"/>
          <w:szCs w:val="20"/>
        </w:rPr>
        <w:t>aims to strengthen the dancers and in terms of concept. The properties used</w:t>
      </w:r>
      <w:r w:rsidRPr="00C16E59">
        <w:rPr>
          <w:rFonts w:ascii="Century Gothic" w:hAnsi="Century Gothic"/>
          <w:spacing w:val="-5"/>
          <w:sz w:val="20"/>
          <w:szCs w:val="20"/>
        </w:rPr>
        <w:t xml:space="preserve"> </w:t>
      </w:r>
      <w:r w:rsidRPr="00C16E59">
        <w:rPr>
          <w:rFonts w:ascii="Century Gothic" w:hAnsi="Century Gothic"/>
          <w:sz w:val="20"/>
          <w:szCs w:val="20"/>
        </w:rPr>
        <w:t>in the form of</w:t>
      </w:r>
      <w:r w:rsidRPr="00C16E59">
        <w:rPr>
          <w:rFonts w:ascii="Century Gothic" w:hAnsi="Century Gothic"/>
          <w:spacing w:val="-6"/>
          <w:sz w:val="20"/>
          <w:szCs w:val="20"/>
        </w:rPr>
        <w:t xml:space="preserve"> </w:t>
      </w:r>
      <w:r w:rsidRPr="00C16E59">
        <w:rPr>
          <w:rFonts w:ascii="Century Gothic" w:hAnsi="Century Gothic"/>
          <w:i/>
          <w:sz w:val="20"/>
          <w:szCs w:val="20"/>
        </w:rPr>
        <w:t>blarak</w:t>
      </w:r>
      <w:r w:rsidRPr="00C16E59">
        <w:rPr>
          <w:rFonts w:ascii="Century Gothic" w:hAnsi="Century Gothic"/>
          <w:i/>
          <w:spacing w:val="-4"/>
          <w:sz w:val="20"/>
          <w:szCs w:val="20"/>
        </w:rPr>
        <w:t xml:space="preserve"> </w:t>
      </w:r>
      <w:r w:rsidRPr="00C16E59">
        <w:rPr>
          <w:rFonts w:ascii="Century Gothic" w:hAnsi="Century Gothic"/>
          <w:sz w:val="20"/>
          <w:szCs w:val="20"/>
        </w:rPr>
        <w:t>or</w:t>
      </w:r>
      <w:r w:rsidRPr="00C16E59">
        <w:rPr>
          <w:rFonts w:ascii="Century Gothic" w:hAnsi="Century Gothic"/>
          <w:spacing w:val="-5"/>
          <w:sz w:val="20"/>
          <w:szCs w:val="20"/>
        </w:rPr>
        <w:t xml:space="preserve"> </w:t>
      </w:r>
      <w:r w:rsidRPr="00C16E59">
        <w:rPr>
          <w:rFonts w:ascii="Century Gothic" w:hAnsi="Century Gothic"/>
          <w:sz w:val="20"/>
          <w:szCs w:val="20"/>
        </w:rPr>
        <w:t>leaf</w:t>
      </w:r>
      <w:r w:rsidRPr="00C16E59">
        <w:rPr>
          <w:rFonts w:ascii="Century Gothic" w:hAnsi="Century Gothic"/>
          <w:spacing w:val="-4"/>
          <w:sz w:val="20"/>
          <w:szCs w:val="20"/>
        </w:rPr>
        <w:t xml:space="preserve"> </w:t>
      </w:r>
      <w:r w:rsidRPr="00C16E59">
        <w:rPr>
          <w:rFonts w:ascii="Century Gothic" w:hAnsi="Century Gothic"/>
          <w:sz w:val="20"/>
          <w:szCs w:val="20"/>
        </w:rPr>
        <w:t>coconut</w:t>
      </w:r>
      <w:r w:rsidRPr="00C16E59">
        <w:rPr>
          <w:rFonts w:ascii="Century Gothic" w:hAnsi="Century Gothic"/>
          <w:spacing w:val="-4"/>
          <w:sz w:val="20"/>
          <w:szCs w:val="20"/>
        </w:rPr>
        <w:t xml:space="preserve"> </w:t>
      </w:r>
      <w:r w:rsidRPr="00C16E59">
        <w:rPr>
          <w:rFonts w:ascii="Century Gothic" w:hAnsi="Century Gothic"/>
          <w:sz w:val="20"/>
          <w:szCs w:val="20"/>
        </w:rPr>
        <w:t>intact</w:t>
      </w:r>
      <w:r w:rsidRPr="00C16E59">
        <w:rPr>
          <w:rFonts w:ascii="Century Gothic" w:hAnsi="Century Gothic"/>
          <w:spacing w:val="-3"/>
          <w:sz w:val="20"/>
          <w:szCs w:val="20"/>
        </w:rPr>
        <w:t xml:space="preserve"> </w:t>
      </w:r>
      <w:r w:rsidRPr="00C16E59">
        <w:rPr>
          <w:rFonts w:ascii="Century Gothic" w:hAnsi="Century Gothic"/>
          <w:sz w:val="20"/>
          <w:szCs w:val="20"/>
        </w:rPr>
        <w:t>Which</w:t>
      </w:r>
      <w:r w:rsidRPr="00C16E59">
        <w:rPr>
          <w:rFonts w:ascii="Century Gothic" w:hAnsi="Century Gothic"/>
          <w:spacing w:val="-5"/>
          <w:sz w:val="20"/>
          <w:szCs w:val="20"/>
        </w:rPr>
        <w:t xml:space="preserve"> </w:t>
      </w:r>
      <w:r w:rsidRPr="00C16E59">
        <w:rPr>
          <w:rFonts w:ascii="Century Gothic" w:hAnsi="Century Gothic"/>
          <w:sz w:val="20"/>
          <w:szCs w:val="20"/>
        </w:rPr>
        <w:t>later</w:t>
      </w:r>
      <w:r w:rsidRPr="00C16E59">
        <w:rPr>
          <w:rFonts w:ascii="Century Gothic" w:hAnsi="Century Gothic"/>
          <w:spacing w:val="-4"/>
          <w:sz w:val="20"/>
          <w:szCs w:val="20"/>
        </w:rPr>
        <w:t xml:space="preserve"> </w:t>
      </w:r>
      <w:r w:rsidRPr="00C16E59">
        <w:rPr>
          <w:rFonts w:ascii="Century Gothic" w:hAnsi="Century Gothic"/>
          <w:sz w:val="20"/>
          <w:szCs w:val="20"/>
        </w:rPr>
        <w:t>placed on the dancer's head. Choreographer</w:t>
      </w:r>
      <w:r w:rsidRPr="00C16E59">
        <w:rPr>
          <w:rFonts w:ascii="Century Gothic" w:hAnsi="Century Gothic"/>
          <w:spacing w:val="-1"/>
          <w:sz w:val="20"/>
          <w:szCs w:val="20"/>
        </w:rPr>
        <w:t xml:space="preserve"> </w:t>
      </w:r>
      <w:r w:rsidRPr="00C16E59">
        <w:rPr>
          <w:rFonts w:ascii="Century Gothic" w:hAnsi="Century Gothic"/>
          <w:sz w:val="20"/>
          <w:szCs w:val="20"/>
        </w:rPr>
        <w:t>picking leaves</w:t>
      </w:r>
      <w:r w:rsidRPr="00C16E59">
        <w:rPr>
          <w:rFonts w:ascii="Century Gothic" w:hAnsi="Century Gothic"/>
          <w:spacing w:val="-2"/>
          <w:sz w:val="20"/>
          <w:szCs w:val="20"/>
        </w:rPr>
        <w:t xml:space="preserve"> </w:t>
      </w:r>
      <w:r w:rsidRPr="00C16E59">
        <w:rPr>
          <w:rFonts w:ascii="Century Gothic" w:hAnsi="Century Gothic"/>
          <w:sz w:val="20"/>
          <w:szCs w:val="20"/>
        </w:rPr>
        <w:t>coconut</w:t>
      </w:r>
      <w:r w:rsidRPr="00C16E59">
        <w:rPr>
          <w:rFonts w:ascii="Century Gothic" w:hAnsi="Century Gothic"/>
          <w:spacing w:val="-1"/>
          <w:sz w:val="20"/>
          <w:szCs w:val="20"/>
        </w:rPr>
        <w:t xml:space="preserve"> </w:t>
      </w:r>
      <w:r w:rsidRPr="00C16E59">
        <w:rPr>
          <w:rFonts w:ascii="Century Gothic" w:hAnsi="Century Gothic"/>
          <w:sz w:val="20"/>
          <w:szCs w:val="20"/>
        </w:rPr>
        <w:t>intact because</w:t>
      </w:r>
      <w:r w:rsidRPr="00C16E59">
        <w:rPr>
          <w:rFonts w:ascii="Century Gothic" w:hAnsi="Century Gothic"/>
          <w:spacing w:val="-1"/>
          <w:sz w:val="20"/>
          <w:szCs w:val="20"/>
        </w:rPr>
        <w:t xml:space="preserve"> </w:t>
      </w:r>
      <w:r w:rsidRPr="00C16E59">
        <w:rPr>
          <w:rFonts w:ascii="Century Gothic" w:hAnsi="Century Gothic"/>
          <w:sz w:val="20"/>
          <w:szCs w:val="20"/>
        </w:rPr>
        <w:t xml:space="preserve">so that it is linear and forms an integral part of the yellow coconut leaf. In addition, </w:t>
      </w:r>
      <w:r w:rsidRPr="00C16E59">
        <w:rPr>
          <w:rFonts w:ascii="Century Gothic" w:hAnsi="Century Gothic"/>
          <w:i/>
          <w:sz w:val="20"/>
          <w:szCs w:val="20"/>
        </w:rPr>
        <w:t xml:space="preserve">the Takir plontang </w:t>
      </w:r>
      <w:r w:rsidRPr="00C16E59">
        <w:rPr>
          <w:rFonts w:ascii="Century Gothic" w:hAnsi="Century Gothic"/>
          <w:sz w:val="20"/>
          <w:szCs w:val="20"/>
        </w:rPr>
        <w:t xml:space="preserve">is also presented with the aim of being a symbol </w:t>
      </w:r>
      <w:r w:rsidRPr="00C16E59">
        <w:rPr>
          <w:rFonts w:ascii="Century Gothic" w:hAnsi="Century Gothic"/>
          <w:i/>
          <w:sz w:val="20"/>
          <w:szCs w:val="20"/>
        </w:rPr>
        <w:t>of ubarampe</w:t>
      </w:r>
      <w:r w:rsidRPr="00C16E59">
        <w:rPr>
          <w:rFonts w:ascii="Century Gothic" w:hAnsi="Century Gothic"/>
          <w:i/>
          <w:spacing w:val="-3"/>
          <w:sz w:val="20"/>
          <w:szCs w:val="20"/>
        </w:rPr>
        <w:t xml:space="preserve"> </w:t>
      </w:r>
      <w:r w:rsidRPr="00C16E59">
        <w:rPr>
          <w:rFonts w:ascii="Century Gothic" w:hAnsi="Century Gothic"/>
          <w:sz w:val="20"/>
          <w:szCs w:val="20"/>
        </w:rPr>
        <w:t>Which</w:t>
      </w:r>
      <w:r w:rsidRPr="00C16E59">
        <w:rPr>
          <w:rFonts w:ascii="Century Gothic" w:hAnsi="Century Gothic"/>
          <w:spacing w:val="-2"/>
          <w:sz w:val="20"/>
          <w:szCs w:val="20"/>
        </w:rPr>
        <w:t xml:space="preserve"> </w:t>
      </w:r>
      <w:r w:rsidRPr="00C16E59">
        <w:rPr>
          <w:rFonts w:ascii="Century Gothic" w:hAnsi="Century Gothic"/>
          <w:sz w:val="20"/>
          <w:szCs w:val="20"/>
        </w:rPr>
        <w:t>will be presented later</w:t>
      </w:r>
      <w:r w:rsidRPr="00C16E59">
        <w:rPr>
          <w:rFonts w:ascii="Century Gothic" w:hAnsi="Century Gothic"/>
          <w:spacing w:val="-2"/>
          <w:sz w:val="20"/>
          <w:szCs w:val="20"/>
        </w:rPr>
        <w:t xml:space="preserve"> </w:t>
      </w:r>
      <w:r w:rsidRPr="00C16E59">
        <w:rPr>
          <w:rFonts w:ascii="Century Gothic" w:hAnsi="Century Gothic"/>
          <w:sz w:val="20"/>
          <w:szCs w:val="20"/>
        </w:rPr>
        <w:t>on</w:t>
      </w:r>
      <w:r w:rsidRPr="00C16E59">
        <w:rPr>
          <w:rFonts w:ascii="Century Gothic" w:hAnsi="Century Gothic"/>
          <w:spacing w:val="-1"/>
          <w:sz w:val="20"/>
          <w:szCs w:val="20"/>
        </w:rPr>
        <w:t xml:space="preserve"> the </w:t>
      </w:r>
      <w:r w:rsidRPr="00C16E59">
        <w:rPr>
          <w:rFonts w:ascii="Century Gothic" w:hAnsi="Century Gothic"/>
          <w:i/>
          <w:sz w:val="20"/>
          <w:szCs w:val="20"/>
        </w:rPr>
        <w:t xml:space="preserve">genduren </w:t>
      </w:r>
      <w:r w:rsidRPr="00C16E59">
        <w:rPr>
          <w:rFonts w:ascii="Century Gothic" w:hAnsi="Century Gothic"/>
          <w:sz w:val="20"/>
          <w:szCs w:val="20"/>
        </w:rPr>
        <w:t>scene</w:t>
      </w:r>
      <w:r w:rsidRPr="00C16E59">
        <w:rPr>
          <w:rFonts w:ascii="Century Gothic" w:hAnsi="Century Gothic"/>
          <w:i/>
          <w:spacing w:val="-2"/>
          <w:sz w:val="20"/>
          <w:szCs w:val="20"/>
        </w:rPr>
        <w:t xml:space="preserve"> </w:t>
      </w:r>
      <w:r w:rsidRPr="00C16E59">
        <w:rPr>
          <w:rFonts w:ascii="Century Gothic" w:hAnsi="Century Gothic"/>
          <w:sz w:val="20"/>
          <w:szCs w:val="20"/>
        </w:rPr>
        <w:t>or</w:t>
      </w:r>
      <w:r w:rsidRPr="00C16E59">
        <w:rPr>
          <w:rFonts w:ascii="Century Gothic" w:hAnsi="Century Gothic"/>
          <w:spacing w:val="-2"/>
          <w:sz w:val="20"/>
          <w:szCs w:val="20"/>
        </w:rPr>
        <w:t xml:space="preserve"> </w:t>
      </w:r>
      <w:r w:rsidRPr="00C16E59">
        <w:rPr>
          <w:rFonts w:ascii="Century Gothic" w:hAnsi="Century Gothic"/>
          <w:sz w:val="20"/>
          <w:szCs w:val="20"/>
        </w:rPr>
        <w:t>feast.</w:t>
      </w:r>
    </w:p>
    <w:p w14:paraId="6966255E" w14:textId="77777777" w:rsidR="00667688" w:rsidRDefault="00667688" w:rsidP="00C16E59">
      <w:pPr>
        <w:ind w:left="3969" w:right="1280" w:firstLine="284"/>
        <w:jc w:val="both"/>
        <w:rPr>
          <w:rFonts w:ascii="Century Gothic" w:hAnsi="Century Gothic"/>
          <w:sz w:val="20"/>
          <w:szCs w:val="20"/>
        </w:rPr>
      </w:pPr>
    </w:p>
    <w:p w14:paraId="3AE80557" w14:textId="77777777" w:rsidR="00667688" w:rsidRDefault="00667688" w:rsidP="00C16E59">
      <w:pPr>
        <w:ind w:left="3969" w:right="1280" w:firstLine="284"/>
        <w:jc w:val="both"/>
        <w:rPr>
          <w:rFonts w:ascii="Century Gothic" w:hAnsi="Century Gothic"/>
          <w:sz w:val="20"/>
          <w:szCs w:val="20"/>
        </w:rPr>
      </w:pPr>
    </w:p>
    <w:p w14:paraId="7A6D3C33" w14:textId="77777777" w:rsidR="00C16E59" w:rsidRDefault="00C16E59" w:rsidP="00C16E59">
      <w:pPr>
        <w:ind w:left="3969" w:firstLine="284"/>
        <w:jc w:val="both"/>
        <w:rPr>
          <w:rFonts w:ascii="Century Gothic" w:hAnsi="Century Gothic"/>
          <w:sz w:val="20"/>
          <w:szCs w:val="20"/>
        </w:rPr>
      </w:pPr>
    </w:p>
    <w:p w14:paraId="6B3DDC65" w14:textId="77777777" w:rsidR="00DF760B" w:rsidRDefault="00DF760B">
      <w:pPr>
        <w:pStyle w:val="BodyText"/>
        <w:sectPr w:rsidR="00DF760B">
          <w:pgSz w:w="11910" w:h="16840"/>
          <w:pgMar w:top="1740" w:right="566" w:bottom="280" w:left="708" w:header="544" w:footer="0" w:gutter="0"/>
          <w:cols w:space="720"/>
        </w:sectPr>
      </w:pPr>
    </w:p>
    <w:p w14:paraId="3F3D012F" w14:textId="58AA2773" w:rsidR="00DF760B" w:rsidRPr="009709D4" w:rsidRDefault="00C74B27">
      <w:pPr>
        <w:pStyle w:val="Heading3"/>
        <w:numPr>
          <w:ilvl w:val="1"/>
          <w:numId w:val="3"/>
        </w:numPr>
        <w:tabs>
          <w:tab w:val="left" w:pos="1072"/>
        </w:tabs>
        <w:ind w:left="1072" w:hanging="340"/>
        <w:jc w:val="left"/>
      </w:pPr>
      <w:bookmarkStart w:id="5" w:name="3.2_Discussion"/>
      <w:bookmarkEnd w:id="5"/>
      <w:r>
        <w:rPr>
          <w:spacing w:val="-2"/>
          <w:w w:val="95"/>
        </w:rPr>
        <w:t>Discussion</w:t>
      </w:r>
    </w:p>
    <w:p w14:paraId="22612E42" w14:textId="77777777" w:rsidR="009709D4" w:rsidRDefault="009709D4" w:rsidP="009709D4">
      <w:pPr>
        <w:pStyle w:val="BodyText"/>
        <w:spacing w:line="242" w:lineRule="auto"/>
        <w:ind w:left="2160" w:right="872" w:firstLine="720"/>
        <w:jc w:val="both"/>
        <w:rPr>
          <w:rFonts w:ascii="Century Gothic" w:hAnsi="Century Gothic"/>
        </w:rPr>
      </w:pPr>
      <w:r w:rsidRPr="0032082F">
        <w:rPr>
          <w:rFonts w:ascii="Century Gothic" w:hAnsi="Century Gothic"/>
        </w:rPr>
        <w:t xml:space="preserve">In creating this dance work, the choreographer narrowed down several main aspects to find the specifications for this work. The aspects that became the basis for the creation of this work were two main aspects, namely the focus of the work with the elaboration of the focus of content and focus of form. In the focus of content there is a description of the theme that will later appear sub-themes packaged in the form of predetermined scene scenarios, while the focus of form will describe the elements and elements present in its visual application. From this explanation, the elements and elements present in the </w:t>
      </w:r>
      <w:r w:rsidRPr="0032082F">
        <w:rPr>
          <w:rFonts w:ascii="Century Gothic" w:hAnsi="Century Gothic"/>
          <w:i/>
          <w:iCs/>
        </w:rPr>
        <w:t xml:space="preserve">Pangiket dance work </w:t>
      </w:r>
      <w:r w:rsidRPr="0032082F">
        <w:rPr>
          <w:rFonts w:ascii="Century Gothic" w:hAnsi="Century Gothic"/>
        </w:rPr>
        <w:t>are as follows:</w:t>
      </w:r>
    </w:p>
    <w:p w14:paraId="60CE7576" w14:textId="5868FD06" w:rsidR="009709D4" w:rsidRPr="009709D4" w:rsidRDefault="009709D4" w:rsidP="009709D4">
      <w:pPr>
        <w:pStyle w:val="BodyText"/>
        <w:numPr>
          <w:ilvl w:val="2"/>
          <w:numId w:val="3"/>
        </w:numPr>
        <w:spacing w:line="242" w:lineRule="auto"/>
        <w:ind w:right="872"/>
        <w:rPr>
          <w:rFonts w:ascii="Century Gothic" w:hAnsi="Century Gothic"/>
        </w:rPr>
      </w:pPr>
      <w:r>
        <w:rPr>
          <w:rFonts w:ascii="Century Gothic" w:hAnsi="Century Gothic"/>
        </w:rPr>
        <w:t>Content description</w:t>
      </w:r>
    </w:p>
    <w:p w14:paraId="7385A8C5" w14:textId="77777777" w:rsidR="009709D4" w:rsidRDefault="00750DAA" w:rsidP="009709D4">
      <w:pPr>
        <w:pStyle w:val="BodyText"/>
        <w:spacing w:line="242" w:lineRule="auto"/>
        <w:ind w:left="1440" w:right="872" w:firstLine="720"/>
        <w:jc w:val="both"/>
        <w:rPr>
          <w:rFonts w:ascii="Century Gothic" w:hAnsi="Century Gothic"/>
        </w:rPr>
      </w:pPr>
      <w:r w:rsidRPr="009709D4">
        <w:rPr>
          <w:rFonts w:ascii="Century Gothic" w:hAnsi="Century Gothic"/>
        </w:rPr>
        <w:t>The focus of the content in this work is the yellow coconut leaf as a meaning of human self-control by taking the values and symbols of tradition in the Ngetung Batih traditional ceremony.</w:t>
      </w:r>
      <w:r w:rsidR="00767DBE" w:rsidRPr="009709D4">
        <w:rPr>
          <w:rFonts w:ascii="Century Gothic" w:hAnsi="Century Gothic"/>
          <w:spacing w:val="40"/>
        </w:rPr>
        <w:t xml:space="preserve"> </w:t>
      </w:r>
      <w:r w:rsidR="00767DBE" w:rsidRPr="009709D4">
        <w:rPr>
          <w:rFonts w:ascii="Century Gothic" w:hAnsi="Century Gothic"/>
        </w:rPr>
        <w:t xml:space="preserve">This interpretation is important because of the phenomenon in society, where people, especially teenagers, have a sense of indifference towards self-control, for example, they engage in drunkenness, drugs, violence without knowing the consequences they will face. On the other hand, if teenagers can control themselves by engaging in positive activities, their achievements will certainly be better. So self-control becomes a theme in the creation of </w:t>
      </w:r>
      <w:r w:rsidR="00767DBE" w:rsidRPr="009709D4">
        <w:rPr>
          <w:rFonts w:ascii="Century Gothic" w:hAnsi="Century Gothic"/>
          <w:i/>
          <w:iCs/>
        </w:rPr>
        <w:t xml:space="preserve">the Pangiket dance work </w:t>
      </w:r>
      <w:r w:rsidR="00767DBE" w:rsidRPr="009709D4">
        <w:rPr>
          <w:rFonts w:ascii="Century Gothic" w:hAnsi="Century Gothic"/>
        </w:rPr>
        <w:t>.</w:t>
      </w:r>
    </w:p>
    <w:p w14:paraId="02259263" w14:textId="55AB095B" w:rsidR="009709D4" w:rsidRDefault="009709D4" w:rsidP="009709D4">
      <w:pPr>
        <w:pStyle w:val="BodyText"/>
        <w:numPr>
          <w:ilvl w:val="2"/>
          <w:numId w:val="3"/>
        </w:numPr>
        <w:spacing w:line="242" w:lineRule="auto"/>
        <w:ind w:right="872"/>
        <w:rPr>
          <w:rFonts w:ascii="Century Gothic" w:hAnsi="Century Gothic"/>
        </w:rPr>
      </w:pPr>
      <w:r>
        <w:rPr>
          <w:rFonts w:ascii="Century Gothic" w:hAnsi="Century Gothic"/>
        </w:rPr>
        <w:t>Form Description</w:t>
      </w:r>
    </w:p>
    <w:p w14:paraId="32B056D1" w14:textId="69A88C91" w:rsidR="00767DBE" w:rsidRPr="0032082F" w:rsidRDefault="00667688" w:rsidP="009709D4">
      <w:pPr>
        <w:pStyle w:val="BodyText"/>
        <w:spacing w:line="242" w:lineRule="auto"/>
        <w:ind w:left="1440" w:right="872" w:firstLine="720"/>
        <w:jc w:val="both"/>
        <w:rPr>
          <w:rFonts w:ascii="Century Gothic" w:hAnsi="Century Gothic"/>
        </w:rPr>
      </w:pPr>
      <w:r w:rsidRPr="0032082F">
        <w:rPr>
          <w:rFonts w:ascii="Century Gothic" w:hAnsi="Century Gothic"/>
          <w:i/>
          <w:iCs/>
        </w:rPr>
        <w:t xml:space="preserve">Pangiket </w:t>
      </w:r>
      <w:r w:rsidRPr="0032082F">
        <w:rPr>
          <w:rFonts w:ascii="Century Gothic" w:hAnsi="Century Gothic"/>
        </w:rPr>
        <w:t xml:space="preserve">dance work was created through a process of analysis, research, and observation, strengthened by Soedarsono's theory, quoted from Hera (2018:392), which explains that dancers, dance movements, makeup and costumes, musical accompaniment, stage floor patterns, and the audience are important elements that make dance a complex performance. In the </w:t>
      </w:r>
      <w:r w:rsidR="0032082F" w:rsidRPr="0032082F">
        <w:rPr>
          <w:rFonts w:ascii="Century Gothic" w:hAnsi="Century Gothic"/>
          <w:i/>
          <w:iCs/>
        </w:rPr>
        <w:t xml:space="preserve">Pangiket dance work </w:t>
      </w:r>
      <w:r w:rsidR="0032082F" w:rsidRPr="0032082F">
        <w:rPr>
          <w:rFonts w:ascii="Century Gothic" w:hAnsi="Century Gothic"/>
        </w:rPr>
        <w:t>, the choreographer applies these elements into the form of his presentation, with the following description:</w:t>
      </w:r>
    </w:p>
    <w:p w14:paraId="12AE77D7" w14:textId="77777777" w:rsidR="00DF760B" w:rsidRPr="0032082F" w:rsidRDefault="009C32D0">
      <w:pPr>
        <w:pStyle w:val="ListParagraph"/>
        <w:numPr>
          <w:ilvl w:val="3"/>
          <w:numId w:val="3"/>
        </w:numPr>
        <w:tabs>
          <w:tab w:val="left" w:pos="2891"/>
        </w:tabs>
        <w:spacing w:line="242" w:lineRule="exact"/>
        <w:ind w:left="2891" w:hanging="358"/>
        <w:jc w:val="both"/>
        <w:rPr>
          <w:rFonts w:ascii="Century Gothic" w:hAnsi="Century Gothic"/>
          <w:sz w:val="20"/>
        </w:rPr>
      </w:pPr>
      <w:r w:rsidRPr="0032082F">
        <w:rPr>
          <w:rFonts w:ascii="Century Gothic" w:hAnsi="Century Gothic"/>
          <w:spacing w:val="-6"/>
          <w:sz w:val="20"/>
        </w:rPr>
        <w:t>Description</w:t>
      </w:r>
      <w:r w:rsidRPr="0032082F">
        <w:rPr>
          <w:rFonts w:ascii="Century Gothic" w:hAnsi="Century Gothic"/>
          <w:spacing w:val="-8"/>
          <w:sz w:val="20"/>
        </w:rPr>
        <w:t xml:space="preserve"> </w:t>
      </w:r>
      <w:r w:rsidRPr="0032082F">
        <w:rPr>
          <w:rFonts w:ascii="Century Gothic" w:hAnsi="Century Gothic"/>
          <w:spacing w:val="-2"/>
          <w:sz w:val="20"/>
        </w:rPr>
        <w:t>movement</w:t>
      </w:r>
    </w:p>
    <w:p w14:paraId="4A382C47" w14:textId="1C076F06" w:rsidR="00DF760B" w:rsidRPr="0032082F" w:rsidRDefault="0032082F">
      <w:pPr>
        <w:pStyle w:val="BodyText"/>
        <w:spacing w:before="1" w:line="242" w:lineRule="auto"/>
        <w:ind w:left="2893" w:right="862" w:firstLine="720"/>
        <w:jc w:val="both"/>
        <w:rPr>
          <w:rFonts w:ascii="Century Gothic" w:hAnsi="Century Gothic"/>
        </w:rPr>
      </w:pPr>
      <w:r w:rsidRPr="0032082F">
        <w:rPr>
          <w:rFonts w:ascii="Century Gothic" w:hAnsi="Century Gothic"/>
        </w:rPr>
        <w:t>Movement is the most important element in a dance work. Body movement is the primary medium for conveying an idea. In this dance work, the idea is conveyed by visualizing the meaning of the yellow coconut leaf as human self-control through movement forms developed based on the values of traditional ceremonies.</w:t>
      </w:r>
      <w:r w:rsidRPr="0032082F">
        <w:rPr>
          <w:rFonts w:ascii="Century Gothic" w:hAnsi="Century Gothic"/>
          <w:spacing w:val="40"/>
        </w:rPr>
        <w:t xml:space="preserve"> </w:t>
      </w:r>
      <w:r w:rsidRPr="0032082F">
        <w:rPr>
          <w:rFonts w:ascii="Century Gothic" w:hAnsi="Century Gothic"/>
        </w:rPr>
        <w:t>Ngetung Batih customs include praying, gathering, sitting together, and a sense of reverence. These values then give rise to new movements in the Pangiket dance, incorporating several techniques, including staccato, breathing, vocal, runoff, backroll, jumping, floor, body contact, and locking.</w:t>
      </w:r>
    </w:p>
    <w:p w14:paraId="680769F8" w14:textId="77777777" w:rsidR="00DF760B" w:rsidRPr="00E77FBB" w:rsidRDefault="009C32D0" w:rsidP="00E77FBB">
      <w:pPr>
        <w:pStyle w:val="ListParagraph"/>
        <w:numPr>
          <w:ilvl w:val="3"/>
          <w:numId w:val="3"/>
        </w:numPr>
        <w:tabs>
          <w:tab w:val="left" w:pos="2891"/>
        </w:tabs>
        <w:spacing w:line="243" w:lineRule="exact"/>
        <w:ind w:left="2891" w:right="855" w:hanging="358"/>
        <w:jc w:val="both"/>
        <w:rPr>
          <w:rFonts w:ascii="Century Gothic" w:hAnsi="Century Gothic"/>
          <w:sz w:val="20"/>
        </w:rPr>
      </w:pPr>
      <w:r w:rsidRPr="00E77FBB">
        <w:rPr>
          <w:rFonts w:ascii="Century Gothic" w:hAnsi="Century Gothic"/>
          <w:sz w:val="20"/>
        </w:rPr>
        <w:t>Pattern</w:t>
      </w:r>
      <w:r w:rsidRPr="00E77FBB">
        <w:rPr>
          <w:rFonts w:ascii="Century Gothic" w:hAnsi="Century Gothic"/>
          <w:spacing w:val="-9"/>
          <w:sz w:val="20"/>
        </w:rPr>
        <w:t xml:space="preserve"> </w:t>
      </w:r>
      <w:r w:rsidRPr="00E77FBB">
        <w:rPr>
          <w:rFonts w:ascii="Century Gothic" w:hAnsi="Century Gothic"/>
          <w:spacing w:val="-2"/>
          <w:sz w:val="20"/>
        </w:rPr>
        <w:t>floor</w:t>
      </w:r>
    </w:p>
    <w:p w14:paraId="265A508E" w14:textId="15D4BAAE" w:rsidR="00D4114A" w:rsidRPr="00E77FBB" w:rsidRDefault="00D4114A" w:rsidP="00E77FBB">
      <w:pPr>
        <w:pStyle w:val="BodyText"/>
        <w:spacing w:before="2"/>
        <w:ind w:left="2893" w:right="855" w:firstLine="720"/>
        <w:jc w:val="both"/>
        <w:rPr>
          <w:rFonts w:ascii="Century Gothic" w:hAnsi="Century Gothic"/>
          <w:spacing w:val="-4"/>
        </w:rPr>
      </w:pPr>
      <w:r w:rsidRPr="00E77FBB">
        <w:rPr>
          <w:rFonts w:ascii="Century Gothic" w:hAnsi="Century Gothic"/>
          <w:spacing w:val="-4"/>
        </w:rPr>
        <w:t>Floor patterns are defined as a form of formation to provide a design in the form of space, varied lines, with high skills, spatial patterns can have a higher aesthetic value (Taupik, et al., 2023). In this work, the choreographer visualizes the form of floor patterns with horizontal lines with the development of varied movement patterns to create interesting patterns. Spatial patterns are formed by utilizing parts of the stage, both the center, front right corner, front left corner, and so on. In forming these spatial patterns, the choreographer develops the form of large and small spaces as well as the application of levels and the direction of the dancers' faces.</w:t>
      </w:r>
    </w:p>
    <w:p w14:paraId="5C4EF5E9" w14:textId="77777777" w:rsidR="00DF760B" w:rsidRPr="00E77FBB" w:rsidRDefault="009C32D0" w:rsidP="00E77FBB">
      <w:pPr>
        <w:pStyle w:val="ListParagraph"/>
        <w:numPr>
          <w:ilvl w:val="3"/>
          <w:numId w:val="3"/>
        </w:numPr>
        <w:tabs>
          <w:tab w:val="left" w:pos="2891"/>
        </w:tabs>
        <w:spacing w:before="5"/>
        <w:ind w:left="2891" w:right="855" w:hanging="358"/>
        <w:jc w:val="both"/>
        <w:rPr>
          <w:rFonts w:ascii="Century Gothic" w:hAnsi="Century Gothic"/>
          <w:sz w:val="20"/>
        </w:rPr>
      </w:pPr>
      <w:r w:rsidRPr="00E77FBB">
        <w:rPr>
          <w:rFonts w:ascii="Century Gothic" w:hAnsi="Century Gothic"/>
          <w:spacing w:val="-4"/>
          <w:w w:val="95"/>
          <w:sz w:val="20"/>
        </w:rPr>
        <w:t xml:space="preserve">Dance </w:t>
      </w:r>
      <w:r w:rsidRPr="00E77FBB">
        <w:rPr>
          <w:rFonts w:ascii="Century Gothic" w:hAnsi="Century Gothic"/>
          <w:w w:val="90"/>
          <w:sz w:val="20"/>
        </w:rPr>
        <w:t>accompaniment</w:t>
      </w:r>
    </w:p>
    <w:p w14:paraId="56FAE6DA" w14:textId="71D2481E" w:rsidR="00E77FBB" w:rsidRPr="00933E8B" w:rsidRDefault="00E77FBB" w:rsidP="00E77FBB">
      <w:pPr>
        <w:pStyle w:val="ListParagraph"/>
        <w:tabs>
          <w:tab w:val="left" w:pos="2891"/>
        </w:tabs>
        <w:spacing w:before="5"/>
        <w:ind w:right="855" w:firstLine="0"/>
        <w:rPr>
          <w:rFonts w:ascii="Century Gothic" w:hAnsi="Century Gothic"/>
          <w:sz w:val="20"/>
          <w:szCs w:val="20"/>
        </w:rPr>
      </w:pPr>
      <w:bookmarkStart w:id="6" w:name="_Hlk204304899"/>
      <w:r>
        <w:rPr>
          <w:rFonts w:ascii="Century Gothic" w:hAnsi="Century Gothic"/>
          <w:sz w:val="20"/>
          <w:szCs w:val="20"/>
        </w:rPr>
        <w:tab/>
      </w:r>
      <w:r w:rsidRPr="00E77FBB">
        <w:rPr>
          <w:rFonts w:ascii="Century Gothic" w:hAnsi="Century Gothic"/>
          <w:sz w:val="20"/>
          <w:szCs w:val="20"/>
        </w:rPr>
        <w:t xml:space="preserve">The music or accompaniment in </w:t>
      </w:r>
      <w:r w:rsidRPr="00E77FBB">
        <w:rPr>
          <w:rFonts w:ascii="Century Gothic" w:hAnsi="Century Gothic"/>
          <w:i/>
          <w:sz w:val="20"/>
          <w:szCs w:val="20"/>
        </w:rPr>
        <w:t xml:space="preserve">"pangiket" </w:t>
      </w:r>
      <w:r w:rsidRPr="00E77FBB">
        <w:rPr>
          <w:rFonts w:ascii="Century Gothic" w:hAnsi="Century Gothic"/>
          <w:sz w:val="20"/>
          <w:szCs w:val="20"/>
        </w:rPr>
        <w:t xml:space="preserve">is digital music using electronic media. This use of music is enhanced by modern illustrations combined with Javanese gamelan music through a recording process. The instruments recorded include violin, piano, flute, slompret, strings, cello, kenong, kempul, gong, and the addition of Javanese vocals. </w:t>
      </w:r>
      <w:bookmarkEnd w:id="6"/>
      <w:r w:rsidRPr="00E77FBB">
        <w:rPr>
          <w:rFonts w:ascii="Century Gothic" w:hAnsi="Century Gothic"/>
          <w:sz w:val="20"/>
          <w:szCs w:val="20"/>
        </w:rPr>
        <w:t>The purpose of this use is to ensure the character in this work has its own style while still being rooted in the art of jaranan and the traditional ceremony of ngetung batih.</w:t>
      </w:r>
    </w:p>
    <w:p w14:paraId="22E112AD" w14:textId="77777777" w:rsidR="00DF760B" w:rsidRPr="00933E8B" w:rsidRDefault="009C32D0">
      <w:pPr>
        <w:pStyle w:val="ListParagraph"/>
        <w:numPr>
          <w:ilvl w:val="3"/>
          <w:numId w:val="3"/>
        </w:numPr>
        <w:tabs>
          <w:tab w:val="left" w:pos="2891"/>
        </w:tabs>
        <w:spacing w:before="7"/>
        <w:ind w:left="2891" w:hanging="358"/>
        <w:jc w:val="both"/>
        <w:rPr>
          <w:rFonts w:ascii="Century Gothic" w:hAnsi="Century Gothic"/>
          <w:sz w:val="20"/>
        </w:rPr>
      </w:pPr>
      <w:r w:rsidRPr="00933E8B">
        <w:rPr>
          <w:rFonts w:ascii="Century Gothic" w:hAnsi="Century Gothic"/>
          <w:spacing w:val="-6"/>
          <w:sz w:val="20"/>
        </w:rPr>
        <w:t>Tata</w:t>
      </w:r>
      <w:r w:rsidRPr="00933E8B">
        <w:rPr>
          <w:rFonts w:ascii="Century Gothic" w:hAnsi="Century Gothic"/>
          <w:spacing w:val="-10"/>
          <w:sz w:val="20"/>
        </w:rPr>
        <w:t xml:space="preserve"> </w:t>
      </w:r>
      <w:r w:rsidRPr="00933E8B">
        <w:rPr>
          <w:rFonts w:ascii="Century Gothic" w:hAnsi="Century Gothic"/>
          <w:spacing w:val="-6"/>
          <w:sz w:val="20"/>
        </w:rPr>
        <w:t>make-up</w:t>
      </w:r>
      <w:r w:rsidRPr="00933E8B">
        <w:rPr>
          <w:rFonts w:ascii="Century Gothic" w:hAnsi="Century Gothic"/>
          <w:spacing w:val="-13"/>
          <w:sz w:val="20"/>
        </w:rPr>
        <w:t xml:space="preserve"> </w:t>
      </w:r>
      <w:r w:rsidRPr="00933E8B">
        <w:rPr>
          <w:rFonts w:ascii="Century Gothic" w:hAnsi="Century Gothic"/>
          <w:spacing w:val="-6"/>
          <w:sz w:val="20"/>
        </w:rPr>
        <w:t>And</w:t>
      </w:r>
      <w:r w:rsidRPr="00933E8B">
        <w:rPr>
          <w:rFonts w:ascii="Century Gothic" w:hAnsi="Century Gothic"/>
          <w:spacing w:val="-9"/>
          <w:sz w:val="20"/>
        </w:rPr>
        <w:t xml:space="preserve"> </w:t>
      </w:r>
      <w:r w:rsidRPr="00933E8B">
        <w:rPr>
          <w:rFonts w:ascii="Century Gothic" w:hAnsi="Century Gothic"/>
          <w:spacing w:val="-6"/>
          <w:sz w:val="20"/>
        </w:rPr>
        <w:t>fashion</w:t>
      </w:r>
    </w:p>
    <w:p w14:paraId="21C9D14D" w14:textId="198CB0F9" w:rsidR="009709D4" w:rsidRPr="00E77FBB" w:rsidRDefault="00E77FBB" w:rsidP="009709D4">
      <w:pPr>
        <w:pStyle w:val="BodyText"/>
        <w:tabs>
          <w:tab w:val="left" w:pos="3686"/>
          <w:tab w:val="left" w:pos="3828"/>
        </w:tabs>
        <w:spacing w:line="276" w:lineRule="auto"/>
        <w:ind w:left="2835" w:right="855"/>
        <w:jc w:val="both"/>
        <w:rPr>
          <w:rFonts w:ascii="Century Gothic" w:hAnsi="Century Gothic"/>
        </w:rPr>
      </w:pPr>
      <w:r>
        <w:rPr>
          <w:rFonts w:ascii="Century Gothic" w:hAnsi="Century Gothic"/>
        </w:rPr>
        <w:tab/>
      </w:r>
      <w:r w:rsidRPr="00E77FBB">
        <w:rPr>
          <w:rFonts w:ascii="Century Gothic" w:hAnsi="Century Gothic"/>
        </w:rPr>
        <w:t>The make-up in this dance work uses adult male and female characters aged around 26-45 years, the application of this age as a symbol of where humans are at an ideal age and have a high level of maturity.</w:t>
      </w:r>
      <w:r w:rsidRPr="00E77FBB">
        <w:rPr>
          <w:rFonts w:ascii="Century Gothic" w:hAnsi="Century Gothic"/>
          <w:spacing w:val="-2"/>
        </w:rPr>
        <w:t xml:space="preserve"> </w:t>
      </w:r>
      <w:r w:rsidRPr="00E77FBB">
        <w:rPr>
          <w:rFonts w:ascii="Century Gothic" w:hAnsi="Century Gothic"/>
        </w:rPr>
        <w:t>Work</w:t>
      </w:r>
      <w:r w:rsidRPr="00E77FBB">
        <w:rPr>
          <w:rFonts w:ascii="Century Gothic" w:hAnsi="Century Gothic"/>
          <w:spacing w:val="-5"/>
        </w:rPr>
        <w:t xml:space="preserve"> </w:t>
      </w:r>
      <w:r w:rsidRPr="00E77FBB">
        <w:rPr>
          <w:rFonts w:ascii="Century Gothic" w:hAnsi="Century Gothic"/>
        </w:rPr>
        <w:t>tall.</w:t>
      </w:r>
      <w:r w:rsidRPr="00E77FBB">
        <w:rPr>
          <w:rFonts w:ascii="Century Gothic" w:hAnsi="Century Gothic"/>
          <w:spacing w:val="-1"/>
        </w:rPr>
        <w:t xml:space="preserve"> </w:t>
      </w:r>
      <w:r w:rsidRPr="00E77FBB">
        <w:rPr>
          <w:rFonts w:ascii="Century Gothic" w:hAnsi="Century Gothic"/>
        </w:rPr>
        <w:t>Character</w:t>
      </w:r>
      <w:r w:rsidRPr="00E77FBB">
        <w:rPr>
          <w:rFonts w:ascii="Century Gothic" w:hAnsi="Century Gothic"/>
          <w:spacing w:val="-2"/>
        </w:rPr>
        <w:t xml:space="preserve"> </w:t>
      </w:r>
      <w:r w:rsidRPr="00E77FBB">
        <w:rPr>
          <w:rFonts w:ascii="Century Gothic" w:hAnsi="Century Gothic"/>
        </w:rPr>
        <w:t>Which</w:t>
      </w:r>
      <w:r w:rsidRPr="00E77FBB">
        <w:rPr>
          <w:rFonts w:ascii="Century Gothic" w:hAnsi="Century Gothic"/>
          <w:spacing w:val="-2"/>
        </w:rPr>
        <w:t xml:space="preserve"> </w:t>
      </w:r>
      <w:r w:rsidRPr="00E77FBB">
        <w:rPr>
          <w:rFonts w:ascii="Century Gothic" w:hAnsi="Century Gothic"/>
        </w:rPr>
        <w:t>brought</w:t>
      </w:r>
      <w:r w:rsidRPr="00E77FBB">
        <w:rPr>
          <w:rFonts w:ascii="Century Gothic" w:hAnsi="Century Gothic"/>
          <w:spacing w:val="-1"/>
        </w:rPr>
        <w:t xml:space="preserve"> </w:t>
      </w:r>
      <w:r w:rsidRPr="00E77FBB">
        <w:rPr>
          <w:rFonts w:ascii="Century Gothic" w:hAnsi="Century Gothic"/>
        </w:rPr>
        <w:t>is</w:t>
      </w:r>
      <w:r w:rsidRPr="00E77FBB">
        <w:rPr>
          <w:rFonts w:ascii="Century Gothic" w:hAnsi="Century Gothic"/>
          <w:spacing w:val="-2"/>
        </w:rPr>
        <w:t xml:space="preserve"> </w:t>
      </w:r>
      <w:r w:rsidRPr="00E77FBB">
        <w:rPr>
          <w:rFonts w:ascii="Century Gothic" w:hAnsi="Century Gothic"/>
        </w:rPr>
        <w:t>man</w:t>
      </w:r>
      <w:r w:rsidRPr="00E77FBB">
        <w:rPr>
          <w:rFonts w:ascii="Century Gothic" w:hAnsi="Century Gothic"/>
          <w:spacing w:val="-2"/>
        </w:rPr>
        <w:t xml:space="preserve"> </w:t>
      </w:r>
      <w:r w:rsidRPr="00E77FBB">
        <w:rPr>
          <w:rFonts w:ascii="Century Gothic" w:hAnsi="Century Gothic"/>
        </w:rPr>
        <w:t>and adult women, so the color combination for eyebrows uses a pencil</w:t>
      </w:r>
      <w:r w:rsidRPr="00E77FBB">
        <w:rPr>
          <w:rFonts w:ascii="Century Gothic" w:hAnsi="Century Gothic"/>
          <w:spacing w:val="-9"/>
        </w:rPr>
        <w:t xml:space="preserve"> </w:t>
      </w:r>
      <w:r w:rsidRPr="00E77FBB">
        <w:rPr>
          <w:rFonts w:ascii="Century Gothic" w:hAnsi="Century Gothic"/>
        </w:rPr>
        <w:t>eyebrows</w:t>
      </w:r>
      <w:r w:rsidRPr="00E77FBB">
        <w:rPr>
          <w:rFonts w:ascii="Century Gothic" w:hAnsi="Century Gothic"/>
          <w:spacing w:val="-10"/>
        </w:rPr>
        <w:t xml:space="preserve"> </w:t>
      </w:r>
      <w:r w:rsidRPr="00E77FBB">
        <w:rPr>
          <w:rFonts w:ascii="Century Gothic" w:hAnsi="Century Gothic"/>
        </w:rPr>
        <w:t>colored</w:t>
      </w:r>
      <w:r w:rsidRPr="00E77FBB">
        <w:rPr>
          <w:rFonts w:ascii="Century Gothic" w:hAnsi="Century Gothic"/>
          <w:spacing w:val="-11"/>
        </w:rPr>
        <w:t xml:space="preserve"> </w:t>
      </w:r>
      <w:r w:rsidRPr="00E77FBB">
        <w:rPr>
          <w:rFonts w:ascii="Century Gothic" w:hAnsi="Century Gothic"/>
        </w:rPr>
        <w:t>black,</w:t>
      </w:r>
      <w:r w:rsidRPr="00E77FBB">
        <w:rPr>
          <w:rFonts w:ascii="Century Gothic" w:hAnsi="Century Gothic"/>
          <w:spacing w:val="-7"/>
        </w:rPr>
        <w:t xml:space="preserve"> </w:t>
      </w:r>
      <w:r w:rsidRPr="00E77FBB">
        <w:rPr>
          <w:rFonts w:ascii="Century Gothic" w:hAnsi="Century Gothic"/>
        </w:rPr>
        <w:t>eyeshadow</w:t>
      </w:r>
      <w:r w:rsidRPr="00E77FBB">
        <w:rPr>
          <w:rFonts w:ascii="Century Gothic" w:hAnsi="Century Gothic"/>
          <w:spacing w:val="-8"/>
        </w:rPr>
        <w:t xml:space="preserve"> </w:t>
      </w:r>
      <w:r w:rsidRPr="00E77FBB">
        <w:rPr>
          <w:rFonts w:ascii="Century Gothic" w:hAnsi="Century Gothic"/>
        </w:rPr>
        <w:t>chocolate</w:t>
      </w:r>
      <w:r w:rsidR="00D4203C">
        <w:rPr>
          <w:rFonts w:ascii="Century Gothic" w:hAnsi="Century Gothic"/>
          <w:i/>
        </w:rPr>
        <w:t xml:space="preserve"> </w:t>
      </w:r>
    </w:p>
    <w:p w14:paraId="282D1BB1" w14:textId="679DFF92" w:rsidR="00E77FBB" w:rsidRDefault="003E482B" w:rsidP="00E77FBB">
      <w:pPr>
        <w:pStyle w:val="BodyText"/>
        <w:tabs>
          <w:tab w:val="left" w:pos="3686"/>
          <w:tab w:val="left" w:pos="3828"/>
        </w:tabs>
        <w:spacing w:line="276" w:lineRule="auto"/>
        <w:ind w:left="2835" w:right="855"/>
        <w:jc w:val="both"/>
        <w:rPr>
          <w:rFonts w:ascii="Century Gothic" w:hAnsi="Century Gothic"/>
        </w:rPr>
      </w:pPr>
      <w:r>
        <w:rPr>
          <w:rFonts w:ascii="Century Gothic" w:hAnsi="Century Gothic"/>
          <w:noProof/>
        </w:rPr>
        <w:drawing>
          <wp:anchor distT="0" distB="0" distL="114300" distR="114300" simplePos="0" relativeHeight="487595520" behindDoc="0" locked="0" layoutInCell="1" allowOverlap="1" wp14:anchorId="37592409" wp14:editId="179A8D64">
            <wp:simplePos x="0" y="0"/>
            <wp:positionH relativeFrom="margin">
              <wp:posOffset>4233863</wp:posOffset>
            </wp:positionH>
            <wp:positionV relativeFrom="margin">
              <wp:posOffset>1381760</wp:posOffset>
            </wp:positionV>
            <wp:extent cx="1343025" cy="1667510"/>
            <wp:effectExtent l="0" t="0" r="9525" b="8890"/>
            <wp:wrapSquare wrapText="bothSides"/>
            <wp:docPr id="469992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92624" name="Picture 469992624"/>
                    <pic:cNvPicPr/>
                  </pic:nvPicPr>
                  <pic:blipFill rotWithShape="1">
                    <a:blip r:embed="rId22" cstate="print">
                      <a:extLst>
                        <a:ext uri="{28A0092B-C50C-407E-A947-70E740481C1C}">
                          <a14:useLocalDpi xmlns:a14="http://schemas.microsoft.com/office/drawing/2010/main" val="0"/>
                        </a:ext>
                      </a:extLst>
                    </a:blip>
                    <a:srcRect l="33040" t="26641" r="34398" b="50614"/>
                    <a:stretch>
                      <a:fillRect/>
                    </a:stretch>
                  </pic:blipFill>
                  <pic:spPr bwMode="auto">
                    <a:xfrm>
                      <a:off x="0" y="0"/>
                      <a:ext cx="1343025" cy="1667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noProof/>
        </w:rPr>
        <w:drawing>
          <wp:anchor distT="0" distB="0" distL="114300" distR="114300" simplePos="0" relativeHeight="487594496" behindDoc="0" locked="0" layoutInCell="1" allowOverlap="1" wp14:anchorId="0555EFC1" wp14:editId="69946B36">
            <wp:simplePos x="0" y="0"/>
            <wp:positionH relativeFrom="margin">
              <wp:posOffset>2106295</wp:posOffset>
            </wp:positionH>
            <wp:positionV relativeFrom="margin">
              <wp:posOffset>1403985</wp:posOffset>
            </wp:positionV>
            <wp:extent cx="1221105" cy="1694180"/>
            <wp:effectExtent l="0" t="0" r="0" b="1270"/>
            <wp:wrapTopAndBottom/>
            <wp:docPr id="128946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6540" name="Picture 128946540"/>
                    <pic:cNvPicPr/>
                  </pic:nvPicPr>
                  <pic:blipFill rotWithShape="1">
                    <a:blip r:embed="rId23" cstate="print">
                      <a:extLst>
                        <a:ext uri="{28A0092B-C50C-407E-A947-70E740481C1C}">
                          <a14:useLocalDpi xmlns:a14="http://schemas.microsoft.com/office/drawing/2010/main" val="0"/>
                        </a:ext>
                      </a:extLst>
                    </a:blip>
                    <a:srcRect l="26130" t="26926" r="26553" b="36146"/>
                    <a:stretch>
                      <a:fillRect/>
                    </a:stretch>
                  </pic:blipFill>
                  <pic:spPr bwMode="auto">
                    <a:xfrm>
                      <a:off x="0" y="0"/>
                      <a:ext cx="1221105" cy="169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D4203C">
        <w:rPr>
          <w:rFonts w:ascii="Century Gothic" w:hAnsi="Century Gothic"/>
          <w:i/>
          <w:iCs/>
        </w:rPr>
        <w:t>Pangiket's</w:t>
      </w:r>
      <w:proofErr w:type="spellEnd"/>
      <w:r w:rsidR="00D4203C">
        <w:rPr>
          <w:rFonts w:ascii="Century Gothic" w:hAnsi="Century Gothic"/>
          <w:i/>
          <w:iCs/>
        </w:rPr>
        <w:t xml:space="preserve"> </w:t>
      </w:r>
      <w:proofErr w:type="gramStart"/>
      <w:r w:rsidR="00E77FBB" w:rsidRPr="00E77FBB">
        <w:rPr>
          <w:rFonts w:ascii="Century Gothic" w:hAnsi="Century Gothic"/>
        </w:rPr>
        <w:t xml:space="preserve">work </w:t>
      </w:r>
      <w:r w:rsidR="00D4203C">
        <w:rPr>
          <w:rFonts w:ascii="Century Gothic" w:hAnsi="Century Gothic"/>
        </w:rPr>
        <w:t>:</w:t>
      </w:r>
      <w:proofErr w:type="gramEnd"/>
    </w:p>
    <w:p w14:paraId="1D359707" w14:textId="4AFDEA42" w:rsidR="00835729" w:rsidRPr="00A575A5" w:rsidRDefault="009C32D0" w:rsidP="00835729">
      <w:pPr>
        <w:spacing w:before="110"/>
        <w:ind w:left="2552" w:firstLine="45"/>
        <w:rPr>
          <w:rFonts w:ascii="Century Gothic" w:hAnsi="Century Gothic"/>
          <w:b/>
          <w:spacing w:val="-6"/>
          <w:position w:val="1"/>
          <w:sz w:val="20"/>
        </w:rPr>
      </w:pPr>
      <w:r w:rsidRPr="00A575A5">
        <w:rPr>
          <w:rFonts w:ascii="Century Gothic" w:hAnsi="Century Gothic"/>
          <w:b/>
          <w:spacing w:val="-6"/>
          <w:position w:val="1"/>
          <w:sz w:val="20"/>
        </w:rPr>
        <w:t>Picture</w:t>
      </w:r>
      <w:r w:rsidRPr="00A575A5">
        <w:rPr>
          <w:rFonts w:ascii="Century Gothic" w:hAnsi="Century Gothic"/>
          <w:b/>
          <w:spacing w:val="-5"/>
          <w:position w:val="1"/>
          <w:sz w:val="20"/>
        </w:rPr>
        <w:t xml:space="preserve"> </w:t>
      </w:r>
      <w:r w:rsidRPr="00A575A5">
        <w:rPr>
          <w:rFonts w:ascii="Century Gothic" w:hAnsi="Century Gothic"/>
          <w:b/>
          <w:spacing w:val="-6"/>
          <w:position w:val="1"/>
          <w:sz w:val="20"/>
        </w:rPr>
        <w:t>1.</w:t>
      </w:r>
      <w:r w:rsidRPr="00A575A5">
        <w:rPr>
          <w:rFonts w:ascii="Century Gothic" w:hAnsi="Century Gothic"/>
          <w:b/>
          <w:spacing w:val="-2"/>
          <w:position w:val="1"/>
          <w:sz w:val="20"/>
        </w:rPr>
        <w:t xml:space="preserve"> </w:t>
      </w:r>
      <w:r w:rsidRPr="00A575A5">
        <w:rPr>
          <w:rFonts w:ascii="Century Gothic" w:hAnsi="Century Gothic"/>
          <w:b/>
          <w:spacing w:val="-6"/>
          <w:position w:val="1"/>
          <w:sz w:val="20"/>
        </w:rPr>
        <w:t>Cosmetic</w:t>
      </w:r>
      <w:r w:rsidRPr="00A575A5">
        <w:rPr>
          <w:rFonts w:ascii="Century Gothic" w:hAnsi="Century Gothic"/>
          <w:b/>
          <w:spacing w:val="-5"/>
          <w:position w:val="1"/>
          <w:sz w:val="20"/>
        </w:rPr>
        <w:t xml:space="preserve"> </w:t>
      </w:r>
      <w:r w:rsidR="00835729" w:rsidRPr="00A575A5">
        <w:rPr>
          <w:rFonts w:ascii="Century Gothic" w:hAnsi="Century Gothic"/>
          <w:b/>
          <w:spacing w:val="-6"/>
          <w:position w:val="1"/>
          <w:sz w:val="20"/>
        </w:rPr>
        <w:t xml:space="preserve">Female </w:t>
      </w:r>
      <w:r w:rsidR="00835729" w:rsidRPr="00A575A5">
        <w:rPr>
          <w:rFonts w:ascii="Century Gothic" w:hAnsi="Century Gothic"/>
          <w:b/>
          <w:spacing w:val="-6"/>
          <w:position w:val="1"/>
          <w:sz w:val="20"/>
        </w:rPr>
        <w:tab/>
      </w:r>
      <w:r w:rsidR="00835729" w:rsidRPr="00A575A5">
        <w:rPr>
          <w:rFonts w:ascii="Century Gothic" w:hAnsi="Century Gothic"/>
          <w:b/>
          <w:spacing w:val="-6"/>
          <w:position w:val="1"/>
          <w:sz w:val="20"/>
        </w:rPr>
        <w:tab/>
      </w:r>
      <w:r w:rsidR="003E482B">
        <w:rPr>
          <w:rFonts w:ascii="Century Gothic" w:hAnsi="Century Gothic"/>
          <w:b/>
          <w:spacing w:val="-6"/>
          <w:position w:val="1"/>
          <w:sz w:val="20"/>
        </w:rPr>
        <w:t>Picture</w:t>
      </w:r>
      <w:r w:rsidR="00835729" w:rsidRPr="00A575A5">
        <w:rPr>
          <w:rFonts w:ascii="Century Gothic" w:hAnsi="Century Gothic"/>
          <w:b/>
          <w:spacing w:val="-6"/>
          <w:position w:val="1"/>
          <w:sz w:val="20"/>
        </w:rPr>
        <w:t xml:space="preserve"> 2. Male Makeup</w:t>
      </w:r>
    </w:p>
    <w:p w14:paraId="71673C52" w14:textId="6C418831" w:rsidR="00DF760B" w:rsidRPr="00A575A5" w:rsidRDefault="00835729" w:rsidP="00835729">
      <w:pPr>
        <w:spacing w:before="110"/>
        <w:ind w:left="3544" w:firstLine="45"/>
        <w:rPr>
          <w:rFonts w:ascii="Century Gothic" w:hAnsi="Century Gothic"/>
          <w:b/>
          <w:i/>
          <w:iCs/>
          <w:spacing w:val="-6"/>
          <w:position w:val="1"/>
          <w:sz w:val="20"/>
        </w:rPr>
      </w:pPr>
      <w:proofErr w:type="spellStart"/>
      <w:r w:rsidRPr="00A575A5">
        <w:rPr>
          <w:rFonts w:ascii="Century Gothic" w:hAnsi="Century Gothic"/>
          <w:b/>
          <w:i/>
          <w:iCs/>
          <w:spacing w:val="-6"/>
          <w:position w:val="1"/>
          <w:sz w:val="20"/>
        </w:rPr>
        <w:t>Pangiket</w:t>
      </w:r>
      <w:proofErr w:type="spellEnd"/>
      <w:r w:rsidRPr="00A575A5">
        <w:rPr>
          <w:rFonts w:ascii="Century Gothic" w:hAnsi="Century Gothic"/>
          <w:b/>
          <w:i/>
          <w:iCs/>
          <w:spacing w:val="-6"/>
          <w:position w:val="1"/>
          <w:sz w:val="20"/>
        </w:rPr>
        <w:t xml:space="preserve"> </w:t>
      </w:r>
      <w:r w:rsidRPr="00A575A5">
        <w:rPr>
          <w:rFonts w:ascii="Century Gothic" w:hAnsi="Century Gothic"/>
          <w:b/>
          <w:i/>
          <w:iCs/>
          <w:spacing w:val="-6"/>
          <w:position w:val="1"/>
          <w:sz w:val="20"/>
        </w:rPr>
        <w:tab/>
      </w:r>
      <w:r w:rsidRPr="00A575A5">
        <w:rPr>
          <w:rFonts w:ascii="Century Gothic" w:hAnsi="Century Gothic"/>
          <w:b/>
          <w:i/>
          <w:iCs/>
          <w:spacing w:val="-6"/>
          <w:position w:val="1"/>
          <w:sz w:val="20"/>
        </w:rPr>
        <w:tab/>
      </w:r>
      <w:r w:rsidRPr="00A575A5">
        <w:rPr>
          <w:rFonts w:ascii="Century Gothic" w:hAnsi="Century Gothic"/>
          <w:b/>
          <w:i/>
          <w:iCs/>
          <w:spacing w:val="-6"/>
          <w:position w:val="1"/>
          <w:sz w:val="20"/>
        </w:rPr>
        <w:tab/>
      </w:r>
      <w:r w:rsidRPr="00A575A5">
        <w:rPr>
          <w:rFonts w:ascii="Century Gothic" w:hAnsi="Century Gothic"/>
          <w:b/>
          <w:spacing w:val="-6"/>
          <w:position w:val="1"/>
          <w:sz w:val="20"/>
        </w:rPr>
        <w:t xml:space="preserve">Dance </w:t>
      </w:r>
      <w:proofErr w:type="gramStart"/>
      <w:r w:rsidRPr="00A575A5">
        <w:rPr>
          <w:rFonts w:ascii="Century Gothic" w:hAnsi="Century Gothic"/>
          <w:b/>
          <w:spacing w:val="-6"/>
          <w:position w:val="1"/>
          <w:sz w:val="20"/>
        </w:rPr>
        <w:t>Work</w:t>
      </w:r>
      <w:r w:rsidRPr="00A575A5">
        <w:rPr>
          <w:rFonts w:ascii="Century Gothic" w:hAnsi="Century Gothic"/>
          <w:b/>
          <w:i/>
          <w:iCs/>
          <w:spacing w:val="-6"/>
          <w:position w:val="1"/>
          <w:sz w:val="20"/>
        </w:rPr>
        <w:t xml:space="preserve">  </w:t>
      </w:r>
      <w:proofErr w:type="spellStart"/>
      <w:r w:rsidRPr="00A575A5">
        <w:rPr>
          <w:rFonts w:ascii="Century Gothic" w:hAnsi="Century Gothic"/>
          <w:b/>
          <w:i/>
          <w:iCs/>
          <w:spacing w:val="-6"/>
          <w:position w:val="1"/>
          <w:sz w:val="20"/>
        </w:rPr>
        <w:t>Pangiket</w:t>
      </w:r>
      <w:proofErr w:type="spellEnd"/>
      <w:proofErr w:type="gramEnd"/>
      <w:r w:rsidRPr="00A575A5">
        <w:rPr>
          <w:rFonts w:ascii="Century Gothic" w:hAnsi="Century Gothic"/>
          <w:b/>
          <w:i/>
          <w:iCs/>
          <w:spacing w:val="-6"/>
          <w:position w:val="1"/>
          <w:sz w:val="20"/>
        </w:rPr>
        <w:t xml:space="preserve"> </w:t>
      </w:r>
      <w:r w:rsidRPr="00A575A5">
        <w:rPr>
          <w:rFonts w:ascii="Century Gothic" w:hAnsi="Century Gothic"/>
          <w:b/>
          <w:spacing w:val="-6"/>
          <w:position w:val="1"/>
          <w:sz w:val="20"/>
        </w:rPr>
        <w:t>Dance Work</w:t>
      </w:r>
    </w:p>
    <w:p w14:paraId="20820A28" w14:textId="228C081A" w:rsidR="00DF760B" w:rsidRPr="00835729" w:rsidRDefault="003E482B" w:rsidP="00835729">
      <w:pPr>
        <w:pStyle w:val="BodyText"/>
        <w:spacing w:before="132"/>
        <w:ind w:left="2893" w:right="867" w:firstLine="720"/>
        <w:jc w:val="both"/>
      </w:pPr>
      <w:r>
        <w:rPr>
          <w:i/>
          <w:noProof/>
          <w:sz w:val="17"/>
        </w:rPr>
        <w:drawing>
          <wp:anchor distT="0" distB="0" distL="114300" distR="114300" simplePos="0" relativeHeight="487599616" behindDoc="0" locked="0" layoutInCell="1" allowOverlap="1" wp14:anchorId="2B4BE9C2" wp14:editId="0A9722D8">
            <wp:simplePos x="0" y="0"/>
            <wp:positionH relativeFrom="margin">
              <wp:posOffset>2239328</wp:posOffset>
            </wp:positionH>
            <wp:positionV relativeFrom="paragraph">
              <wp:posOffset>993775</wp:posOffset>
            </wp:positionV>
            <wp:extent cx="1007110" cy="1757680"/>
            <wp:effectExtent l="0" t="0" r="2540" b="0"/>
            <wp:wrapTopAndBottom/>
            <wp:docPr id="3941490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9067" name="Picture 394149067"/>
                    <pic:cNvPicPr/>
                  </pic:nvPicPr>
                  <pic:blipFill rotWithShape="1">
                    <a:blip r:embed="rId24" cstate="print">
                      <a:extLst>
                        <a:ext uri="{28A0092B-C50C-407E-A947-70E740481C1C}">
                          <a14:useLocalDpi xmlns:a14="http://schemas.microsoft.com/office/drawing/2010/main" val="0"/>
                        </a:ext>
                      </a:extLst>
                    </a:blip>
                    <a:srcRect l="15044" t="23733" r="16438"/>
                    <a:stretch>
                      <a:fillRect/>
                    </a:stretch>
                  </pic:blipFill>
                  <pic:spPr bwMode="auto">
                    <a:xfrm>
                      <a:off x="0" y="0"/>
                      <a:ext cx="1007110" cy="175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i/>
          <w:noProof/>
          <w:sz w:val="17"/>
        </w:rPr>
        <w:drawing>
          <wp:anchor distT="0" distB="0" distL="114300" distR="114300" simplePos="0" relativeHeight="487596544" behindDoc="0" locked="0" layoutInCell="1" allowOverlap="1" wp14:anchorId="5C740AE8" wp14:editId="6628CB18">
            <wp:simplePos x="0" y="0"/>
            <wp:positionH relativeFrom="column">
              <wp:posOffset>4584383</wp:posOffset>
            </wp:positionH>
            <wp:positionV relativeFrom="paragraph">
              <wp:posOffset>898842</wp:posOffset>
            </wp:positionV>
            <wp:extent cx="989330" cy="1784985"/>
            <wp:effectExtent l="0" t="0" r="1270" b="5715"/>
            <wp:wrapTopAndBottom/>
            <wp:docPr id="8455571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57187" name="Picture 845557187"/>
                    <pic:cNvPicPr/>
                  </pic:nvPicPr>
                  <pic:blipFill rotWithShape="1">
                    <a:blip r:embed="rId25" cstate="print">
                      <a:extLst>
                        <a:ext uri="{28A0092B-C50C-407E-A947-70E740481C1C}">
                          <a14:useLocalDpi xmlns:a14="http://schemas.microsoft.com/office/drawing/2010/main" val="0"/>
                        </a:ext>
                      </a:extLst>
                    </a:blip>
                    <a:srcRect l="13479" t="26427" r="14004"/>
                    <a:stretch>
                      <a:fillRect/>
                    </a:stretch>
                  </pic:blipFill>
                  <pic:spPr bwMode="auto">
                    <a:xfrm>
                      <a:off x="0" y="0"/>
                      <a:ext cx="989330" cy="1784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203C">
        <w:rPr>
          <w:rFonts w:ascii="Century Gothic" w:hAnsi="Century Gothic"/>
        </w:rPr>
        <w:t>The costume used is a development of the short-sleeved beskap in cream. Then the bottoms worn</w:t>
      </w:r>
      <w:r w:rsidR="00D4203C" w:rsidRPr="00E77FBB">
        <w:rPr>
          <w:rFonts w:ascii="Century Gothic" w:hAnsi="Century Gothic"/>
          <w:spacing w:val="-15"/>
        </w:rPr>
        <w:t xml:space="preserve"> </w:t>
      </w:r>
      <w:r w:rsidR="00D4203C" w:rsidRPr="00E77FBB">
        <w:rPr>
          <w:rFonts w:ascii="Century Gothic" w:hAnsi="Century Gothic"/>
        </w:rPr>
        <w:t>namely</w:t>
      </w:r>
      <w:r w:rsidR="00D4203C" w:rsidRPr="00E77FBB">
        <w:rPr>
          <w:rFonts w:ascii="Century Gothic" w:hAnsi="Century Gothic"/>
          <w:spacing w:val="-15"/>
        </w:rPr>
        <w:t xml:space="preserve"> </w:t>
      </w:r>
      <w:r w:rsidR="00D4203C" w:rsidRPr="00E77FBB">
        <w:rPr>
          <w:rFonts w:ascii="Century Gothic" w:hAnsi="Century Gothic"/>
        </w:rPr>
        <w:t>development</w:t>
      </w:r>
      <w:r w:rsidR="00D4203C" w:rsidRPr="00E77FBB">
        <w:rPr>
          <w:rFonts w:ascii="Century Gothic" w:hAnsi="Century Gothic"/>
          <w:spacing w:val="-15"/>
        </w:rPr>
        <w:t xml:space="preserve"> </w:t>
      </w:r>
      <w:r w:rsidR="00D4203C" w:rsidRPr="00E77FBB">
        <w:rPr>
          <w:rFonts w:ascii="Century Gothic" w:hAnsi="Century Gothic"/>
        </w:rPr>
        <w:t>from</w:t>
      </w:r>
      <w:r w:rsidR="00D4203C" w:rsidRPr="00E77FBB">
        <w:rPr>
          <w:rFonts w:ascii="Century Gothic" w:hAnsi="Century Gothic"/>
          <w:spacing w:val="-15"/>
        </w:rPr>
        <w:t xml:space="preserve"> </w:t>
      </w:r>
      <w:r w:rsidR="00D4203C" w:rsidRPr="00E77FBB">
        <w:rPr>
          <w:rFonts w:ascii="Century Gothic" w:hAnsi="Century Gothic"/>
        </w:rPr>
        <w:t>trousers</w:t>
      </w:r>
      <w:r w:rsidR="00D4203C" w:rsidRPr="00E77FBB">
        <w:rPr>
          <w:rFonts w:ascii="Century Gothic" w:hAnsi="Century Gothic"/>
          <w:spacing w:val="-14"/>
        </w:rPr>
        <w:t xml:space="preserve"> </w:t>
      </w:r>
      <w:r w:rsidR="00D4203C" w:rsidRPr="00E77FBB">
        <w:rPr>
          <w:rFonts w:ascii="Century Gothic" w:hAnsi="Century Gothic"/>
        </w:rPr>
        <w:t>Aladdin</w:t>
      </w:r>
      <w:r w:rsidR="00D4203C" w:rsidRPr="00E77FBB">
        <w:rPr>
          <w:rFonts w:ascii="Century Gothic" w:hAnsi="Century Gothic"/>
          <w:spacing w:val="-15"/>
        </w:rPr>
        <w:t xml:space="preserve"> </w:t>
      </w:r>
      <w:r w:rsidR="00D4203C" w:rsidRPr="00E77FBB">
        <w:rPr>
          <w:rFonts w:ascii="Century Gothic" w:hAnsi="Century Gothic"/>
        </w:rPr>
        <w:t>with</w:t>
      </w:r>
      <w:r w:rsidR="00D4203C" w:rsidRPr="00E77FBB">
        <w:rPr>
          <w:rFonts w:ascii="Century Gothic" w:hAnsi="Century Gothic"/>
          <w:spacing w:val="-15"/>
        </w:rPr>
        <w:t xml:space="preserve"> </w:t>
      </w:r>
      <w:r w:rsidR="00D4203C">
        <w:rPr>
          <w:rFonts w:ascii="Century Gothic" w:hAnsi="Century Gothic"/>
        </w:rPr>
        <w:t xml:space="preserve">Brown </w:t>
      </w:r>
      <w:r w:rsidR="00835729">
        <w:t xml:space="preserve">. This application is used to add a soft impression to the clothing and </w:t>
      </w:r>
      <w:r w:rsidR="009C32D0" w:rsidRPr="009709D4">
        <w:rPr>
          <w:rFonts w:ascii="Century Gothic" w:hAnsi="Century Gothic"/>
          <w:spacing w:val="-4"/>
        </w:rPr>
        <w:t xml:space="preserve">facilitate </w:t>
      </w:r>
      <w:r w:rsidR="00835729" w:rsidRPr="009709D4">
        <w:rPr>
          <w:rFonts w:ascii="Century Gothic" w:hAnsi="Century Gothic"/>
        </w:rPr>
        <w:t>the dancers' movements.</w:t>
      </w:r>
      <w:r w:rsidR="009C32D0" w:rsidRPr="009709D4">
        <w:rPr>
          <w:rFonts w:ascii="Century Gothic" w:hAnsi="Century Gothic"/>
          <w:spacing w:val="-10"/>
        </w:rPr>
        <w:t xml:space="preserve"> </w:t>
      </w:r>
      <w:r w:rsidR="009C32D0" w:rsidRPr="009709D4">
        <w:rPr>
          <w:rFonts w:ascii="Century Gothic" w:hAnsi="Century Gothic"/>
          <w:spacing w:val="-4"/>
        </w:rPr>
        <w:t>order</w:t>
      </w:r>
      <w:r w:rsidR="009C32D0" w:rsidRPr="009709D4">
        <w:rPr>
          <w:rFonts w:ascii="Century Gothic" w:hAnsi="Century Gothic"/>
          <w:spacing w:val="-8"/>
        </w:rPr>
        <w:t xml:space="preserve"> </w:t>
      </w:r>
      <w:r w:rsidR="00835729" w:rsidRPr="009709D4">
        <w:rPr>
          <w:rFonts w:ascii="Century Gothic" w:hAnsi="Century Gothic"/>
          <w:spacing w:val="-4"/>
        </w:rPr>
        <w:t>fashion</w:t>
      </w:r>
      <w:r w:rsidR="009C32D0" w:rsidRPr="009709D4">
        <w:rPr>
          <w:rFonts w:ascii="Century Gothic" w:hAnsi="Century Gothic"/>
          <w:spacing w:val="-16"/>
        </w:rPr>
        <w:t xml:space="preserve"> </w:t>
      </w:r>
      <w:r w:rsidR="009C32D0" w:rsidRPr="009709D4">
        <w:rPr>
          <w:rFonts w:ascii="Century Gothic" w:hAnsi="Century Gothic"/>
          <w:spacing w:val="-4"/>
        </w:rPr>
        <w:t>on</w:t>
      </w:r>
      <w:r w:rsidR="009C32D0" w:rsidRPr="009709D4">
        <w:rPr>
          <w:rFonts w:ascii="Century Gothic" w:hAnsi="Century Gothic"/>
          <w:spacing w:val="-8"/>
        </w:rPr>
        <w:t xml:space="preserve"> </w:t>
      </w:r>
      <w:r w:rsidR="009C32D0" w:rsidRPr="009709D4">
        <w:rPr>
          <w:rFonts w:ascii="Century Gothic" w:hAnsi="Century Gothic"/>
          <w:spacing w:val="-4"/>
        </w:rPr>
        <w:t>work</w:t>
      </w:r>
      <w:r w:rsidR="009C32D0" w:rsidRPr="009709D4">
        <w:rPr>
          <w:rFonts w:ascii="Century Gothic" w:hAnsi="Century Gothic"/>
          <w:spacing w:val="-13"/>
        </w:rPr>
        <w:t xml:space="preserve"> </w:t>
      </w:r>
      <w:r w:rsidR="009C32D0" w:rsidRPr="009709D4">
        <w:rPr>
          <w:rFonts w:ascii="Century Gothic" w:hAnsi="Century Gothic"/>
          <w:spacing w:val="-4"/>
        </w:rPr>
        <w:t>dance</w:t>
      </w:r>
      <w:r w:rsidR="009C32D0" w:rsidRPr="009709D4">
        <w:rPr>
          <w:rFonts w:ascii="Century Gothic" w:hAnsi="Century Gothic"/>
          <w:spacing w:val="-1"/>
        </w:rPr>
        <w:t xml:space="preserve"> </w:t>
      </w:r>
      <w:r w:rsidR="00835729" w:rsidRPr="009709D4">
        <w:rPr>
          <w:rFonts w:ascii="Century Gothic" w:hAnsi="Century Gothic"/>
          <w:i/>
          <w:iCs/>
          <w:spacing w:val="-1"/>
        </w:rPr>
        <w:t xml:space="preserve">Pangiket </w:t>
      </w:r>
      <w:r w:rsidR="009C32D0" w:rsidRPr="009709D4">
        <w:rPr>
          <w:rFonts w:ascii="Century Gothic" w:hAnsi="Century Gothic"/>
          <w:i/>
          <w:spacing w:val="-4"/>
        </w:rPr>
        <w:t>:</w:t>
      </w:r>
    </w:p>
    <w:p w14:paraId="3C0E71AF" w14:textId="5DB4169F" w:rsidR="00835729" w:rsidRDefault="00835729">
      <w:pPr>
        <w:pStyle w:val="BodyText"/>
        <w:spacing w:before="8"/>
        <w:rPr>
          <w:rFonts w:ascii="Century Gothic" w:hAnsi="Century Gothic"/>
          <w:noProof/>
        </w:rPr>
      </w:pPr>
    </w:p>
    <w:p w14:paraId="43AA4F3E" w14:textId="5AA27C18" w:rsidR="00045A8C" w:rsidRPr="00A575A5" w:rsidRDefault="003E482B" w:rsidP="00045A8C">
      <w:pPr>
        <w:pStyle w:val="BodyText"/>
        <w:spacing w:before="8"/>
        <w:ind w:left="6804" w:right="288" w:hanging="3827"/>
        <w:rPr>
          <w:rFonts w:ascii="Century Gothic" w:hAnsi="Century Gothic"/>
          <w:b/>
          <w:bCs/>
          <w:iCs/>
          <w:noProof/>
        </w:rPr>
      </w:pPr>
      <w:r>
        <w:rPr>
          <w:rFonts w:ascii="Century Gothic" w:hAnsi="Century Gothic"/>
          <w:b/>
          <w:bCs/>
          <w:iCs/>
          <w:noProof/>
        </w:rPr>
        <w:t>Picture</w:t>
      </w:r>
      <w:r w:rsidR="00045A8C" w:rsidRPr="00A575A5">
        <w:rPr>
          <w:rFonts w:ascii="Century Gothic" w:hAnsi="Century Gothic"/>
          <w:b/>
          <w:bCs/>
          <w:iCs/>
          <w:noProof/>
        </w:rPr>
        <w:t xml:space="preserve"> 3. Women's Costume </w:t>
      </w:r>
      <w:r w:rsidR="00045A8C" w:rsidRPr="00A575A5">
        <w:rPr>
          <w:rFonts w:ascii="Century Gothic" w:hAnsi="Century Gothic"/>
          <w:b/>
          <w:bCs/>
          <w:iCs/>
          <w:noProof/>
        </w:rPr>
        <w:tab/>
      </w:r>
      <w:r>
        <w:rPr>
          <w:rFonts w:ascii="Century Gothic" w:hAnsi="Century Gothic"/>
          <w:b/>
          <w:bCs/>
          <w:iCs/>
          <w:noProof/>
        </w:rPr>
        <w:t>Picture</w:t>
      </w:r>
      <w:r w:rsidR="00045A8C" w:rsidRPr="00A575A5">
        <w:rPr>
          <w:rFonts w:ascii="Century Gothic" w:hAnsi="Century Gothic"/>
          <w:b/>
          <w:bCs/>
          <w:iCs/>
          <w:noProof/>
        </w:rPr>
        <w:t xml:space="preserve"> 4. Women's Costume</w:t>
      </w:r>
    </w:p>
    <w:p w14:paraId="694E43EF" w14:textId="53E1D1F3" w:rsidR="00835729" w:rsidRPr="00A575A5" w:rsidRDefault="00045A8C" w:rsidP="00045A8C">
      <w:pPr>
        <w:pStyle w:val="BodyText"/>
        <w:spacing w:before="8"/>
        <w:ind w:left="6663" w:right="288" w:hanging="2768"/>
        <w:rPr>
          <w:rFonts w:ascii="Century Gothic" w:hAnsi="Century Gothic"/>
          <w:b/>
          <w:bCs/>
          <w:iCs/>
          <w:noProof/>
        </w:rPr>
      </w:pPr>
      <w:r w:rsidRPr="00A575A5">
        <w:rPr>
          <w:rFonts w:ascii="Century Gothic" w:hAnsi="Century Gothic"/>
          <w:b/>
          <w:bCs/>
          <w:iCs/>
          <w:noProof/>
        </w:rPr>
        <w:t xml:space="preserve">Front </w:t>
      </w:r>
      <w:r w:rsidRPr="00A575A5">
        <w:rPr>
          <w:rFonts w:ascii="Century Gothic" w:hAnsi="Century Gothic"/>
          <w:b/>
          <w:bCs/>
          <w:iCs/>
          <w:noProof/>
        </w:rPr>
        <w:tab/>
      </w:r>
      <w:r w:rsidRPr="00A575A5">
        <w:rPr>
          <w:rFonts w:ascii="Century Gothic" w:hAnsi="Century Gothic"/>
          <w:b/>
          <w:bCs/>
          <w:iCs/>
          <w:noProof/>
        </w:rPr>
        <w:tab/>
      </w:r>
      <w:r w:rsidRPr="00A575A5">
        <w:rPr>
          <w:rFonts w:ascii="Century Gothic" w:hAnsi="Century Gothic"/>
          <w:b/>
          <w:bCs/>
          <w:iCs/>
          <w:noProof/>
        </w:rPr>
        <w:tab/>
        <w:t>back</w:t>
      </w:r>
      <w:r w:rsidRPr="00A575A5">
        <w:rPr>
          <w:rFonts w:ascii="Century Gothic" w:hAnsi="Century Gothic"/>
          <w:b/>
          <w:bCs/>
          <w:iCs/>
          <w:noProof/>
        </w:rPr>
        <w:tab/>
      </w:r>
      <w:r w:rsidRPr="00A575A5">
        <w:rPr>
          <w:rFonts w:ascii="Century Gothic" w:hAnsi="Century Gothic"/>
          <w:b/>
          <w:bCs/>
          <w:iCs/>
          <w:noProof/>
        </w:rPr>
        <w:tab/>
      </w:r>
    </w:p>
    <w:p w14:paraId="6B2103E4" w14:textId="711F8903" w:rsidR="005671E9" w:rsidRDefault="003E482B">
      <w:pPr>
        <w:pStyle w:val="BodyText"/>
        <w:spacing w:before="8"/>
        <w:rPr>
          <w:i/>
          <w:noProof/>
          <w:sz w:val="17"/>
        </w:rPr>
      </w:pPr>
      <w:r>
        <w:rPr>
          <w:i/>
          <w:noProof/>
          <w:sz w:val="17"/>
        </w:rPr>
        <w:drawing>
          <wp:anchor distT="0" distB="0" distL="114300" distR="114300" simplePos="0" relativeHeight="487598592" behindDoc="0" locked="0" layoutInCell="1" allowOverlap="1" wp14:anchorId="44E5B8DD" wp14:editId="0D634361">
            <wp:simplePos x="0" y="0"/>
            <wp:positionH relativeFrom="page">
              <wp:posOffset>2690495</wp:posOffset>
            </wp:positionH>
            <wp:positionV relativeFrom="paragraph">
              <wp:posOffset>153670</wp:posOffset>
            </wp:positionV>
            <wp:extent cx="1054735" cy="1775460"/>
            <wp:effectExtent l="0" t="0" r="0" b="0"/>
            <wp:wrapTopAndBottom/>
            <wp:docPr id="13658362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36244" name="Picture 1365836244"/>
                    <pic:cNvPicPr/>
                  </pic:nvPicPr>
                  <pic:blipFill rotWithShape="1">
                    <a:blip r:embed="rId26" cstate="print">
                      <a:extLst>
                        <a:ext uri="{28A0092B-C50C-407E-A947-70E740481C1C}">
                          <a14:useLocalDpi xmlns:a14="http://schemas.microsoft.com/office/drawing/2010/main" val="0"/>
                        </a:ext>
                      </a:extLst>
                    </a:blip>
                    <a:srcRect l="18404" t="30277" r="14831"/>
                    <a:stretch>
                      <a:fillRect/>
                    </a:stretch>
                  </pic:blipFill>
                  <pic:spPr bwMode="auto">
                    <a:xfrm>
                      <a:off x="0" y="0"/>
                      <a:ext cx="1054735" cy="1775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1E9">
        <w:rPr>
          <w:i/>
          <w:noProof/>
          <w:sz w:val="17"/>
        </w:rPr>
        <w:drawing>
          <wp:anchor distT="0" distB="0" distL="114300" distR="114300" simplePos="0" relativeHeight="487597568" behindDoc="0" locked="0" layoutInCell="1" allowOverlap="1" wp14:anchorId="671621E5" wp14:editId="19186749">
            <wp:simplePos x="0" y="0"/>
            <wp:positionH relativeFrom="margin">
              <wp:posOffset>4602480</wp:posOffset>
            </wp:positionH>
            <wp:positionV relativeFrom="paragraph">
              <wp:posOffset>156210</wp:posOffset>
            </wp:positionV>
            <wp:extent cx="1099820" cy="1738630"/>
            <wp:effectExtent l="0" t="0" r="5080" b="0"/>
            <wp:wrapTopAndBottom/>
            <wp:docPr id="16221477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47793" name="Picture 1622147793"/>
                    <pic:cNvPicPr/>
                  </pic:nvPicPr>
                  <pic:blipFill rotWithShape="1">
                    <a:blip r:embed="rId27" cstate="print">
                      <a:extLst>
                        <a:ext uri="{28A0092B-C50C-407E-A947-70E740481C1C}">
                          <a14:useLocalDpi xmlns:a14="http://schemas.microsoft.com/office/drawing/2010/main" val="0"/>
                        </a:ext>
                      </a:extLst>
                    </a:blip>
                    <a:srcRect l="7511" t="29971" r="13795" b="1"/>
                    <a:stretch>
                      <a:fillRect/>
                    </a:stretch>
                  </pic:blipFill>
                  <pic:spPr bwMode="auto">
                    <a:xfrm>
                      <a:off x="0" y="0"/>
                      <a:ext cx="1099820" cy="1738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0247DA" w14:textId="7AEF479E" w:rsidR="005671E9" w:rsidRDefault="005671E9">
      <w:pPr>
        <w:pStyle w:val="BodyText"/>
        <w:spacing w:before="8"/>
        <w:rPr>
          <w:i/>
          <w:noProof/>
          <w:sz w:val="17"/>
        </w:rPr>
      </w:pPr>
    </w:p>
    <w:p w14:paraId="743A2291" w14:textId="3578CB66" w:rsidR="005671E9" w:rsidRPr="00041D07" w:rsidRDefault="003E482B" w:rsidP="00041D07">
      <w:pPr>
        <w:pStyle w:val="BodyText"/>
        <w:spacing w:before="8"/>
        <w:ind w:left="6521" w:right="997" w:hanging="3686"/>
        <w:rPr>
          <w:rFonts w:ascii="Century Gothic" w:hAnsi="Century Gothic"/>
          <w:b/>
          <w:bCs/>
          <w:iCs/>
          <w:noProof/>
        </w:rPr>
      </w:pPr>
      <w:r>
        <w:rPr>
          <w:rFonts w:ascii="Century Gothic" w:hAnsi="Century Gothic"/>
          <w:b/>
          <w:bCs/>
          <w:iCs/>
          <w:noProof/>
        </w:rPr>
        <w:t>Picture</w:t>
      </w:r>
      <w:r w:rsidR="00045A8C" w:rsidRPr="00A575A5">
        <w:rPr>
          <w:rFonts w:ascii="Century Gothic" w:hAnsi="Century Gothic"/>
          <w:b/>
          <w:bCs/>
          <w:iCs/>
          <w:noProof/>
        </w:rPr>
        <w:t xml:space="preserve"> 5. Front Male Costume </w:t>
      </w:r>
      <w:r w:rsidR="00045A8C" w:rsidRPr="00A575A5">
        <w:rPr>
          <w:rFonts w:ascii="Century Gothic" w:hAnsi="Century Gothic"/>
          <w:b/>
          <w:bCs/>
          <w:iCs/>
          <w:noProof/>
        </w:rPr>
        <w:tab/>
      </w:r>
      <w:r>
        <w:rPr>
          <w:rFonts w:ascii="Century Gothic" w:hAnsi="Century Gothic"/>
          <w:b/>
          <w:bCs/>
          <w:iCs/>
          <w:noProof/>
        </w:rPr>
        <w:t>Picture</w:t>
      </w:r>
      <w:r w:rsidR="00045A8C" w:rsidRPr="00A575A5">
        <w:rPr>
          <w:rFonts w:ascii="Century Gothic" w:hAnsi="Century Gothic"/>
          <w:b/>
          <w:bCs/>
          <w:iCs/>
          <w:noProof/>
        </w:rPr>
        <w:t xml:space="preserve"> </w:t>
      </w:r>
      <w:r w:rsidR="00A575A5">
        <w:rPr>
          <w:rFonts w:ascii="Century Gothic" w:hAnsi="Century Gothic"/>
          <w:b/>
          <w:bCs/>
          <w:iCs/>
          <w:noProof/>
        </w:rPr>
        <w:t>6. Back Male Costume</w:t>
      </w:r>
      <w:bookmarkStart w:id="7" w:name="Gambar_2._Tata_rambut_karya_tari_Jago_Pa"/>
      <w:bookmarkEnd w:id="7"/>
    </w:p>
    <w:p w14:paraId="2DCFF8D9" w14:textId="02EE284D" w:rsidR="00A575A5" w:rsidRPr="00D66D70" w:rsidRDefault="00A575A5" w:rsidP="00D66D70">
      <w:pPr>
        <w:pStyle w:val="BodyText"/>
        <w:tabs>
          <w:tab w:val="left" w:pos="3544"/>
          <w:tab w:val="left" w:pos="10490"/>
        </w:tabs>
        <w:spacing w:line="242" w:lineRule="auto"/>
        <w:ind w:left="2835" w:right="855"/>
        <w:jc w:val="both"/>
        <w:rPr>
          <w:i/>
          <w:spacing w:val="-4"/>
        </w:rPr>
      </w:pPr>
      <w:r>
        <w:rPr>
          <w:b/>
          <w:bCs/>
          <w:iCs/>
          <w:noProof/>
          <w:position w:val="8"/>
        </w:rPr>
        <w:drawing>
          <wp:anchor distT="0" distB="0" distL="114300" distR="114300" simplePos="0" relativeHeight="487601664" behindDoc="0" locked="0" layoutInCell="1" allowOverlap="1" wp14:anchorId="7D921B91" wp14:editId="79362059">
            <wp:simplePos x="0" y="0"/>
            <wp:positionH relativeFrom="column">
              <wp:posOffset>4488729</wp:posOffset>
            </wp:positionH>
            <wp:positionV relativeFrom="paragraph">
              <wp:posOffset>734213</wp:posOffset>
            </wp:positionV>
            <wp:extent cx="1552575" cy="1332865"/>
            <wp:effectExtent l="0" t="0" r="9525" b="635"/>
            <wp:wrapTopAndBottom/>
            <wp:docPr id="17336304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30417" name="Picture 1733630417"/>
                    <pic:cNvPicPr/>
                  </pic:nvPicPr>
                  <pic:blipFill rotWithShape="1">
                    <a:blip r:embed="rId28" cstate="print">
                      <a:extLst>
                        <a:ext uri="{28A0092B-C50C-407E-A947-70E740481C1C}">
                          <a14:useLocalDpi xmlns:a14="http://schemas.microsoft.com/office/drawing/2010/main" val="0"/>
                        </a:ext>
                      </a:extLst>
                    </a:blip>
                    <a:srcRect l="32626" t="29269" r="37253" b="56186"/>
                    <a:stretch>
                      <a:fillRect/>
                    </a:stretch>
                  </pic:blipFill>
                  <pic:spPr bwMode="auto">
                    <a:xfrm>
                      <a:off x="0" y="0"/>
                      <a:ext cx="1552575" cy="1332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iCs/>
          <w:noProof/>
          <w:position w:val="8"/>
        </w:rPr>
        <w:drawing>
          <wp:anchor distT="0" distB="0" distL="114300" distR="114300" simplePos="0" relativeHeight="487600640" behindDoc="0" locked="0" layoutInCell="1" allowOverlap="1" wp14:anchorId="40385D60" wp14:editId="56404B33">
            <wp:simplePos x="0" y="0"/>
            <wp:positionH relativeFrom="column">
              <wp:posOffset>1939953</wp:posOffset>
            </wp:positionH>
            <wp:positionV relativeFrom="paragraph">
              <wp:posOffset>753926</wp:posOffset>
            </wp:positionV>
            <wp:extent cx="1629196" cy="1317962"/>
            <wp:effectExtent l="0" t="0" r="9525" b="0"/>
            <wp:wrapTopAndBottom/>
            <wp:docPr id="10728625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62546" name="Picture 1072862546"/>
                    <pic:cNvPicPr/>
                  </pic:nvPicPr>
                  <pic:blipFill rotWithShape="1">
                    <a:blip r:embed="rId29" cstate="print">
                      <a:extLst>
                        <a:ext uri="{28A0092B-C50C-407E-A947-70E740481C1C}">
                          <a14:useLocalDpi xmlns:a14="http://schemas.microsoft.com/office/drawing/2010/main" val="0"/>
                        </a:ext>
                      </a:extLst>
                    </a:blip>
                    <a:srcRect l="35518" t="28227" r="33682" b="57759"/>
                    <a:stretch>
                      <a:fillRect/>
                    </a:stretch>
                  </pic:blipFill>
                  <pic:spPr bwMode="auto">
                    <a:xfrm>
                      <a:off x="0" y="0"/>
                      <a:ext cx="1629196" cy="1317962"/>
                    </a:xfrm>
                    <a:prstGeom prst="rect">
                      <a:avLst/>
                    </a:prstGeom>
                    <a:ln>
                      <a:noFill/>
                    </a:ln>
                    <a:extLst>
                      <a:ext uri="{53640926-AAD7-44D8-BBD7-CCE9431645EC}">
                        <a14:shadowObscured xmlns:a14="http://schemas.microsoft.com/office/drawing/2010/main"/>
                      </a:ext>
                    </a:extLst>
                  </pic:spPr>
                </pic:pic>
              </a:graphicData>
            </a:graphic>
          </wp:anchor>
        </w:drawing>
      </w:r>
      <w:r w:rsidR="00D4203C">
        <w:rPr>
          <w:rFonts w:ascii="Century Gothic" w:hAnsi="Century Gothic"/>
        </w:rPr>
        <w:tab/>
      </w:r>
      <w:r w:rsidR="00D4203C" w:rsidRPr="00E77FBB">
        <w:rPr>
          <w:rFonts w:ascii="Century Gothic" w:hAnsi="Century Gothic"/>
        </w:rPr>
        <w:t xml:space="preserve">The male dancers wear </w:t>
      </w:r>
      <w:r w:rsidR="00D4203C" w:rsidRPr="00E77FBB">
        <w:rPr>
          <w:rFonts w:ascii="Century Gothic" w:hAnsi="Century Gothic"/>
          <w:i/>
        </w:rPr>
        <w:t xml:space="preserve">a blangkon (a traditional Javanese headdress) on their heads. The dancers also </w:t>
      </w:r>
      <w:r w:rsidRPr="00041D07">
        <w:rPr>
          <w:rFonts w:ascii="Century Gothic" w:hAnsi="Century Gothic"/>
          <w:spacing w:val="-4"/>
        </w:rPr>
        <w:t xml:space="preserve">wear </w:t>
      </w:r>
      <w:r w:rsidR="00D4203C">
        <w:rPr>
          <w:rFonts w:ascii="Century Gothic" w:hAnsi="Century Gothic"/>
        </w:rPr>
        <w:t xml:space="preserve">a </w:t>
      </w:r>
      <w:r w:rsidR="00D4203C" w:rsidRPr="00E77FBB">
        <w:rPr>
          <w:rFonts w:ascii="Century Gothic" w:hAnsi="Century Gothic"/>
        </w:rPr>
        <w:t xml:space="preserve">bun at the back. This attire is intended to represent Javanese society </w:t>
      </w:r>
      <w:bookmarkStart w:id="8" w:name="Gambar_3._Tata_busana_karya_tari_Jago_Pa"/>
      <w:bookmarkEnd w:id="8"/>
      <w:r w:rsidR="00045A8C">
        <w:rPr>
          <w:rFonts w:ascii="Century Gothic" w:hAnsi="Century Gothic"/>
        </w:rPr>
        <w:t>.</w:t>
      </w:r>
      <w:r w:rsidRPr="00041D07">
        <w:rPr>
          <w:rFonts w:ascii="Century Gothic" w:hAnsi="Century Gothic"/>
          <w:spacing w:val="-10"/>
        </w:rPr>
        <w:t xml:space="preserve"> </w:t>
      </w:r>
      <w:r w:rsidRPr="00041D07">
        <w:rPr>
          <w:rFonts w:ascii="Century Gothic" w:hAnsi="Century Gothic"/>
          <w:spacing w:val="-4"/>
        </w:rPr>
        <w:t>order</w:t>
      </w:r>
      <w:r w:rsidRPr="00041D07">
        <w:rPr>
          <w:rFonts w:ascii="Century Gothic" w:hAnsi="Century Gothic"/>
          <w:spacing w:val="-8"/>
        </w:rPr>
        <w:t xml:space="preserve"> </w:t>
      </w:r>
      <w:r w:rsidRPr="00041D07">
        <w:rPr>
          <w:rFonts w:ascii="Century Gothic" w:hAnsi="Century Gothic"/>
          <w:spacing w:val="-4"/>
        </w:rPr>
        <w:t>hair</w:t>
      </w:r>
      <w:r w:rsidRPr="00041D07">
        <w:rPr>
          <w:rFonts w:ascii="Century Gothic" w:hAnsi="Century Gothic"/>
          <w:spacing w:val="-16"/>
        </w:rPr>
        <w:t xml:space="preserve"> </w:t>
      </w:r>
      <w:r w:rsidRPr="00041D07">
        <w:rPr>
          <w:rFonts w:ascii="Century Gothic" w:hAnsi="Century Gothic"/>
          <w:spacing w:val="-4"/>
        </w:rPr>
        <w:t>on</w:t>
      </w:r>
      <w:r w:rsidRPr="00041D07">
        <w:rPr>
          <w:rFonts w:ascii="Century Gothic" w:hAnsi="Century Gothic"/>
          <w:spacing w:val="-8"/>
        </w:rPr>
        <w:t xml:space="preserve"> </w:t>
      </w:r>
      <w:r w:rsidRPr="00041D07">
        <w:rPr>
          <w:rFonts w:ascii="Century Gothic" w:hAnsi="Century Gothic"/>
          <w:spacing w:val="-4"/>
        </w:rPr>
        <w:t>work</w:t>
      </w:r>
      <w:r w:rsidRPr="00041D07">
        <w:rPr>
          <w:rFonts w:ascii="Century Gothic" w:hAnsi="Century Gothic"/>
          <w:spacing w:val="-13"/>
        </w:rPr>
        <w:t xml:space="preserve"> </w:t>
      </w:r>
      <w:r w:rsidRPr="00041D07">
        <w:rPr>
          <w:rFonts w:ascii="Century Gothic" w:hAnsi="Century Gothic"/>
          <w:spacing w:val="-4"/>
        </w:rPr>
        <w:t>dance</w:t>
      </w:r>
      <w:r w:rsidRPr="00041D07">
        <w:rPr>
          <w:rFonts w:ascii="Century Gothic" w:hAnsi="Century Gothic"/>
          <w:spacing w:val="-1"/>
        </w:rPr>
        <w:t xml:space="preserve"> </w:t>
      </w:r>
      <w:r w:rsidRPr="00041D07">
        <w:rPr>
          <w:rFonts w:ascii="Century Gothic" w:hAnsi="Century Gothic"/>
          <w:i/>
          <w:iCs/>
          <w:spacing w:val="-1"/>
        </w:rPr>
        <w:t xml:space="preserve">Pangiket </w:t>
      </w:r>
      <w:r w:rsidRPr="00041D07">
        <w:rPr>
          <w:rFonts w:ascii="Century Gothic" w:hAnsi="Century Gothic"/>
          <w:i/>
          <w:spacing w:val="-4"/>
        </w:rPr>
        <w:t>:</w:t>
      </w:r>
    </w:p>
    <w:p w14:paraId="431CE4A9" w14:textId="5F64AECD" w:rsidR="00DF760B" w:rsidRDefault="003E482B" w:rsidP="00041D07">
      <w:pPr>
        <w:pStyle w:val="BodyText"/>
        <w:tabs>
          <w:tab w:val="left" w:pos="2835"/>
          <w:tab w:val="left" w:pos="10490"/>
        </w:tabs>
        <w:spacing w:line="242" w:lineRule="auto"/>
        <w:ind w:left="2533" w:right="146"/>
        <w:jc w:val="both"/>
        <w:rPr>
          <w:b/>
          <w:bCs/>
          <w:iCs/>
          <w:noProof/>
          <w:position w:val="8"/>
        </w:rPr>
      </w:pPr>
      <w:r>
        <w:rPr>
          <w:rFonts w:ascii="Century Gothic" w:hAnsi="Century Gothic"/>
          <w:b/>
          <w:bCs/>
          <w:iCs/>
          <w:noProof/>
        </w:rPr>
        <w:t>Picture</w:t>
      </w:r>
      <w:r w:rsidR="00A575A5" w:rsidRPr="00A575A5">
        <w:rPr>
          <w:rFonts w:ascii="Century Gothic" w:hAnsi="Century Gothic"/>
          <w:b/>
          <w:bCs/>
          <w:iCs/>
          <w:noProof/>
        </w:rPr>
        <w:t xml:space="preserve"> 7. Women's Head Makeup </w:t>
      </w:r>
      <w:r>
        <w:rPr>
          <w:rFonts w:ascii="Century Gothic" w:hAnsi="Century Gothic"/>
          <w:b/>
          <w:bCs/>
          <w:iCs/>
          <w:noProof/>
        </w:rPr>
        <w:t xml:space="preserve">                Picture</w:t>
      </w:r>
      <w:r w:rsidR="00A575A5" w:rsidRPr="00A575A5">
        <w:rPr>
          <w:rFonts w:ascii="Century Gothic" w:hAnsi="Century Gothic"/>
          <w:b/>
          <w:bCs/>
          <w:iCs/>
          <w:noProof/>
        </w:rPr>
        <w:t xml:space="preserve"> 8. Men's Head Makeup</w:t>
      </w:r>
    </w:p>
    <w:p w14:paraId="5B545B4B" w14:textId="642A44AA" w:rsidR="00041D07" w:rsidRPr="00041D07" w:rsidRDefault="00041D07" w:rsidP="00041D07">
      <w:pPr>
        <w:pStyle w:val="BodyText"/>
        <w:tabs>
          <w:tab w:val="left" w:pos="2835"/>
          <w:tab w:val="left" w:pos="10490"/>
        </w:tabs>
        <w:spacing w:line="242" w:lineRule="auto"/>
        <w:ind w:left="2533" w:right="146"/>
        <w:jc w:val="both"/>
        <w:rPr>
          <w:b/>
          <w:bCs/>
          <w:iCs/>
          <w:noProof/>
          <w:position w:val="8"/>
        </w:rPr>
      </w:pPr>
    </w:p>
    <w:p w14:paraId="467CFEC3" w14:textId="44C64FBE" w:rsidR="00DF760B" w:rsidRDefault="009C32D0">
      <w:pPr>
        <w:pStyle w:val="ListParagraph"/>
        <w:numPr>
          <w:ilvl w:val="3"/>
          <w:numId w:val="3"/>
        </w:numPr>
        <w:tabs>
          <w:tab w:val="left" w:pos="2891"/>
        </w:tabs>
        <w:ind w:left="2891" w:hanging="358"/>
        <w:jc w:val="both"/>
        <w:rPr>
          <w:sz w:val="20"/>
        </w:rPr>
      </w:pPr>
      <w:r>
        <w:rPr>
          <w:spacing w:val="-4"/>
          <w:sz w:val="20"/>
        </w:rPr>
        <w:t>Property</w:t>
      </w:r>
      <w:r>
        <w:rPr>
          <w:spacing w:val="-9"/>
          <w:sz w:val="20"/>
        </w:rPr>
        <w:t xml:space="preserve"> </w:t>
      </w:r>
      <w:r>
        <w:rPr>
          <w:spacing w:val="-4"/>
          <w:sz w:val="20"/>
        </w:rPr>
        <w:t>And</w:t>
      </w:r>
      <w:r>
        <w:rPr>
          <w:spacing w:val="-9"/>
          <w:sz w:val="20"/>
        </w:rPr>
        <w:t xml:space="preserve"> </w:t>
      </w:r>
      <w:r>
        <w:rPr>
          <w:spacing w:val="-4"/>
          <w:sz w:val="20"/>
        </w:rPr>
        <w:t>settings</w:t>
      </w:r>
    </w:p>
    <w:p w14:paraId="02A5B182" w14:textId="058CC60D" w:rsidR="00DF760B" w:rsidRPr="00D66D70" w:rsidRDefault="00D66D70" w:rsidP="00D66D70">
      <w:pPr>
        <w:pStyle w:val="BodyText"/>
        <w:tabs>
          <w:tab w:val="left" w:pos="709"/>
        </w:tabs>
        <w:spacing w:before="140" w:line="276" w:lineRule="auto"/>
        <w:ind w:left="2835" w:right="713"/>
        <w:jc w:val="both"/>
        <w:rPr>
          <w:rFonts w:ascii="Century Gothic" w:hAnsi="Century Gothic"/>
          <w:noProof/>
        </w:rPr>
      </w:pPr>
      <w:bookmarkStart w:id="9" w:name="_Hlk204305011"/>
      <w:r>
        <w:rPr>
          <w:i/>
          <w:noProof/>
          <w:spacing w:val="-4"/>
        </w:rPr>
        <w:drawing>
          <wp:anchor distT="0" distB="0" distL="114300" distR="114300" simplePos="0" relativeHeight="487603712" behindDoc="0" locked="0" layoutInCell="1" allowOverlap="1" wp14:anchorId="6EA32AC4" wp14:editId="1BB99717">
            <wp:simplePos x="0" y="0"/>
            <wp:positionH relativeFrom="column">
              <wp:posOffset>4293870</wp:posOffset>
            </wp:positionH>
            <wp:positionV relativeFrom="paragraph">
              <wp:posOffset>1873885</wp:posOffset>
            </wp:positionV>
            <wp:extent cx="1850390" cy="1049655"/>
            <wp:effectExtent l="0" t="0" r="0" b="0"/>
            <wp:wrapTopAndBottom/>
            <wp:docPr id="15204099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09942" name="Picture 1520409942"/>
                    <pic:cNvPicPr/>
                  </pic:nvPicPr>
                  <pic:blipFill>
                    <a:blip r:embed="rId30" cstate="print">
                      <a:extLst>
                        <a:ext uri="{28A0092B-C50C-407E-A947-70E740481C1C}">
                          <a14:useLocalDpi xmlns:a14="http://schemas.microsoft.com/office/drawing/2010/main" val="0"/>
                        </a:ext>
                      </a:extLst>
                    </a:blip>
                    <a:stretch>
                      <a:fillRect/>
                    </a:stretch>
                  </pic:blipFill>
                  <pic:spPr>
                    <a:xfrm rot="10800000" flipH="1" flipV="1">
                      <a:off x="0" y="0"/>
                      <a:ext cx="1850390" cy="104965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rPr>
        <w:drawing>
          <wp:anchor distT="0" distB="0" distL="114300" distR="114300" simplePos="0" relativeHeight="487602688" behindDoc="0" locked="0" layoutInCell="1" allowOverlap="1" wp14:anchorId="536B1F2A" wp14:editId="0FD28EB6">
            <wp:simplePos x="0" y="0"/>
            <wp:positionH relativeFrom="column">
              <wp:posOffset>2176376</wp:posOffset>
            </wp:positionH>
            <wp:positionV relativeFrom="paragraph">
              <wp:posOffset>1649557</wp:posOffset>
            </wp:positionV>
            <wp:extent cx="1301750" cy="1544320"/>
            <wp:effectExtent l="0" t="0" r="0" b="0"/>
            <wp:wrapTopAndBottom/>
            <wp:docPr id="2345782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78249" name="Picture 234578249"/>
                    <pic:cNvPicPr/>
                  </pic:nvPicPr>
                  <pic:blipFill rotWithShape="1">
                    <a:blip r:embed="rId31" cstate="print">
                      <a:extLst>
                        <a:ext uri="{28A0092B-C50C-407E-A947-70E740481C1C}">
                          <a14:useLocalDpi xmlns:a14="http://schemas.microsoft.com/office/drawing/2010/main" val="0"/>
                        </a:ext>
                      </a:extLst>
                    </a:blip>
                    <a:srcRect l="31016" r="22704" b="17651"/>
                    <a:stretch>
                      <a:fillRect/>
                    </a:stretch>
                  </pic:blipFill>
                  <pic:spPr bwMode="auto">
                    <a:xfrm>
                      <a:off x="0" y="0"/>
                      <a:ext cx="1301750" cy="1544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1D07">
        <w:rPr>
          <w:rFonts w:ascii="Century Gothic" w:hAnsi="Century Gothic"/>
        </w:rPr>
        <w:tab/>
      </w:r>
      <w:r w:rsidR="00041D07">
        <w:rPr>
          <w:rFonts w:ascii="Century Gothic" w:hAnsi="Century Gothic"/>
        </w:rPr>
        <w:tab/>
      </w:r>
      <w:r w:rsidR="00041D07" w:rsidRPr="00041D07">
        <w:rPr>
          <w:rFonts w:ascii="Century Gothic" w:hAnsi="Century Gothic"/>
        </w:rPr>
        <w:t>In</w:t>
      </w:r>
      <w:r w:rsidR="00041D07" w:rsidRPr="00041D07">
        <w:rPr>
          <w:rFonts w:ascii="Century Gothic" w:hAnsi="Century Gothic"/>
          <w:spacing w:val="-4"/>
        </w:rPr>
        <w:t xml:space="preserve"> </w:t>
      </w:r>
      <w:r w:rsidR="00041D07" w:rsidRPr="00041D07">
        <w:rPr>
          <w:rFonts w:ascii="Century Gothic" w:hAnsi="Century Gothic"/>
        </w:rPr>
        <w:t>work</w:t>
      </w:r>
      <w:r w:rsidR="00041D07" w:rsidRPr="00041D07">
        <w:rPr>
          <w:rFonts w:ascii="Century Gothic" w:hAnsi="Century Gothic"/>
          <w:spacing w:val="-4"/>
        </w:rPr>
        <w:t xml:space="preserve"> </w:t>
      </w:r>
      <w:r w:rsidR="00041D07" w:rsidRPr="00041D07">
        <w:rPr>
          <w:rFonts w:ascii="Century Gothic" w:hAnsi="Century Gothic"/>
        </w:rPr>
        <w:t>dance</w:t>
      </w:r>
      <w:r w:rsidR="00041D07" w:rsidRPr="00041D07">
        <w:rPr>
          <w:rFonts w:ascii="Century Gothic" w:hAnsi="Century Gothic"/>
          <w:spacing w:val="-3"/>
        </w:rPr>
        <w:t xml:space="preserve"> </w:t>
      </w:r>
      <w:r w:rsidR="00041D07" w:rsidRPr="00041D07">
        <w:rPr>
          <w:rFonts w:ascii="Century Gothic" w:hAnsi="Century Gothic"/>
          <w:i/>
        </w:rPr>
        <w:t>Pangiket</w:t>
      </w:r>
      <w:r w:rsidR="00041D07" w:rsidRPr="00041D07">
        <w:rPr>
          <w:rFonts w:ascii="Century Gothic" w:hAnsi="Century Gothic"/>
          <w:i/>
          <w:spacing w:val="-2"/>
        </w:rPr>
        <w:t xml:space="preserve"> </w:t>
      </w:r>
      <w:r w:rsidR="00041D07" w:rsidRPr="00041D07">
        <w:rPr>
          <w:rFonts w:ascii="Century Gothic" w:hAnsi="Century Gothic"/>
        </w:rPr>
        <w:t>property</w:t>
      </w:r>
      <w:r w:rsidR="00041D07" w:rsidRPr="00041D07">
        <w:rPr>
          <w:rFonts w:ascii="Century Gothic" w:hAnsi="Century Gothic"/>
          <w:spacing w:val="-3"/>
        </w:rPr>
        <w:t xml:space="preserve"> </w:t>
      </w:r>
      <w:r w:rsidR="00041D07" w:rsidRPr="00041D07">
        <w:rPr>
          <w:rFonts w:ascii="Century Gothic" w:hAnsi="Century Gothic"/>
        </w:rPr>
        <w:t>dance</w:t>
      </w:r>
      <w:r w:rsidR="00041D07" w:rsidRPr="00041D07">
        <w:rPr>
          <w:rFonts w:ascii="Century Gothic" w:hAnsi="Century Gothic"/>
          <w:spacing w:val="-3"/>
        </w:rPr>
        <w:t xml:space="preserve"> </w:t>
      </w:r>
      <w:r w:rsidR="00041D07" w:rsidRPr="00041D07">
        <w:rPr>
          <w:rFonts w:ascii="Century Gothic" w:hAnsi="Century Gothic"/>
        </w:rPr>
        <w:t>Which</w:t>
      </w:r>
      <w:r w:rsidR="00041D07" w:rsidRPr="00041D07">
        <w:rPr>
          <w:rFonts w:ascii="Century Gothic" w:hAnsi="Century Gothic"/>
          <w:spacing w:val="-3"/>
        </w:rPr>
        <w:t xml:space="preserve"> </w:t>
      </w:r>
      <w:r w:rsidR="00041D07" w:rsidRPr="00041D07">
        <w:rPr>
          <w:rFonts w:ascii="Century Gothic" w:hAnsi="Century Gothic"/>
        </w:rPr>
        <w:t>presented</w:t>
      </w:r>
      <w:r w:rsidR="00041D07" w:rsidRPr="00041D07">
        <w:rPr>
          <w:rFonts w:ascii="Century Gothic" w:hAnsi="Century Gothic"/>
          <w:spacing w:val="-6"/>
        </w:rPr>
        <w:t xml:space="preserve"> </w:t>
      </w:r>
      <w:r w:rsidR="00041D07" w:rsidRPr="00041D07">
        <w:rPr>
          <w:rFonts w:ascii="Century Gothic" w:hAnsi="Century Gothic"/>
        </w:rPr>
        <w:t>aims to strengthen the dancers and in terms of concept. The properties used</w:t>
      </w:r>
      <w:r w:rsidR="00041D07" w:rsidRPr="00041D07">
        <w:rPr>
          <w:rFonts w:ascii="Century Gothic" w:hAnsi="Century Gothic"/>
          <w:spacing w:val="-5"/>
        </w:rPr>
        <w:t xml:space="preserve"> </w:t>
      </w:r>
      <w:r w:rsidR="00041D07" w:rsidRPr="00041D07">
        <w:rPr>
          <w:rFonts w:ascii="Century Gothic" w:hAnsi="Century Gothic"/>
        </w:rPr>
        <w:t>in the form of</w:t>
      </w:r>
      <w:r w:rsidR="00041D07" w:rsidRPr="00041D07">
        <w:rPr>
          <w:rFonts w:ascii="Century Gothic" w:hAnsi="Century Gothic"/>
          <w:spacing w:val="-6"/>
        </w:rPr>
        <w:t xml:space="preserve"> </w:t>
      </w:r>
      <w:r w:rsidR="00041D07" w:rsidRPr="00041D07">
        <w:rPr>
          <w:rFonts w:ascii="Century Gothic" w:hAnsi="Century Gothic"/>
          <w:i/>
        </w:rPr>
        <w:t>blarak</w:t>
      </w:r>
      <w:r w:rsidR="00041D07" w:rsidRPr="00041D07">
        <w:rPr>
          <w:rFonts w:ascii="Century Gothic" w:hAnsi="Century Gothic"/>
          <w:i/>
          <w:spacing w:val="-4"/>
        </w:rPr>
        <w:t xml:space="preserve"> </w:t>
      </w:r>
      <w:r w:rsidR="00041D07" w:rsidRPr="00041D07">
        <w:rPr>
          <w:rFonts w:ascii="Century Gothic" w:hAnsi="Century Gothic"/>
        </w:rPr>
        <w:t>or</w:t>
      </w:r>
      <w:r w:rsidR="00041D07" w:rsidRPr="00041D07">
        <w:rPr>
          <w:rFonts w:ascii="Century Gothic" w:hAnsi="Century Gothic"/>
          <w:spacing w:val="-5"/>
        </w:rPr>
        <w:t xml:space="preserve"> </w:t>
      </w:r>
      <w:r w:rsidR="00041D07" w:rsidRPr="00041D07">
        <w:rPr>
          <w:rFonts w:ascii="Century Gothic" w:hAnsi="Century Gothic"/>
        </w:rPr>
        <w:t>leaf</w:t>
      </w:r>
      <w:r w:rsidR="00041D07" w:rsidRPr="00041D07">
        <w:rPr>
          <w:rFonts w:ascii="Century Gothic" w:hAnsi="Century Gothic"/>
          <w:spacing w:val="-4"/>
        </w:rPr>
        <w:t xml:space="preserve"> </w:t>
      </w:r>
      <w:r w:rsidR="00041D07" w:rsidRPr="00041D07">
        <w:rPr>
          <w:rFonts w:ascii="Century Gothic" w:hAnsi="Century Gothic"/>
        </w:rPr>
        <w:t>coconut</w:t>
      </w:r>
      <w:r w:rsidR="00041D07" w:rsidRPr="00041D07">
        <w:rPr>
          <w:rFonts w:ascii="Century Gothic" w:hAnsi="Century Gothic"/>
          <w:spacing w:val="-4"/>
        </w:rPr>
        <w:t xml:space="preserve"> </w:t>
      </w:r>
      <w:r w:rsidR="00041D07" w:rsidRPr="00041D07">
        <w:rPr>
          <w:rFonts w:ascii="Century Gothic" w:hAnsi="Century Gothic"/>
        </w:rPr>
        <w:t>intact</w:t>
      </w:r>
      <w:r w:rsidR="00041D07" w:rsidRPr="00041D07">
        <w:rPr>
          <w:rFonts w:ascii="Century Gothic" w:hAnsi="Century Gothic"/>
          <w:spacing w:val="-3"/>
        </w:rPr>
        <w:t xml:space="preserve"> </w:t>
      </w:r>
      <w:r w:rsidR="00041D07" w:rsidRPr="00041D07">
        <w:rPr>
          <w:rFonts w:ascii="Century Gothic" w:hAnsi="Century Gothic"/>
        </w:rPr>
        <w:t>Which</w:t>
      </w:r>
      <w:r w:rsidR="00041D07" w:rsidRPr="00041D07">
        <w:rPr>
          <w:rFonts w:ascii="Century Gothic" w:hAnsi="Century Gothic"/>
          <w:spacing w:val="-5"/>
        </w:rPr>
        <w:t xml:space="preserve"> </w:t>
      </w:r>
      <w:r w:rsidR="00041D07" w:rsidRPr="00041D07">
        <w:rPr>
          <w:rFonts w:ascii="Century Gothic" w:hAnsi="Century Gothic"/>
        </w:rPr>
        <w:t>later</w:t>
      </w:r>
      <w:r w:rsidR="00041D07" w:rsidRPr="00041D07">
        <w:rPr>
          <w:rFonts w:ascii="Century Gothic" w:hAnsi="Century Gothic"/>
          <w:spacing w:val="-4"/>
        </w:rPr>
        <w:t xml:space="preserve"> </w:t>
      </w:r>
      <w:r w:rsidR="00041D07" w:rsidRPr="00041D07">
        <w:rPr>
          <w:rFonts w:ascii="Century Gothic" w:hAnsi="Century Gothic"/>
        </w:rPr>
        <w:t>placed on the dancer's head. Choreographer</w:t>
      </w:r>
      <w:r w:rsidR="00041D07" w:rsidRPr="00041D07">
        <w:rPr>
          <w:rFonts w:ascii="Century Gothic" w:hAnsi="Century Gothic"/>
          <w:spacing w:val="-1"/>
        </w:rPr>
        <w:t xml:space="preserve"> </w:t>
      </w:r>
      <w:r w:rsidR="00041D07" w:rsidRPr="00041D07">
        <w:rPr>
          <w:rFonts w:ascii="Century Gothic" w:hAnsi="Century Gothic"/>
        </w:rPr>
        <w:t>picking leaves</w:t>
      </w:r>
      <w:r w:rsidR="00041D07" w:rsidRPr="00041D07">
        <w:rPr>
          <w:rFonts w:ascii="Century Gothic" w:hAnsi="Century Gothic"/>
          <w:spacing w:val="-2"/>
        </w:rPr>
        <w:t xml:space="preserve"> </w:t>
      </w:r>
      <w:r w:rsidR="00041D07" w:rsidRPr="00041D07">
        <w:rPr>
          <w:rFonts w:ascii="Century Gothic" w:hAnsi="Century Gothic"/>
        </w:rPr>
        <w:t>coconut</w:t>
      </w:r>
      <w:r w:rsidR="00041D07" w:rsidRPr="00041D07">
        <w:rPr>
          <w:rFonts w:ascii="Century Gothic" w:hAnsi="Century Gothic"/>
          <w:spacing w:val="-1"/>
        </w:rPr>
        <w:t xml:space="preserve"> </w:t>
      </w:r>
      <w:r w:rsidR="00041D07" w:rsidRPr="00041D07">
        <w:rPr>
          <w:rFonts w:ascii="Century Gothic" w:hAnsi="Century Gothic"/>
        </w:rPr>
        <w:t>intact because</w:t>
      </w:r>
      <w:r w:rsidR="00041D07" w:rsidRPr="00041D07">
        <w:rPr>
          <w:rFonts w:ascii="Century Gothic" w:hAnsi="Century Gothic"/>
          <w:spacing w:val="-1"/>
        </w:rPr>
        <w:t xml:space="preserve"> </w:t>
      </w:r>
      <w:r w:rsidR="00041D07" w:rsidRPr="00041D07">
        <w:rPr>
          <w:rFonts w:ascii="Century Gothic" w:hAnsi="Century Gothic"/>
        </w:rPr>
        <w:t xml:space="preserve">so that it is linear and forms an integral part of the yellow coconut leaf. In addition, </w:t>
      </w:r>
      <w:r w:rsidR="00041D07" w:rsidRPr="00041D07">
        <w:rPr>
          <w:rFonts w:ascii="Century Gothic" w:hAnsi="Century Gothic"/>
          <w:i/>
        </w:rPr>
        <w:t xml:space="preserve">the Takir plontang </w:t>
      </w:r>
      <w:r w:rsidR="00041D07" w:rsidRPr="00041D07">
        <w:rPr>
          <w:rFonts w:ascii="Century Gothic" w:hAnsi="Century Gothic"/>
        </w:rPr>
        <w:t xml:space="preserve">is also presented with the aim of being a symbol </w:t>
      </w:r>
      <w:r w:rsidR="00041D07" w:rsidRPr="00041D07">
        <w:rPr>
          <w:rFonts w:ascii="Century Gothic" w:hAnsi="Century Gothic"/>
          <w:i/>
        </w:rPr>
        <w:t>of ubarampe</w:t>
      </w:r>
      <w:r w:rsidR="00041D07" w:rsidRPr="00041D07">
        <w:rPr>
          <w:rFonts w:ascii="Century Gothic" w:hAnsi="Century Gothic"/>
          <w:i/>
          <w:spacing w:val="-3"/>
        </w:rPr>
        <w:t xml:space="preserve"> </w:t>
      </w:r>
      <w:r w:rsidR="00041D07" w:rsidRPr="00041D07">
        <w:rPr>
          <w:rFonts w:ascii="Century Gothic" w:hAnsi="Century Gothic"/>
        </w:rPr>
        <w:t>Which</w:t>
      </w:r>
      <w:r w:rsidR="00041D07" w:rsidRPr="00041D07">
        <w:rPr>
          <w:rFonts w:ascii="Century Gothic" w:hAnsi="Century Gothic"/>
          <w:spacing w:val="-2"/>
        </w:rPr>
        <w:t xml:space="preserve"> </w:t>
      </w:r>
      <w:r w:rsidR="00041D07" w:rsidRPr="00041D07">
        <w:rPr>
          <w:rFonts w:ascii="Century Gothic" w:hAnsi="Century Gothic"/>
        </w:rPr>
        <w:t>will be presented later</w:t>
      </w:r>
      <w:r w:rsidR="00041D07" w:rsidRPr="00041D07">
        <w:rPr>
          <w:rFonts w:ascii="Century Gothic" w:hAnsi="Century Gothic"/>
          <w:spacing w:val="-2"/>
        </w:rPr>
        <w:t xml:space="preserve"> </w:t>
      </w:r>
      <w:r w:rsidR="00041D07" w:rsidRPr="00041D07">
        <w:rPr>
          <w:rFonts w:ascii="Century Gothic" w:hAnsi="Century Gothic"/>
        </w:rPr>
        <w:t>on</w:t>
      </w:r>
      <w:r w:rsidR="00041D07" w:rsidRPr="00041D07">
        <w:rPr>
          <w:rFonts w:ascii="Century Gothic" w:hAnsi="Century Gothic"/>
          <w:spacing w:val="-1"/>
        </w:rPr>
        <w:t xml:space="preserve"> the </w:t>
      </w:r>
      <w:r w:rsidR="00041D07" w:rsidRPr="00041D07">
        <w:rPr>
          <w:rFonts w:ascii="Century Gothic" w:hAnsi="Century Gothic"/>
          <w:i/>
        </w:rPr>
        <w:t xml:space="preserve">genduren </w:t>
      </w:r>
      <w:r w:rsidR="00041D07" w:rsidRPr="00041D07">
        <w:rPr>
          <w:rFonts w:ascii="Century Gothic" w:hAnsi="Century Gothic"/>
        </w:rPr>
        <w:t>scene</w:t>
      </w:r>
      <w:r w:rsidR="00041D07" w:rsidRPr="00041D07">
        <w:rPr>
          <w:rFonts w:ascii="Century Gothic" w:hAnsi="Century Gothic"/>
          <w:i/>
          <w:spacing w:val="-2"/>
        </w:rPr>
        <w:t xml:space="preserve"> </w:t>
      </w:r>
      <w:r w:rsidR="00041D07" w:rsidRPr="00041D07">
        <w:rPr>
          <w:rFonts w:ascii="Century Gothic" w:hAnsi="Century Gothic"/>
        </w:rPr>
        <w:t>or</w:t>
      </w:r>
      <w:r w:rsidR="00041D07" w:rsidRPr="00041D07">
        <w:rPr>
          <w:rFonts w:ascii="Century Gothic" w:hAnsi="Century Gothic"/>
          <w:spacing w:val="-2"/>
        </w:rPr>
        <w:t xml:space="preserve"> </w:t>
      </w:r>
      <w:r w:rsidR="00041D07" w:rsidRPr="00041D07">
        <w:rPr>
          <w:rFonts w:ascii="Century Gothic" w:hAnsi="Century Gothic"/>
        </w:rPr>
        <w:t xml:space="preserve">feast. </w:t>
      </w:r>
      <w:bookmarkEnd w:id="9"/>
      <w:r w:rsidR="00041D07">
        <w:rPr>
          <w:rFonts w:ascii="Century Gothic" w:hAnsi="Century Gothic"/>
        </w:rPr>
        <w:t xml:space="preserve">The following are the properties in </w:t>
      </w:r>
      <w:r w:rsidR="00041D07">
        <w:rPr>
          <w:rFonts w:ascii="Century Gothic" w:hAnsi="Century Gothic"/>
          <w:i/>
          <w:iCs/>
        </w:rPr>
        <w:t xml:space="preserve">the Pangiket dance work </w:t>
      </w:r>
      <w:r w:rsidR="00041D07">
        <w:rPr>
          <w:rFonts w:ascii="Century Gothic" w:hAnsi="Century Gothic"/>
        </w:rPr>
        <w:t>:</w:t>
      </w:r>
    </w:p>
    <w:p w14:paraId="70E48D3B" w14:textId="087BC2E9" w:rsidR="00D66D70" w:rsidRPr="00D66D70" w:rsidRDefault="009C32D0" w:rsidP="003E482B">
      <w:pPr>
        <w:spacing w:before="1"/>
        <w:ind w:left="6668" w:hanging="3788"/>
        <w:rPr>
          <w:rFonts w:ascii="Century Gothic" w:hAnsi="Century Gothic"/>
          <w:b/>
          <w:i/>
          <w:sz w:val="20"/>
        </w:rPr>
      </w:pPr>
      <w:bookmarkStart w:id="10" w:name="Gambar_4._Properti_dan_setting_karya_tar"/>
      <w:bookmarkEnd w:id="10"/>
      <w:r w:rsidRPr="00D66D70">
        <w:rPr>
          <w:rFonts w:ascii="Century Gothic" w:hAnsi="Century Gothic"/>
          <w:b/>
          <w:spacing w:val="-6"/>
          <w:position w:val="1"/>
          <w:sz w:val="20"/>
        </w:rPr>
        <w:t>Picture</w:t>
      </w:r>
      <w:r w:rsidRPr="00D66D70">
        <w:rPr>
          <w:rFonts w:ascii="Century Gothic" w:hAnsi="Century Gothic"/>
          <w:b/>
          <w:spacing w:val="-8"/>
          <w:position w:val="1"/>
          <w:sz w:val="20"/>
        </w:rPr>
        <w:t xml:space="preserve"> </w:t>
      </w:r>
      <w:r w:rsidR="00D66D70" w:rsidRPr="00D66D70">
        <w:rPr>
          <w:rFonts w:ascii="Century Gothic" w:hAnsi="Century Gothic"/>
          <w:b/>
          <w:spacing w:val="-6"/>
          <w:position w:val="1"/>
          <w:sz w:val="20"/>
        </w:rPr>
        <w:t>9.</w:t>
      </w:r>
      <w:r w:rsidRPr="00D66D70">
        <w:rPr>
          <w:rFonts w:ascii="Century Gothic" w:hAnsi="Century Gothic"/>
          <w:b/>
          <w:spacing w:val="-2"/>
          <w:position w:val="1"/>
          <w:sz w:val="20"/>
        </w:rPr>
        <w:t xml:space="preserve"> </w:t>
      </w:r>
      <w:r w:rsidRPr="00D66D70">
        <w:rPr>
          <w:rFonts w:ascii="Century Gothic" w:hAnsi="Century Gothic"/>
          <w:b/>
          <w:spacing w:val="-6"/>
          <w:position w:val="1"/>
          <w:sz w:val="20"/>
        </w:rPr>
        <w:t>Property</w:t>
      </w:r>
      <w:r w:rsidRPr="00D66D70">
        <w:rPr>
          <w:rFonts w:ascii="Century Gothic" w:hAnsi="Century Gothic"/>
          <w:b/>
          <w:spacing w:val="-9"/>
          <w:position w:val="1"/>
          <w:sz w:val="20"/>
        </w:rPr>
        <w:t xml:space="preserve"> </w:t>
      </w:r>
      <w:r w:rsidRPr="00D66D70">
        <w:rPr>
          <w:rFonts w:ascii="Century Gothic" w:hAnsi="Century Gothic"/>
          <w:b/>
          <w:spacing w:val="-6"/>
          <w:position w:val="1"/>
          <w:sz w:val="20"/>
        </w:rPr>
        <w:t>work</w:t>
      </w:r>
      <w:r w:rsidRPr="00D66D70">
        <w:rPr>
          <w:rFonts w:ascii="Century Gothic" w:hAnsi="Century Gothic"/>
          <w:b/>
          <w:spacing w:val="-7"/>
          <w:position w:val="1"/>
          <w:sz w:val="20"/>
        </w:rPr>
        <w:t xml:space="preserve"> </w:t>
      </w:r>
      <w:r w:rsidRPr="00D66D70">
        <w:rPr>
          <w:rFonts w:ascii="Century Gothic" w:hAnsi="Century Gothic"/>
          <w:b/>
          <w:spacing w:val="-6"/>
          <w:position w:val="1"/>
          <w:sz w:val="20"/>
        </w:rPr>
        <w:t>dance</w:t>
      </w:r>
      <w:r w:rsidRPr="00D66D70">
        <w:rPr>
          <w:rFonts w:ascii="Century Gothic" w:hAnsi="Century Gothic"/>
          <w:b/>
          <w:spacing w:val="-1"/>
          <w:position w:val="1"/>
          <w:sz w:val="20"/>
        </w:rPr>
        <w:t xml:space="preserve"> </w:t>
      </w:r>
      <w:proofErr w:type="spellStart"/>
      <w:r w:rsidR="00D66D70" w:rsidRPr="00D66D70">
        <w:rPr>
          <w:rFonts w:ascii="Century Gothic" w:hAnsi="Century Gothic"/>
          <w:b/>
          <w:i/>
          <w:spacing w:val="-6"/>
          <w:sz w:val="20"/>
        </w:rPr>
        <w:t>Pangiket</w:t>
      </w:r>
      <w:proofErr w:type="spellEnd"/>
      <w:r w:rsidR="00D66D70" w:rsidRPr="00D66D70">
        <w:rPr>
          <w:rFonts w:ascii="Century Gothic" w:hAnsi="Century Gothic"/>
          <w:b/>
          <w:i/>
          <w:spacing w:val="-6"/>
          <w:sz w:val="20"/>
        </w:rPr>
        <w:t xml:space="preserve"> </w:t>
      </w:r>
      <w:r w:rsidR="00D66D70">
        <w:rPr>
          <w:rFonts w:ascii="Century Gothic" w:hAnsi="Century Gothic"/>
          <w:b/>
          <w:i/>
          <w:sz w:val="20"/>
        </w:rPr>
        <w:tab/>
      </w:r>
      <w:r w:rsidR="003E482B">
        <w:rPr>
          <w:rFonts w:ascii="Century Gothic" w:hAnsi="Century Gothic"/>
          <w:b/>
          <w:spacing w:val="-6"/>
          <w:position w:val="1"/>
          <w:sz w:val="20"/>
        </w:rPr>
        <w:t>Picture</w:t>
      </w:r>
      <w:r w:rsidR="00D66D70" w:rsidRPr="00D66D70">
        <w:rPr>
          <w:rFonts w:ascii="Century Gothic" w:hAnsi="Century Gothic"/>
          <w:b/>
          <w:spacing w:val="-8"/>
          <w:position w:val="1"/>
          <w:sz w:val="20"/>
        </w:rPr>
        <w:t xml:space="preserve"> </w:t>
      </w:r>
      <w:r w:rsidR="00D66D70">
        <w:rPr>
          <w:rFonts w:ascii="Century Gothic" w:hAnsi="Century Gothic"/>
          <w:b/>
          <w:spacing w:val="-6"/>
          <w:position w:val="1"/>
          <w:sz w:val="20"/>
        </w:rPr>
        <w:t>10.</w:t>
      </w:r>
      <w:r w:rsidR="00D66D70" w:rsidRPr="00D66D70">
        <w:rPr>
          <w:rFonts w:ascii="Century Gothic" w:hAnsi="Century Gothic"/>
          <w:b/>
          <w:spacing w:val="-2"/>
          <w:position w:val="1"/>
          <w:sz w:val="20"/>
        </w:rPr>
        <w:t xml:space="preserve"> </w:t>
      </w:r>
      <w:r w:rsidR="00D66D70">
        <w:rPr>
          <w:rFonts w:ascii="Century Gothic" w:hAnsi="Century Gothic"/>
          <w:b/>
          <w:spacing w:val="-6"/>
          <w:position w:val="1"/>
          <w:sz w:val="20"/>
        </w:rPr>
        <w:t>Setting of the work</w:t>
      </w:r>
      <w:r w:rsidR="00D66D70" w:rsidRPr="00D66D70">
        <w:rPr>
          <w:rFonts w:ascii="Century Gothic" w:hAnsi="Century Gothic"/>
          <w:b/>
          <w:spacing w:val="-7"/>
          <w:position w:val="1"/>
          <w:sz w:val="20"/>
        </w:rPr>
        <w:t xml:space="preserve"> </w:t>
      </w:r>
      <w:r w:rsidR="00D66D70" w:rsidRPr="00D66D70">
        <w:rPr>
          <w:rFonts w:ascii="Century Gothic" w:hAnsi="Century Gothic"/>
          <w:b/>
          <w:spacing w:val="-6"/>
          <w:position w:val="1"/>
          <w:sz w:val="20"/>
        </w:rPr>
        <w:t>dance</w:t>
      </w:r>
      <w:r w:rsidR="00D66D70" w:rsidRPr="00D66D70">
        <w:rPr>
          <w:rFonts w:ascii="Century Gothic" w:hAnsi="Century Gothic"/>
          <w:b/>
          <w:spacing w:val="-1"/>
          <w:position w:val="1"/>
          <w:sz w:val="20"/>
        </w:rPr>
        <w:t xml:space="preserve"> </w:t>
      </w:r>
      <w:r w:rsidR="00D66D70" w:rsidRPr="00D66D70">
        <w:rPr>
          <w:rFonts w:ascii="Century Gothic" w:hAnsi="Century Gothic"/>
          <w:b/>
          <w:i/>
          <w:spacing w:val="-6"/>
          <w:sz w:val="20"/>
        </w:rPr>
        <w:t>Pangiket</w:t>
      </w:r>
    </w:p>
    <w:p w14:paraId="35882203" w14:textId="77777777" w:rsidR="00DF760B" w:rsidRDefault="00DF760B">
      <w:pPr>
        <w:rPr>
          <w:b/>
          <w:i/>
          <w:sz w:val="20"/>
        </w:rPr>
        <w:sectPr w:rsidR="00DF760B">
          <w:pgSz w:w="11910" w:h="16840"/>
          <w:pgMar w:top="1740" w:right="566" w:bottom="280" w:left="708" w:header="544" w:footer="0" w:gutter="0"/>
          <w:cols w:space="720"/>
        </w:sectPr>
      </w:pPr>
    </w:p>
    <w:p w14:paraId="428D97DE" w14:textId="5F3BE8D1" w:rsidR="00DF760B" w:rsidRDefault="009C32D0" w:rsidP="00360B19">
      <w:pPr>
        <w:pStyle w:val="Heading1"/>
        <w:numPr>
          <w:ilvl w:val="0"/>
          <w:numId w:val="3"/>
        </w:numPr>
        <w:tabs>
          <w:tab w:val="left" w:pos="1451"/>
        </w:tabs>
        <w:ind w:left="1276"/>
      </w:pPr>
      <w:bookmarkStart w:id="11" w:name="3._CONCLUSION"/>
      <w:bookmarkEnd w:id="11"/>
      <w:r>
        <w:rPr>
          <w:spacing w:val="-2"/>
        </w:rPr>
        <w:t>CONCLUSION</w:t>
      </w:r>
    </w:p>
    <w:p w14:paraId="3059B60B" w14:textId="77777777" w:rsidR="00D87412" w:rsidRDefault="00D87412" w:rsidP="00D87412">
      <w:pPr>
        <w:pStyle w:val="BodyText"/>
        <w:spacing w:before="3"/>
        <w:ind w:left="1092" w:right="713" w:firstLine="720"/>
        <w:jc w:val="both"/>
      </w:pPr>
      <w:bookmarkStart w:id="12" w:name="Karya_tari_Jago_Pabaratan_merupakan_sebu"/>
      <w:bookmarkEnd w:id="12"/>
      <w:r w:rsidRPr="00D87412">
        <w:t>The Pangiket dance was born from a reflection on the Ngetung Batih tradition in Dongko District, Trenggalek Regency. This tradition holds profound meaning, particularly through the symbolism of the yellow coconut leaves (janur kuning) on the takir plontang (a traditional Indonesian traditional dance), which not only serves as a binding element for ritual offerings but also represents human self-control. The yellow coconut leaves are interpreted as "sejatine nur," or divine light, which is the goal of human life in achieving harmony, balance, and shared happiness. This philosophical value served as the foundation for the Pangiket dance.</w:t>
      </w:r>
    </w:p>
    <w:p w14:paraId="53DD9A4E" w14:textId="16F45AC2" w:rsidR="00D87412" w:rsidRDefault="00D87412" w:rsidP="00D87412">
      <w:pPr>
        <w:pStyle w:val="BodyText"/>
        <w:spacing w:before="3"/>
        <w:ind w:left="1092" w:right="713" w:firstLine="720"/>
        <w:jc w:val="both"/>
      </w:pPr>
      <w:r w:rsidRPr="00D87412">
        <w:t>The meaning of yellow coconut leaves as self-control is then linked to the social phenomenon occurring among today's youth, where many are indifferent to self-control, leading to negative behavior. Through this dance work, the choreographer seeks to present a reflection and moral message that humans must truly be able to control their inner character, whether in the form of anger, lust, or desire, in order to live in harmony with spiritual and social values. Thus, Pangiket is not only a work of art, but also a medium of guidance for the younger generation.</w:t>
      </w:r>
    </w:p>
    <w:p w14:paraId="649A3FD5" w14:textId="77777777" w:rsidR="00DF760B" w:rsidRDefault="009C32D0">
      <w:pPr>
        <w:pStyle w:val="Heading1"/>
        <w:spacing w:before="130"/>
        <w:ind w:firstLine="0"/>
      </w:pPr>
      <w:bookmarkStart w:id="13" w:name="REFERENCE"/>
      <w:bookmarkEnd w:id="13"/>
      <w:r>
        <w:rPr>
          <w:spacing w:val="-2"/>
        </w:rPr>
        <w:t>REFERENCE</w:t>
      </w:r>
    </w:p>
    <w:p w14:paraId="0C8FBF4D" w14:textId="77777777" w:rsidR="00DF760B" w:rsidRDefault="00DF760B">
      <w:pPr>
        <w:pStyle w:val="BodyText"/>
        <w:spacing w:before="97"/>
        <w:rPr>
          <w:rFonts w:ascii="Tahoma"/>
          <w:b/>
          <w:sz w:val="22"/>
        </w:rPr>
      </w:pPr>
    </w:p>
    <w:p w14:paraId="7062FF3E" w14:textId="77777777" w:rsidR="00673937" w:rsidRPr="00673937" w:rsidRDefault="00673937" w:rsidP="00673937">
      <w:pPr>
        <w:spacing w:line="276" w:lineRule="auto"/>
        <w:ind w:left="2127" w:right="855" w:hanging="709"/>
        <w:jc w:val="both"/>
        <w:rPr>
          <w:rFonts w:ascii="Century Gothic" w:hAnsi="Century Gothic"/>
          <w:sz w:val="20"/>
          <w:szCs w:val="20"/>
        </w:rPr>
      </w:pPr>
      <w:r w:rsidRPr="00673937">
        <w:rPr>
          <w:rFonts w:ascii="Century Gothic" w:hAnsi="Century Gothic"/>
          <w:sz w:val="20"/>
          <w:szCs w:val="20"/>
        </w:rPr>
        <w:t xml:space="preserve">Daryanti, Nurjannah. (2021). </w:t>
      </w:r>
      <w:r w:rsidRPr="00673937">
        <w:rPr>
          <w:rFonts w:ascii="Century Gothic" w:hAnsi="Century Gothic"/>
          <w:i/>
          <w:sz w:val="20"/>
          <w:szCs w:val="20"/>
        </w:rPr>
        <w:t>An Analysis of Urf on the Janur Tradition</w:t>
      </w:r>
      <w:r w:rsidRPr="00673937">
        <w:rPr>
          <w:rFonts w:ascii="Century Gothic" w:hAnsi="Century Gothic"/>
          <w:i/>
          <w:spacing w:val="-1"/>
          <w:sz w:val="20"/>
          <w:szCs w:val="20"/>
        </w:rPr>
        <w:t xml:space="preserve"> </w:t>
      </w:r>
      <w:r w:rsidRPr="00673937">
        <w:rPr>
          <w:rFonts w:ascii="Century Gothic" w:hAnsi="Century Gothic"/>
          <w:i/>
          <w:sz w:val="20"/>
          <w:szCs w:val="20"/>
        </w:rPr>
        <w:t>Yellow</w:t>
      </w:r>
      <w:r w:rsidRPr="00673937">
        <w:rPr>
          <w:rFonts w:ascii="Century Gothic" w:hAnsi="Century Gothic"/>
          <w:i/>
          <w:spacing w:val="-1"/>
          <w:sz w:val="20"/>
          <w:szCs w:val="20"/>
        </w:rPr>
        <w:t xml:space="preserve"> </w:t>
      </w:r>
      <w:r w:rsidRPr="00673937">
        <w:rPr>
          <w:rFonts w:ascii="Century Gothic" w:hAnsi="Century Gothic"/>
          <w:i/>
          <w:sz w:val="20"/>
          <w:szCs w:val="20"/>
        </w:rPr>
        <w:t>In</w:t>
      </w:r>
      <w:r w:rsidRPr="00673937">
        <w:rPr>
          <w:rFonts w:ascii="Century Gothic" w:hAnsi="Century Gothic"/>
          <w:i/>
          <w:spacing w:val="-2"/>
          <w:sz w:val="20"/>
          <w:szCs w:val="20"/>
        </w:rPr>
        <w:t xml:space="preserve"> </w:t>
      </w:r>
      <w:r w:rsidRPr="00673937">
        <w:rPr>
          <w:rFonts w:ascii="Century Gothic" w:hAnsi="Century Gothic"/>
          <w:i/>
          <w:sz w:val="20"/>
          <w:szCs w:val="20"/>
        </w:rPr>
        <w:t>Wedding Customs</w:t>
      </w:r>
      <w:r w:rsidRPr="00673937">
        <w:rPr>
          <w:rFonts w:ascii="Century Gothic" w:hAnsi="Century Gothic"/>
          <w:i/>
          <w:spacing w:val="-4"/>
          <w:sz w:val="20"/>
          <w:szCs w:val="20"/>
        </w:rPr>
        <w:t xml:space="preserve"> </w:t>
      </w:r>
      <w:r w:rsidRPr="00673937">
        <w:rPr>
          <w:rFonts w:ascii="Century Gothic" w:hAnsi="Century Gothic"/>
          <w:i/>
          <w:sz w:val="20"/>
          <w:szCs w:val="20"/>
        </w:rPr>
        <w:t>Java</w:t>
      </w:r>
      <w:r w:rsidRPr="00673937">
        <w:rPr>
          <w:rFonts w:ascii="Century Gothic" w:hAnsi="Century Gothic"/>
          <w:i/>
          <w:spacing w:val="-3"/>
          <w:sz w:val="20"/>
          <w:szCs w:val="20"/>
        </w:rPr>
        <w:t xml:space="preserve"> </w:t>
      </w:r>
      <w:r w:rsidRPr="00673937">
        <w:rPr>
          <w:rFonts w:ascii="Century Gothic" w:hAnsi="Century Gothic"/>
          <w:i/>
          <w:sz w:val="20"/>
          <w:szCs w:val="20"/>
        </w:rPr>
        <w:t>In</w:t>
      </w:r>
      <w:r w:rsidRPr="00673937">
        <w:rPr>
          <w:rFonts w:ascii="Century Gothic" w:hAnsi="Century Gothic"/>
          <w:i/>
          <w:spacing w:val="-3"/>
          <w:sz w:val="20"/>
          <w:szCs w:val="20"/>
        </w:rPr>
        <w:t xml:space="preserve"> </w:t>
      </w:r>
      <w:r w:rsidRPr="00673937">
        <w:rPr>
          <w:rFonts w:ascii="Century Gothic" w:hAnsi="Century Gothic"/>
          <w:i/>
          <w:sz w:val="20"/>
          <w:szCs w:val="20"/>
        </w:rPr>
        <w:t>Regency</w:t>
      </w:r>
      <w:r w:rsidRPr="00673937">
        <w:rPr>
          <w:rFonts w:ascii="Century Gothic" w:hAnsi="Century Gothic"/>
          <w:i/>
          <w:spacing w:val="-3"/>
          <w:sz w:val="20"/>
          <w:szCs w:val="20"/>
        </w:rPr>
        <w:t xml:space="preserve"> </w:t>
      </w:r>
      <w:r w:rsidRPr="00673937">
        <w:rPr>
          <w:rFonts w:ascii="Century Gothic" w:hAnsi="Century Gothic"/>
          <w:i/>
          <w:sz w:val="20"/>
          <w:szCs w:val="20"/>
        </w:rPr>
        <w:t>Lawu</w:t>
      </w:r>
      <w:r w:rsidRPr="00673937">
        <w:rPr>
          <w:rFonts w:ascii="Century Gothic" w:hAnsi="Century Gothic"/>
          <w:i/>
          <w:spacing w:val="-3"/>
          <w:sz w:val="20"/>
          <w:szCs w:val="20"/>
        </w:rPr>
        <w:t xml:space="preserve"> </w:t>
      </w:r>
      <w:r w:rsidRPr="00673937">
        <w:rPr>
          <w:rFonts w:ascii="Century Gothic" w:hAnsi="Century Gothic"/>
          <w:i/>
          <w:sz w:val="20"/>
          <w:szCs w:val="20"/>
        </w:rPr>
        <w:t xml:space="preserve">East. </w:t>
      </w:r>
      <w:r w:rsidRPr="00673937">
        <w:rPr>
          <w:rFonts w:ascii="Century Gothic" w:hAnsi="Century Gothic"/>
          <w:sz w:val="20"/>
          <w:szCs w:val="20"/>
        </w:rPr>
        <w:t>Makassar: Student Scientific Journal of Comparative Schools.</w:t>
      </w:r>
    </w:p>
    <w:p w14:paraId="20E6D3E1" w14:textId="77777777" w:rsidR="00673937" w:rsidRPr="00673937" w:rsidRDefault="00673937" w:rsidP="00673937">
      <w:pPr>
        <w:spacing w:line="276" w:lineRule="auto"/>
        <w:ind w:left="2127" w:right="855" w:hanging="709"/>
        <w:jc w:val="both"/>
        <w:rPr>
          <w:rFonts w:ascii="Century Gothic" w:hAnsi="Century Gothic"/>
          <w:sz w:val="20"/>
          <w:szCs w:val="20"/>
        </w:rPr>
      </w:pPr>
      <w:r w:rsidRPr="00673937">
        <w:rPr>
          <w:rFonts w:ascii="Century Gothic" w:hAnsi="Century Gothic"/>
          <w:sz w:val="20"/>
          <w:szCs w:val="20"/>
        </w:rPr>
        <w:t xml:space="preserve">Goleman, Daniel. (2001). </w:t>
      </w:r>
      <w:r w:rsidRPr="00673937">
        <w:rPr>
          <w:rFonts w:ascii="Century Gothic" w:hAnsi="Century Gothic"/>
          <w:i/>
          <w:sz w:val="20"/>
          <w:szCs w:val="20"/>
        </w:rPr>
        <w:t xml:space="preserve">Emotional Intelligence: Why EQ is more important than IQ. </w:t>
      </w:r>
      <w:r w:rsidRPr="00673937">
        <w:rPr>
          <w:rFonts w:ascii="Century Gothic" w:hAnsi="Century Gothic"/>
          <w:sz w:val="20"/>
          <w:szCs w:val="20"/>
        </w:rPr>
        <w:t>Jakarta: Gramedia Pustaka Utama Publisher.</w:t>
      </w:r>
    </w:p>
    <w:p w14:paraId="525B1702" w14:textId="77777777" w:rsidR="00673937" w:rsidRPr="00673937" w:rsidRDefault="00673937" w:rsidP="00673937">
      <w:pPr>
        <w:spacing w:line="276" w:lineRule="auto"/>
        <w:ind w:left="2127" w:right="855" w:hanging="709"/>
        <w:jc w:val="both"/>
        <w:rPr>
          <w:rFonts w:ascii="Century Gothic" w:hAnsi="Century Gothic"/>
          <w:spacing w:val="-4"/>
          <w:sz w:val="20"/>
          <w:szCs w:val="20"/>
        </w:rPr>
      </w:pPr>
      <w:r w:rsidRPr="00673937">
        <w:rPr>
          <w:rFonts w:ascii="Century Gothic" w:hAnsi="Century Gothic"/>
          <w:sz w:val="20"/>
          <w:szCs w:val="20"/>
        </w:rPr>
        <w:t>Hadi,</w:t>
      </w:r>
      <w:r w:rsidRPr="00673937">
        <w:rPr>
          <w:rFonts w:ascii="Century Gothic" w:hAnsi="Century Gothic"/>
          <w:spacing w:val="67"/>
          <w:sz w:val="20"/>
          <w:szCs w:val="20"/>
        </w:rPr>
        <w:t xml:space="preserve"> </w:t>
      </w:r>
      <w:r w:rsidRPr="00673937">
        <w:rPr>
          <w:rFonts w:ascii="Century Gothic" w:hAnsi="Century Gothic"/>
          <w:sz w:val="20"/>
          <w:szCs w:val="20"/>
        </w:rPr>
        <w:t>Y.</w:t>
      </w:r>
      <w:r w:rsidRPr="00673937">
        <w:rPr>
          <w:rFonts w:ascii="Century Gothic" w:hAnsi="Century Gothic"/>
          <w:spacing w:val="70"/>
          <w:sz w:val="20"/>
          <w:szCs w:val="20"/>
        </w:rPr>
        <w:t xml:space="preserve"> </w:t>
      </w:r>
      <w:r w:rsidRPr="00673937">
        <w:rPr>
          <w:rFonts w:ascii="Century Gothic" w:hAnsi="Century Gothic"/>
          <w:sz w:val="20"/>
          <w:szCs w:val="20"/>
        </w:rPr>
        <w:t>Sumandiyo.</w:t>
      </w:r>
      <w:r w:rsidRPr="00673937">
        <w:rPr>
          <w:rFonts w:ascii="Century Gothic" w:hAnsi="Century Gothic"/>
          <w:spacing w:val="69"/>
          <w:sz w:val="20"/>
          <w:szCs w:val="20"/>
        </w:rPr>
        <w:t xml:space="preserve"> </w:t>
      </w:r>
      <w:r w:rsidRPr="00673937">
        <w:rPr>
          <w:rFonts w:ascii="Century Gothic" w:hAnsi="Century Gothic"/>
          <w:sz w:val="20"/>
          <w:szCs w:val="20"/>
        </w:rPr>
        <w:t>(2007).</w:t>
      </w:r>
      <w:r w:rsidRPr="00673937">
        <w:rPr>
          <w:rFonts w:ascii="Century Gothic" w:hAnsi="Century Gothic"/>
          <w:spacing w:val="72"/>
          <w:sz w:val="20"/>
          <w:szCs w:val="20"/>
        </w:rPr>
        <w:t xml:space="preserve"> </w:t>
      </w:r>
      <w:r w:rsidRPr="00673937">
        <w:rPr>
          <w:rFonts w:ascii="Century Gothic" w:hAnsi="Century Gothic"/>
          <w:i/>
          <w:sz w:val="20"/>
          <w:szCs w:val="20"/>
        </w:rPr>
        <w:t>Study</w:t>
      </w:r>
      <w:r w:rsidRPr="00673937">
        <w:rPr>
          <w:rFonts w:ascii="Century Gothic" w:hAnsi="Century Gothic"/>
          <w:i/>
          <w:spacing w:val="69"/>
          <w:sz w:val="20"/>
          <w:szCs w:val="20"/>
        </w:rPr>
        <w:t xml:space="preserve"> </w:t>
      </w:r>
      <w:r w:rsidRPr="00673937">
        <w:rPr>
          <w:rFonts w:ascii="Century Gothic" w:hAnsi="Century Gothic"/>
          <w:i/>
          <w:sz w:val="20"/>
          <w:szCs w:val="20"/>
        </w:rPr>
        <w:t>Text</w:t>
      </w:r>
      <w:r w:rsidRPr="00673937">
        <w:rPr>
          <w:rFonts w:ascii="Century Gothic" w:hAnsi="Century Gothic"/>
          <w:i/>
          <w:spacing w:val="71"/>
          <w:sz w:val="20"/>
          <w:szCs w:val="20"/>
        </w:rPr>
        <w:t xml:space="preserve"> </w:t>
      </w:r>
      <w:r w:rsidRPr="00673937">
        <w:rPr>
          <w:rFonts w:ascii="Century Gothic" w:hAnsi="Century Gothic"/>
          <w:i/>
          <w:sz w:val="20"/>
          <w:szCs w:val="20"/>
        </w:rPr>
        <w:t>And</w:t>
      </w:r>
      <w:r w:rsidRPr="00673937">
        <w:rPr>
          <w:rFonts w:ascii="Century Gothic" w:hAnsi="Century Gothic"/>
          <w:i/>
          <w:spacing w:val="69"/>
          <w:sz w:val="20"/>
          <w:szCs w:val="20"/>
        </w:rPr>
        <w:t xml:space="preserve"> </w:t>
      </w:r>
      <w:r w:rsidRPr="00673937">
        <w:rPr>
          <w:rFonts w:ascii="Century Gothic" w:hAnsi="Century Gothic"/>
          <w:i/>
          <w:spacing w:val="-2"/>
          <w:sz w:val="20"/>
          <w:szCs w:val="20"/>
        </w:rPr>
        <w:t xml:space="preserve">Contacts </w:t>
      </w:r>
      <w:r w:rsidRPr="00673937">
        <w:rPr>
          <w:rFonts w:ascii="Century Gothic" w:hAnsi="Century Gothic"/>
          <w:spacing w:val="-2"/>
          <w:sz w:val="20"/>
          <w:szCs w:val="20"/>
        </w:rPr>
        <w:t xml:space="preserve">. </w:t>
      </w:r>
      <w:r w:rsidRPr="00673937">
        <w:rPr>
          <w:rFonts w:ascii="Century Gothic" w:hAnsi="Century Gothic"/>
          <w:sz w:val="20"/>
          <w:szCs w:val="20"/>
        </w:rPr>
        <w:t>Yogyakarta:</w:t>
      </w:r>
      <w:r w:rsidRPr="00673937">
        <w:rPr>
          <w:rFonts w:ascii="Century Gothic" w:hAnsi="Century Gothic"/>
          <w:spacing w:val="-5"/>
          <w:sz w:val="20"/>
          <w:szCs w:val="20"/>
        </w:rPr>
        <w:t xml:space="preserve"> </w:t>
      </w:r>
      <w:r w:rsidRPr="00673937">
        <w:rPr>
          <w:rFonts w:ascii="Century Gothic" w:hAnsi="Century Gothic"/>
          <w:sz w:val="20"/>
          <w:szCs w:val="20"/>
        </w:rPr>
        <w:t>Library</w:t>
      </w:r>
      <w:r w:rsidRPr="00673937">
        <w:rPr>
          <w:rFonts w:ascii="Century Gothic" w:hAnsi="Century Gothic"/>
          <w:spacing w:val="-7"/>
          <w:sz w:val="20"/>
          <w:szCs w:val="20"/>
        </w:rPr>
        <w:t xml:space="preserve"> </w:t>
      </w:r>
      <w:r w:rsidRPr="00673937">
        <w:rPr>
          <w:rFonts w:ascii="Century Gothic" w:hAnsi="Century Gothic"/>
          <w:sz w:val="20"/>
          <w:szCs w:val="20"/>
        </w:rPr>
        <w:t>Book Publisher.</w:t>
      </w:r>
      <w:r w:rsidRPr="00673937">
        <w:rPr>
          <w:rFonts w:ascii="Century Gothic" w:hAnsi="Century Gothic"/>
          <w:spacing w:val="-4"/>
          <w:sz w:val="20"/>
          <w:szCs w:val="20"/>
        </w:rPr>
        <w:t xml:space="preserve"> </w:t>
      </w:r>
      <w:r w:rsidRPr="00673937">
        <w:rPr>
          <w:rFonts w:ascii="Century Gothic" w:hAnsi="Century Gothic"/>
          <w:sz w:val="20"/>
          <w:szCs w:val="20"/>
        </w:rPr>
        <w:t xml:space="preserve">1- </w:t>
      </w:r>
      <w:r w:rsidRPr="00673937">
        <w:rPr>
          <w:rFonts w:ascii="Century Gothic" w:hAnsi="Century Gothic"/>
          <w:spacing w:val="-4"/>
          <w:sz w:val="20"/>
          <w:szCs w:val="20"/>
        </w:rPr>
        <w:t>133.</w:t>
      </w:r>
    </w:p>
    <w:p w14:paraId="0B8E9161" w14:textId="77777777" w:rsidR="00673937" w:rsidRPr="00673937" w:rsidRDefault="00673937" w:rsidP="00673937">
      <w:pPr>
        <w:spacing w:line="276" w:lineRule="auto"/>
        <w:ind w:left="2127" w:right="855" w:hanging="709"/>
        <w:jc w:val="both"/>
        <w:rPr>
          <w:rFonts w:ascii="Century Gothic" w:hAnsi="Century Gothic"/>
          <w:sz w:val="20"/>
          <w:szCs w:val="20"/>
        </w:rPr>
      </w:pPr>
      <w:r w:rsidRPr="00673937">
        <w:rPr>
          <w:rFonts w:ascii="Century Gothic" w:hAnsi="Century Gothic"/>
          <w:sz w:val="20"/>
          <w:szCs w:val="20"/>
        </w:rPr>
        <w:t>Hadi,</w:t>
      </w:r>
      <w:r w:rsidRPr="00673937">
        <w:rPr>
          <w:rFonts w:ascii="Century Gothic" w:hAnsi="Century Gothic"/>
          <w:spacing w:val="-2"/>
          <w:sz w:val="20"/>
          <w:szCs w:val="20"/>
        </w:rPr>
        <w:t xml:space="preserve"> </w:t>
      </w:r>
      <w:r w:rsidRPr="00673937">
        <w:rPr>
          <w:rFonts w:ascii="Century Gothic" w:hAnsi="Century Gothic"/>
          <w:sz w:val="20"/>
          <w:szCs w:val="20"/>
        </w:rPr>
        <w:t>Y.</w:t>
      </w:r>
      <w:r w:rsidRPr="00673937">
        <w:rPr>
          <w:rFonts w:ascii="Century Gothic" w:hAnsi="Century Gothic"/>
          <w:spacing w:val="-1"/>
          <w:sz w:val="20"/>
          <w:szCs w:val="20"/>
        </w:rPr>
        <w:t xml:space="preserve"> </w:t>
      </w:r>
      <w:r w:rsidRPr="00673937">
        <w:rPr>
          <w:rFonts w:ascii="Century Gothic" w:hAnsi="Century Gothic"/>
          <w:sz w:val="20"/>
          <w:szCs w:val="20"/>
        </w:rPr>
        <w:t>Sumandiyo.</w:t>
      </w:r>
      <w:r w:rsidRPr="00673937">
        <w:rPr>
          <w:rFonts w:ascii="Century Gothic" w:hAnsi="Century Gothic"/>
          <w:spacing w:val="-1"/>
          <w:sz w:val="20"/>
          <w:szCs w:val="20"/>
        </w:rPr>
        <w:t xml:space="preserve"> </w:t>
      </w:r>
      <w:r w:rsidRPr="00673937">
        <w:rPr>
          <w:rFonts w:ascii="Century Gothic" w:hAnsi="Century Gothic"/>
          <w:sz w:val="20"/>
          <w:szCs w:val="20"/>
        </w:rPr>
        <w:t xml:space="preserve">(2014). </w:t>
      </w:r>
      <w:r w:rsidRPr="00673937">
        <w:rPr>
          <w:rFonts w:ascii="Century Gothic" w:hAnsi="Century Gothic"/>
          <w:i/>
          <w:sz w:val="20"/>
          <w:szCs w:val="20"/>
        </w:rPr>
        <w:t>Choreography:</w:t>
      </w:r>
      <w:r w:rsidRPr="00673937">
        <w:rPr>
          <w:rFonts w:ascii="Century Gothic" w:hAnsi="Century Gothic"/>
          <w:i/>
          <w:spacing w:val="1"/>
          <w:sz w:val="20"/>
          <w:szCs w:val="20"/>
        </w:rPr>
        <w:t xml:space="preserve"> </w:t>
      </w:r>
      <w:r w:rsidRPr="00673937">
        <w:rPr>
          <w:rFonts w:ascii="Century Gothic" w:hAnsi="Century Gothic"/>
          <w:i/>
          <w:sz w:val="20"/>
          <w:szCs w:val="20"/>
        </w:rPr>
        <w:t xml:space="preserve">Form-Technique- </w:t>
      </w:r>
      <w:r w:rsidRPr="00673937">
        <w:rPr>
          <w:rFonts w:ascii="Century Gothic" w:hAnsi="Century Gothic"/>
          <w:i/>
          <w:spacing w:val="-4"/>
          <w:sz w:val="20"/>
          <w:szCs w:val="20"/>
        </w:rPr>
        <w:t xml:space="preserve">Content. </w:t>
      </w:r>
      <w:r w:rsidRPr="00673937">
        <w:rPr>
          <w:rFonts w:ascii="Century Gothic" w:hAnsi="Century Gothic"/>
          <w:sz w:val="20"/>
          <w:szCs w:val="20"/>
        </w:rPr>
        <w:t>Yogyakarta:</w:t>
      </w:r>
      <w:r w:rsidRPr="00673937">
        <w:rPr>
          <w:rFonts w:ascii="Century Gothic" w:hAnsi="Century Gothic"/>
          <w:spacing w:val="-5"/>
          <w:sz w:val="20"/>
          <w:szCs w:val="20"/>
        </w:rPr>
        <w:t xml:space="preserve"> </w:t>
      </w:r>
      <w:r w:rsidRPr="00673937">
        <w:rPr>
          <w:rFonts w:ascii="Century Gothic" w:hAnsi="Century Gothic"/>
          <w:sz w:val="20"/>
          <w:szCs w:val="20"/>
        </w:rPr>
        <w:t>Creation</w:t>
      </w:r>
      <w:r w:rsidRPr="00673937">
        <w:rPr>
          <w:rFonts w:ascii="Century Gothic" w:hAnsi="Century Gothic"/>
          <w:spacing w:val="-1"/>
          <w:sz w:val="20"/>
          <w:szCs w:val="20"/>
        </w:rPr>
        <w:t xml:space="preserve"> </w:t>
      </w:r>
      <w:r w:rsidRPr="00673937">
        <w:rPr>
          <w:rFonts w:ascii="Century Gothic" w:hAnsi="Century Gothic"/>
          <w:spacing w:val="-2"/>
          <w:sz w:val="20"/>
          <w:szCs w:val="20"/>
        </w:rPr>
        <w:t>Media.</w:t>
      </w:r>
    </w:p>
    <w:p w14:paraId="776BEE0F" w14:textId="77777777" w:rsidR="00673937" w:rsidRPr="00673937" w:rsidRDefault="00673937" w:rsidP="00673937">
      <w:pPr>
        <w:spacing w:line="276" w:lineRule="auto"/>
        <w:ind w:left="2127" w:right="855" w:hanging="709"/>
        <w:jc w:val="both"/>
        <w:rPr>
          <w:rFonts w:ascii="Century Gothic" w:hAnsi="Century Gothic"/>
          <w:sz w:val="20"/>
          <w:szCs w:val="20"/>
        </w:rPr>
      </w:pPr>
      <w:r w:rsidRPr="00673937">
        <w:rPr>
          <w:rFonts w:ascii="Century Gothic" w:hAnsi="Century Gothic"/>
          <w:sz w:val="20"/>
          <w:szCs w:val="20"/>
        </w:rPr>
        <w:t xml:space="preserve">Murgiyanto, S (1983). </w:t>
      </w:r>
      <w:r w:rsidRPr="00673937">
        <w:rPr>
          <w:rFonts w:ascii="Century Gothic" w:hAnsi="Century Gothic"/>
          <w:i/>
          <w:sz w:val="20"/>
          <w:szCs w:val="20"/>
        </w:rPr>
        <w:t xml:space="preserve">Choreography Basic Knowledge of Composition. </w:t>
      </w:r>
      <w:r w:rsidRPr="00673937">
        <w:rPr>
          <w:rFonts w:ascii="Century Gothic" w:hAnsi="Century Gothic"/>
          <w:sz w:val="20"/>
          <w:szCs w:val="20"/>
        </w:rPr>
        <w:t>Jakarta: Department of Education and Culture. 1-153.</w:t>
      </w:r>
    </w:p>
    <w:p w14:paraId="02989BA8" w14:textId="77777777" w:rsidR="00673937" w:rsidRPr="00673937" w:rsidRDefault="00673937" w:rsidP="00673937">
      <w:pPr>
        <w:spacing w:line="276" w:lineRule="auto"/>
        <w:ind w:left="2127" w:right="855" w:hanging="709"/>
        <w:jc w:val="both"/>
        <w:rPr>
          <w:rFonts w:ascii="Century Gothic" w:hAnsi="Century Gothic"/>
          <w:sz w:val="20"/>
          <w:szCs w:val="20"/>
        </w:rPr>
      </w:pPr>
      <w:r w:rsidRPr="00673937">
        <w:rPr>
          <w:rFonts w:ascii="Century Gothic" w:hAnsi="Century Gothic"/>
          <w:sz w:val="20"/>
          <w:szCs w:val="20"/>
        </w:rPr>
        <w:t>Ratnasari,</w:t>
      </w:r>
      <w:r w:rsidRPr="00673937">
        <w:rPr>
          <w:rFonts w:ascii="Century Gothic" w:hAnsi="Century Gothic"/>
          <w:spacing w:val="-2"/>
          <w:sz w:val="20"/>
          <w:szCs w:val="20"/>
        </w:rPr>
        <w:t xml:space="preserve"> </w:t>
      </w:r>
      <w:r w:rsidRPr="00673937">
        <w:rPr>
          <w:rFonts w:ascii="Century Gothic" w:hAnsi="Century Gothic"/>
          <w:sz w:val="20"/>
          <w:szCs w:val="20"/>
        </w:rPr>
        <w:t>Susilo.</w:t>
      </w:r>
      <w:r w:rsidRPr="00673937">
        <w:rPr>
          <w:rFonts w:ascii="Century Gothic" w:hAnsi="Century Gothic"/>
          <w:spacing w:val="-1"/>
          <w:sz w:val="20"/>
          <w:szCs w:val="20"/>
        </w:rPr>
        <w:t xml:space="preserve"> </w:t>
      </w:r>
      <w:r w:rsidRPr="00673937">
        <w:rPr>
          <w:rFonts w:ascii="Century Gothic" w:hAnsi="Century Gothic"/>
          <w:sz w:val="20"/>
          <w:szCs w:val="20"/>
        </w:rPr>
        <w:t>(2022).</w:t>
      </w:r>
      <w:r w:rsidRPr="00673937">
        <w:rPr>
          <w:rFonts w:ascii="Century Gothic" w:hAnsi="Century Gothic"/>
          <w:spacing w:val="-3"/>
          <w:sz w:val="20"/>
          <w:szCs w:val="20"/>
        </w:rPr>
        <w:t xml:space="preserve"> </w:t>
      </w:r>
      <w:r w:rsidRPr="00673937">
        <w:rPr>
          <w:rFonts w:ascii="Century Gothic" w:hAnsi="Century Gothic"/>
          <w:i/>
          <w:sz w:val="20"/>
          <w:szCs w:val="20"/>
        </w:rPr>
        <w:t>Tradition</w:t>
      </w:r>
      <w:r w:rsidRPr="00673937">
        <w:rPr>
          <w:rFonts w:ascii="Century Gothic" w:hAnsi="Century Gothic"/>
          <w:i/>
          <w:spacing w:val="-1"/>
          <w:sz w:val="20"/>
          <w:szCs w:val="20"/>
        </w:rPr>
        <w:t xml:space="preserve"> </w:t>
      </w:r>
      <w:r w:rsidRPr="00673937">
        <w:rPr>
          <w:rFonts w:ascii="Century Gothic" w:hAnsi="Century Gothic"/>
          <w:i/>
          <w:sz w:val="20"/>
          <w:szCs w:val="20"/>
        </w:rPr>
        <w:t>Ngetung</w:t>
      </w:r>
      <w:r w:rsidRPr="00673937">
        <w:rPr>
          <w:rFonts w:ascii="Century Gothic" w:hAnsi="Century Gothic"/>
          <w:i/>
          <w:spacing w:val="-1"/>
          <w:sz w:val="20"/>
          <w:szCs w:val="20"/>
        </w:rPr>
        <w:t xml:space="preserve"> </w:t>
      </w:r>
      <w:r w:rsidRPr="00673937">
        <w:rPr>
          <w:rFonts w:ascii="Century Gothic" w:hAnsi="Century Gothic"/>
          <w:i/>
          <w:sz w:val="20"/>
          <w:szCs w:val="20"/>
        </w:rPr>
        <w:t>Mother</w:t>
      </w:r>
      <w:r w:rsidRPr="00673937">
        <w:rPr>
          <w:rFonts w:ascii="Century Gothic" w:hAnsi="Century Gothic"/>
          <w:i/>
          <w:spacing w:val="-1"/>
          <w:sz w:val="20"/>
          <w:szCs w:val="20"/>
        </w:rPr>
        <w:t xml:space="preserve"> </w:t>
      </w:r>
      <w:r w:rsidRPr="00673937">
        <w:rPr>
          <w:rFonts w:ascii="Century Gothic" w:hAnsi="Century Gothic"/>
          <w:i/>
          <w:sz w:val="20"/>
          <w:szCs w:val="20"/>
        </w:rPr>
        <w:t>Suranan</w:t>
      </w:r>
      <w:r w:rsidRPr="00673937">
        <w:rPr>
          <w:rFonts w:ascii="Century Gothic" w:hAnsi="Century Gothic"/>
          <w:i/>
          <w:spacing w:val="-2"/>
          <w:sz w:val="20"/>
          <w:szCs w:val="20"/>
        </w:rPr>
        <w:t xml:space="preserve"> </w:t>
      </w:r>
      <w:r w:rsidRPr="00673937">
        <w:rPr>
          <w:rFonts w:ascii="Century Gothic" w:hAnsi="Century Gothic"/>
          <w:i/>
          <w:sz w:val="20"/>
          <w:szCs w:val="20"/>
        </w:rPr>
        <w:t xml:space="preserve">In Dongko Village, Dongko District, Trenggalek Regency (Folklore Study). </w:t>
      </w:r>
      <w:r w:rsidRPr="00673937">
        <w:rPr>
          <w:rFonts w:ascii="Century Gothic" w:hAnsi="Century Gothic"/>
          <w:sz w:val="20"/>
          <w:szCs w:val="20"/>
        </w:rPr>
        <w:t>Surabaya: Baradha Online Journal.</w:t>
      </w:r>
    </w:p>
    <w:p w14:paraId="33982638" w14:textId="77777777" w:rsidR="00673937" w:rsidRPr="00673937" w:rsidRDefault="00673937" w:rsidP="00673937">
      <w:pPr>
        <w:pStyle w:val="BodyText"/>
        <w:spacing w:before="1" w:line="276" w:lineRule="auto"/>
        <w:ind w:left="2127" w:right="855" w:hanging="709"/>
        <w:jc w:val="both"/>
        <w:rPr>
          <w:rFonts w:ascii="Century Gothic" w:hAnsi="Century Gothic"/>
          <w:i/>
        </w:rPr>
      </w:pPr>
      <w:r w:rsidRPr="00673937">
        <w:rPr>
          <w:rFonts w:ascii="Century Gothic" w:hAnsi="Century Gothic"/>
        </w:rPr>
        <w:t>Sari,</w:t>
      </w:r>
      <w:r w:rsidRPr="00673937">
        <w:rPr>
          <w:rFonts w:ascii="Century Gothic" w:hAnsi="Century Gothic"/>
          <w:spacing w:val="-11"/>
        </w:rPr>
        <w:t xml:space="preserve"> </w:t>
      </w:r>
      <w:r w:rsidRPr="00673937">
        <w:rPr>
          <w:rFonts w:ascii="Century Gothic" w:hAnsi="Century Gothic"/>
        </w:rPr>
        <w:t>Y.</w:t>
      </w:r>
      <w:r w:rsidRPr="00673937">
        <w:rPr>
          <w:rFonts w:ascii="Century Gothic" w:hAnsi="Century Gothic"/>
          <w:spacing w:val="-8"/>
        </w:rPr>
        <w:t xml:space="preserve"> </w:t>
      </w:r>
      <w:r w:rsidRPr="00673937">
        <w:rPr>
          <w:rFonts w:ascii="Century Gothic" w:hAnsi="Century Gothic"/>
        </w:rPr>
        <w:t>K..</w:t>
      </w:r>
      <w:r w:rsidRPr="00673937">
        <w:rPr>
          <w:rFonts w:ascii="Century Gothic" w:hAnsi="Century Gothic"/>
          <w:spacing w:val="-9"/>
        </w:rPr>
        <w:t xml:space="preserve"> </w:t>
      </w:r>
      <w:r w:rsidRPr="00673937">
        <w:rPr>
          <w:rFonts w:ascii="Century Gothic" w:hAnsi="Century Gothic"/>
        </w:rPr>
        <w:t>(2013).</w:t>
      </w:r>
      <w:r w:rsidRPr="00673937">
        <w:rPr>
          <w:rFonts w:ascii="Century Gothic" w:hAnsi="Century Gothic"/>
          <w:spacing w:val="-11"/>
        </w:rPr>
        <w:t xml:space="preserve"> </w:t>
      </w:r>
      <w:r w:rsidRPr="00673937">
        <w:rPr>
          <w:rFonts w:ascii="Century Gothic" w:hAnsi="Century Gothic"/>
        </w:rPr>
        <w:t>Influence</w:t>
      </w:r>
      <w:r w:rsidRPr="00673937">
        <w:rPr>
          <w:rFonts w:ascii="Century Gothic" w:hAnsi="Century Gothic"/>
          <w:spacing w:val="-9"/>
        </w:rPr>
        <w:t xml:space="preserve"> </w:t>
      </w:r>
      <w:r w:rsidRPr="00673937">
        <w:rPr>
          <w:rFonts w:ascii="Century Gothic" w:hAnsi="Century Gothic"/>
        </w:rPr>
        <w:t>Control</w:t>
      </w:r>
      <w:r w:rsidRPr="00673937">
        <w:rPr>
          <w:rFonts w:ascii="Century Gothic" w:hAnsi="Century Gothic"/>
          <w:spacing w:val="-7"/>
        </w:rPr>
        <w:t xml:space="preserve"> </w:t>
      </w:r>
      <w:r w:rsidRPr="00673937">
        <w:rPr>
          <w:rFonts w:ascii="Century Gothic" w:hAnsi="Century Gothic"/>
        </w:rPr>
        <w:t>Self</w:t>
      </w:r>
      <w:r w:rsidRPr="00673937">
        <w:rPr>
          <w:rFonts w:ascii="Century Gothic" w:hAnsi="Century Gothic"/>
          <w:spacing w:val="-9"/>
        </w:rPr>
        <w:t xml:space="preserve"> </w:t>
      </w:r>
      <w:r w:rsidRPr="00673937">
        <w:rPr>
          <w:rFonts w:ascii="Century Gothic" w:hAnsi="Century Gothic"/>
        </w:rPr>
        <w:t>And</w:t>
      </w:r>
      <w:r w:rsidRPr="00673937">
        <w:rPr>
          <w:rFonts w:ascii="Century Gothic" w:hAnsi="Century Gothic"/>
          <w:spacing w:val="-10"/>
        </w:rPr>
        <w:t xml:space="preserve"> </w:t>
      </w:r>
      <w:r w:rsidRPr="00673937">
        <w:rPr>
          <w:rFonts w:ascii="Century Gothic" w:hAnsi="Century Gothic"/>
        </w:rPr>
        <w:t xml:space="preserve">Learning Behavior on the Level of Understanding of Introduction to Accounting (Empirical Study on Accounting Study Program Students, Faculty of Economics, Padang State University). </w:t>
      </w:r>
      <w:r w:rsidRPr="00673937">
        <w:rPr>
          <w:rFonts w:ascii="Century Gothic" w:hAnsi="Century Gothic"/>
          <w:i/>
        </w:rPr>
        <w:t xml:space="preserve">Electronic Journal of </w:t>
      </w:r>
      <w:r w:rsidRPr="00673937">
        <w:rPr>
          <w:rFonts w:ascii="Century Gothic" w:hAnsi="Century Gothic"/>
          <w:i/>
          <w:spacing w:val="-2"/>
        </w:rPr>
        <w:t>Padang State University.</w:t>
      </w:r>
    </w:p>
    <w:p w14:paraId="6EFEEFEF" w14:textId="77777777" w:rsidR="00673937" w:rsidRPr="00673937" w:rsidRDefault="00673937" w:rsidP="00673937">
      <w:pPr>
        <w:spacing w:before="2" w:line="276" w:lineRule="auto"/>
        <w:ind w:left="2127" w:right="855" w:hanging="709"/>
        <w:jc w:val="both"/>
        <w:rPr>
          <w:rFonts w:ascii="Century Gothic" w:hAnsi="Century Gothic"/>
          <w:sz w:val="20"/>
          <w:szCs w:val="20"/>
        </w:rPr>
      </w:pPr>
      <w:r w:rsidRPr="00673937">
        <w:rPr>
          <w:rFonts w:ascii="Century Gothic" w:hAnsi="Century Gothic"/>
          <w:sz w:val="20"/>
          <w:szCs w:val="20"/>
        </w:rPr>
        <w:t xml:space="preserve">Smith, J. (1985). </w:t>
      </w:r>
      <w:r w:rsidRPr="00673937">
        <w:rPr>
          <w:rFonts w:ascii="Century Gothic" w:hAnsi="Century Gothic"/>
          <w:i/>
          <w:sz w:val="20"/>
          <w:szCs w:val="20"/>
        </w:rPr>
        <w:t>Dance Composition: A Practical Guide for</w:t>
      </w:r>
      <w:r w:rsidRPr="00673937">
        <w:rPr>
          <w:rFonts w:ascii="Century Gothic" w:hAnsi="Century Gothic"/>
          <w:i/>
          <w:spacing w:val="-15"/>
          <w:sz w:val="20"/>
          <w:szCs w:val="20"/>
        </w:rPr>
        <w:t xml:space="preserve"> </w:t>
      </w:r>
      <w:r w:rsidRPr="00673937">
        <w:rPr>
          <w:rFonts w:ascii="Century Gothic" w:hAnsi="Century Gothic"/>
          <w:i/>
          <w:sz w:val="20"/>
          <w:szCs w:val="20"/>
        </w:rPr>
        <w:t>Teacher.</w:t>
      </w:r>
      <w:r w:rsidRPr="00673937">
        <w:rPr>
          <w:rFonts w:ascii="Century Gothic" w:hAnsi="Century Gothic"/>
          <w:i/>
          <w:spacing w:val="-15"/>
          <w:sz w:val="20"/>
          <w:szCs w:val="20"/>
        </w:rPr>
        <w:t xml:space="preserve"> </w:t>
      </w:r>
      <w:r w:rsidRPr="00673937">
        <w:rPr>
          <w:rFonts w:ascii="Century Gothic" w:hAnsi="Century Gothic"/>
          <w:sz w:val="20"/>
          <w:szCs w:val="20"/>
        </w:rPr>
        <w:t>Translation: Ben</w:t>
      </w:r>
      <w:r w:rsidRPr="00673937">
        <w:rPr>
          <w:rFonts w:ascii="Century Gothic" w:hAnsi="Century Gothic"/>
          <w:spacing w:val="-15"/>
          <w:sz w:val="20"/>
          <w:szCs w:val="20"/>
        </w:rPr>
        <w:t xml:space="preserve"> </w:t>
      </w:r>
      <w:r w:rsidRPr="00673937">
        <w:rPr>
          <w:rFonts w:ascii="Century Gothic" w:hAnsi="Century Gothic"/>
          <w:sz w:val="20"/>
          <w:szCs w:val="20"/>
        </w:rPr>
        <w:t>Suharto.</w:t>
      </w:r>
      <w:r w:rsidRPr="00673937">
        <w:rPr>
          <w:rFonts w:ascii="Century Gothic" w:hAnsi="Century Gothic"/>
          <w:spacing w:val="-15"/>
          <w:sz w:val="20"/>
          <w:szCs w:val="20"/>
        </w:rPr>
        <w:t xml:space="preserve"> </w:t>
      </w:r>
      <w:r w:rsidRPr="00673937">
        <w:rPr>
          <w:rFonts w:ascii="Century Gothic" w:hAnsi="Century Gothic"/>
          <w:sz w:val="20"/>
          <w:szCs w:val="20"/>
        </w:rPr>
        <w:t>Yogyakarta;</w:t>
      </w:r>
      <w:r w:rsidRPr="00673937">
        <w:rPr>
          <w:rFonts w:ascii="Century Gothic" w:hAnsi="Century Gothic"/>
          <w:spacing w:val="-15"/>
          <w:sz w:val="20"/>
          <w:szCs w:val="20"/>
        </w:rPr>
        <w:t xml:space="preserve"> </w:t>
      </w:r>
      <w:r w:rsidRPr="00673937">
        <w:rPr>
          <w:rFonts w:ascii="Century Gothic" w:hAnsi="Century Gothic"/>
          <w:sz w:val="20"/>
          <w:szCs w:val="20"/>
        </w:rPr>
        <w:t>Ikalasti</w:t>
      </w:r>
      <w:r w:rsidRPr="00673937">
        <w:rPr>
          <w:rFonts w:ascii="Century Gothic" w:hAnsi="Century Gothic"/>
          <w:spacing w:val="-15"/>
          <w:sz w:val="20"/>
          <w:szCs w:val="20"/>
        </w:rPr>
        <w:t xml:space="preserve"> </w:t>
      </w:r>
      <w:r w:rsidRPr="00673937">
        <w:rPr>
          <w:rFonts w:ascii="Century Gothic" w:hAnsi="Century Gothic"/>
          <w:sz w:val="20"/>
          <w:szCs w:val="20"/>
        </w:rPr>
        <w:t>Yogyakarta.</w:t>
      </w:r>
      <w:r w:rsidRPr="00673937">
        <w:rPr>
          <w:rFonts w:ascii="Century Gothic" w:hAnsi="Century Gothic"/>
          <w:spacing w:val="-15"/>
          <w:sz w:val="20"/>
          <w:szCs w:val="20"/>
        </w:rPr>
        <w:t xml:space="preserve"> </w:t>
      </w:r>
      <w:r w:rsidRPr="00673937">
        <w:rPr>
          <w:rFonts w:ascii="Century Gothic" w:hAnsi="Century Gothic"/>
          <w:sz w:val="20"/>
          <w:szCs w:val="20"/>
        </w:rPr>
        <w:t xml:space="preserve">1- </w:t>
      </w:r>
      <w:r w:rsidRPr="00673937">
        <w:rPr>
          <w:rFonts w:ascii="Century Gothic" w:hAnsi="Century Gothic"/>
          <w:spacing w:val="-4"/>
          <w:sz w:val="20"/>
          <w:szCs w:val="20"/>
        </w:rPr>
        <w:t>125</w:t>
      </w:r>
    </w:p>
    <w:p w14:paraId="4547A081" w14:textId="77777777" w:rsidR="00673937" w:rsidRPr="00673937" w:rsidRDefault="00673937" w:rsidP="00673937">
      <w:pPr>
        <w:spacing w:line="276" w:lineRule="auto"/>
        <w:ind w:left="2127" w:right="855" w:hanging="709"/>
        <w:rPr>
          <w:rFonts w:ascii="Century Gothic" w:hAnsi="Century Gothic"/>
          <w:spacing w:val="-2"/>
          <w:sz w:val="20"/>
          <w:szCs w:val="20"/>
        </w:rPr>
      </w:pPr>
      <w:r w:rsidRPr="00673937">
        <w:rPr>
          <w:rFonts w:ascii="Century Gothic" w:hAnsi="Century Gothic"/>
          <w:spacing w:val="-2"/>
          <w:sz w:val="20"/>
          <w:szCs w:val="20"/>
        </w:rPr>
        <w:t>Supriyono.</w:t>
      </w:r>
      <w:r w:rsidRPr="00673937">
        <w:rPr>
          <w:rFonts w:ascii="Century Gothic" w:hAnsi="Century Gothic"/>
          <w:spacing w:val="-6"/>
          <w:sz w:val="20"/>
          <w:szCs w:val="20"/>
        </w:rPr>
        <w:t xml:space="preserve"> </w:t>
      </w:r>
      <w:r w:rsidRPr="00673937">
        <w:rPr>
          <w:rFonts w:ascii="Century Gothic" w:hAnsi="Century Gothic"/>
          <w:spacing w:val="-2"/>
          <w:sz w:val="20"/>
          <w:szCs w:val="20"/>
        </w:rPr>
        <w:t>(2011).</w:t>
      </w:r>
      <w:r w:rsidRPr="00673937">
        <w:rPr>
          <w:rFonts w:ascii="Century Gothic" w:hAnsi="Century Gothic"/>
          <w:spacing w:val="-4"/>
          <w:sz w:val="20"/>
          <w:szCs w:val="20"/>
        </w:rPr>
        <w:t xml:space="preserve"> </w:t>
      </w:r>
      <w:r w:rsidRPr="00673937">
        <w:rPr>
          <w:rFonts w:ascii="Century Gothic" w:hAnsi="Century Gothic"/>
          <w:i/>
          <w:spacing w:val="-2"/>
          <w:sz w:val="20"/>
          <w:szCs w:val="20"/>
        </w:rPr>
        <w:t>Tata</w:t>
      </w:r>
      <w:r w:rsidRPr="00673937">
        <w:rPr>
          <w:rFonts w:ascii="Century Gothic" w:hAnsi="Century Gothic"/>
          <w:i/>
          <w:spacing w:val="-7"/>
          <w:sz w:val="20"/>
          <w:szCs w:val="20"/>
        </w:rPr>
        <w:t xml:space="preserve"> </w:t>
      </w:r>
      <w:r w:rsidRPr="00673937">
        <w:rPr>
          <w:rFonts w:ascii="Century Gothic" w:hAnsi="Century Gothic"/>
          <w:i/>
          <w:spacing w:val="-2"/>
          <w:sz w:val="20"/>
          <w:szCs w:val="20"/>
        </w:rPr>
        <w:t>Make-up</w:t>
      </w:r>
      <w:r w:rsidRPr="00673937">
        <w:rPr>
          <w:rFonts w:ascii="Century Gothic" w:hAnsi="Century Gothic"/>
          <w:i/>
          <w:spacing w:val="-5"/>
          <w:sz w:val="20"/>
          <w:szCs w:val="20"/>
        </w:rPr>
        <w:t xml:space="preserve"> </w:t>
      </w:r>
      <w:r w:rsidRPr="00673937">
        <w:rPr>
          <w:rFonts w:ascii="Century Gothic" w:hAnsi="Century Gothic"/>
          <w:i/>
          <w:spacing w:val="-2"/>
          <w:sz w:val="20"/>
          <w:szCs w:val="20"/>
        </w:rPr>
        <w:t>Stage.</w:t>
      </w:r>
      <w:r w:rsidRPr="00673937">
        <w:rPr>
          <w:rFonts w:ascii="Century Gothic" w:hAnsi="Century Gothic"/>
          <w:i/>
          <w:spacing w:val="-4"/>
          <w:sz w:val="20"/>
          <w:szCs w:val="20"/>
        </w:rPr>
        <w:t xml:space="preserve"> </w:t>
      </w:r>
      <w:r w:rsidRPr="00673937">
        <w:rPr>
          <w:rFonts w:ascii="Century Gothic" w:hAnsi="Century Gothic"/>
          <w:spacing w:val="-2"/>
          <w:sz w:val="20"/>
          <w:szCs w:val="20"/>
        </w:rPr>
        <w:t>Poor:</w:t>
      </w:r>
      <w:r w:rsidRPr="00673937">
        <w:rPr>
          <w:rFonts w:ascii="Century Gothic" w:hAnsi="Century Gothic"/>
          <w:spacing w:val="-4"/>
          <w:sz w:val="20"/>
          <w:szCs w:val="20"/>
        </w:rPr>
        <w:t xml:space="preserve"> </w:t>
      </w:r>
      <w:r w:rsidRPr="00673937">
        <w:rPr>
          <w:rFonts w:ascii="Century Gothic" w:hAnsi="Century Gothic"/>
          <w:spacing w:val="-2"/>
          <w:sz w:val="20"/>
          <w:szCs w:val="20"/>
        </w:rPr>
        <w:t>Bayumedia Publishing.</w:t>
      </w:r>
    </w:p>
    <w:p w14:paraId="0B22F824" w14:textId="7844EDE9" w:rsidR="00DF760B" w:rsidRPr="00673937" w:rsidRDefault="00673937" w:rsidP="00673937">
      <w:pPr>
        <w:spacing w:line="276" w:lineRule="auto"/>
        <w:ind w:left="2127" w:right="855" w:hanging="709"/>
        <w:rPr>
          <w:rFonts w:ascii="Century Gothic" w:hAnsi="Century Gothic"/>
          <w:spacing w:val="-2"/>
          <w:sz w:val="20"/>
          <w:szCs w:val="20"/>
        </w:rPr>
      </w:pPr>
      <w:r w:rsidRPr="00673937">
        <w:rPr>
          <w:rFonts w:ascii="Century Gothic" w:hAnsi="Century Gothic"/>
          <w:sz w:val="20"/>
          <w:szCs w:val="20"/>
        </w:rPr>
        <w:t xml:space="preserve">Yanuartuti, </w:t>
      </w:r>
      <w:r w:rsidRPr="00673937">
        <w:rPr>
          <w:rFonts w:ascii="Century Gothic" w:hAnsi="Century Gothic"/>
          <w:spacing w:val="-2"/>
          <w:sz w:val="20"/>
          <w:szCs w:val="20"/>
        </w:rPr>
        <w:t xml:space="preserve">Wulan.(2017). </w:t>
      </w:r>
      <w:r w:rsidRPr="00673937">
        <w:rPr>
          <w:rFonts w:ascii="Century Gothic" w:hAnsi="Century Gothic"/>
          <w:i/>
          <w:spacing w:val="-2"/>
          <w:sz w:val="20"/>
          <w:szCs w:val="20"/>
        </w:rPr>
        <w:t xml:space="preserve">“Travesti” (Visualization </w:t>
      </w:r>
      <w:r w:rsidRPr="00673937">
        <w:rPr>
          <w:rFonts w:ascii="Century Gothic" w:hAnsi="Century Gothic"/>
          <w:i/>
          <w:sz w:val="20"/>
          <w:szCs w:val="20"/>
        </w:rPr>
        <w:t>of Struggle)</w:t>
      </w:r>
      <w:r w:rsidRPr="00673937">
        <w:rPr>
          <w:rFonts w:ascii="Century Gothic" w:hAnsi="Century Gothic"/>
          <w:i/>
          <w:spacing w:val="43"/>
          <w:sz w:val="20"/>
          <w:szCs w:val="20"/>
        </w:rPr>
        <w:t xml:space="preserve"> </w:t>
      </w:r>
      <w:r w:rsidRPr="00673937">
        <w:rPr>
          <w:rFonts w:ascii="Century Gothic" w:hAnsi="Century Gothic"/>
          <w:i/>
          <w:sz w:val="20"/>
          <w:szCs w:val="20"/>
        </w:rPr>
        <w:t>Life</w:t>
      </w:r>
      <w:r w:rsidRPr="00673937">
        <w:rPr>
          <w:rFonts w:ascii="Century Gothic" w:hAnsi="Century Gothic"/>
          <w:i/>
          <w:spacing w:val="48"/>
          <w:sz w:val="20"/>
          <w:szCs w:val="20"/>
        </w:rPr>
        <w:t xml:space="preserve"> </w:t>
      </w:r>
      <w:r w:rsidRPr="00673937">
        <w:rPr>
          <w:rFonts w:ascii="Century Gothic" w:hAnsi="Century Gothic"/>
          <w:i/>
          <w:sz w:val="20"/>
          <w:szCs w:val="20"/>
        </w:rPr>
        <w:t>Tandak</w:t>
      </w:r>
      <w:r w:rsidRPr="00673937">
        <w:rPr>
          <w:rFonts w:ascii="Century Gothic" w:hAnsi="Century Gothic"/>
          <w:i/>
          <w:spacing w:val="-2"/>
          <w:sz w:val="20"/>
          <w:szCs w:val="20"/>
        </w:rPr>
        <w:t xml:space="preserve"> </w:t>
      </w:r>
      <w:r w:rsidRPr="00673937">
        <w:rPr>
          <w:rFonts w:ascii="Century Gothic" w:hAnsi="Century Gothic"/>
          <w:i/>
          <w:sz w:val="20"/>
          <w:szCs w:val="20"/>
        </w:rPr>
        <w:t>Ludruk</w:t>
      </w:r>
      <w:r w:rsidRPr="00673937">
        <w:rPr>
          <w:rFonts w:ascii="Century Gothic" w:hAnsi="Century Gothic"/>
          <w:i/>
          <w:spacing w:val="-2"/>
          <w:sz w:val="20"/>
          <w:szCs w:val="20"/>
        </w:rPr>
        <w:t xml:space="preserve"> </w:t>
      </w:r>
      <w:r w:rsidRPr="00673937">
        <w:rPr>
          <w:rFonts w:ascii="Century Gothic" w:hAnsi="Century Gothic"/>
          <w:i/>
          <w:sz w:val="20"/>
          <w:szCs w:val="20"/>
        </w:rPr>
        <w:t>in</w:t>
      </w:r>
      <w:r w:rsidRPr="00673937">
        <w:rPr>
          <w:rFonts w:ascii="Century Gothic" w:hAnsi="Century Gothic"/>
          <w:i/>
          <w:spacing w:val="-4"/>
          <w:sz w:val="20"/>
          <w:szCs w:val="20"/>
        </w:rPr>
        <w:t xml:space="preserve"> </w:t>
      </w:r>
      <w:r w:rsidRPr="00673937">
        <w:rPr>
          <w:rFonts w:ascii="Century Gothic" w:hAnsi="Century Gothic"/>
          <w:i/>
          <w:sz w:val="20"/>
          <w:szCs w:val="20"/>
        </w:rPr>
        <w:t>Work</w:t>
      </w:r>
      <w:r w:rsidRPr="00673937">
        <w:rPr>
          <w:rFonts w:ascii="Century Gothic" w:hAnsi="Century Gothic"/>
          <w:i/>
          <w:spacing w:val="-1"/>
          <w:sz w:val="20"/>
          <w:szCs w:val="20"/>
        </w:rPr>
        <w:t xml:space="preserve"> </w:t>
      </w:r>
      <w:r w:rsidRPr="00673937">
        <w:rPr>
          <w:rFonts w:ascii="Century Gothic" w:hAnsi="Century Gothic"/>
          <w:i/>
          <w:sz w:val="20"/>
          <w:szCs w:val="20"/>
        </w:rPr>
        <w:t>Dance).</w:t>
      </w:r>
      <w:r w:rsidRPr="00673937">
        <w:rPr>
          <w:rFonts w:ascii="Century Gothic" w:hAnsi="Century Gothic"/>
          <w:i/>
          <w:spacing w:val="-1"/>
          <w:sz w:val="20"/>
          <w:szCs w:val="20"/>
        </w:rPr>
        <w:t xml:space="preserve"> </w:t>
      </w:r>
      <w:r w:rsidRPr="00673937">
        <w:rPr>
          <w:rFonts w:ascii="Century Gothic" w:hAnsi="Century Gothic"/>
          <w:sz w:val="20"/>
          <w:szCs w:val="20"/>
        </w:rPr>
        <w:t>Surabaya:</w:t>
      </w:r>
      <w:r w:rsidRPr="00673937">
        <w:rPr>
          <w:rFonts w:ascii="Century Gothic" w:hAnsi="Century Gothic"/>
          <w:spacing w:val="-1"/>
          <w:sz w:val="20"/>
          <w:szCs w:val="20"/>
        </w:rPr>
        <w:t xml:space="preserve"> </w:t>
      </w:r>
      <w:r w:rsidRPr="00673937">
        <w:rPr>
          <w:rFonts w:ascii="Century Gothic" w:hAnsi="Century Gothic"/>
          <w:spacing w:val="-2"/>
          <w:sz w:val="20"/>
          <w:szCs w:val="20"/>
        </w:rPr>
        <w:t>Solah.</w:t>
      </w:r>
    </w:p>
    <w:sectPr w:rsidR="00DF760B" w:rsidRPr="00673937">
      <w:pgSz w:w="11910" w:h="16840"/>
      <w:pgMar w:top="1740" w:right="566" w:bottom="280" w:left="708" w:header="5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230F6" w14:textId="77777777" w:rsidR="00B073C4" w:rsidRDefault="00B073C4">
      <w:r>
        <w:separator/>
      </w:r>
    </w:p>
  </w:endnote>
  <w:endnote w:type="continuationSeparator" w:id="0">
    <w:p w14:paraId="53443CB9" w14:textId="77777777" w:rsidR="00B073C4" w:rsidRDefault="00B0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FA050" w14:textId="77777777" w:rsidR="00B073C4" w:rsidRDefault="00B073C4">
      <w:r>
        <w:separator/>
      </w:r>
    </w:p>
  </w:footnote>
  <w:footnote w:type="continuationSeparator" w:id="0">
    <w:p w14:paraId="0B61FB6B" w14:textId="77777777" w:rsidR="00B073C4" w:rsidRDefault="00B07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C848E" w14:textId="77777777" w:rsidR="00DF760B" w:rsidRDefault="009C32D0">
    <w:pPr>
      <w:pStyle w:val="BodyText"/>
      <w:spacing w:line="14" w:lineRule="auto"/>
    </w:pPr>
    <w:r>
      <w:rPr>
        <w:noProof/>
      </w:rPr>
      <w:drawing>
        <wp:anchor distT="0" distB="0" distL="0" distR="0" simplePos="0" relativeHeight="487346176" behindDoc="1" locked="0" layoutInCell="1" allowOverlap="1" wp14:anchorId="10646893" wp14:editId="770C7AC8">
          <wp:simplePos x="0" y="0"/>
          <wp:positionH relativeFrom="page">
            <wp:posOffset>801529</wp:posOffset>
          </wp:positionH>
          <wp:positionV relativeFrom="page">
            <wp:posOffset>345728</wp:posOffset>
          </wp:positionV>
          <wp:extent cx="5859039" cy="75939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5859039" cy="759393"/>
                  </a:xfrm>
                  <a:prstGeom prst="rect">
                    <a:avLst/>
                  </a:prstGeom>
                </pic:spPr>
              </pic:pic>
            </a:graphicData>
          </a:graphic>
        </wp:anchor>
      </w:drawing>
    </w:r>
    <w:r>
      <w:rPr>
        <w:noProof/>
      </w:rPr>
      <mc:AlternateContent>
        <mc:Choice Requires="wps">
          <w:drawing>
            <wp:anchor distT="0" distB="0" distL="0" distR="0" simplePos="0" relativeHeight="487346688" behindDoc="1" locked="0" layoutInCell="1" allowOverlap="1" wp14:anchorId="34CF5161" wp14:editId="1071C07F">
              <wp:simplePos x="0" y="0"/>
              <wp:positionH relativeFrom="page">
                <wp:posOffset>902004</wp:posOffset>
              </wp:positionH>
              <wp:positionV relativeFrom="page">
                <wp:posOffset>730676</wp:posOffset>
              </wp:positionV>
              <wp:extent cx="2562860" cy="2743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860" cy="274320"/>
                      </a:xfrm>
                      <a:prstGeom prst="rect">
                        <a:avLst/>
                      </a:prstGeom>
                    </wps:spPr>
                    <wps:txbx>
                      <w:txbxContent>
                        <w:p w14:paraId="76F27BD6" w14:textId="77777777" w:rsidR="00DF760B" w:rsidRDefault="009C32D0">
                          <w:pPr>
                            <w:spacing w:before="18"/>
                            <w:ind w:left="20"/>
                            <w:rPr>
                              <w:sz w:val="16"/>
                            </w:rPr>
                          </w:pPr>
                          <w:r>
                            <w:rPr>
                              <w:w w:val="90"/>
                              <w:sz w:val="16"/>
                            </w:rPr>
                            <w:t>Author</w:t>
                          </w:r>
                          <w:r>
                            <w:rPr>
                              <w:spacing w:val="3"/>
                              <w:sz w:val="16"/>
                            </w:rPr>
                            <w:t xml:space="preserve"> </w:t>
                          </w:r>
                          <w:r>
                            <w:rPr>
                              <w:w w:val="90"/>
                              <w:sz w:val="16"/>
                            </w:rPr>
                            <w:t>et</w:t>
                          </w:r>
                          <w:r>
                            <w:rPr>
                              <w:spacing w:val="1"/>
                              <w:sz w:val="16"/>
                            </w:rPr>
                            <w:t xml:space="preserve"> </w:t>
                          </w:r>
                          <w:r>
                            <w:rPr>
                              <w:w w:val="90"/>
                              <w:sz w:val="16"/>
                            </w:rPr>
                            <w:t>al.,</w:t>
                          </w:r>
                          <w:r>
                            <w:rPr>
                              <w:spacing w:val="8"/>
                              <w:sz w:val="16"/>
                            </w:rPr>
                            <w:t xml:space="preserve"> </w:t>
                          </w:r>
                          <w:r>
                            <w:rPr>
                              <w:w w:val="90"/>
                              <w:sz w:val="16"/>
                            </w:rPr>
                            <w:t>Solah</w:t>
                          </w:r>
                          <w:r>
                            <w:rPr>
                              <w:spacing w:val="1"/>
                              <w:sz w:val="16"/>
                            </w:rPr>
                            <w:t xml:space="preserve"> </w:t>
                          </w:r>
                          <w:r>
                            <w:rPr>
                              <w:w w:val="90"/>
                              <w:sz w:val="16"/>
                            </w:rPr>
                            <w:t>Journal</w:t>
                          </w:r>
                          <w:r>
                            <w:rPr>
                              <w:spacing w:val="-1"/>
                              <w:sz w:val="16"/>
                            </w:rPr>
                            <w:t xml:space="preserve"> </w:t>
                          </w:r>
                          <w:r>
                            <w:rPr>
                              <w:w w:val="90"/>
                              <w:sz w:val="16"/>
                            </w:rPr>
                            <w:t>of</w:t>
                          </w:r>
                          <w:r>
                            <w:rPr>
                              <w:sz w:val="16"/>
                            </w:rPr>
                            <w:t xml:space="preserve"> </w:t>
                          </w:r>
                          <w:r>
                            <w:rPr>
                              <w:w w:val="90"/>
                              <w:sz w:val="16"/>
                            </w:rPr>
                            <w:t>Performing</w:t>
                          </w:r>
                          <w:r>
                            <w:rPr>
                              <w:spacing w:val="16"/>
                              <w:sz w:val="16"/>
                            </w:rPr>
                            <w:t xml:space="preserve"> </w:t>
                          </w:r>
                          <w:r>
                            <w:rPr>
                              <w:w w:val="90"/>
                              <w:sz w:val="16"/>
                            </w:rPr>
                            <w:t>Arts</w:t>
                          </w:r>
                          <w:r>
                            <w:rPr>
                              <w:spacing w:val="9"/>
                              <w:sz w:val="16"/>
                            </w:rPr>
                            <w:t xml:space="preserve"> </w:t>
                          </w:r>
                          <w:r>
                            <w:rPr>
                              <w:spacing w:val="-2"/>
                              <w:w w:val="90"/>
                              <w:sz w:val="16"/>
                            </w:rPr>
                            <w:t>(2024)</w:t>
                          </w:r>
                        </w:p>
                        <w:p w14:paraId="4F85A752" w14:textId="77777777" w:rsidR="00DF760B" w:rsidRDefault="009C32D0">
                          <w:pPr>
                            <w:spacing w:before="3"/>
                            <w:ind w:left="20"/>
                            <w:rPr>
                              <w:rFonts w:ascii="Tahoma"/>
                              <w:b/>
                              <w:sz w:val="16"/>
                            </w:rPr>
                          </w:pPr>
                          <w:r>
                            <w:rPr>
                              <w:rFonts w:ascii="Tahoma"/>
                              <w:b/>
                              <w:w w:val="85"/>
                              <w:sz w:val="16"/>
                            </w:rPr>
                            <w:t>https://doi.org/10.26740/vt.v1n1.p1xx-</w:t>
                          </w:r>
                          <w:r>
                            <w:rPr>
                              <w:rFonts w:ascii="Tahoma"/>
                              <w:b/>
                              <w:spacing w:val="-5"/>
                              <w:sz w:val="16"/>
                            </w:rPr>
                            <w:t>1xx</w:t>
                          </w:r>
                        </w:p>
                      </w:txbxContent>
                    </wps:txbx>
                    <wps:bodyPr wrap="square" lIns="0" tIns="0" rIns="0" bIns="0" rtlCol="0">
                      <a:noAutofit/>
                    </wps:bodyPr>
                  </wps:wsp>
                </a:graphicData>
              </a:graphic>
            </wp:anchor>
          </w:drawing>
        </mc:Choice>
        <mc:Fallback>
          <w:pict>
            <v:shapetype w14:anchorId="34CF5161" id="_x0000_t202" coordsize="21600,21600" o:spt="202" path="m,l,21600r21600,l21600,xe">
              <v:stroke joinstyle="miter"/>
              <v:path gradientshapeok="t" o:connecttype="rect"/>
            </v:shapetype>
            <v:shape id="Textbox 11" o:spid="_x0000_s1026" type="#_x0000_t202" style="position:absolute;margin-left:71pt;margin-top:57.55pt;width:201.8pt;height:21.6pt;z-index:-1596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" filled="f" stroked="f">
              <v:textbox inset="0,0,0,0">
                <w:txbxContent>
                  <w:p w14:paraId="76F27BD6" w14:textId="77777777" w:rsidR="00DF760B" w:rsidRDefault="009C32D0">
                    <w:pPr>
                      <w:spacing w:before="18"/>
                      <w:ind w:left="20"/>
                      <w:rPr>
                        <w:sz w:val="16"/>
                      </w:rPr>
                    </w:pPr>
                    <w:r>
                      <w:rPr>
                        <w:w w:val="90"/>
                        <w:sz w:val="16"/>
                      </w:rPr>
                      <w:t>Author</w:t>
                    </w:r>
                    <w:r>
                      <w:rPr>
                        <w:spacing w:val="3"/>
                        <w:sz w:val="16"/>
                      </w:rPr>
                      <w:t xml:space="preserve"> </w:t>
                    </w:r>
                    <w:r>
                      <w:rPr>
                        <w:w w:val="90"/>
                        <w:sz w:val="16"/>
                      </w:rPr>
                      <w:t>et</w:t>
                    </w:r>
                    <w:r>
                      <w:rPr>
                        <w:spacing w:val="1"/>
                        <w:sz w:val="16"/>
                      </w:rPr>
                      <w:t xml:space="preserve"> </w:t>
                    </w:r>
                    <w:r>
                      <w:rPr>
                        <w:w w:val="90"/>
                        <w:sz w:val="16"/>
                      </w:rPr>
                      <w:t>al.,</w:t>
                    </w:r>
                    <w:r>
                      <w:rPr>
                        <w:spacing w:val="8"/>
                        <w:sz w:val="16"/>
                      </w:rPr>
                      <w:t xml:space="preserve"> </w:t>
                    </w:r>
                    <w:r>
                      <w:rPr>
                        <w:w w:val="90"/>
                        <w:sz w:val="16"/>
                      </w:rPr>
                      <w:t>Solah</w:t>
                    </w:r>
                    <w:r>
                      <w:rPr>
                        <w:spacing w:val="1"/>
                        <w:sz w:val="16"/>
                      </w:rPr>
                      <w:t xml:space="preserve"> </w:t>
                    </w:r>
                    <w:r>
                      <w:rPr>
                        <w:w w:val="90"/>
                        <w:sz w:val="16"/>
                      </w:rPr>
                      <w:t>Journal</w:t>
                    </w:r>
                    <w:r>
                      <w:rPr>
                        <w:spacing w:val="-1"/>
                        <w:sz w:val="16"/>
                      </w:rPr>
                      <w:t xml:space="preserve"> </w:t>
                    </w:r>
                    <w:r>
                      <w:rPr>
                        <w:w w:val="90"/>
                        <w:sz w:val="16"/>
                      </w:rPr>
                      <w:t>of</w:t>
                    </w:r>
                    <w:r>
                      <w:rPr>
                        <w:sz w:val="16"/>
                      </w:rPr>
                      <w:t xml:space="preserve"> </w:t>
                    </w:r>
                    <w:r>
                      <w:rPr>
                        <w:w w:val="90"/>
                        <w:sz w:val="16"/>
                      </w:rPr>
                      <w:t>Performing</w:t>
                    </w:r>
                    <w:r>
                      <w:rPr>
                        <w:spacing w:val="16"/>
                        <w:sz w:val="16"/>
                      </w:rPr>
                      <w:t xml:space="preserve"> </w:t>
                    </w:r>
                    <w:r>
                      <w:rPr>
                        <w:w w:val="90"/>
                        <w:sz w:val="16"/>
                      </w:rPr>
                      <w:t>Arts</w:t>
                    </w:r>
                    <w:r>
                      <w:rPr>
                        <w:spacing w:val="9"/>
                        <w:sz w:val="16"/>
                      </w:rPr>
                      <w:t xml:space="preserve"> </w:t>
                    </w:r>
                    <w:r>
                      <w:rPr>
                        <w:spacing w:val="-2"/>
                        <w:w w:val="90"/>
                        <w:sz w:val="16"/>
                      </w:rPr>
                      <w:t>(2024)</w:t>
                    </w:r>
                  </w:p>
                  <w:p w14:paraId="4F85A752" w14:textId="77777777" w:rsidR="00DF760B" w:rsidRDefault="009C32D0">
                    <w:pPr>
                      <w:spacing w:before="3"/>
                      <w:ind w:left="20"/>
                      <w:rPr>
                        <w:rFonts w:ascii="Tahoma"/>
                        <w:b/>
                        <w:sz w:val="16"/>
                      </w:rPr>
                    </w:pPr>
                    <w:r>
                      <w:rPr>
                        <w:rFonts w:ascii="Tahoma"/>
                        <w:b/>
                        <w:w w:val="85"/>
                        <w:sz w:val="16"/>
                      </w:rPr>
                      <w:t>https://doi.org/10.26740/vt.v1n1.p1xx-</w:t>
                    </w:r>
                    <w:r>
                      <w:rPr>
                        <w:rFonts w:ascii="Tahoma"/>
                        <w:b/>
                        <w:spacing w:val="-5"/>
                        <w:sz w:val="16"/>
                      </w:rPr>
                      <w:t>1xx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2981"/>
    <w:multiLevelType w:val="hybridMultilevel"/>
    <w:tmpl w:val="02C229A6"/>
    <w:lvl w:ilvl="0" w:tplc="1694B256">
      <w:start w:val="1"/>
      <w:numFmt w:val="decimal"/>
      <w:lvlText w:val="%1."/>
      <w:lvlJc w:val="left"/>
      <w:pPr>
        <w:ind w:left="532" w:hanging="360"/>
        <w:jc w:val="right"/>
      </w:pPr>
      <w:rPr>
        <w:rFonts w:hint="default"/>
        <w:spacing w:val="0"/>
        <w:w w:val="100"/>
        <w:lang w:val="id" w:eastAsia="en-US" w:bidi="ar-SA"/>
      </w:rPr>
    </w:lvl>
    <w:lvl w:ilvl="1" w:tplc="203C00B2">
      <w:numFmt w:val="bullet"/>
      <w:lvlText w:val="•"/>
      <w:lvlJc w:val="left"/>
      <w:pPr>
        <w:ind w:left="1205" w:hanging="360"/>
      </w:pPr>
      <w:rPr>
        <w:rFonts w:hint="default"/>
        <w:lang w:val="id" w:eastAsia="en-US" w:bidi="ar-SA"/>
      </w:rPr>
    </w:lvl>
    <w:lvl w:ilvl="2" w:tplc="1918EFFA">
      <w:numFmt w:val="bullet"/>
      <w:lvlText w:val="•"/>
      <w:lvlJc w:val="left"/>
      <w:pPr>
        <w:ind w:left="1870" w:hanging="360"/>
      </w:pPr>
      <w:rPr>
        <w:rFonts w:hint="default"/>
        <w:lang w:val="id" w:eastAsia="en-US" w:bidi="ar-SA"/>
      </w:rPr>
    </w:lvl>
    <w:lvl w:ilvl="3" w:tplc="F45C2BC4">
      <w:numFmt w:val="bullet"/>
      <w:lvlText w:val="•"/>
      <w:lvlJc w:val="left"/>
      <w:pPr>
        <w:ind w:left="2535" w:hanging="360"/>
      </w:pPr>
      <w:rPr>
        <w:rFonts w:hint="default"/>
        <w:lang w:val="id" w:eastAsia="en-US" w:bidi="ar-SA"/>
      </w:rPr>
    </w:lvl>
    <w:lvl w:ilvl="4" w:tplc="572EEB38">
      <w:numFmt w:val="bullet"/>
      <w:lvlText w:val="•"/>
      <w:lvlJc w:val="left"/>
      <w:pPr>
        <w:ind w:left="3201" w:hanging="360"/>
      </w:pPr>
      <w:rPr>
        <w:rFonts w:hint="default"/>
        <w:lang w:val="id" w:eastAsia="en-US" w:bidi="ar-SA"/>
      </w:rPr>
    </w:lvl>
    <w:lvl w:ilvl="5" w:tplc="71C285B4">
      <w:numFmt w:val="bullet"/>
      <w:lvlText w:val="•"/>
      <w:lvlJc w:val="left"/>
      <w:pPr>
        <w:ind w:left="3866" w:hanging="360"/>
      </w:pPr>
      <w:rPr>
        <w:rFonts w:hint="default"/>
        <w:lang w:val="id" w:eastAsia="en-US" w:bidi="ar-SA"/>
      </w:rPr>
    </w:lvl>
    <w:lvl w:ilvl="6" w:tplc="C9926F96">
      <w:numFmt w:val="bullet"/>
      <w:lvlText w:val="•"/>
      <w:lvlJc w:val="left"/>
      <w:pPr>
        <w:ind w:left="4531" w:hanging="360"/>
      </w:pPr>
      <w:rPr>
        <w:rFonts w:hint="default"/>
        <w:lang w:val="id" w:eastAsia="en-US" w:bidi="ar-SA"/>
      </w:rPr>
    </w:lvl>
    <w:lvl w:ilvl="7" w:tplc="357EAFE4">
      <w:numFmt w:val="bullet"/>
      <w:lvlText w:val="•"/>
      <w:lvlJc w:val="left"/>
      <w:pPr>
        <w:ind w:left="5197" w:hanging="360"/>
      </w:pPr>
      <w:rPr>
        <w:rFonts w:hint="default"/>
        <w:lang w:val="id" w:eastAsia="en-US" w:bidi="ar-SA"/>
      </w:rPr>
    </w:lvl>
    <w:lvl w:ilvl="8" w:tplc="5B5C5396">
      <w:numFmt w:val="bullet"/>
      <w:lvlText w:val="•"/>
      <w:lvlJc w:val="left"/>
      <w:pPr>
        <w:ind w:left="5862" w:hanging="360"/>
      </w:pPr>
      <w:rPr>
        <w:rFonts w:hint="default"/>
        <w:lang w:val="id" w:eastAsia="en-US" w:bidi="ar-SA"/>
      </w:rPr>
    </w:lvl>
  </w:abstractNum>
  <w:abstractNum w:abstractNumId="1" w15:restartNumberingAfterBreak="0">
    <w:nsid w:val="1B931983"/>
    <w:multiLevelType w:val="hybridMultilevel"/>
    <w:tmpl w:val="C5303A5C"/>
    <w:lvl w:ilvl="0" w:tplc="3CAC15D0">
      <w:start w:val="1"/>
      <w:numFmt w:val="lowerLetter"/>
      <w:lvlText w:val="%1)"/>
      <w:lvlJc w:val="left"/>
      <w:pPr>
        <w:ind w:left="2019" w:hanging="360"/>
        <w:jc w:val="right"/>
      </w:pPr>
      <w:rPr>
        <w:rFonts w:ascii="Verdana" w:eastAsia="Verdana" w:hAnsi="Verdana" w:cs="Verdana" w:hint="default"/>
        <w:b w:val="0"/>
        <w:bCs w:val="0"/>
        <w:i w:val="0"/>
        <w:iCs w:val="0"/>
        <w:spacing w:val="0"/>
        <w:w w:val="100"/>
        <w:sz w:val="20"/>
        <w:szCs w:val="20"/>
        <w:lang w:val="id" w:eastAsia="en-US" w:bidi="ar-SA"/>
      </w:rPr>
    </w:lvl>
    <w:lvl w:ilvl="1" w:tplc="12465DFA">
      <w:numFmt w:val="bullet"/>
      <w:lvlText w:val="•"/>
      <w:lvlJc w:val="left"/>
      <w:pPr>
        <w:ind w:left="2654" w:hanging="360"/>
      </w:pPr>
      <w:rPr>
        <w:rFonts w:hint="default"/>
        <w:lang w:val="id" w:eastAsia="en-US" w:bidi="ar-SA"/>
      </w:rPr>
    </w:lvl>
    <w:lvl w:ilvl="2" w:tplc="C9DECF98">
      <w:numFmt w:val="bullet"/>
      <w:lvlText w:val="•"/>
      <w:lvlJc w:val="left"/>
      <w:pPr>
        <w:ind w:left="3289" w:hanging="360"/>
      </w:pPr>
      <w:rPr>
        <w:rFonts w:hint="default"/>
        <w:lang w:val="id" w:eastAsia="en-US" w:bidi="ar-SA"/>
      </w:rPr>
    </w:lvl>
    <w:lvl w:ilvl="3" w:tplc="A328DD5A">
      <w:numFmt w:val="bullet"/>
      <w:lvlText w:val="•"/>
      <w:lvlJc w:val="left"/>
      <w:pPr>
        <w:ind w:left="3924" w:hanging="360"/>
      </w:pPr>
      <w:rPr>
        <w:rFonts w:hint="default"/>
        <w:lang w:val="id" w:eastAsia="en-US" w:bidi="ar-SA"/>
      </w:rPr>
    </w:lvl>
    <w:lvl w:ilvl="4" w:tplc="40CE6F9A">
      <w:numFmt w:val="bullet"/>
      <w:lvlText w:val="•"/>
      <w:lvlJc w:val="left"/>
      <w:pPr>
        <w:ind w:left="4559" w:hanging="360"/>
      </w:pPr>
      <w:rPr>
        <w:rFonts w:hint="default"/>
        <w:lang w:val="id" w:eastAsia="en-US" w:bidi="ar-SA"/>
      </w:rPr>
    </w:lvl>
    <w:lvl w:ilvl="5" w:tplc="00864EDA">
      <w:numFmt w:val="bullet"/>
      <w:lvlText w:val="•"/>
      <w:lvlJc w:val="left"/>
      <w:pPr>
        <w:ind w:left="5194" w:hanging="360"/>
      </w:pPr>
      <w:rPr>
        <w:rFonts w:hint="default"/>
        <w:lang w:val="id" w:eastAsia="en-US" w:bidi="ar-SA"/>
      </w:rPr>
    </w:lvl>
    <w:lvl w:ilvl="6" w:tplc="61543D4E">
      <w:numFmt w:val="bullet"/>
      <w:lvlText w:val="•"/>
      <w:lvlJc w:val="left"/>
      <w:pPr>
        <w:ind w:left="5828" w:hanging="360"/>
      </w:pPr>
      <w:rPr>
        <w:rFonts w:hint="default"/>
        <w:lang w:val="id" w:eastAsia="en-US" w:bidi="ar-SA"/>
      </w:rPr>
    </w:lvl>
    <w:lvl w:ilvl="7" w:tplc="37D41DF2">
      <w:numFmt w:val="bullet"/>
      <w:lvlText w:val="•"/>
      <w:lvlJc w:val="left"/>
      <w:pPr>
        <w:ind w:left="6463" w:hanging="360"/>
      </w:pPr>
      <w:rPr>
        <w:rFonts w:hint="default"/>
        <w:lang w:val="id" w:eastAsia="en-US" w:bidi="ar-SA"/>
      </w:rPr>
    </w:lvl>
    <w:lvl w:ilvl="8" w:tplc="4B986AD0">
      <w:numFmt w:val="bullet"/>
      <w:lvlText w:val="•"/>
      <w:lvlJc w:val="left"/>
      <w:pPr>
        <w:ind w:left="7098" w:hanging="360"/>
      </w:pPr>
      <w:rPr>
        <w:rFonts w:hint="default"/>
        <w:lang w:val="id" w:eastAsia="en-US" w:bidi="ar-SA"/>
      </w:rPr>
    </w:lvl>
  </w:abstractNum>
  <w:abstractNum w:abstractNumId="2" w15:restartNumberingAfterBreak="0">
    <w:nsid w:val="2A460369"/>
    <w:multiLevelType w:val="hybridMultilevel"/>
    <w:tmpl w:val="DE6ED010"/>
    <w:lvl w:ilvl="0" w:tplc="8E7EE4F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41E364F0"/>
    <w:multiLevelType w:val="multilevel"/>
    <w:tmpl w:val="806C37FA"/>
    <w:lvl w:ilvl="0">
      <w:start w:val="1"/>
      <w:numFmt w:val="decimal"/>
      <w:lvlText w:val="%1."/>
      <w:lvlJc w:val="left"/>
      <w:pPr>
        <w:ind w:left="958" w:hanging="226"/>
        <w:jc w:val="left"/>
      </w:pPr>
      <w:rPr>
        <w:rFonts w:ascii="Tahoma" w:eastAsia="Tahoma" w:hAnsi="Tahoma" w:cs="Tahoma" w:hint="default"/>
        <w:b/>
        <w:bCs/>
        <w:i w:val="0"/>
        <w:iCs w:val="0"/>
        <w:spacing w:val="0"/>
        <w:w w:val="89"/>
        <w:sz w:val="20"/>
        <w:szCs w:val="20"/>
        <w:lang w:val="id" w:eastAsia="en-US" w:bidi="ar-SA"/>
      </w:rPr>
    </w:lvl>
    <w:lvl w:ilvl="1">
      <w:start w:val="1"/>
      <w:numFmt w:val="decimal"/>
      <w:lvlText w:val="%1.%2"/>
      <w:lvlJc w:val="left"/>
      <w:pPr>
        <w:ind w:left="1501" w:hanging="341"/>
        <w:jc w:val="right"/>
      </w:pPr>
      <w:rPr>
        <w:rFonts w:ascii="Verdana" w:eastAsia="Verdana" w:hAnsi="Verdana" w:cs="Verdana" w:hint="default"/>
        <w:b/>
        <w:bCs/>
        <w:i/>
        <w:iCs/>
        <w:spacing w:val="-4"/>
        <w:w w:val="78"/>
        <w:sz w:val="20"/>
        <w:szCs w:val="20"/>
        <w:lang w:val="id" w:eastAsia="en-US" w:bidi="ar-SA"/>
      </w:rPr>
    </w:lvl>
    <w:lvl w:ilvl="2">
      <w:start w:val="1"/>
      <w:numFmt w:val="decimal"/>
      <w:lvlText w:val="%3."/>
      <w:lvlJc w:val="left"/>
      <w:pPr>
        <w:ind w:left="1453" w:hanging="361"/>
        <w:jc w:val="left"/>
      </w:pPr>
      <w:rPr>
        <w:rFonts w:ascii="Century Gothic" w:hAnsi="Century Gothic" w:hint="default"/>
        <w:spacing w:val="-2"/>
        <w:w w:val="83"/>
        <w:lang w:val="id" w:eastAsia="en-US" w:bidi="ar-SA"/>
      </w:rPr>
    </w:lvl>
    <w:lvl w:ilvl="3">
      <w:start w:val="1"/>
      <w:numFmt w:val="decimal"/>
      <w:lvlText w:val="%4)"/>
      <w:lvlJc w:val="left"/>
      <w:pPr>
        <w:ind w:left="2893" w:hanging="360"/>
        <w:jc w:val="left"/>
      </w:pPr>
      <w:rPr>
        <w:rFonts w:ascii="Verdana" w:eastAsia="Verdana" w:hAnsi="Verdana" w:cs="Verdana" w:hint="default"/>
        <w:b w:val="0"/>
        <w:bCs w:val="0"/>
        <w:i w:val="0"/>
        <w:iCs w:val="0"/>
        <w:spacing w:val="-2"/>
        <w:w w:val="85"/>
        <w:sz w:val="20"/>
        <w:szCs w:val="20"/>
        <w:lang w:val="id" w:eastAsia="en-US" w:bidi="ar-SA"/>
      </w:rPr>
    </w:lvl>
    <w:lvl w:ilvl="4">
      <w:numFmt w:val="bullet"/>
      <w:lvlText w:val="•"/>
      <w:lvlJc w:val="left"/>
      <w:pPr>
        <w:ind w:left="2830" w:hanging="360"/>
      </w:pPr>
      <w:rPr>
        <w:rFonts w:hint="default"/>
        <w:lang w:val="id" w:eastAsia="en-US" w:bidi="ar-SA"/>
      </w:rPr>
    </w:lvl>
    <w:lvl w:ilvl="5">
      <w:numFmt w:val="bullet"/>
      <w:lvlText w:val="•"/>
      <w:lvlJc w:val="left"/>
      <w:pPr>
        <w:ind w:left="2760" w:hanging="360"/>
      </w:pPr>
      <w:rPr>
        <w:rFonts w:hint="default"/>
        <w:lang w:val="id" w:eastAsia="en-US" w:bidi="ar-SA"/>
      </w:rPr>
    </w:lvl>
    <w:lvl w:ilvl="6">
      <w:numFmt w:val="bullet"/>
      <w:lvlText w:val="•"/>
      <w:lvlJc w:val="left"/>
      <w:pPr>
        <w:ind w:left="2690" w:hanging="360"/>
      </w:pPr>
      <w:rPr>
        <w:rFonts w:hint="default"/>
        <w:lang w:val="id" w:eastAsia="en-US" w:bidi="ar-SA"/>
      </w:rPr>
    </w:lvl>
    <w:lvl w:ilvl="7">
      <w:numFmt w:val="bullet"/>
      <w:lvlText w:val="•"/>
      <w:lvlJc w:val="left"/>
      <w:pPr>
        <w:ind w:left="2621" w:hanging="360"/>
      </w:pPr>
      <w:rPr>
        <w:rFonts w:hint="default"/>
        <w:lang w:val="id" w:eastAsia="en-US" w:bidi="ar-SA"/>
      </w:rPr>
    </w:lvl>
    <w:lvl w:ilvl="8">
      <w:numFmt w:val="bullet"/>
      <w:lvlText w:val="•"/>
      <w:lvlJc w:val="left"/>
      <w:pPr>
        <w:ind w:left="2551" w:hanging="360"/>
      </w:pPr>
      <w:rPr>
        <w:rFonts w:hint="default"/>
        <w:lang w:val="id" w:eastAsia="en-US" w:bidi="ar-SA"/>
      </w:rPr>
    </w:lvl>
  </w:abstractNum>
  <w:num w:numId="1" w16cid:durableId="1531406686">
    <w:abstractNumId w:val="0"/>
  </w:num>
  <w:num w:numId="2" w16cid:durableId="517933928">
    <w:abstractNumId w:val="1"/>
  </w:num>
  <w:num w:numId="3" w16cid:durableId="874973291">
    <w:abstractNumId w:val="3"/>
  </w:num>
  <w:num w:numId="4" w16cid:durableId="305741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0B"/>
    <w:rsid w:val="000169FC"/>
    <w:rsid w:val="00041D07"/>
    <w:rsid w:val="00045A8C"/>
    <w:rsid w:val="00056F4E"/>
    <w:rsid w:val="000A2EF8"/>
    <w:rsid w:val="000B0EAE"/>
    <w:rsid w:val="000B3EA6"/>
    <w:rsid w:val="000D1F0D"/>
    <w:rsid w:val="000D2FDD"/>
    <w:rsid w:val="001639CE"/>
    <w:rsid w:val="00213836"/>
    <w:rsid w:val="00241F8E"/>
    <w:rsid w:val="002604B2"/>
    <w:rsid w:val="002A36D4"/>
    <w:rsid w:val="002B6E92"/>
    <w:rsid w:val="002F109C"/>
    <w:rsid w:val="002F1946"/>
    <w:rsid w:val="00311DBC"/>
    <w:rsid w:val="0032082F"/>
    <w:rsid w:val="00360B19"/>
    <w:rsid w:val="00365FEC"/>
    <w:rsid w:val="003901A3"/>
    <w:rsid w:val="00392C5D"/>
    <w:rsid w:val="003D072D"/>
    <w:rsid w:val="003E482B"/>
    <w:rsid w:val="00413575"/>
    <w:rsid w:val="00447937"/>
    <w:rsid w:val="00460D8C"/>
    <w:rsid w:val="00463FCA"/>
    <w:rsid w:val="00465B2E"/>
    <w:rsid w:val="004A19FC"/>
    <w:rsid w:val="004B187C"/>
    <w:rsid w:val="004E07C7"/>
    <w:rsid w:val="0051774E"/>
    <w:rsid w:val="00531AF8"/>
    <w:rsid w:val="005671E9"/>
    <w:rsid w:val="005A1B8B"/>
    <w:rsid w:val="006036F6"/>
    <w:rsid w:val="00667688"/>
    <w:rsid w:val="00673937"/>
    <w:rsid w:val="006A03AE"/>
    <w:rsid w:val="00724729"/>
    <w:rsid w:val="00742E23"/>
    <w:rsid w:val="00750DAA"/>
    <w:rsid w:val="00765BBB"/>
    <w:rsid w:val="00767DBE"/>
    <w:rsid w:val="007E11B8"/>
    <w:rsid w:val="0082588E"/>
    <w:rsid w:val="00835729"/>
    <w:rsid w:val="00875D7A"/>
    <w:rsid w:val="00891692"/>
    <w:rsid w:val="008D5499"/>
    <w:rsid w:val="008F2E0C"/>
    <w:rsid w:val="009131E3"/>
    <w:rsid w:val="00920DF7"/>
    <w:rsid w:val="00933E8B"/>
    <w:rsid w:val="0094151F"/>
    <w:rsid w:val="00946D26"/>
    <w:rsid w:val="009709D4"/>
    <w:rsid w:val="009758E8"/>
    <w:rsid w:val="009A4043"/>
    <w:rsid w:val="009B165E"/>
    <w:rsid w:val="009C32D0"/>
    <w:rsid w:val="009F3ECC"/>
    <w:rsid w:val="00A575A5"/>
    <w:rsid w:val="00A74E33"/>
    <w:rsid w:val="00AA2218"/>
    <w:rsid w:val="00AB6D7F"/>
    <w:rsid w:val="00B073C4"/>
    <w:rsid w:val="00B81031"/>
    <w:rsid w:val="00B83A58"/>
    <w:rsid w:val="00BC10E3"/>
    <w:rsid w:val="00C02946"/>
    <w:rsid w:val="00C14926"/>
    <w:rsid w:val="00C16E59"/>
    <w:rsid w:val="00C3482E"/>
    <w:rsid w:val="00C74B27"/>
    <w:rsid w:val="00CA756E"/>
    <w:rsid w:val="00CA7A1F"/>
    <w:rsid w:val="00D204EB"/>
    <w:rsid w:val="00D307EE"/>
    <w:rsid w:val="00D4114A"/>
    <w:rsid w:val="00D4203C"/>
    <w:rsid w:val="00D556BB"/>
    <w:rsid w:val="00D66D70"/>
    <w:rsid w:val="00D82CEC"/>
    <w:rsid w:val="00D87412"/>
    <w:rsid w:val="00D95E16"/>
    <w:rsid w:val="00DA027B"/>
    <w:rsid w:val="00DB772B"/>
    <w:rsid w:val="00DD10E9"/>
    <w:rsid w:val="00DF760B"/>
    <w:rsid w:val="00E62E8D"/>
    <w:rsid w:val="00E630DB"/>
    <w:rsid w:val="00E77FBB"/>
    <w:rsid w:val="00E92B6A"/>
    <w:rsid w:val="00EA2F9B"/>
    <w:rsid w:val="00F242F9"/>
    <w:rsid w:val="00F25665"/>
    <w:rsid w:val="00F3797E"/>
    <w:rsid w:val="00FA2C87"/>
    <w:rsid w:val="00FF77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DF7"/>
  <w15:docId w15:val="{ED3B2BAA-A079-4D59-BB58-4E06E506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36"/>
      <w:ind w:left="732" w:hanging="359"/>
      <w:outlineLvl w:val="0"/>
    </w:pPr>
    <w:rPr>
      <w:rFonts w:ascii="Tahoma" w:eastAsia="Tahoma" w:hAnsi="Tahoma" w:cs="Tahoma"/>
      <w:b/>
      <w:bCs/>
    </w:rPr>
  </w:style>
  <w:style w:type="paragraph" w:styleId="Heading2">
    <w:name w:val="heading 2"/>
    <w:basedOn w:val="Normal"/>
    <w:uiPriority w:val="9"/>
    <w:unhideWhenUsed/>
    <w:qFormat/>
    <w:pPr>
      <w:ind w:left="956" w:hanging="224"/>
      <w:outlineLvl w:val="1"/>
    </w:pPr>
    <w:rPr>
      <w:rFonts w:ascii="Tahoma" w:eastAsia="Tahoma" w:hAnsi="Tahoma" w:cs="Tahoma"/>
      <w:b/>
      <w:bCs/>
      <w:sz w:val="20"/>
      <w:szCs w:val="20"/>
    </w:rPr>
  </w:style>
  <w:style w:type="paragraph" w:styleId="Heading3">
    <w:name w:val="heading 3"/>
    <w:basedOn w:val="Normal"/>
    <w:uiPriority w:val="9"/>
    <w:unhideWhenUsed/>
    <w:qFormat/>
    <w:pPr>
      <w:spacing w:before="102"/>
      <w:ind w:left="1072" w:hanging="340"/>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8"/>
      <w:ind w:left="36" w:right="302"/>
    </w:pPr>
    <w:rPr>
      <w:rFonts w:ascii="Tahoma" w:eastAsia="Tahoma" w:hAnsi="Tahoma" w:cs="Tahoma"/>
      <w:b/>
      <w:bCs/>
      <w:sz w:val="28"/>
      <w:szCs w:val="28"/>
    </w:rPr>
  </w:style>
  <w:style w:type="paragraph" w:styleId="ListParagraph">
    <w:name w:val="List Paragraph"/>
    <w:basedOn w:val="Normal"/>
    <w:uiPriority w:val="1"/>
    <w:qFormat/>
    <w:pPr>
      <w:ind w:left="2891" w:hanging="358"/>
      <w:jc w:val="both"/>
    </w:pPr>
  </w:style>
  <w:style w:type="paragraph" w:customStyle="1" w:styleId="TableParagraph">
    <w:name w:val="Table Paragraph"/>
    <w:basedOn w:val="Normal"/>
    <w:uiPriority w:val="1"/>
    <w:qFormat/>
    <w:pPr>
      <w:spacing w:before="5"/>
      <w:ind w:left="105"/>
    </w:pPr>
  </w:style>
  <w:style w:type="character" w:styleId="Hyperlink">
    <w:name w:val="Hyperlink"/>
    <w:basedOn w:val="DefaultParagraphFont"/>
    <w:uiPriority w:val="99"/>
    <w:unhideWhenUsed/>
    <w:rsid w:val="00056F4E"/>
    <w:rPr>
      <w:color w:val="0000FF" w:themeColor="hyperlink"/>
      <w:u w:val="single"/>
    </w:rPr>
  </w:style>
  <w:style w:type="character" w:styleId="UnresolvedMention">
    <w:name w:val="Unresolved Mention"/>
    <w:basedOn w:val="DefaultParagraphFont"/>
    <w:uiPriority w:val="99"/>
    <w:semiHidden/>
    <w:unhideWhenUsed/>
    <w:rsid w:val="00056F4E"/>
    <w:rPr>
      <w:color w:val="605E5C"/>
      <w:shd w:val="clear" w:color="auto" w:fill="E1DFDD"/>
    </w:rPr>
  </w:style>
  <w:style w:type="table" w:styleId="TableGrid">
    <w:name w:val="Table Grid"/>
    <w:basedOn w:val="TableNormal"/>
    <w:uiPriority w:val="39"/>
    <w:rsid w:val="0021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6688031022@student.chula.ac.th" TargetMode="External"/><Relationship Id="rId18" Type="http://schemas.openxmlformats.org/officeDocument/2006/relationships/hyperlink" Target="https://creativecommons.org/licenses/by-nc-sa/4.0/"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reativecommons.org/licenses/by-nc-sa/4.0/" TargetMode="External"/><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reativecommons.org/licenses/by-nc-sa/4.0/"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etyoyanuartuti@unesa.ac.id"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hyperlink" Target="https://creativecommons.org/licenses/by-nc-sa/4.0/"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u.21003@mhs.unesa.ac.id."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3178-2C53-42AF-98AF-5702F5F8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4862</Words>
  <Characters>27714</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kharismaoctavia21@outlook.com</cp:lastModifiedBy>
  <cp:revision>2</cp:revision>
  <cp:lastPrinted>2025-12-07T14:59:00Z</cp:lastPrinted>
  <dcterms:created xsi:type="dcterms:W3CDTF">2025-12-07T15:47:00Z</dcterms:created>
  <dcterms:modified xsi:type="dcterms:W3CDTF">2025-12-07T15:47:00Z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Microsoft® Word 2016</vt:lpwstr>
  </property>
  <property fmtid="{D5CDD505-2E9C-101B-9397-08002B2CF9AE}" pid="4" name="LastSaved">
    <vt:filetime>2025-07-24T00:00:00Z</vt:filetime>
  </property>
  <property fmtid="{D5CDD505-2E9C-101B-9397-08002B2CF9AE}" pid="5" name="Producer">
    <vt:lpwstr>www.ilovepdf.com</vt:lpwstr>
  </property>
</Properties>
</file>