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0C8B" w14:textId="23522EE1" w:rsidR="00A8347D" w:rsidRDefault="007139C6" w:rsidP="007139C6">
      <w:pPr>
        <w:pStyle w:val="BodyText"/>
        <w:ind w:left="0"/>
        <w:jc w:val="center"/>
      </w:pPr>
      <w:r>
        <w:t>Persepsi Masyarakat terhadap Praktik Pembakaran Sampah Rumah Tangga: Kajian Geografi di Desa Bambe, Kabupaten Gresik</w:t>
      </w:r>
    </w:p>
    <w:p w14:paraId="70E41486" w14:textId="77777777" w:rsidR="00A8347D" w:rsidRDefault="00A8347D">
      <w:pPr>
        <w:pStyle w:val="BodyText"/>
        <w:ind w:left="0"/>
        <w:jc w:val="left"/>
      </w:pPr>
    </w:p>
    <w:p w14:paraId="78F44553" w14:textId="77777777" w:rsidR="00A8347D" w:rsidRDefault="00A8347D">
      <w:pPr>
        <w:pStyle w:val="BodyText"/>
        <w:spacing w:before="24"/>
        <w:ind w:left="0"/>
        <w:jc w:val="left"/>
      </w:pPr>
    </w:p>
    <w:p w14:paraId="6E6676F0" w14:textId="18AA0DE2" w:rsidR="007139C6" w:rsidRPr="007139C6" w:rsidRDefault="007139C6">
      <w:pPr>
        <w:spacing w:before="239"/>
        <w:ind w:left="46" w:right="45"/>
        <w:jc w:val="center"/>
        <w:rPr>
          <w:b/>
          <w:bCs/>
        </w:rPr>
      </w:pPr>
      <w:r w:rsidRPr="007139C6">
        <w:rPr>
          <w:b/>
          <w:bCs/>
        </w:rPr>
        <w:t xml:space="preserve">PERSEPSI MASYARAKAT TERHADAP PRAKTIK PEMBAKARAN SAMPAH RUMAH TANGGA: KAJIAN GEOGRAFI DI DESA BAMBE, KABUPATEN GRESIK </w:t>
      </w:r>
    </w:p>
    <w:p w14:paraId="726B76BE" w14:textId="30F1A4AC" w:rsidR="00A8347D" w:rsidRPr="0081285A" w:rsidRDefault="0081285A">
      <w:pPr>
        <w:spacing w:before="239"/>
        <w:ind w:left="46" w:right="45"/>
        <w:jc w:val="center"/>
        <w:rPr>
          <w:b/>
          <w:lang w:val="en-US"/>
        </w:rPr>
      </w:pPr>
      <w:r>
        <w:rPr>
          <w:b/>
          <w:lang w:val="en-US"/>
        </w:rPr>
        <w:t>A</w:t>
      </w:r>
      <w:r w:rsidR="00AC4C61">
        <w:rPr>
          <w:b/>
          <w:lang w:val="en-US"/>
        </w:rPr>
        <w:t xml:space="preserve">hmad Faiq </w:t>
      </w:r>
      <w:proofErr w:type="spellStart"/>
      <w:r w:rsidR="00AC4C61">
        <w:rPr>
          <w:b/>
          <w:lang w:val="en-US"/>
        </w:rPr>
        <w:t>Fahruddin</w:t>
      </w:r>
      <w:proofErr w:type="spellEnd"/>
    </w:p>
    <w:p w14:paraId="1FB74433" w14:textId="0B5945F9" w:rsidR="00A8347D" w:rsidRDefault="00EA5280">
      <w:pPr>
        <w:pStyle w:val="BodyText"/>
        <w:spacing w:before="37"/>
        <w:ind w:left="46" w:right="52"/>
        <w:jc w:val="center"/>
      </w:pPr>
      <w:r>
        <w:t>S1</w:t>
      </w:r>
      <w:r>
        <w:rPr>
          <w:spacing w:val="-4"/>
        </w:rPr>
        <w:t xml:space="preserve"> </w:t>
      </w:r>
      <w:r>
        <w:t>Pendidikan</w:t>
      </w:r>
      <w:r>
        <w:rPr>
          <w:spacing w:val="-5"/>
        </w:rPr>
        <w:t xml:space="preserve"> </w:t>
      </w:r>
      <w:r>
        <w:t>Geografi,</w:t>
      </w:r>
      <w:r>
        <w:rPr>
          <w:spacing w:val="-4"/>
        </w:rPr>
        <w:t xml:space="preserve"> </w:t>
      </w:r>
      <w:r>
        <w:t>Fakultas</w:t>
      </w:r>
      <w:r>
        <w:rPr>
          <w:spacing w:val="-5"/>
        </w:rPr>
        <w:t xml:space="preserve"> </w:t>
      </w:r>
      <w:r>
        <w:t>Ilmu</w:t>
      </w:r>
      <w:r>
        <w:rPr>
          <w:spacing w:val="-5"/>
        </w:rPr>
        <w:t xml:space="preserve"> </w:t>
      </w:r>
      <w:r>
        <w:t>Sosial</w:t>
      </w:r>
      <w:r>
        <w:rPr>
          <w:spacing w:val="-5"/>
        </w:rPr>
        <w:t xml:space="preserve"> </w:t>
      </w:r>
      <w:r>
        <w:t>dan Ilmu</w:t>
      </w:r>
      <w:r>
        <w:rPr>
          <w:spacing w:val="-5"/>
        </w:rPr>
        <w:t xml:space="preserve"> </w:t>
      </w:r>
      <w:r>
        <w:t>Politik,</w:t>
      </w:r>
      <w:r>
        <w:rPr>
          <w:spacing w:val="-4"/>
        </w:rPr>
        <w:t xml:space="preserve"> </w:t>
      </w:r>
      <w:r>
        <w:t>Universitas</w:t>
      </w:r>
      <w:r>
        <w:rPr>
          <w:spacing w:val="-5"/>
        </w:rPr>
        <w:t xml:space="preserve"> </w:t>
      </w:r>
      <w:r>
        <w:t>Negeri</w:t>
      </w:r>
      <w:r>
        <w:rPr>
          <w:spacing w:val="-5"/>
        </w:rPr>
        <w:t xml:space="preserve"> </w:t>
      </w:r>
      <w:r>
        <w:t xml:space="preserve">Surabaya </w:t>
      </w:r>
      <w:hyperlink r:id="rId8" w:history="1">
        <w:r w:rsidR="00AC4C61" w:rsidRPr="00DB7EFC">
          <w:rPr>
            <w:rStyle w:val="Hyperlink"/>
            <w:spacing w:val="-2"/>
            <w:lang w:val="en-US"/>
          </w:rPr>
          <w:t>ahmad.22080</w:t>
        </w:r>
        <w:r w:rsidR="00AC4C61" w:rsidRPr="00DB7EFC">
          <w:rPr>
            <w:rStyle w:val="Hyperlink"/>
            <w:spacing w:val="-2"/>
          </w:rPr>
          <w:t>@mhs.unesa.ac.id</w:t>
        </w:r>
      </w:hyperlink>
    </w:p>
    <w:p w14:paraId="54C00D0D" w14:textId="278B385E" w:rsidR="00A8347D" w:rsidRPr="0081285A" w:rsidRDefault="00AC4C61">
      <w:pPr>
        <w:spacing w:before="243"/>
        <w:ind w:left="43" w:right="44"/>
        <w:jc w:val="center"/>
        <w:rPr>
          <w:b/>
          <w:lang w:val="en-US"/>
        </w:rPr>
      </w:pPr>
      <w:r>
        <w:rPr>
          <w:b/>
          <w:lang w:val="en-US"/>
        </w:rPr>
        <w:t xml:space="preserve">Dr. </w:t>
      </w:r>
      <w:proofErr w:type="spellStart"/>
      <w:r>
        <w:rPr>
          <w:b/>
          <w:lang w:val="en-US"/>
        </w:rPr>
        <w:t>Muzayanah</w:t>
      </w:r>
      <w:proofErr w:type="spellEnd"/>
      <w:r>
        <w:rPr>
          <w:b/>
          <w:lang w:val="en-US"/>
        </w:rPr>
        <w:t>, S.T., M.T.</w:t>
      </w:r>
    </w:p>
    <w:p w14:paraId="66C19239" w14:textId="77777777" w:rsidR="00A8347D" w:rsidRDefault="00EA5280">
      <w:pPr>
        <w:pStyle w:val="BodyText"/>
        <w:spacing w:before="35"/>
        <w:ind w:left="35" w:right="44"/>
        <w:jc w:val="center"/>
      </w:pPr>
      <w:r>
        <w:t>Dosen</w:t>
      </w:r>
      <w:r>
        <w:rPr>
          <w:spacing w:val="-4"/>
        </w:rPr>
        <w:t xml:space="preserve"> </w:t>
      </w:r>
      <w:r>
        <w:t>Pembimbing</w:t>
      </w:r>
      <w:r>
        <w:rPr>
          <w:spacing w:val="-4"/>
        </w:rPr>
        <w:t xml:space="preserve"> </w:t>
      </w:r>
      <w:r>
        <w:t>Mahasiswa</w:t>
      </w:r>
      <w:r>
        <w:rPr>
          <w:spacing w:val="-3"/>
        </w:rPr>
        <w:t xml:space="preserve"> </w:t>
      </w:r>
      <w:r>
        <w:t>S1</w:t>
      </w:r>
      <w:r>
        <w:rPr>
          <w:spacing w:val="-3"/>
        </w:rPr>
        <w:t xml:space="preserve"> </w:t>
      </w:r>
      <w:r>
        <w:t>Pendidikan</w:t>
      </w:r>
      <w:r>
        <w:rPr>
          <w:spacing w:val="-4"/>
        </w:rPr>
        <w:t xml:space="preserve"> </w:t>
      </w:r>
      <w:r>
        <w:t>Geografi,</w:t>
      </w:r>
      <w:r>
        <w:rPr>
          <w:spacing w:val="-3"/>
        </w:rPr>
        <w:t xml:space="preserve"> </w:t>
      </w:r>
      <w:r>
        <w:t>Fakultas</w:t>
      </w:r>
      <w:r>
        <w:rPr>
          <w:spacing w:val="-4"/>
        </w:rPr>
        <w:t xml:space="preserve"> </w:t>
      </w:r>
      <w:r>
        <w:t>Ilmu</w:t>
      </w:r>
      <w:r>
        <w:rPr>
          <w:spacing w:val="-4"/>
        </w:rPr>
        <w:t xml:space="preserve"> </w:t>
      </w:r>
      <w:r>
        <w:t>Sosial</w:t>
      </w:r>
      <w:r>
        <w:rPr>
          <w:spacing w:val="-3"/>
        </w:rPr>
        <w:t xml:space="preserve"> </w:t>
      </w:r>
      <w:r>
        <w:t>dan</w:t>
      </w:r>
      <w:r>
        <w:rPr>
          <w:spacing w:val="-4"/>
        </w:rPr>
        <w:t xml:space="preserve"> </w:t>
      </w:r>
      <w:r>
        <w:t>Ilmu</w:t>
      </w:r>
      <w:r>
        <w:rPr>
          <w:spacing w:val="-4"/>
        </w:rPr>
        <w:t xml:space="preserve"> </w:t>
      </w:r>
      <w:r>
        <w:t>Politik,</w:t>
      </w:r>
      <w:r>
        <w:rPr>
          <w:spacing w:val="-3"/>
        </w:rPr>
        <w:t xml:space="preserve"> </w:t>
      </w:r>
      <w:r>
        <w:t>Universitas</w:t>
      </w:r>
      <w:r>
        <w:rPr>
          <w:spacing w:val="-4"/>
        </w:rPr>
        <w:t xml:space="preserve"> </w:t>
      </w:r>
      <w:r>
        <w:t xml:space="preserve">Negeri </w:t>
      </w:r>
      <w:r>
        <w:rPr>
          <w:spacing w:val="-2"/>
        </w:rPr>
        <w:t>Surabaya</w:t>
      </w:r>
    </w:p>
    <w:p w14:paraId="2B138121" w14:textId="77777777" w:rsidR="00A8347D" w:rsidRDefault="00436868">
      <w:pPr>
        <w:pStyle w:val="BodyText"/>
        <w:spacing w:before="1"/>
        <w:ind w:left="41" w:right="44"/>
        <w:jc w:val="center"/>
      </w:pPr>
      <w:hyperlink r:id="rId9">
        <w:r w:rsidR="00EA5280">
          <w:rPr>
            <w:color w:val="0000FF"/>
            <w:spacing w:val="-2"/>
            <w:u w:val="single" w:color="0000FF"/>
          </w:rPr>
          <w:t>muzayanah@unesa.ac.id</w:t>
        </w:r>
      </w:hyperlink>
    </w:p>
    <w:p w14:paraId="264DA276" w14:textId="77777777" w:rsidR="00A8347D" w:rsidRDefault="00A8347D">
      <w:pPr>
        <w:pStyle w:val="BodyText"/>
        <w:spacing w:before="21"/>
        <w:ind w:left="0"/>
        <w:jc w:val="left"/>
        <w:rPr>
          <w:sz w:val="22"/>
        </w:rPr>
      </w:pPr>
    </w:p>
    <w:p w14:paraId="0B5E49AF" w14:textId="77777777" w:rsidR="00A8347D" w:rsidRDefault="00EA5280">
      <w:pPr>
        <w:ind w:left="46" w:right="45"/>
        <w:jc w:val="center"/>
        <w:rPr>
          <w:b/>
        </w:rPr>
      </w:pPr>
      <w:r>
        <w:rPr>
          <w:b/>
          <w:noProof/>
        </w:rPr>
        <w:drawing>
          <wp:anchor distT="0" distB="0" distL="0" distR="0" simplePos="0" relativeHeight="251662848" behindDoc="1" locked="0" layoutInCell="1" allowOverlap="1" wp14:anchorId="49899DF0" wp14:editId="3F7CCF3D">
            <wp:simplePos x="0" y="0"/>
            <wp:positionH relativeFrom="page">
              <wp:posOffset>1860189</wp:posOffset>
            </wp:positionH>
            <wp:positionV relativeFrom="paragraph">
              <wp:posOffset>65448</wp:posOffset>
            </wp:positionV>
            <wp:extent cx="3841835" cy="46879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841835" cy="4687953"/>
                    </a:xfrm>
                    <a:prstGeom prst="rect">
                      <a:avLst/>
                    </a:prstGeom>
                  </pic:spPr>
                </pic:pic>
              </a:graphicData>
            </a:graphic>
          </wp:anchor>
        </w:drawing>
      </w:r>
      <w:r>
        <w:rPr>
          <w:b/>
          <w:spacing w:val="-2"/>
        </w:rPr>
        <w:t>Abstrak</w:t>
      </w:r>
    </w:p>
    <w:p w14:paraId="7680FBA2" w14:textId="3E99EB44" w:rsidR="007139C6" w:rsidRPr="007139C6" w:rsidRDefault="007139C6" w:rsidP="007139C6">
      <w:pPr>
        <w:pStyle w:val="BodyText"/>
        <w:spacing w:before="16"/>
        <w:ind w:firstLine="580"/>
        <w:rPr>
          <w:iCs/>
        </w:rPr>
      </w:pPr>
      <w:r w:rsidRPr="007139C6">
        <w:rPr>
          <w:iCs/>
        </w:rPr>
        <w:t>Praktik pembakaran sampah rumah tangga masih menjadi permasalahan lingkungan yang</w:t>
      </w:r>
      <w:r w:rsidRPr="007139C6">
        <w:rPr>
          <w:iCs/>
          <w:lang w:val="en-US"/>
        </w:rPr>
        <w:t xml:space="preserve"> </w:t>
      </w:r>
      <w:r w:rsidRPr="007139C6">
        <w:rPr>
          <w:iCs/>
        </w:rPr>
        <w:t>sering terjadi di masyarakat, terutama pada wilayah dengan keterbatasan layanan pengelolaan</w:t>
      </w:r>
      <w:r>
        <w:rPr>
          <w:iCs/>
          <w:lang w:val="en-US"/>
        </w:rPr>
        <w:t xml:space="preserve"> </w:t>
      </w:r>
      <w:r w:rsidRPr="007139C6">
        <w:rPr>
          <w:iCs/>
        </w:rPr>
        <w:t>sampah. Penelitian ini bertujuan mengetahui persepsi masyarakat terhadap pembakaran sampah</w:t>
      </w:r>
      <w:r>
        <w:rPr>
          <w:iCs/>
          <w:lang w:val="en-US"/>
        </w:rPr>
        <w:t xml:space="preserve"> </w:t>
      </w:r>
      <w:r w:rsidRPr="007139C6">
        <w:rPr>
          <w:iCs/>
        </w:rPr>
        <w:t>serta mengkaji faktor geografis yang memengaruhi praktik tersebut di Desa Bambe, Kecamatan</w:t>
      </w:r>
      <w:r>
        <w:rPr>
          <w:iCs/>
          <w:lang w:val="en-US"/>
        </w:rPr>
        <w:t xml:space="preserve"> </w:t>
      </w:r>
      <w:r w:rsidRPr="007139C6">
        <w:rPr>
          <w:iCs/>
        </w:rPr>
        <w:t>Driyorejo, Kabupaten Gresik. Penelitian menggunakan metode deskriptif kuantitatif dengan</w:t>
      </w:r>
      <w:r>
        <w:rPr>
          <w:iCs/>
          <w:lang w:val="en-US"/>
        </w:rPr>
        <w:t xml:space="preserve"> </w:t>
      </w:r>
      <w:r w:rsidRPr="007139C6">
        <w:rPr>
          <w:iCs/>
        </w:rPr>
        <w:t>jumlah responden sebanyak 95 orang. Data diperoleh melalui kuesioner dan dianalisis secara</w:t>
      </w:r>
      <w:r>
        <w:rPr>
          <w:iCs/>
          <w:lang w:val="en-US"/>
        </w:rPr>
        <w:t xml:space="preserve"> </w:t>
      </w:r>
      <w:r w:rsidRPr="007139C6">
        <w:rPr>
          <w:iCs/>
        </w:rPr>
        <w:t>deskriptif. Hasil penelitian menunjukkan bahwa mayoritas responden berjenis kelamin perempuan</w:t>
      </w:r>
      <w:r>
        <w:rPr>
          <w:iCs/>
          <w:lang w:val="en-US"/>
        </w:rPr>
        <w:t xml:space="preserve"> </w:t>
      </w:r>
      <w:r w:rsidRPr="007139C6">
        <w:rPr>
          <w:iCs/>
        </w:rPr>
        <w:t>(52,6%), berada pada kelompok usia 40–50 tahun (33,7%), bekerja sebagai ibu rumah tangga</w:t>
      </w:r>
      <w:r>
        <w:rPr>
          <w:iCs/>
          <w:lang w:val="en-US"/>
        </w:rPr>
        <w:t xml:space="preserve"> </w:t>
      </w:r>
      <w:r w:rsidRPr="007139C6">
        <w:rPr>
          <w:iCs/>
        </w:rPr>
        <w:t>(42,1%), dan memiliki pendidikan terakhir SMA (63,2%). Persepsi masyarakat terhadap</w:t>
      </w:r>
      <w:r>
        <w:rPr>
          <w:iCs/>
          <w:lang w:val="en-US"/>
        </w:rPr>
        <w:t xml:space="preserve"> </w:t>
      </w:r>
      <w:r w:rsidRPr="007139C6">
        <w:rPr>
          <w:iCs/>
        </w:rPr>
        <w:t>pembakaran sampah didominasi kategori buruk sebanyak 61,1%, kategori baik 34,7%, dan</w:t>
      </w:r>
    </w:p>
    <w:p w14:paraId="4AD4F7D2" w14:textId="07EED04D" w:rsidR="00A8347D" w:rsidRDefault="007139C6" w:rsidP="007139C6">
      <w:pPr>
        <w:pStyle w:val="BodyText"/>
        <w:spacing w:before="16"/>
        <w:rPr>
          <w:iCs/>
        </w:rPr>
      </w:pPr>
      <w:r w:rsidRPr="007139C6">
        <w:rPr>
          <w:iCs/>
        </w:rPr>
        <w:t>kategori sangat baik 4,2%. Kajian geografi menunjukkan bahwa praktik pembakaran sampah</w:t>
      </w:r>
      <w:r>
        <w:rPr>
          <w:iCs/>
          <w:lang w:val="en-US"/>
        </w:rPr>
        <w:t xml:space="preserve"> </w:t>
      </w:r>
      <w:r w:rsidRPr="007139C6">
        <w:rPr>
          <w:iCs/>
        </w:rPr>
        <w:t>dipengaruhi oleh keterbatasan akses layanan pengangkutan sampah, penggunaan lahan kosong</w:t>
      </w:r>
      <w:r>
        <w:rPr>
          <w:iCs/>
          <w:lang w:val="en-US"/>
        </w:rPr>
        <w:t xml:space="preserve"> </w:t>
      </w:r>
      <w:r w:rsidRPr="007139C6">
        <w:rPr>
          <w:iCs/>
        </w:rPr>
        <w:t>sebagai tempat pembakaran, serta faktor sosial seperti kebiasaan dan kurangnya alternatif</w:t>
      </w:r>
      <w:r>
        <w:rPr>
          <w:iCs/>
          <w:lang w:val="en-US"/>
        </w:rPr>
        <w:t xml:space="preserve"> </w:t>
      </w:r>
      <w:r w:rsidRPr="007139C6">
        <w:rPr>
          <w:iCs/>
        </w:rPr>
        <w:t>pengelolaan sampah. Oleh karena itu, diperlukan peningkatan edukasi masyarakat dan penguatan</w:t>
      </w:r>
      <w:r>
        <w:rPr>
          <w:iCs/>
          <w:lang w:val="en-US"/>
        </w:rPr>
        <w:t xml:space="preserve"> </w:t>
      </w:r>
      <w:r w:rsidRPr="007139C6">
        <w:rPr>
          <w:iCs/>
        </w:rPr>
        <w:t>sistem pengelolaan sampah berbasis wilayah untuk mengurangi praktik pembakaran sampah.</w:t>
      </w:r>
    </w:p>
    <w:p w14:paraId="6FB9CCD9" w14:textId="22FE23CD" w:rsidR="007139C6" w:rsidRDefault="007139C6" w:rsidP="007139C6">
      <w:pPr>
        <w:pStyle w:val="BodyText"/>
        <w:spacing w:before="16"/>
        <w:rPr>
          <w:iCs/>
        </w:rPr>
      </w:pPr>
      <w:r w:rsidRPr="00FA60C0">
        <w:rPr>
          <w:b/>
          <w:bCs/>
          <w:iCs/>
        </w:rPr>
        <w:t>Kata Kunci:</w:t>
      </w:r>
      <w:r w:rsidRPr="007139C6">
        <w:rPr>
          <w:iCs/>
        </w:rPr>
        <w:t xml:space="preserve"> persepsi masyarakat, pembakaran sampah, kajian geografi, pengelolaan sampah</w:t>
      </w:r>
    </w:p>
    <w:p w14:paraId="0AB0250D" w14:textId="77777777" w:rsidR="00AC4C61" w:rsidRPr="007139C6" w:rsidRDefault="00AC4C61" w:rsidP="007139C6">
      <w:pPr>
        <w:pStyle w:val="BodyText"/>
        <w:spacing w:before="16"/>
        <w:rPr>
          <w:iCs/>
        </w:rPr>
      </w:pPr>
    </w:p>
    <w:p w14:paraId="67340855" w14:textId="77777777" w:rsidR="00A8347D" w:rsidRDefault="00EA5280">
      <w:pPr>
        <w:ind w:left="43" w:right="44"/>
        <w:jc w:val="center"/>
        <w:rPr>
          <w:b/>
          <w:i/>
        </w:rPr>
      </w:pPr>
      <w:r>
        <w:rPr>
          <w:b/>
          <w:i/>
          <w:spacing w:val="-2"/>
        </w:rPr>
        <w:t>Abstract</w:t>
      </w:r>
    </w:p>
    <w:p w14:paraId="6FCBA66E" w14:textId="4D0C7CCE" w:rsidR="00F81C4E" w:rsidRPr="00F81C4E" w:rsidRDefault="007139C6" w:rsidP="00F81C4E">
      <w:pPr>
        <w:spacing w:before="1"/>
        <w:ind w:left="140" w:firstLine="580"/>
        <w:jc w:val="both"/>
        <w:rPr>
          <w:i/>
          <w:sz w:val="20"/>
        </w:rPr>
      </w:pPr>
      <w:r w:rsidRPr="007139C6">
        <w:rPr>
          <w:i/>
          <w:sz w:val="20"/>
        </w:rPr>
        <w:t>Household waste burning remains an environmental problem frequently found in</w:t>
      </w:r>
      <w:r w:rsidR="00FA60C0">
        <w:rPr>
          <w:i/>
          <w:sz w:val="20"/>
          <w:lang w:val="en-US"/>
        </w:rPr>
        <w:t xml:space="preserve"> </w:t>
      </w:r>
      <w:r w:rsidRPr="007139C6">
        <w:rPr>
          <w:i/>
          <w:sz w:val="20"/>
        </w:rPr>
        <w:t>communities, especially in areas with limited waste management services. This study aimed to</w:t>
      </w:r>
      <w:r w:rsidR="00FA60C0">
        <w:rPr>
          <w:i/>
          <w:sz w:val="20"/>
          <w:lang w:val="en-US"/>
        </w:rPr>
        <w:t xml:space="preserve"> </w:t>
      </w:r>
      <w:r w:rsidRPr="007139C6">
        <w:rPr>
          <w:i/>
          <w:sz w:val="20"/>
        </w:rPr>
        <w:t>determine community perceptions of waste burning practices and to examine the geographical</w:t>
      </w:r>
      <w:r w:rsidR="00FA60C0">
        <w:rPr>
          <w:i/>
          <w:sz w:val="20"/>
          <w:lang w:val="en-US"/>
        </w:rPr>
        <w:t xml:space="preserve"> </w:t>
      </w:r>
      <w:r w:rsidRPr="007139C6">
        <w:rPr>
          <w:i/>
          <w:sz w:val="20"/>
        </w:rPr>
        <w:t>factors influencing these practices in Bambe Village, Driyorejo District, Gresik Regency. This</w:t>
      </w:r>
      <w:r w:rsidR="00FA60C0">
        <w:rPr>
          <w:i/>
          <w:sz w:val="20"/>
          <w:lang w:val="en-US"/>
        </w:rPr>
        <w:t xml:space="preserve"> </w:t>
      </w:r>
      <w:r w:rsidRPr="007139C6">
        <w:rPr>
          <w:i/>
          <w:sz w:val="20"/>
        </w:rPr>
        <w:t>study used a quantitative descriptive method involving 95 respondents. Data were collected</w:t>
      </w:r>
      <w:r w:rsidR="00F81C4E">
        <w:rPr>
          <w:i/>
          <w:sz w:val="20"/>
          <w:lang w:val="en-US"/>
        </w:rPr>
        <w:t xml:space="preserve"> </w:t>
      </w:r>
      <w:r w:rsidRPr="007139C6">
        <w:rPr>
          <w:i/>
          <w:sz w:val="20"/>
        </w:rPr>
        <w:t>through questionnaires and analyzed descriptively. The results showed that most respondents were</w:t>
      </w:r>
      <w:r w:rsidR="00FA60C0">
        <w:rPr>
          <w:i/>
          <w:sz w:val="20"/>
          <w:lang w:val="en-US"/>
        </w:rPr>
        <w:t xml:space="preserve"> </w:t>
      </w:r>
      <w:r w:rsidRPr="007139C6">
        <w:rPr>
          <w:i/>
          <w:sz w:val="20"/>
        </w:rPr>
        <w:t>female (52.6%), aged 40–50 years (33.7%), worked as housewives (42.1%), and had a senior high</w:t>
      </w:r>
      <w:r w:rsidR="00FA60C0">
        <w:rPr>
          <w:i/>
          <w:sz w:val="20"/>
          <w:lang w:val="en-US"/>
        </w:rPr>
        <w:t xml:space="preserve"> </w:t>
      </w:r>
      <w:r w:rsidRPr="007139C6">
        <w:rPr>
          <w:i/>
          <w:sz w:val="20"/>
        </w:rPr>
        <w:t>school educational background (63.2%). Community perceptions toward waste burning were</w:t>
      </w:r>
      <w:r w:rsidR="00F81C4E">
        <w:rPr>
          <w:i/>
          <w:sz w:val="20"/>
          <w:lang w:val="en-US"/>
        </w:rPr>
        <w:t xml:space="preserve"> </w:t>
      </w:r>
      <w:r w:rsidRPr="007139C6">
        <w:rPr>
          <w:i/>
          <w:sz w:val="20"/>
        </w:rPr>
        <w:t>mostly categorized as poor (61.1%), followed by good perceptions (34.7%) and very good</w:t>
      </w:r>
      <w:r w:rsidR="00F81C4E">
        <w:rPr>
          <w:i/>
          <w:sz w:val="20"/>
          <w:lang w:val="en-US"/>
        </w:rPr>
        <w:t xml:space="preserve"> </w:t>
      </w:r>
      <w:r w:rsidRPr="007139C6">
        <w:rPr>
          <w:i/>
          <w:sz w:val="20"/>
        </w:rPr>
        <w:t>perceptions (4.2%). The geographical study revealed that waste burning practices were influenced</w:t>
      </w:r>
      <w:r w:rsidR="00F81C4E">
        <w:rPr>
          <w:i/>
          <w:sz w:val="20"/>
          <w:lang w:val="en-US"/>
        </w:rPr>
        <w:t xml:space="preserve"> </w:t>
      </w:r>
      <w:r w:rsidRPr="007139C6">
        <w:rPr>
          <w:i/>
          <w:sz w:val="20"/>
        </w:rPr>
        <w:t>by limited access to waste collection services, the availability of vacant land used for burning</w:t>
      </w:r>
      <w:r w:rsidR="00F81C4E">
        <w:rPr>
          <w:i/>
          <w:sz w:val="20"/>
          <w:lang w:val="en-US"/>
        </w:rPr>
        <w:t xml:space="preserve"> </w:t>
      </w:r>
      <w:r w:rsidRPr="007139C6">
        <w:rPr>
          <w:i/>
          <w:sz w:val="20"/>
        </w:rPr>
        <w:t>waste, and social factors such as habits and the lack of alternative waste management methods.</w:t>
      </w:r>
      <w:r w:rsidR="00F81C4E">
        <w:rPr>
          <w:i/>
          <w:sz w:val="20"/>
          <w:lang w:val="en-US"/>
        </w:rPr>
        <w:t xml:space="preserve"> </w:t>
      </w:r>
      <w:r w:rsidRPr="007139C6">
        <w:rPr>
          <w:i/>
          <w:sz w:val="20"/>
        </w:rPr>
        <w:t>Therefore, efforts are needed to improve community education and strengthen area-based waste</w:t>
      </w:r>
      <w:r w:rsidR="00F81C4E">
        <w:rPr>
          <w:i/>
          <w:sz w:val="20"/>
          <w:lang w:val="en-US"/>
        </w:rPr>
        <w:t xml:space="preserve"> </w:t>
      </w:r>
      <w:r w:rsidRPr="007139C6">
        <w:rPr>
          <w:i/>
          <w:sz w:val="20"/>
        </w:rPr>
        <w:t>management systems to reduce waste burning practices.</w:t>
      </w:r>
      <w:r w:rsidR="00EA5280">
        <w:rPr>
          <w:i/>
          <w:spacing w:val="-2"/>
          <w:sz w:val="20"/>
        </w:rPr>
        <w:t>.</w:t>
      </w:r>
    </w:p>
    <w:p w14:paraId="5807C254" w14:textId="28D43395" w:rsidR="00F81C4E" w:rsidRPr="00F81C4E" w:rsidRDefault="00F81C4E" w:rsidP="00F81C4E">
      <w:pPr>
        <w:spacing w:before="1"/>
        <w:ind w:left="140"/>
        <w:jc w:val="both"/>
        <w:rPr>
          <w:i/>
          <w:iCs/>
          <w:sz w:val="20"/>
        </w:rPr>
      </w:pPr>
      <w:r w:rsidRPr="00F81C4E">
        <w:rPr>
          <w:rStyle w:val="Strong"/>
          <w:i/>
          <w:iCs/>
        </w:rPr>
        <w:t>Keywords:</w:t>
      </w:r>
      <w:r w:rsidRPr="00F81C4E">
        <w:rPr>
          <w:i/>
          <w:iCs/>
        </w:rPr>
        <w:t xml:space="preserve"> community perception, waste burning, environmental geography, waste management.</w:t>
      </w:r>
    </w:p>
    <w:p w14:paraId="560D9E8B" w14:textId="22BAA1C3" w:rsidR="00F81C4E" w:rsidRDefault="00F81C4E">
      <w:pPr>
        <w:jc w:val="both"/>
        <w:rPr>
          <w:i/>
          <w:sz w:val="20"/>
        </w:rPr>
        <w:sectPr w:rsidR="00F81C4E">
          <w:footerReference w:type="default" r:id="rId11"/>
          <w:type w:val="continuous"/>
          <w:pgSz w:w="11910" w:h="16840"/>
          <w:pgMar w:top="620" w:right="992" w:bottom="1160" w:left="992" w:header="0" w:footer="974" w:gutter="0"/>
          <w:pgNumType w:start="1"/>
          <w:cols w:space="720"/>
        </w:sectPr>
      </w:pPr>
    </w:p>
    <w:p w14:paraId="15A73EE7" w14:textId="77777777" w:rsidR="00A8347D" w:rsidRDefault="00A8347D">
      <w:pPr>
        <w:pStyle w:val="BodyText"/>
        <w:jc w:val="left"/>
        <w:rPr>
          <w:i/>
        </w:rPr>
        <w:sectPr w:rsidR="00A8347D">
          <w:headerReference w:type="default" r:id="rId12"/>
          <w:footerReference w:type="default" r:id="rId13"/>
          <w:pgSz w:w="11910" w:h="16840"/>
          <w:pgMar w:top="640" w:right="992" w:bottom="1160" w:left="992" w:header="430" w:footer="974" w:gutter="0"/>
          <w:cols w:space="720"/>
        </w:sectPr>
      </w:pPr>
    </w:p>
    <w:p w14:paraId="3C794E96" w14:textId="33FFAB39" w:rsidR="00A8347D" w:rsidRDefault="00EA5280">
      <w:pPr>
        <w:pStyle w:val="Heading1"/>
      </w:pPr>
      <w:r>
        <w:rPr>
          <w:spacing w:val="-2"/>
        </w:rPr>
        <w:t>PENDAHULUAN</w:t>
      </w:r>
    </w:p>
    <w:p w14:paraId="368E5BA6" w14:textId="55D0944F" w:rsidR="00F81C4E" w:rsidRPr="00F81C4E" w:rsidRDefault="00F81C4E" w:rsidP="009D389C">
      <w:pPr>
        <w:pStyle w:val="BodyText"/>
        <w:spacing w:line="229" w:lineRule="exact"/>
        <w:ind w:firstLine="580"/>
        <w:rPr>
          <w:spacing w:val="-2"/>
        </w:rPr>
      </w:pPr>
      <w:r w:rsidRPr="00F81C4E">
        <w:rPr>
          <w:spacing w:val="-2"/>
        </w:rPr>
        <w:t>Sampah merupakan salah satu permasalahan lingkungan yang hingga saat ini masih</w:t>
      </w:r>
      <w:r>
        <w:rPr>
          <w:spacing w:val="-2"/>
          <w:lang w:val="en-US"/>
        </w:rPr>
        <w:t xml:space="preserve"> </w:t>
      </w:r>
      <w:r w:rsidRPr="00F81C4E">
        <w:rPr>
          <w:spacing w:val="-2"/>
        </w:rPr>
        <w:t>menjadi isu penting baik di tingkat global, nasional, maupun lokal. Pertumbuhan jumlah</w:t>
      </w:r>
      <w:r>
        <w:rPr>
          <w:spacing w:val="-2"/>
          <w:lang w:val="en-US"/>
        </w:rPr>
        <w:t xml:space="preserve"> </w:t>
      </w:r>
      <w:r w:rsidRPr="00F81C4E">
        <w:rPr>
          <w:spacing w:val="-2"/>
        </w:rPr>
        <w:t>penduduk, perubahan pola konsumsi masyarakat, serta meningkatnya aktivitas domestik</w:t>
      </w:r>
      <w:r>
        <w:rPr>
          <w:spacing w:val="-2"/>
          <w:lang w:val="en-US"/>
        </w:rPr>
        <w:t xml:space="preserve"> </w:t>
      </w:r>
      <w:r w:rsidRPr="00F81C4E">
        <w:rPr>
          <w:spacing w:val="-2"/>
        </w:rPr>
        <w:t>menyebabkan jumlah timbulan sampah terus mengalami peningkatan dari tahun ke tahun.</w:t>
      </w:r>
      <w:r>
        <w:rPr>
          <w:spacing w:val="-2"/>
          <w:lang w:val="en-US"/>
        </w:rPr>
        <w:t xml:space="preserve"> </w:t>
      </w:r>
      <w:r w:rsidRPr="00F81C4E">
        <w:rPr>
          <w:spacing w:val="-2"/>
        </w:rPr>
        <w:t>Apabila tidak dikelola secara tepat, sampah dapat menimbulkan berbagai dampak negatif</w:t>
      </w:r>
      <w:r>
        <w:rPr>
          <w:spacing w:val="-2"/>
          <w:lang w:val="en-US"/>
        </w:rPr>
        <w:t xml:space="preserve"> </w:t>
      </w:r>
      <w:r w:rsidRPr="00F81C4E">
        <w:rPr>
          <w:spacing w:val="-2"/>
        </w:rPr>
        <w:t>terhadap lingkungan, kesehatan masyarakat, serta kualitas hidup manusia.</w:t>
      </w:r>
      <w:r>
        <w:rPr>
          <w:spacing w:val="-2"/>
          <w:lang w:val="en-US"/>
        </w:rPr>
        <w:t xml:space="preserve"> </w:t>
      </w:r>
      <w:r w:rsidRPr="00F81C4E">
        <w:rPr>
          <w:spacing w:val="-2"/>
        </w:rPr>
        <w:t>Permasalahan sampah menjadi perhatian dunia karena berhubungan langsung dengan</w:t>
      </w:r>
      <w:r>
        <w:rPr>
          <w:spacing w:val="-2"/>
          <w:lang w:val="en-US"/>
        </w:rPr>
        <w:t xml:space="preserve"> </w:t>
      </w:r>
      <w:r w:rsidRPr="00F81C4E">
        <w:rPr>
          <w:spacing w:val="-2"/>
        </w:rPr>
        <w:t>pencapaian tujuan pembangunan berkelanjutan (Sustainable Development Goals/SDGs),</w:t>
      </w:r>
      <w:r>
        <w:rPr>
          <w:spacing w:val="-2"/>
          <w:lang w:val="en-US"/>
        </w:rPr>
        <w:t xml:space="preserve"> </w:t>
      </w:r>
      <w:r w:rsidRPr="00F81C4E">
        <w:rPr>
          <w:spacing w:val="-2"/>
        </w:rPr>
        <w:t>khususnya tujuan ke-11 mengenai kota dan permukiman yang berkelanjutan serta tujuan ke-13 mengenai penanganan perubahan iklim. Menurut World Bank (2023), jumlah timbulan</w:t>
      </w:r>
      <w:r w:rsidR="009D389C">
        <w:rPr>
          <w:spacing w:val="-2"/>
          <w:lang w:val="en-US"/>
        </w:rPr>
        <w:t xml:space="preserve"> </w:t>
      </w:r>
      <w:r w:rsidRPr="00F81C4E">
        <w:rPr>
          <w:spacing w:val="-2"/>
        </w:rPr>
        <w:t>sampah padat dunia terus meningkat seiring bertambahnya jumlah penduduk dan perubahan</w:t>
      </w:r>
      <w:r w:rsidR="009D389C">
        <w:rPr>
          <w:spacing w:val="-2"/>
          <w:lang w:val="en-US"/>
        </w:rPr>
        <w:t xml:space="preserve"> </w:t>
      </w:r>
      <w:r w:rsidRPr="00F81C4E">
        <w:rPr>
          <w:spacing w:val="-2"/>
        </w:rPr>
        <w:t>gaya hidup masyarakat. Kondisi tersebut menuntut adanya sistem pengelolaan sampah yang</w:t>
      </w:r>
    </w:p>
    <w:p w14:paraId="079D319D" w14:textId="585FDDF3" w:rsidR="009D389C" w:rsidRDefault="00F81C4E" w:rsidP="009D389C">
      <w:pPr>
        <w:pStyle w:val="BodyText"/>
        <w:spacing w:line="229" w:lineRule="exact"/>
        <w:rPr>
          <w:spacing w:val="-2"/>
          <w:lang w:val="en-US"/>
        </w:rPr>
      </w:pPr>
      <w:r w:rsidRPr="00F81C4E">
        <w:rPr>
          <w:spacing w:val="-2"/>
        </w:rPr>
        <w:t>efektif dan berkelanjutan agar tidak menimbulkan kerusakan lingkungan yang semakin luas.</w:t>
      </w:r>
      <w:r w:rsidR="009D389C">
        <w:rPr>
          <w:spacing w:val="-2"/>
          <w:lang w:val="en-US"/>
        </w:rPr>
        <w:t xml:space="preserve"> </w:t>
      </w:r>
      <w:r w:rsidRPr="00F81C4E">
        <w:rPr>
          <w:spacing w:val="-2"/>
        </w:rPr>
        <w:t>Di Indonesia, permasalahan sampah masih menjadi tantangan besar dalam pembangunan</w:t>
      </w:r>
      <w:r w:rsidR="009D389C">
        <w:rPr>
          <w:spacing w:val="-2"/>
          <w:lang w:val="en-US"/>
        </w:rPr>
        <w:t xml:space="preserve"> </w:t>
      </w:r>
      <w:r w:rsidRPr="00F81C4E">
        <w:rPr>
          <w:spacing w:val="-2"/>
        </w:rPr>
        <w:t>lingkungan hidup. Berdasarkan Undang-Undang Nomor 18 Tahun 2008 tentang Pengelolaan</w:t>
      </w:r>
      <w:r w:rsidR="009D389C">
        <w:rPr>
          <w:spacing w:val="-2"/>
          <w:lang w:val="en-US"/>
        </w:rPr>
        <w:t xml:space="preserve"> </w:t>
      </w:r>
      <w:r w:rsidRPr="00F81C4E">
        <w:rPr>
          <w:spacing w:val="-2"/>
        </w:rPr>
        <w:t>Sampah, sampah merupakan sisa kegiatan sehari-hari manusia dan/atau proses alam yang</w:t>
      </w:r>
      <w:r w:rsidR="009D389C">
        <w:rPr>
          <w:spacing w:val="-2"/>
          <w:lang w:val="en-US"/>
        </w:rPr>
        <w:t xml:space="preserve"> </w:t>
      </w:r>
      <w:r w:rsidRPr="00F81C4E">
        <w:rPr>
          <w:spacing w:val="-2"/>
        </w:rPr>
        <w:t>berbentuk padat yang memerlukan pengelolaan secara sistematis, menyeluruh, dan</w:t>
      </w:r>
      <w:r w:rsidR="009D389C">
        <w:rPr>
          <w:spacing w:val="-2"/>
          <w:lang w:val="en-US"/>
        </w:rPr>
        <w:t xml:space="preserve"> </w:t>
      </w:r>
      <w:r w:rsidRPr="00F81C4E">
        <w:rPr>
          <w:spacing w:val="-2"/>
        </w:rPr>
        <w:t>berkesinambungan. Namun demikian, pengelolaan sampah di berbagai daerah masih</w:t>
      </w:r>
      <w:r w:rsidR="009D389C">
        <w:rPr>
          <w:spacing w:val="-2"/>
          <w:lang w:val="en-US"/>
        </w:rPr>
        <w:t xml:space="preserve"> </w:t>
      </w:r>
      <w:r w:rsidRPr="00F81C4E">
        <w:rPr>
          <w:spacing w:val="-2"/>
        </w:rPr>
        <w:t>menghadapi berbagai kendala, seperti keterbatasan sarana dan prasarana, rendahnya</w:t>
      </w:r>
      <w:r w:rsidR="009D389C">
        <w:rPr>
          <w:spacing w:val="-2"/>
          <w:lang w:val="en-US"/>
        </w:rPr>
        <w:t xml:space="preserve"> </w:t>
      </w:r>
      <w:r w:rsidRPr="00F81C4E">
        <w:rPr>
          <w:spacing w:val="-2"/>
        </w:rPr>
        <w:t>partisipasi masyarakat, serta kebiasaan masyarakat yang masih melakukan praktik</w:t>
      </w:r>
      <w:r w:rsidR="009D389C">
        <w:rPr>
          <w:spacing w:val="-2"/>
          <w:lang w:val="en-US"/>
        </w:rPr>
        <w:t xml:space="preserve"> </w:t>
      </w:r>
      <w:r w:rsidRPr="00F81C4E">
        <w:rPr>
          <w:spacing w:val="-2"/>
        </w:rPr>
        <w:t>pembuangan dan pembakaran sampah secara terbuka.</w:t>
      </w:r>
    </w:p>
    <w:p w14:paraId="3CB56BA5" w14:textId="1DB44D0F" w:rsidR="00F81C4E" w:rsidRPr="00F81C4E" w:rsidRDefault="00F81C4E" w:rsidP="009D389C">
      <w:pPr>
        <w:pStyle w:val="BodyText"/>
        <w:spacing w:line="229" w:lineRule="exact"/>
        <w:ind w:firstLine="580"/>
        <w:rPr>
          <w:spacing w:val="-2"/>
        </w:rPr>
      </w:pPr>
      <w:r w:rsidRPr="00F81C4E">
        <w:rPr>
          <w:spacing w:val="-2"/>
        </w:rPr>
        <w:t>Pembakaran sampah secara terbuka (</w:t>
      </w:r>
      <w:r w:rsidRPr="009D389C">
        <w:rPr>
          <w:i/>
          <w:iCs/>
          <w:spacing w:val="-2"/>
        </w:rPr>
        <w:t>open burning</w:t>
      </w:r>
      <w:r w:rsidRPr="00F81C4E">
        <w:rPr>
          <w:spacing w:val="-2"/>
        </w:rPr>
        <w:t>) masih</w:t>
      </w:r>
      <w:r w:rsidR="009D389C">
        <w:rPr>
          <w:spacing w:val="-2"/>
          <w:lang w:val="en-US"/>
        </w:rPr>
        <w:t xml:space="preserve"> </w:t>
      </w:r>
      <w:r w:rsidRPr="00F81C4E">
        <w:rPr>
          <w:spacing w:val="-2"/>
        </w:rPr>
        <w:t>menjadi salah satu metode</w:t>
      </w:r>
      <w:r w:rsidR="009D389C">
        <w:rPr>
          <w:spacing w:val="-2"/>
          <w:lang w:val="en-US"/>
        </w:rPr>
        <w:t xml:space="preserve"> </w:t>
      </w:r>
      <w:r w:rsidRPr="00F81C4E">
        <w:rPr>
          <w:spacing w:val="-2"/>
        </w:rPr>
        <w:t>yang banyak digunakan masyarakat dalam menangani sampah rumah tangga. Praktik tersebut</w:t>
      </w:r>
      <w:r w:rsidR="009D389C">
        <w:rPr>
          <w:spacing w:val="-2"/>
          <w:lang w:val="en-US"/>
        </w:rPr>
        <w:t xml:space="preserve"> </w:t>
      </w:r>
      <w:r w:rsidRPr="00F81C4E">
        <w:rPr>
          <w:spacing w:val="-2"/>
        </w:rPr>
        <w:t>dipilih karena dianggap mudah, cepat, dan tidak memerlukan biaya tambahan. Akan tetapi,</w:t>
      </w:r>
      <w:r w:rsidR="009D389C">
        <w:rPr>
          <w:spacing w:val="-2"/>
          <w:lang w:val="en-US"/>
        </w:rPr>
        <w:t xml:space="preserve"> </w:t>
      </w:r>
      <w:r w:rsidRPr="00F81C4E">
        <w:rPr>
          <w:spacing w:val="-2"/>
        </w:rPr>
        <w:t>pembakaran sampah secara terbuka dapat menghasilkan berbagai zat pencemar yang</w:t>
      </w:r>
      <w:r w:rsidR="009D389C">
        <w:rPr>
          <w:spacing w:val="-2"/>
          <w:lang w:val="en-US"/>
        </w:rPr>
        <w:t xml:space="preserve"> </w:t>
      </w:r>
      <w:r w:rsidRPr="00F81C4E">
        <w:rPr>
          <w:spacing w:val="-2"/>
        </w:rPr>
        <w:t>berbahaya bagi kesehatan manusia dan lingkungan. Asap hasil pembakaran sampah</w:t>
      </w:r>
    </w:p>
    <w:p w14:paraId="04E92242" w14:textId="2B71EBD8" w:rsidR="00F81C4E" w:rsidRPr="00F81C4E" w:rsidRDefault="00F81C4E" w:rsidP="009D389C">
      <w:pPr>
        <w:pStyle w:val="BodyText"/>
        <w:spacing w:line="229" w:lineRule="exact"/>
        <w:rPr>
          <w:spacing w:val="-2"/>
        </w:rPr>
      </w:pPr>
      <w:r w:rsidRPr="00F81C4E">
        <w:rPr>
          <w:spacing w:val="-2"/>
        </w:rPr>
        <w:t>mengandung partikel halus, karbon monoksida (CO), karbon dioksida (CO₂), sulfur dioksida</w:t>
      </w:r>
      <w:r w:rsidR="009D389C">
        <w:rPr>
          <w:spacing w:val="-2"/>
          <w:lang w:val="en-US"/>
        </w:rPr>
        <w:t xml:space="preserve"> </w:t>
      </w:r>
      <w:r w:rsidRPr="00F81C4E">
        <w:rPr>
          <w:spacing w:val="-2"/>
        </w:rPr>
        <w:t>(SO₂), nitrogen oksida (NOx), serta senyawa berbahaya lainnya yang dapat menyebabkan</w:t>
      </w:r>
      <w:r w:rsidR="009D389C">
        <w:rPr>
          <w:spacing w:val="-2"/>
          <w:lang w:val="en-US"/>
        </w:rPr>
        <w:t xml:space="preserve"> </w:t>
      </w:r>
      <w:r w:rsidRPr="00F81C4E">
        <w:rPr>
          <w:spacing w:val="-2"/>
        </w:rPr>
        <w:t>gangguan kesehatan dan menurunkan kualitas udara.</w:t>
      </w:r>
      <w:r w:rsidR="009D389C">
        <w:rPr>
          <w:spacing w:val="-2"/>
          <w:lang w:val="en-US"/>
        </w:rPr>
        <w:t xml:space="preserve"> </w:t>
      </w:r>
      <w:r w:rsidRPr="00F81C4E">
        <w:rPr>
          <w:spacing w:val="-2"/>
        </w:rPr>
        <w:t>Selain berdampak terhadap kesehatan manusia, pembakaran sampah juga memberikan</w:t>
      </w:r>
      <w:r w:rsidR="009D389C">
        <w:rPr>
          <w:spacing w:val="-2"/>
          <w:lang w:val="en-US"/>
        </w:rPr>
        <w:t xml:space="preserve"> </w:t>
      </w:r>
      <w:r w:rsidRPr="00F81C4E">
        <w:rPr>
          <w:spacing w:val="-2"/>
        </w:rPr>
        <w:t>dampak terhadap lingkungan berupa pencemaran udara, peningkatan emisi gas rumah kaca,</w:t>
      </w:r>
      <w:r w:rsidR="009D389C">
        <w:rPr>
          <w:spacing w:val="-2"/>
          <w:lang w:val="en-US"/>
        </w:rPr>
        <w:t xml:space="preserve"> </w:t>
      </w:r>
      <w:r w:rsidRPr="00F81C4E">
        <w:rPr>
          <w:spacing w:val="-2"/>
        </w:rPr>
        <w:t>serta terganggunya keseimbangan ekosistem. Kondisi tersebut menunjukkan bahwa</w:t>
      </w:r>
      <w:r w:rsidR="009D389C">
        <w:rPr>
          <w:spacing w:val="-2"/>
          <w:lang w:val="en-US"/>
        </w:rPr>
        <w:t xml:space="preserve"> </w:t>
      </w:r>
      <w:r w:rsidRPr="00F81C4E">
        <w:rPr>
          <w:spacing w:val="-2"/>
        </w:rPr>
        <w:t>pembakaran sampah bukan hanya merupakan permasalahan teknis pengelolaan sampah, tetapi</w:t>
      </w:r>
      <w:r w:rsidR="009D389C">
        <w:rPr>
          <w:spacing w:val="-2"/>
          <w:lang w:val="en-US"/>
        </w:rPr>
        <w:t xml:space="preserve"> </w:t>
      </w:r>
      <w:r w:rsidRPr="00F81C4E">
        <w:rPr>
          <w:spacing w:val="-2"/>
        </w:rPr>
        <w:t>juga menjadi permasalahan lingkungan yang memerlukan perhatian dari berbagai pihak.</w:t>
      </w:r>
      <w:r w:rsidR="009D389C">
        <w:rPr>
          <w:spacing w:val="-2"/>
          <w:lang w:val="en-US"/>
        </w:rPr>
        <w:t xml:space="preserve"> </w:t>
      </w:r>
      <w:r w:rsidRPr="00F81C4E">
        <w:rPr>
          <w:spacing w:val="-2"/>
        </w:rPr>
        <w:t>Kabupaten Gresik merupakan salah satu wilayah di Provinsi Jawa Timur yang mengalami</w:t>
      </w:r>
      <w:r w:rsidR="009D389C">
        <w:rPr>
          <w:spacing w:val="-2"/>
          <w:lang w:val="en-US"/>
        </w:rPr>
        <w:t xml:space="preserve"> </w:t>
      </w:r>
      <w:r w:rsidRPr="00F81C4E">
        <w:rPr>
          <w:spacing w:val="-2"/>
        </w:rPr>
        <w:t>perkembangan penduduk dan aktivitas ekonomi yang cukup pesat. Peningkatan aktivitas</w:t>
      </w:r>
      <w:r w:rsidR="009D389C">
        <w:rPr>
          <w:spacing w:val="-2"/>
          <w:lang w:val="en-US"/>
        </w:rPr>
        <w:t xml:space="preserve"> </w:t>
      </w:r>
      <w:r w:rsidRPr="00F81C4E">
        <w:rPr>
          <w:spacing w:val="-2"/>
        </w:rPr>
        <w:t>masyarakat tersebut secara langsung berpengaruh terhadap peningkatan jumlah sampah yang</w:t>
      </w:r>
      <w:r w:rsidR="009D389C">
        <w:rPr>
          <w:spacing w:val="-2"/>
          <w:lang w:val="en-US"/>
        </w:rPr>
        <w:t xml:space="preserve"> </w:t>
      </w:r>
      <w:r w:rsidRPr="00F81C4E">
        <w:rPr>
          <w:spacing w:val="-2"/>
        </w:rPr>
        <w:t>dihasilkan setiap hari. Salah satu wilayah yang mengalami permasalahan serupa adalah Desa</w:t>
      </w:r>
    </w:p>
    <w:p w14:paraId="3DD13C5F" w14:textId="77777777" w:rsidR="00182DB0" w:rsidRDefault="00F81C4E" w:rsidP="00182DB0">
      <w:pPr>
        <w:pStyle w:val="BodyText"/>
        <w:spacing w:line="229" w:lineRule="exact"/>
        <w:rPr>
          <w:spacing w:val="-2"/>
          <w:lang w:val="en-US"/>
        </w:rPr>
      </w:pPr>
      <w:r w:rsidRPr="00F81C4E">
        <w:rPr>
          <w:spacing w:val="-2"/>
        </w:rPr>
        <w:t>Bambe, Kecamatan Driyorejo, Kabupaten Gresik.</w:t>
      </w:r>
      <w:r w:rsidR="00EA5280">
        <w:rPr>
          <w:spacing w:val="-2"/>
        </w:rPr>
        <w:t>.</w:t>
      </w:r>
      <w:r w:rsidR="009D389C">
        <w:rPr>
          <w:spacing w:val="-2"/>
          <w:lang w:val="en-US"/>
        </w:rPr>
        <w:t xml:space="preserve"> </w:t>
      </w:r>
      <w:proofErr w:type="spellStart"/>
      <w:r w:rsidR="009D389C" w:rsidRPr="009D389C">
        <w:rPr>
          <w:spacing w:val="-2"/>
          <w:lang w:val="en-US"/>
        </w:rPr>
        <w:t>nya</w:t>
      </w:r>
      <w:proofErr w:type="spellEnd"/>
      <w:r w:rsidR="009D389C" w:rsidRPr="009D389C">
        <w:rPr>
          <w:spacing w:val="-2"/>
          <w:lang w:val="en-US"/>
        </w:rPr>
        <w:t xml:space="preserve"> </w:t>
      </w:r>
      <w:proofErr w:type="spellStart"/>
      <w:r w:rsidR="009D389C" w:rsidRPr="009D389C">
        <w:rPr>
          <w:spacing w:val="-2"/>
          <w:lang w:val="en-US"/>
        </w:rPr>
        <w:t>umumnya</w:t>
      </w:r>
      <w:proofErr w:type="spellEnd"/>
      <w:r w:rsidR="009D389C" w:rsidRPr="009D389C">
        <w:rPr>
          <w:spacing w:val="-2"/>
          <w:lang w:val="en-US"/>
        </w:rPr>
        <w:t xml:space="preserve"> lebih </w:t>
      </w:r>
      <w:proofErr w:type="spellStart"/>
      <w:r w:rsidR="009D389C" w:rsidRPr="009D389C">
        <w:rPr>
          <w:spacing w:val="-2"/>
          <w:lang w:val="en-US"/>
        </w:rPr>
        <w:t>banyak</w:t>
      </w:r>
      <w:proofErr w:type="spellEnd"/>
      <w:r w:rsidR="009D389C" w:rsidRPr="009D389C">
        <w:rPr>
          <w:spacing w:val="-2"/>
          <w:lang w:val="en-US"/>
        </w:rPr>
        <w:t xml:space="preserve"> </w:t>
      </w:r>
      <w:proofErr w:type="spellStart"/>
      <w:r w:rsidR="009D389C" w:rsidRPr="009D389C">
        <w:rPr>
          <w:spacing w:val="-2"/>
          <w:lang w:val="en-US"/>
        </w:rPr>
        <w:t>berfokus</w:t>
      </w:r>
      <w:proofErr w:type="spellEnd"/>
      <w:r w:rsidR="009D389C" w:rsidRPr="009D389C">
        <w:rPr>
          <w:spacing w:val="-2"/>
          <w:lang w:val="en-US"/>
        </w:rPr>
        <w:t xml:space="preserve"> pada </w:t>
      </w:r>
      <w:proofErr w:type="spellStart"/>
      <w:r w:rsidR="009D389C" w:rsidRPr="009D389C">
        <w:rPr>
          <w:spacing w:val="-2"/>
          <w:lang w:val="en-US"/>
        </w:rPr>
        <w:t>perilaku</w:t>
      </w:r>
      <w:proofErr w:type="spellEnd"/>
      <w:r w:rsidR="009D389C">
        <w:rPr>
          <w:spacing w:val="-2"/>
          <w:lang w:val="en-US"/>
        </w:rPr>
        <w:t xml:space="preserve"> </w:t>
      </w:r>
      <w:proofErr w:type="spellStart"/>
      <w:r w:rsidR="009D389C" w:rsidRPr="009D389C">
        <w:rPr>
          <w:spacing w:val="-2"/>
          <w:lang w:val="en-US"/>
        </w:rPr>
        <w:t>pengelolaan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w:t>
      </w:r>
      <w:proofErr w:type="spellStart"/>
      <w:r w:rsidR="009D389C" w:rsidRPr="009D389C">
        <w:rPr>
          <w:spacing w:val="-2"/>
          <w:lang w:val="en-US"/>
        </w:rPr>
        <w:t>tingkat</w:t>
      </w:r>
      <w:proofErr w:type="spellEnd"/>
      <w:r w:rsidR="009D389C" w:rsidRPr="009D389C">
        <w:rPr>
          <w:spacing w:val="-2"/>
          <w:lang w:val="en-US"/>
        </w:rPr>
        <w:t xml:space="preserve"> </w:t>
      </w:r>
      <w:proofErr w:type="spellStart"/>
      <w:r w:rsidR="009D389C" w:rsidRPr="009D389C">
        <w:rPr>
          <w:spacing w:val="-2"/>
          <w:lang w:val="en-US"/>
        </w:rPr>
        <w:t>pengetahuan</w:t>
      </w:r>
      <w:proofErr w:type="spellEnd"/>
      <w:r w:rsidR="009D389C" w:rsidRPr="009D389C">
        <w:rPr>
          <w:spacing w:val="-2"/>
          <w:lang w:val="en-US"/>
        </w:rPr>
        <w:t xml:space="preserve"> </w:t>
      </w:r>
      <w:proofErr w:type="spellStart"/>
      <w:r w:rsidR="009D389C" w:rsidRPr="009D389C">
        <w:rPr>
          <w:spacing w:val="-2"/>
          <w:lang w:val="en-US"/>
        </w:rPr>
        <w:t>masyarakat</w:t>
      </w:r>
      <w:proofErr w:type="spellEnd"/>
      <w:r w:rsidR="009D389C" w:rsidRPr="009D389C">
        <w:rPr>
          <w:spacing w:val="-2"/>
          <w:lang w:val="en-US"/>
        </w:rPr>
        <w:t xml:space="preserve">, </w:t>
      </w:r>
      <w:proofErr w:type="spellStart"/>
      <w:r w:rsidR="009D389C" w:rsidRPr="009D389C">
        <w:rPr>
          <w:spacing w:val="-2"/>
          <w:lang w:val="en-US"/>
        </w:rPr>
        <w:t>serta</w:t>
      </w:r>
      <w:proofErr w:type="spellEnd"/>
      <w:r w:rsidR="009D389C" w:rsidRPr="009D389C">
        <w:rPr>
          <w:spacing w:val="-2"/>
          <w:lang w:val="en-US"/>
        </w:rPr>
        <w:t xml:space="preserve"> </w:t>
      </w:r>
      <w:proofErr w:type="spellStart"/>
      <w:r w:rsidR="009D389C" w:rsidRPr="009D389C">
        <w:rPr>
          <w:spacing w:val="-2"/>
          <w:lang w:val="en-US"/>
        </w:rPr>
        <w:t>penerapan</w:t>
      </w:r>
      <w:proofErr w:type="spellEnd"/>
      <w:r w:rsidR="009D389C" w:rsidRPr="009D389C">
        <w:rPr>
          <w:spacing w:val="-2"/>
          <w:lang w:val="en-US"/>
        </w:rPr>
        <w:t xml:space="preserve"> </w:t>
      </w:r>
      <w:proofErr w:type="spellStart"/>
      <w:r w:rsidR="009D389C" w:rsidRPr="009D389C">
        <w:rPr>
          <w:spacing w:val="-2"/>
          <w:lang w:val="en-US"/>
        </w:rPr>
        <w:t>konsep</w:t>
      </w:r>
      <w:proofErr w:type="spellEnd"/>
      <w:r w:rsidR="009D389C" w:rsidRPr="009D389C">
        <w:rPr>
          <w:spacing w:val="-2"/>
          <w:lang w:val="en-US"/>
        </w:rPr>
        <w:t xml:space="preserve"> 3R (Reduce,</w:t>
      </w:r>
      <w:r w:rsidR="009D389C">
        <w:rPr>
          <w:spacing w:val="-2"/>
          <w:lang w:val="en-US"/>
        </w:rPr>
        <w:t xml:space="preserve"> </w:t>
      </w:r>
      <w:r w:rsidR="009D389C" w:rsidRPr="009D389C">
        <w:rPr>
          <w:spacing w:val="-2"/>
          <w:lang w:val="en-US"/>
        </w:rPr>
        <w:t xml:space="preserve">Reuse, Recycle). </w:t>
      </w:r>
      <w:proofErr w:type="spellStart"/>
      <w:r w:rsidR="009D389C" w:rsidRPr="009D389C">
        <w:rPr>
          <w:spacing w:val="-2"/>
          <w:lang w:val="en-US"/>
        </w:rPr>
        <w:t>Namun</w:t>
      </w:r>
      <w:proofErr w:type="spellEnd"/>
      <w:r w:rsidR="009D389C" w:rsidRPr="009D389C">
        <w:rPr>
          <w:spacing w:val="-2"/>
          <w:lang w:val="en-US"/>
        </w:rPr>
        <w:t xml:space="preserve"> </w:t>
      </w:r>
      <w:proofErr w:type="spellStart"/>
      <w:r w:rsidR="009D389C" w:rsidRPr="009D389C">
        <w:rPr>
          <w:spacing w:val="-2"/>
          <w:lang w:val="en-US"/>
        </w:rPr>
        <w:t>demikian</w:t>
      </w:r>
      <w:proofErr w:type="spellEnd"/>
      <w:r w:rsidR="009D389C" w:rsidRPr="009D389C">
        <w:rPr>
          <w:spacing w:val="-2"/>
          <w:lang w:val="en-US"/>
        </w:rPr>
        <w:t xml:space="preserve">, </w:t>
      </w:r>
      <w:proofErr w:type="spellStart"/>
      <w:r w:rsidR="009D389C" w:rsidRPr="009D389C">
        <w:rPr>
          <w:spacing w:val="-2"/>
          <w:lang w:val="en-US"/>
        </w:rPr>
        <w:t>penelitian</w:t>
      </w:r>
      <w:proofErr w:type="spellEnd"/>
      <w:r w:rsidR="009D389C" w:rsidRPr="009D389C">
        <w:rPr>
          <w:spacing w:val="-2"/>
          <w:lang w:val="en-US"/>
        </w:rPr>
        <w:t xml:space="preserve"> yang </w:t>
      </w:r>
      <w:proofErr w:type="spellStart"/>
      <w:r w:rsidR="009D389C" w:rsidRPr="009D389C">
        <w:rPr>
          <w:spacing w:val="-2"/>
          <w:lang w:val="en-US"/>
        </w:rPr>
        <w:t>secara</w:t>
      </w:r>
      <w:proofErr w:type="spellEnd"/>
      <w:r w:rsidR="009D389C" w:rsidRPr="009D389C">
        <w:rPr>
          <w:spacing w:val="-2"/>
          <w:lang w:val="en-US"/>
        </w:rPr>
        <w:t xml:space="preserve"> </w:t>
      </w:r>
      <w:proofErr w:type="spellStart"/>
      <w:r w:rsidR="009D389C" w:rsidRPr="009D389C">
        <w:rPr>
          <w:spacing w:val="-2"/>
          <w:lang w:val="en-US"/>
        </w:rPr>
        <w:t>khusus</w:t>
      </w:r>
      <w:proofErr w:type="spellEnd"/>
      <w:r w:rsidR="009D389C" w:rsidRPr="009D389C">
        <w:rPr>
          <w:spacing w:val="-2"/>
          <w:lang w:val="en-US"/>
        </w:rPr>
        <w:t xml:space="preserve"> </w:t>
      </w:r>
      <w:proofErr w:type="spellStart"/>
      <w:r w:rsidR="009D389C" w:rsidRPr="009D389C">
        <w:rPr>
          <w:spacing w:val="-2"/>
          <w:lang w:val="en-US"/>
        </w:rPr>
        <w:t>mengkaji</w:t>
      </w:r>
      <w:proofErr w:type="spellEnd"/>
      <w:r w:rsidR="009D389C" w:rsidRPr="009D389C">
        <w:rPr>
          <w:spacing w:val="-2"/>
          <w:lang w:val="en-US"/>
        </w:rPr>
        <w:t xml:space="preserve"> </w:t>
      </w:r>
      <w:proofErr w:type="spellStart"/>
      <w:r w:rsidR="009D389C" w:rsidRPr="009D389C">
        <w:rPr>
          <w:spacing w:val="-2"/>
          <w:lang w:val="en-US"/>
        </w:rPr>
        <w:t>persepsi</w:t>
      </w:r>
      <w:proofErr w:type="spellEnd"/>
      <w:r w:rsidR="009D389C">
        <w:rPr>
          <w:spacing w:val="-2"/>
          <w:lang w:val="en-US"/>
        </w:rPr>
        <w:t xml:space="preserve"> </w:t>
      </w:r>
      <w:proofErr w:type="spellStart"/>
      <w:r w:rsidR="009D389C" w:rsidRPr="009D389C">
        <w:rPr>
          <w:spacing w:val="-2"/>
          <w:lang w:val="en-US"/>
        </w:rPr>
        <w:t>masyarakat</w:t>
      </w:r>
      <w:proofErr w:type="spellEnd"/>
      <w:r w:rsidR="009D389C" w:rsidRPr="009D389C">
        <w:rPr>
          <w:spacing w:val="-2"/>
          <w:lang w:val="en-US"/>
        </w:rPr>
        <w:t xml:space="preserve"> </w:t>
      </w:r>
      <w:proofErr w:type="spellStart"/>
      <w:r w:rsidR="009D389C" w:rsidRPr="009D389C">
        <w:rPr>
          <w:spacing w:val="-2"/>
          <w:lang w:val="en-US"/>
        </w:rPr>
        <w:t>terhadap</w:t>
      </w:r>
      <w:proofErr w:type="spellEnd"/>
      <w:r w:rsidR="009D389C" w:rsidRPr="009D389C">
        <w:rPr>
          <w:spacing w:val="-2"/>
          <w:lang w:val="en-US"/>
        </w:rPr>
        <w:t xml:space="preserve"> </w:t>
      </w:r>
      <w:proofErr w:type="spellStart"/>
      <w:r w:rsidR="009D389C" w:rsidRPr="009D389C">
        <w:rPr>
          <w:spacing w:val="-2"/>
          <w:lang w:val="en-US"/>
        </w:rPr>
        <w:t>praktik</w:t>
      </w:r>
      <w:proofErr w:type="spellEnd"/>
      <w:r w:rsidR="009D389C" w:rsidRPr="009D389C">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w:t>
      </w:r>
      <w:proofErr w:type="spellStart"/>
      <w:r w:rsidR="009D389C" w:rsidRPr="009D389C">
        <w:rPr>
          <w:spacing w:val="-2"/>
          <w:lang w:val="en-US"/>
        </w:rPr>
        <w:t>dengan</w:t>
      </w:r>
      <w:proofErr w:type="spellEnd"/>
      <w:r w:rsidR="009D389C" w:rsidRPr="009D389C">
        <w:rPr>
          <w:spacing w:val="-2"/>
          <w:lang w:val="en-US"/>
        </w:rPr>
        <w:t xml:space="preserve"> </w:t>
      </w:r>
      <w:proofErr w:type="spellStart"/>
      <w:r w:rsidR="009D389C" w:rsidRPr="009D389C">
        <w:rPr>
          <w:spacing w:val="-2"/>
          <w:lang w:val="en-US"/>
        </w:rPr>
        <w:t>pendekatan</w:t>
      </w:r>
      <w:proofErr w:type="spellEnd"/>
      <w:r w:rsidR="009D389C" w:rsidRPr="009D389C">
        <w:rPr>
          <w:spacing w:val="-2"/>
          <w:lang w:val="en-US"/>
        </w:rPr>
        <w:t xml:space="preserve"> </w:t>
      </w:r>
      <w:proofErr w:type="spellStart"/>
      <w:r w:rsidR="009D389C" w:rsidRPr="009D389C">
        <w:rPr>
          <w:spacing w:val="-2"/>
          <w:lang w:val="en-US"/>
        </w:rPr>
        <w:t>geografi</w:t>
      </w:r>
      <w:proofErr w:type="spellEnd"/>
      <w:r w:rsidR="009D389C" w:rsidRPr="009D389C">
        <w:rPr>
          <w:spacing w:val="-2"/>
          <w:lang w:val="en-US"/>
        </w:rPr>
        <w:t xml:space="preserve"> </w:t>
      </w:r>
      <w:proofErr w:type="spellStart"/>
      <w:r w:rsidR="009D389C" w:rsidRPr="009D389C">
        <w:rPr>
          <w:spacing w:val="-2"/>
          <w:lang w:val="en-US"/>
        </w:rPr>
        <w:t>masih</w:t>
      </w:r>
      <w:proofErr w:type="spellEnd"/>
      <w:r w:rsidR="009D389C" w:rsidRPr="009D389C">
        <w:rPr>
          <w:spacing w:val="-2"/>
          <w:lang w:val="en-US"/>
        </w:rPr>
        <w:t xml:space="preserve"> </w:t>
      </w:r>
      <w:r w:rsidR="009D389C">
        <w:rPr>
          <w:spacing w:val="-2"/>
          <w:lang w:val="en-US"/>
        </w:rPr>
        <w:t xml:space="preserve">relative </w:t>
      </w:r>
      <w:r w:rsidR="009D389C" w:rsidRPr="009D389C">
        <w:rPr>
          <w:spacing w:val="-2"/>
          <w:lang w:val="en-US"/>
        </w:rPr>
        <w:t xml:space="preserve">terbatas. Oleh </w:t>
      </w:r>
      <w:proofErr w:type="spellStart"/>
      <w:r w:rsidR="009D389C" w:rsidRPr="009D389C">
        <w:rPr>
          <w:spacing w:val="-2"/>
          <w:lang w:val="en-US"/>
        </w:rPr>
        <w:t>karena</w:t>
      </w:r>
      <w:proofErr w:type="spellEnd"/>
      <w:r w:rsidR="009D389C" w:rsidRPr="009D389C">
        <w:rPr>
          <w:spacing w:val="-2"/>
          <w:lang w:val="en-US"/>
        </w:rPr>
        <w:t xml:space="preserve"> </w:t>
      </w:r>
      <w:proofErr w:type="spellStart"/>
      <w:r w:rsidR="009D389C" w:rsidRPr="009D389C">
        <w:rPr>
          <w:spacing w:val="-2"/>
          <w:lang w:val="en-US"/>
        </w:rPr>
        <w:t>itu</w:t>
      </w:r>
      <w:proofErr w:type="spellEnd"/>
      <w:r w:rsidR="009D389C" w:rsidRPr="009D389C">
        <w:rPr>
          <w:spacing w:val="-2"/>
          <w:lang w:val="en-US"/>
        </w:rPr>
        <w:t xml:space="preserve">, </w:t>
      </w:r>
      <w:proofErr w:type="spellStart"/>
      <w:r w:rsidR="009D389C" w:rsidRPr="009D389C">
        <w:rPr>
          <w:spacing w:val="-2"/>
          <w:lang w:val="en-US"/>
        </w:rPr>
        <w:t>diperlukan</w:t>
      </w:r>
      <w:proofErr w:type="spellEnd"/>
      <w:r w:rsidR="009D389C" w:rsidRPr="009D389C">
        <w:rPr>
          <w:spacing w:val="-2"/>
          <w:lang w:val="en-US"/>
        </w:rPr>
        <w:t xml:space="preserve"> </w:t>
      </w:r>
      <w:proofErr w:type="spellStart"/>
      <w:r w:rsidR="009D389C" w:rsidRPr="009D389C">
        <w:rPr>
          <w:spacing w:val="-2"/>
          <w:lang w:val="en-US"/>
        </w:rPr>
        <w:t>kajian</w:t>
      </w:r>
      <w:proofErr w:type="spellEnd"/>
      <w:r w:rsidR="009D389C" w:rsidRPr="009D389C">
        <w:rPr>
          <w:spacing w:val="-2"/>
          <w:lang w:val="en-US"/>
        </w:rPr>
        <w:t xml:space="preserve"> yang lebih </w:t>
      </w:r>
      <w:proofErr w:type="spellStart"/>
      <w:r w:rsidR="009D389C" w:rsidRPr="009D389C">
        <w:rPr>
          <w:spacing w:val="-2"/>
          <w:lang w:val="en-US"/>
        </w:rPr>
        <w:t>mendalam</w:t>
      </w:r>
      <w:proofErr w:type="spellEnd"/>
      <w:r w:rsidR="009D389C" w:rsidRPr="009D389C">
        <w:rPr>
          <w:spacing w:val="-2"/>
          <w:lang w:val="en-US"/>
        </w:rPr>
        <w:t xml:space="preserve"> </w:t>
      </w:r>
      <w:proofErr w:type="spellStart"/>
      <w:r w:rsidR="009D389C" w:rsidRPr="009D389C">
        <w:rPr>
          <w:spacing w:val="-2"/>
          <w:lang w:val="en-US"/>
        </w:rPr>
        <w:t>mengenai</w:t>
      </w:r>
      <w:proofErr w:type="spellEnd"/>
      <w:r w:rsidR="009D389C" w:rsidRPr="009D389C">
        <w:rPr>
          <w:spacing w:val="-2"/>
          <w:lang w:val="en-US"/>
        </w:rPr>
        <w:t xml:space="preserve"> </w:t>
      </w:r>
      <w:proofErr w:type="spellStart"/>
      <w:r w:rsidR="009D389C" w:rsidRPr="009D389C">
        <w:rPr>
          <w:spacing w:val="-2"/>
          <w:lang w:val="en-US"/>
        </w:rPr>
        <w:t>persepsi</w:t>
      </w:r>
      <w:proofErr w:type="spellEnd"/>
      <w:r w:rsidR="00182DB0">
        <w:rPr>
          <w:spacing w:val="-2"/>
          <w:lang w:val="en-US"/>
        </w:rPr>
        <w:t xml:space="preserve"> </w:t>
      </w:r>
      <w:proofErr w:type="spellStart"/>
      <w:r w:rsidR="009D389C" w:rsidRPr="009D389C">
        <w:rPr>
          <w:spacing w:val="-2"/>
          <w:lang w:val="en-US"/>
        </w:rPr>
        <w:t>masyarakat</w:t>
      </w:r>
      <w:proofErr w:type="spellEnd"/>
      <w:r w:rsidR="009D389C" w:rsidRPr="009D389C">
        <w:rPr>
          <w:spacing w:val="-2"/>
          <w:lang w:val="en-US"/>
        </w:rPr>
        <w:t xml:space="preserve"> </w:t>
      </w:r>
      <w:proofErr w:type="spellStart"/>
      <w:r w:rsidR="009D389C" w:rsidRPr="009D389C">
        <w:rPr>
          <w:spacing w:val="-2"/>
          <w:lang w:val="en-US"/>
        </w:rPr>
        <w:t>terhadap</w:t>
      </w:r>
      <w:proofErr w:type="spellEnd"/>
      <w:r w:rsidR="009D389C" w:rsidRPr="009D389C">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w:t>
      </w:r>
      <w:proofErr w:type="spellStart"/>
      <w:r w:rsidR="009D389C" w:rsidRPr="009D389C">
        <w:rPr>
          <w:spacing w:val="-2"/>
          <w:lang w:val="en-US"/>
        </w:rPr>
        <w:t>dengan</w:t>
      </w:r>
      <w:proofErr w:type="spellEnd"/>
      <w:r w:rsidR="00182DB0">
        <w:rPr>
          <w:spacing w:val="-2"/>
          <w:lang w:val="en-US"/>
        </w:rPr>
        <w:t xml:space="preserve"> </w:t>
      </w:r>
      <w:proofErr w:type="spellStart"/>
      <w:r w:rsidR="009D389C" w:rsidRPr="009D389C">
        <w:rPr>
          <w:spacing w:val="-2"/>
          <w:lang w:val="en-US"/>
        </w:rPr>
        <w:t>mempertimbangkan</w:t>
      </w:r>
      <w:proofErr w:type="spellEnd"/>
      <w:r w:rsidR="009D389C" w:rsidRPr="009D389C">
        <w:rPr>
          <w:spacing w:val="-2"/>
          <w:lang w:val="en-US"/>
        </w:rPr>
        <w:t xml:space="preserve"> </w:t>
      </w:r>
      <w:proofErr w:type="spellStart"/>
      <w:r w:rsidR="009D389C" w:rsidRPr="009D389C">
        <w:rPr>
          <w:spacing w:val="-2"/>
          <w:lang w:val="en-US"/>
        </w:rPr>
        <w:t>aspek</w:t>
      </w:r>
      <w:proofErr w:type="spellEnd"/>
      <w:r w:rsidR="009D389C" w:rsidRPr="009D389C">
        <w:rPr>
          <w:spacing w:val="-2"/>
          <w:lang w:val="en-US"/>
        </w:rPr>
        <w:t xml:space="preserve"> </w:t>
      </w:r>
      <w:proofErr w:type="spellStart"/>
      <w:r w:rsidR="009D389C" w:rsidRPr="009D389C">
        <w:rPr>
          <w:spacing w:val="-2"/>
          <w:lang w:val="en-US"/>
        </w:rPr>
        <w:t>keruangan</w:t>
      </w:r>
      <w:proofErr w:type="spellEnd"/>
      <w:r w:rsidR="009D389C" w:rsidRPr="009D389C">
        <w:rPr>
          <w:spacing w:val="-2"/>
          <w:lang w:val="en-US"/>
        </w:rPr>
        <w:t>,</w:t>
      </w:r>
      <w:r w:rsidR="00182DB0">
        <w:rPr>
          <w:spacing w:val="-2"/>
          <w:lang w:val="en-US"/>
        </w:rPr>
        <w:t xml:space="preserve"> </w:t>
      </w:r>
      <w:proofErr w:type="spellStart"/>
      <w:r w:rsidR="009D389C" w:rsidRPr="009D389C">
        <w:rPr>
          <w:spacing w:val="-2"/>
          <w:lang w:val="en-US"/>
        </w:rPr>
        <w:t>lingkungan</w:t>
      </w:r>
      <w:proofErr w:type="spellEnd"/>
      <w:r w:rsidR="009D389C" w:rsidRPr="009D389C">
        <w:rPr>
          <w:spacing w:val="-2"/>
          <w:lang w:val="en-US"/>
        </w:rPr>
        <w:t xml:space="preserve">, dan </w:t>
      </w:r>
      <w:proofErr w:type="spellStart"/>
      <w:r w:rsidR="009D389C" w:rsidRPr="009D389C">
        <w:rPr>
          <w:spacing w:val="-2"/>
          <w:lang w:val="en-US"/>
        </w:rPr>
        <w:t>karakteristik</w:t>
      </w:r>
      <w:proofErr w:type="spellEnd"/>
      <w:r w:rsidR="009D389C" w:rsidRPr="009D389C">
        <w:rPr>
          <w:spacing w:val="-2"/>
          <w:lang w:val="en-US"/>
        </w:rPr>
        <w:t xml:space="preserve"> wilayah </w:t>
      </w:r>
      <w:proofErr w:type="spellStart"/>
      <w:r w:rsidR="009D389C" w:rsidRPr="009D389C">
        <w:rPr>
          <w:spacing w:val="-2"/>
          <w:lang w:val="en-US"/>
        </w:rPr>
        <w:t>setempat</w:t>
      </w:r>
      <w:proofErr w:type="spellEnd"/>
      <w:r w:rsidR="009D389C" w:rsidRPr="009D389C">
        <w:rPr>
          <w:spacing w:val="-2"/>
          <w:lang w:val="en-US"/>
        </w:rPr>
        <w:t>.</w:t>
      </w:r>
    </w:p>
    <w:p w14:paraId="07927B20" w14:textId="3DD68061" w:rsidR="00A8347D" w:rsidRPr="00182DB0" w:rsidRDefault="00721585" w:rsidP="00182DB0">
      <w:pPr>
        <w:pStyle w:val="BodyText"/>
        <w:spacing w:line="229" w:lineRule="exact"/>
        <w:ind w:firstLine="580"/>
        <w:rPr>
          <w:spacing w:val="-2"/>
          <w:lang w:val="en-US"/>
        </w:rPr>
      </w:pPr>
      <w:r>
        <w:rPr>
          <w:noProof/>
        </w:rPr>
        <w:drawing>
          <wp:anchor distT="0" distB="0" distL="0" distR="0" simplePos="0" relativeHeight="251652096" behindDoc="1" locked="0" layoutInCell="1" allowOverlap="1" wp14:anchorId="07E406D2" wp14:editId="426F28A3">
            <wp:simplePos x="0" y="0"/>
            <wp:positionH relativeFrom="page">
              <wp:posOffset>1921510</wp:posOffset>
            </wp:positionH>
            <wp:positionV relativeFrom="paragraph">
              <wp:posOffset>1090930</wp:posOffset>
            </wp:positionV>
            <wp:extent cx="3841750" cy="4687570"/>
            <wp:effectExtent l="0" t="0" r="6350" b="0"/>
            <wp:wrapNone/>
            <wp:docPr id="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841750" cy="4687570"/>
                    </a:xfrm>
                    <a:prstGeom prst="rect">
                      <a:avLst/>
                    </a:prstGeom>
                  </pic:spPr>
                </pic:pic>
              </a:graphicData>
            </a:graphic>
          </wp:anchor>
        </w:drawing>
      </w:r>
      <w:r w:rsidR="009D389C" w:rsidRPr="009D389C">
        <w:rPr>
          <w:spacing w:val="-2"/>
          <w:lang w:val="en-US"/>
        </w:rPr>
        <w:t xml:space="preserve">Dalam </w:t>
      </w:r>
      <w:proofErr w:type="spellStart"/>
      <w:r w:rsidR="009D389C" w:rsidRPr="009D389C">
        <w:rPr>
          <w:spacing w:val="-2"/>
          <w:lang w:val="en-US"/>
        </w:rPr>
        <w:t>perspektif</w:t>
      </w:r>
      <w:proofErr w:type="spellEnd"/>
      <w:r w:rsidR="009D389C" w:rsidRPr="009D389C">
        <w:rPr>
          <w:spacing w:val="-2"/>
          <w:lang w:val="en-US"/>
        </w:rPr>
        <w:t xml:space="preserve"> </w:t>
      </w:r>
      <w:proofErr w:type="spellStart"/>
      <w:r w:rsidR="009D389C" w:rsidRPr="009D389C">
        <w:rPr>
          <w:spacing w:val="-2"/>
          <w:lang w:val="en-US"/>
        </w:rPr>
        <w:t>geografi</w:t>
      </w:r>
      <w:proofErr w:type="spellEnd"/>
      <w:r w:rsidR="009D389C" w:rsidRPr="009D389C">
        <w:rPr>
          <w:spacing w:val="-2"/>
          <w:lang w:val="en-US"/>
        </w:rPr>
        <w:t xml:space="preserve">, </w:t>
      </w:r>
      <w:proofErr w:type="spellStart"/>
      <w:r w:rsidR="009D389C" w:rsidRPr="009D389C">
        <w:rPr>
          <w:spacing w:val="-2"/>
          <w:lang w:val="en-US"/>
        </w:rPr>
        <w:t>permasalahan</w:t>
      </w:r>
      <w:proofErr w:type="spellEnd"/>
      <w:r w:rsidR="009D389C" w:rsidRPr="009D389C">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dapat </w:t>
      </w:r>
      <w:proofErr w:type="spellStart"/>
      <w:r w:rsidR="009D389C" w:rsidRPr="009D389C">
        <w:rPr>
          <w:spacing w:val="-2"/>
          <w:lang w:val="en-US"/>
        </w:rPr>
        <w:t>dikaji</w:t>
      </w:r>
      <w:proofErr w:type="spellEnd"/>
      <w:r w:rsidR="009D389C" w:rsidRPr="009D389C">
        <w:rPr>
          <w:spacing w:val="-2"/>
          <w:lang w:val="en-US"/>
        </w:rPr>
        <w:t xml:space="preserve"> </w:t>
      </w:r>
      <w:proofErr w:type="spellStart"/>
      <w:r w:rsidR="009D389C" w:rsidRPr="009D389C">
        <w:rPr>
          <w:spacing w:val="-2"/>
          <w:lang w:val="en-US"/>
        </w:rPr>
        <w:t>melalui</w:t>
      </w:r>
      <w:proofErr w:type="spellEnd"/>
      <w:r w:rsidR="00182DB0">
        <w:rPr>
          <w:spacing w:val="-2"/>
          <w:lang w:val="en-US"/>
        </w:rPr>
        <w:t xml:space="preserve"> </w:t>
      </w:r>
      <w:proofErr w:type="spellStart"/>
      <w:r w:rsidR="009D389C" w:rsidRPr="009D389C">
        <w:rPr>
          <w:spacing w:val="-2"/>
          <w:lang w:val="en-US"/>
        </w:rPr>
        <w:t>pendekatan</w:t>
      </w:r>
      <w:proofErr w:type="spellEnd"/>
      <w:r w:rsidR="009D389C" w:rsidRPr="009D389C">
        <w:rPr>
          <w:spacing w:val="-2"/>
          <w:lang w:val="en-US"/>
        </w:rPr>
        <w:t xml:space="preserve"> </w:t>
      </w:r>
      <w:proofErr w:type="spellStart"/>
      <w:r w:rsidR="009D389C" w:rsidRPr="009D389C">
        <w:rPr>
          <w:spacing w:val="-2"/>
          <w:lang w:val="en-US"/>
        </w:rPr>
        <w:t>keruangan</w:t>
      </w:r>
      <w:proofErr w:type="spellEnd"/>
      <w:r w:rsidR="009D389C" w:rsidRPr="009D389C">
        <w:rPr>
          <w:spacing w:val="-2"/>
          <w:lang w:val="en-US"/>
        </w:rPr>
        <w:t xml:space="preserve">, </w:t>
      </w:r>
      <w:proofErr w:type="spellStart"/>
      <w:r w:rsidR="009D389C" w:rsidRPr="009D389C">
        <w:rPr>
          <w:spacing w:val="-2"/>
          <w:lang w:val="en-US"/>
        </w:rPr>
        <w:t>pendekatan</w:t>
      </w:r>
      <w:proofErr w:type="spellEnd"/>
      <w:r w:rsidR="009D389C" w:rsidRPr="009D389C">
        <w:rPr>
          <w:spacing w:val="-2"/>
          <w:lang w:val="en-US"/>
        </w:rPr>
        <w:t xml:space="preserve"> </w:t>
      </w:r>
      <w:proofErr w:type="spellStart"/>
      <w:r w:rsidR="009D389C" w:rsidRPr="009D389C">
        <w:rPr>
          <w:spacing w:val="-2"/>
          <w:lang w:val="en-US"/>
        </w:rPr>
        <w:t>ekologi</w:t>
      </w:r>
      <w:proofErr w:type="spellEnd"/>
      <w:r w:rsidR="009D389C" w:rsidRPr="009D389C">
        <w:rPr>
          <w:spacing w:val="-2"/>
          <w:lang w:val="en-US"/>
        </w:rPr>
        <w:t xml:space="preserve">, dan </w:t>
      </w:r>
      <w:proofErr w:type="spellStart"/>
      <w:r w:rsidR="009D389C" w:rsidRPr="009D389C">
        <w:rPr>
          <w:spacing w:val="-2"/>
          <w:lang w:val="en-US"/>
        </w:rPr>
        <w:t>pendekatan</w:t>
      </w:r>
      <w:proofErr w:type="spellEnd"/>
      <w:r w:rsidR="009D389C" w:rsidRPr="009D389C">
        <w:rPr>
          <w:spacing w:val="-2"/>
          <w:lang w:val="en-US"/>
        </w:rPr>
        <w:t xml:space="preserve"> </w:t>
      </w:r>
      <w:proofErr w:type="spellStart"/>
      <w:r w:rsidR="009D389C" w:rsidRPr="009D389C">
        <w:rPr>
          <w:spacing w:val="-2"/>
          <w:lang w:val="en-US"/>
        </w:rPr>
        <w:t>kompleks</w:t>
      </w:r>
      <w:proofErr w:type="spellEnd"/>
      <w:r w:rsidR="009D389C" w:rsidRPr="009D389C">
        <w:rPr>
          <w:spacing w:val="-2"/>
          <w:lang w:val="en-US"/>
        </w:rPr>
        <w:t xml:space="preserve"> wilayah. </w:t>
      </w:r>
      <w:proofErr w:type="spellStart"/>
      <w:r w:rsidR="009D389C" w:rsidRPr="009D389C">
        <w:rPr>
          <w:spacing w:val="-2"/>
          <w:lang w:val="en-US"/>
        </w:rPr>
        <w:t>Pendekatan</w:t>
      </w:r>
      <w:proofErr w:type="spellEnd"/>
      <w:r w:rsidR="00182DB0">
        <w:rPr>
          <w:spacing w:val="-2"/>
          <w:lang w:val="en-US"/>
        </w:rPr>
        <w:t xml:space="preserve"> </w:t>
      </w:r>
      <w:proofErr w:type="spellStart"/>
      <w:r w:rsidR="009D389C" w:rsidRPr="009D389C">
        <w:rPr>
          <w:spacing w:val="-2"/>
          <w:lang w:val="en-US"/>
        </w:rPr>
        <w:t>keruangan</w:t>
      </w:r>
      <w:proofErr w:type="spellEnd"/>
      <w:r w:rsidR="009D389C" w:rsidRPr="009D389C">
        <w:rPr>
          <w:spacing w:val="-2"/>
          <w:lang w:val="en-US"/>
        </w:rPr>
        <w:t xml:space="preserve"> </w:t>
      </w:r>
      <w:proofErr w:type="spellStart"/>
      <w:r w:rsidR="009D389C" w:rsidRPr="009D389C">
        <w:rPr>
          <w:spacing w:val="-2"/>
          <w:lang w:val="en-US"/>
        </w:rPr>
        <w:t>digunakan</w:t>
      </w:r>
      <w:proofErr w:type="spellEnd"/>
      <w:r w:rsidR="009D389C" w:rsidRPr="009D389C">
        <w:rPr>
          <w:spacing w:val="-2"/>
          <w:lang w:val="en-US"/>
        </w:rPr>
        <w:t xml:space="preserve"> untuk </w:t>
      </w:r>
      <w:proofErr w:type="spellStart"/>
      <w:r w:rsidR="009D389C" w:rsidRPr="009D389C">
        <w:rPr>
          <w:spacing w:val="-2"/>
          <w:lang w:val="en-US"/>
        </w:rPr>
        <w:t>melihat</w:t>
      </w:r>
      <w:proofErr w:type="spellEnd"/>
      <w:r w:rsidR="009D389C" w:rsidRPr="009D389C">
        <w:rPr>
          <w:spacing w:val="-2"/>
          <w:lang w:val="en-US"/>
        </w:rPr>
        <w:t xml:space="preserve"> </w:t>
      </w:r>
      <w:proofErr w:type="spellStart"/>
      <w:r w:rsidR="009D389C" w:rsidRPr="009D389C">
        <w:rPr>
          <w:spacing w:val="-2"/>
          <w:lang w:val="en-US"/>
        </w:rPr>
        <w:t>persebaran</w:t>
      </w:r>
      <w:proofErr w:type="spellEnd"/>
      <w:r w:rsidR="009D389C" w:rsidRPr="009D389C">
        <w:rPr>
          <w:spacing w:val="-2"/>
          <w:lang w:val="en-US"/>
        </w:rPr>
        <w:t xml:space="preserve"> </w:t>
      </w:r>
      <w:proofErr w:type="spellStart"/>
      <w:r w:rsidR="009D389C" w:rsidRPr="009D389C">
        <w:rPr>
          <w:spacing w:val="-2"/>
          <w:lang w:val="en-US"/>
        </w:rPr>
        <w:t>aktivitas</w:t>
      </w:r>
      <w:proofErr w:type="spellEnd"/>
      <w:r w:rsidR="009D389C" w:rsidRPr="009D389C">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dalam suatu</w:t>
      </w:r>
      <w:r w:rsidR="00182DB0">
        <w:rPr>
          <w:spacing w:val="-2"/>
          <w:lang w:val="en-US"/>
        </w:rPr>
        <w:t xml:space="preserve"> </w:t>
      </w:r>
      <w:r w:rsidR="009D389C" w:rsidRPr="009D389C">
        <w:rPr>
          <w:spacing w:val="-2"/>
          <w:lang w:val="en-US"/>
        </w:rPr>
        <w:t xml:space="preserve">wilayah. </w:t>
      </w:r>
      <w:proofErr w:type="spellStart"/>
      <w:r w:rsidR="009D389C" w:rsidRPr="009D389C">
        <w:rPr>
          <w:spacing w:val="-2"/>
          <w:lang w:val="en-US"/>
        </w:rPr>
        <w:t>Pendekatan</w:t>
      </w:r>
      <w:proofErr w:type="spellEnd"/>
      <w:r w:rsidR="009D389C" w:rsidRPr="009D389C">
        <w:rPr>
          <w:spacing w:val="-2"/>
          <w:lang w:val="en-US"/>
        </w:rPr>
        <w:t xml:space="preserve"> </w:t>
      </w:r>
      <w:proofErr w:type="spellStart"/>
      <w:r w:rsidR="009D389C" w:rsidRPr="009D389C">
        <w:rPr>
          <w:spacing w:val="-2"/>
          <w:lang w:val="en-US"/>
        </w:rPr>
        <w:t>ekologi</w:t>
      </w:r>
      <w:proofErr w:type="spellEnd"/>
      <w:r w:rsidR="009D389C" w:rsidRPr="009D389C">
        <w:rPr>
          <w:spacing w:val="-2"/>
          <w:lang w:val="en-US"/>
        </w:rPr>
        <w:t xml:space="preserve"> </w:t>
      </w:r>
      <w:proofErr w:type="spellStart"/>
      <w:r w:rsidR="009D389C" w:rsidRPr="009D389C">
        <w:rPr>
          <w:spacing w:val="-2"/>
          <w:lang w:val="en-US"/>
        </w:rPr>
        <w:t>digunakan</w:t>
      </w:r>
      <w:proofErr w:type="spellEnd"/>
      <w:r w:rsidR="009D389C" w:rsidRPr="009D389C">
        <w:rPr>
          <w:spacing w:val="-2"/>
          <w:lang w:val="en-US"/>
        </w:rPr>
        <w:t xml:space="preserve"> untuk </w:t>
      </w:r>
      <w:proofErr w:type="spellStart"/>
      <w:r w:rsidR="009D389C" w:rsidRPr="009D389C">
        <w:rPr>
          <w:spacing w:val="-2"/>
          <w:lang w:val="en-US"/>
        </w:rPr>
        <w:t>menganalisis</w:t>
      </w:r>
      <w:proofErr w:type="spellEnd"/>
      <w:r w:rsidR="009D389C" w:rsidRPr="009D389C">
        <w:rPr>
          <w:spacing w:val="-2"/>
          <w:lang w:val="en-US"/>
        </w:rPr>
        <w:t xml:space="preserve"> </w:t>
      </w:r>
      <w:proofErr w:type="spellStart"/>
      <w:r w:rsidR="009D389C" w:rsidRPr="009D389C">
        <w:rPr>
          <w:spacing w:val="-2"/>
          <w:lang w:val="en-US"/>
        </w:rPr>
        <w:t>hubungan</w:t>
      </w:r>
      <w:proofErr w:type="spellEnd"/>
      <w:r w:rsidR="009D389C" w:rsidRPr="009D389C">
        <w:rPr>
          <w:spacing w:val="-2"/>
          <w:lang w:val="en-US"/>
        </w:rPr>
        <w:t xml:space="preserve"> timbal </w:t>
      </w:r>
      <w:proofErr w:type="spellStart"/>
      <w:r w:rsidR="009D389C" w:rsidRPr="009D389C">
        <w:rPr>
          <w:spacing w:val="-2"/>
          <w:lang w:val="en-US"/>
        </w:rPr>
        <w:t>balik</w:t>
      </w:r>
      <w:proofErr w:type="spellEnd"/>
      <w:r w:rsidR="009D389C" w:rsidRPr="009D389C">
        <w:rPr>
          <w:spacing w:val="-2"/>
          <w:lang w:val="en-US"/>
        </w:rPr>
        <w:t xml:space="preserve"> </w:t>
      </w:r>
      <w:proofErr w:type="spellStart"/>
      <w:r w:rsidR="009D389C" w:rsidRPr="009D389C">
        <w:rPr>
          <w:spacing w:val="-2"/>
          <w:lang w:val="en-US"/>
        </w:rPr>
        <w:t>antara</w:t>
      </w:r>
      <w:proofErr w:type="spellEnd"/>
      <w:r w:rsidR="00182DB0">
        <w:rPr>
          <w:spacing w:val="-2"/>
          <w:lang w:val="en-US"/>
        </w:rPr>
        <w:t xml:space="preserve"> </w:t>
      </w:r>
      <w:proofErr w:type="spellStart"/>
      <w:r w:rsidR="009D389C" w:rsidRPr="009D389C">
        <w:rPr>
          <w:spacing w:val="-2"/>
          <w:lang w:val="en-US"/>
        </w:rPr>
        <w:t>manusia</w:t>
      </w:r>
      <w:proofErr w:type="spellEnd"/>
      <w:r w:rsidR="009D389C" w:rsidRPr="009D389C">
        <w:rPr>
          <w:spacing w:val="-2"/>
          <w:lang w:val="en-US"/>
        </w:rPr>
        <w:t xml:space="preserve"> dan </w:t>
      </w:r>
      <w:proofErr w:type="spellStart"/>
      <w:r w:rsidR="009D389C" w:rsidRPr="009D389C">
        <w:rPr>
          <w:spacing w:val="-2"/>
          <w:lang w:val="en-US"/>
        </w:rPr>
        <w:t>lingkungan</w:t>
      </w:r>
      <w:proofErr w:type="spellEnd"/>
      <w:r w:rsidR="009D389C" w:rsidRPr="009D389C">
        <w:rPr>
          <w:spacing w:val="-2"/>
          <w:lang w:val="en-US"/>
        </w:rPr>
        <w:t xml:space="preserve"> </w:t>
      </w:r>
      <w:proofErr w:type="spellStart"/>
      <w:r w:rsidR="009D389C" w:rsidRPr="009D389C">
        <w:rPr>
          <w:spacing w:val="-2"/>
          <w:lang w:val="en-US"/>
        </w:rPr>
        <w:t>akibat</w:t>
      </w:r>
      <w:proofErr w:type="spellEnd"/>
      <w:r w:rsidR="009D389C" w:rsidRPr="009D389C">
        <w:rPr>
          <w:spacing w:val="-2"/>
          <w:lang w:val="en-US"/>
        </w:rPr>
        <w:t xml:space="preserve"> </w:t>
      </w:r>
      <w:proofErr w:type="spellStart"/>
      <w:r w:rsidR="009D389C" w:rsidRPr="009D389C">
        <w:rPr>
          <w:spacing w:val="-2"/>
          <w:lang w:val="en-US"/>
        </w:rPr>
        <w:t>aktivitas</w:t>
      </w:r>
      <w:proofErr w:type="spellEnd"/>
      <w:r w:rsidR="009D389C" w:rsidRPr="009D389C">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Sedangkan </w:t>
      </w:r>
      <w:proofErr w:type="spellStart"/>
      <w:r w:rsidR="009D389C" w:rsidRPr="009D389C">
        <w:rPr>
          <w:spacing w:val="-2"/>
          <w:lang w:val="en-US"/>
        </w:rPr>
        <w:t>pendekatan</w:t>
      </w:r>
      <w:proofErr w:type="spellEnd"/>
      <w:r w:rsidR="00182DB0">
        <w:rPr>
          <w:spacing w:val="-2"/>
          <w:lang w:val="en-US"/>
        </w:rPr>
        <w:t xml:space="preserve"> </w:t>
      </w:r>
      <w:proofErr w:type="spellStart"/>
      <w:r w:rsidR="009D389C" w:rsidRPr="009D389C">
        <w:rPr>
          <w:spacing w:val="-2"/>
          <w:lang w:val="en-US"/>
        </w:rPr>
        <w:t>kompleks</w:t>
      </w:r>
      <w:proofErr w:type="spellEnd"/>
      <w:r w:rsidR="009D389C" w:rsidRPr="009D389C">
        <w:rPr>
          <w:spacing w:val="-2"/>
          <w:lang w:val="en-US"/>
        </w:rPr>
        <w:t xml:space="preserve"> wilayah </w:t>
      </w:r>
      <w:proofErr w:type="spellStart"/>
      <w:r w:rsidR="009D389C" w:rsidRPr="009D389C">
        <w:rPr>
          <w:spacing w:val="-2"/>
          <w:lang w:val="en-US"/>
        </w:rPr>
        <w:t>digunakan</w:t>
      </w:r>
      <w:proofErr w:type="spellEnd"/>
      <w:r w:rsidR="009D389C" w:rsidRPr="009D389C">
        <w:rPr>
          <w:spacing w:val="-2"/>
          <w:lang w:val="en-US"/>
        </w:rPr>
        <w:t xml:space="preserve"> untuk </w:t>
      </w:r>
      <w:proofErr w:type="spellStart"/>
      <w:r w:rsidR="009D389C" w:rsidRPr="009D389C">
        <w:rPr>
          <w:spacing w:val="-2"/>
          <w:lang w:val="en-US"/>
        </w:rPr>
        <w:t>memahami</w:t>
      </w:r>
      <w:proofErr w:type="spellEnd"/>
      <w:r w:rsidR="009D389C" w:rsidRPr="009D389C">
        <w:rPr>
          <w:spacing w:val="-2"/>
          <w:lang w:val="en-US"/>
        </w:rPr>
        <w:t xml:space="preserve"> </w:t>
      </w:r>
      <w:proofErr w:type="spellStart"/>
      <w:r w:rsidR="009D389C" w:rsidRPr="009D389C">
        <w:rPr>
          <w:spacing w:val="-2"/>
          <w:lang w:val="en-US"/>
        </w:rPr>
        <w:t>keterkaitan</w:t>
      </w:r>
      <w:proofErr w:type="spellEnd"/>
      <w:r w:rsidR="009D389C" w:rsidRPr="009D389C">
        <w:rPr>
          <w:spacing w:val="-2"/>
          <w:lang w:val="en-US"/>
        </w:rPr>
        <w:t xml:space="preserve"> </w:t>
      </w:r>
      <w:proofErr w:type="spellStart"/>
      <w:r w:rsidR="009D389C" w:rsidRPr="009D389C">
        <w:rPr>
          <w:spacing w:val="-2"/>
          <w:lang w:val="en-US"/>
        </w:rPr>
        <w:t>faktor</w:t>
      </w:r>
      <w:proofErr w:type="spellEnd"/>
      <w:r w:rsidR="009D389C" w:rsidRPr="009D389C">
        <w:rPr>
          <w:spacing w:val="-2"/>
          <w:lang w:val="en-US"/>
        </w:rPr>
        <w:t xml:space="preserve"> </w:t>
      </w:r>
      <w:proofErr w:type="spellStart"/>
      <w:r w:rsidR="009D389C" w:rsidRPr="009D389C">
        <w:rPr>
          <w:spacing w:val="-2"/>
          <w:lang w:val="en-US"/>
        </w:rPr>
        <w:t>sosial</w:t>
      </w:r>
      <w:proofErr w:type="spellEnd"/>
      <w:r w:rsidR="009D389C" w:rsidRPr="009D389C">
        <w:rPr>
          <w:spacing w:val="-2"/>
          <w:lang w:val="en-US"/>
        </w:rPr>
        <w:t xml:space="preserve">, </w:t>
      </w:r>
      <w:proofErr w:type="spellStart"/>
      <w:r w:rsidR="009D389C" w:rsidRPr="009D389C">
        <w:rPr>
          <w:spacing w:val="-2"/>
          <w:lang w:val="en-US"/>
        </w:rPr>
        <w:t>ekonomi</w:t>
      </w:r>
      <w:proofErr w:type="spellEnd"/>
      <w:r w:rsidR="009D389C" w:rsidRPr="009D389C">
        <w:rPr>
          <w:spacing w:val="-2"/>
          <w:lang w:val="en-US"/>
        </w:rPr>
        <w:t>, budaya,</w:t>
      </w:r>
      <w:r w:rsidR="00182DB0">
        <w:rPr>
          <w:spacing w:val="-2"/>
          <w:lang w:val="en-US"/>
        </w:rPr>
        <w:t xml:space="preserve"> </w:t>
      </w:r>
      <w:r w:rsidR="009D389C" w:rsidRPr="009D389C">
        <w:rPr>
          <w:spacing w:val="-2"/>
          <w:lang w:val="en-US"/>
        </w:rPr>
        <w:t xml:space="preserve">dan </w:t>
      </w:r>
      <w:proofErr w:type="spellStart"/>
      <w:r w:rsidR="009D389C" w:rsidRPr="009D389C">
        <w:rPr>
          <w:spacing w:val="-2"/>
          <w:lang w:val="en-US"/>
        </w:rPr>
        <w:t>lingkungan</w:t>
      </w:r>
      <w:proofErr w:type="spellEnd"/>
      <w:r w:rsidR="009D389C" w:rsidRPr="009D389C">
        <w:rPr>
          <w:spacing w:val="-2"/>
          <w:lang w:val="en-US"/>
        </w:rPr>
        <w:t xml:space="preserve"> yang </w:t>
      </w:r>
      <w:proofErr w:type="spellStart"/>
      <w:r w:rsidR="009D389C" w:rsidRPr="009D389C">
        <w:rPr>
          <w:spacing w:val="-2"/>
          <w:lang w:val="en-US"/>
        </w:rPr>
        <w:t>memengaruhi</w:t>
      </w:r>
      <w:proofErr w:type="spellEnd"/>
      <w:r w:rsidR="009D389C" w:rsidRPr="009D389C">
        <w:rPr>
          <w:spacing w:val="-2"/>
          <w:lang w:val="en-US"/>
        </w:rPr>
        <w:t xml:space="preserve"> </w:t>
      </w:r>
      <w:proofErr w:type="spellStart"/>
      <w:r w:rsidR="009D389C" w:rsidRPr="009D389C">
        <w:rPr>
          <w:spacing w:val="-2"/>
          <w:lang w:val="en-US"/>
        </w:rPr>
        <w:t>perilaku</w:t>
      </w:r>
      <w:proofErr w:type="spellEnd"/>
      <w:r w:rsidR="009D389C" w:rsidRPr="009D389C">
        <w:rPr>
          <w:spacing w:val="-2"/>
          <w:lang w:val="en-US"/>
        </w:rPr>
        <w:t xml:space="preserve"> </w:t>
      </w:r>
      <w:proofErr w:type="spellStart"/>
      <w:r w:rsidR="009D389C" w:rsidRPr="009D389C">
        <w:rPr>
          <w:spacing w:val="-2"/>
          <w:lang w:val="en-US"/>
        </w:rPr>
        <w:t>masyarakat</w:t>
      </w:r>
      <w:proofErr w:type="spellEnd"/>
      <w:r w:rsidR="009D389C" w:rsidRPr="009D389C">
        <w:rPr>
          <w:spacing w:val="-2"/>
          <w:lang w:val="en-US"/>
        </w:rPr>
        <w:t xml:space="preserve"> dalam </w:t>
      </w:r>
      <w:proofErr w:type="spellStart"/>
      <w:r w:rsidR="009D389C" w:rsidRPr="009D389C">
        <w:rPr>
          <w:spacing w:val="-2"/>
          <w:lang w:val="en-US"/>
        </w:rPr>
        <w:t>melakuka</w:t>
      </w:r>
      <w:r w:rsidR="00182DB0">
        <w:rPr>
          <w:spacing w:val="-2"/>
          <w:lang w:val="en-US"/>
        </w:rPr>
        <w:t>n</w:t>
      </w:r>
      <w:proofErr w:type="spellEnd"/>
      <w:r w:rsidR="00182DB0">
        <w:rPr>
          <w:spacing w:val="-2"/>
          <w:lang w:val="en-US"/>
        </w:rPr>
        <w:t xml:space="preserve"> </w:t>
      </w:r>
      <w:proofErr w:type="spellStart"/>
      <w:r w:rsidR="009D389C" w:rsidRPr="009D389C">
        <w:rPr>
          <w:spacing w:val="-2"/>
          <w:lang w:val="en-US"/>
        </w:rPr>
        <w:t>pembakaran</w:t>
      </w:r>
      <w:proofErr w:type="spellEnd"/>
      <w:r w:rsidR="00182DB0">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w:t>
      </w:r>
      <w:r w:rsidR="00182DB0">
        <w:rPr>
          <w:spacing w:val="-2"/>
          <w:lang w:val="en-US"/>
        </w:rPr>
        <w:t xml:space="preserve"> </w:t>
      </w:r>
      <w:proofErr w:type="spellStart"/>
      <w:r w:rsidR="009D389C" w:rsidRPr="009D389C">
        <w:rPr>
          <w:spacing w:val="-2"/>
          <w:lang w:val="en-US"/>
        </w:rPr>
        <w:t>Berdasarkan</w:t>
      </w:r>
      <w:proofErr w:type="spellEnd"/>
      <w:r w:rsidR="009D389C" w:rsidRPr="009D389C">
        <w:rPr>
          <w:spacing w:val="-2"/>
          <w:lang w:val="en-US"/>
        </w:rPr>
        <w:t xml:space="preserve"> </w:t>
      </w:r>
      <w:proofErr w:type="spellStart"/>
      <w:r w:rsidR="009D389C" w:rsidRPr="009D389C">
        <w:rPr>
          <w:spacing w:val="-2"/>
          <w:lang w:val="en-US"/>
        </w:rPr>
        <w:t>uraian</w:t>
      </w:r>
      <w:proofErr w:type="spellEnd"/>
      <w:r w:rsidR="009D389C" w:rsidRPr="009D389C">
        <w:rPr>
          <w:spacing w:val="-2"/>
          <w:lang w:val="en-US"/>
        </w:rPr>
        <w:t xml:space="preserve"> </w:t>
      </w:r>
      <w:proofErr w:type="spellStart"/>
      <w:r w:rsidR="009D389C" w:rsidRPr="009D389C">
        <w:rPr>
          <w:spacing w:val="-2"/>
          <w:lang w:val="en-US"/>
        </w:rPr>
        <w:t>tersebut</w:t>
      </w:r>
      <w:proofErr w:type="spellEnd"/>
      <w:r w:rsidR="009D389C" w:rsidRPr="009D389C">
        <w:rPr>
          <w:spacing w:val="-2"/>
          <w:lang w:val="en-US"/>
        </w:rPr>
        <w:t xml:space="preserve">, </w:t>
      </w:r>
      <w:proofErr w:type="spellStart"/>
      <w:r w:rsidR="009D389C" w:rsidRPr="009D389C">
        <w:rPr>
          <w:spacing w:val="-2"/>
          <w:lang w:val="en-US"/>
        </w:rPr>
        <w:t>penelitian</w:t>
      </w:r>
      <w:proofErr w:type="spellEnd"/>
      <w:r w:rsidR="009D389C" w:rsidRPr="009D389C">
        <w:rPr>
          <w:spacing w:val="-2"/>
          <w:lang w:val="en-US"/>
        </w:rPr>
        <w:t xml:space="preserve"> </w:t>
      </w:r>
      <w:proofErr w:type="spellStart"/>
      <w:r w:rsidR="009D389C" w:rsidRPr="009D389C">
        <w:rPr>
          <w:spacing w:val="-2"/>
          <w:lang w:val="en-US"/>
        </w:rPr>
        <w:t>mengenai</w:t>
      </w:r>
      <w:proofErr w:type="spellEnd"/>
      <w:r w:rsidR="009D389C" w:rsidRPr="009D389C">
        <w:rPr>
          <w:spacing w:val="-2"/>
          <w:lang w:val="en-US"/>
        </w:rPr>
        <w:t xml:space="preserve"> </w:t>
      </w:r>
      <w:proofErr w:type="spellStart"/>
      <w:r w:rsidR="009D389C" w:rsidRPr="009D389C">
        <w:rPr>
          <w:spacing w:val="-2"/>
          <w:lang w:val="en-US"/>
        </w:rPr>
        <w:t>persepsi</w:t>
      </w:r>
      <w:proofErr w:type="spellEnd"/>
      <w:r w:rsidR="009D389C" w:rsidRPr="009D389C">
        <w:rPr>
          <w:spacing w:val="-2"/>
          <w:lang w:val="en-US"/>
        </w:rPr>
        <w:t xml:space="preserve"> </w:t>
      </w:r>
      <w:proofErr w:type="spellStart"/>
      <w:r w:rsidR="009D389C" w:rsidRPr="009D389C">
        <w:rPr>
          <w:spacing w:val="-2"/>
          <w:lang w:val="en-US"/>
        </w:rPr>
        <w:t>masyarakat</w:t>
      </w:r>
      <w:proofErr w:type="spellEnd"/>
      <w:r w:rsidR="009D389C" w:rsidRPr="009D389C">
        <w:rPr>
          <w:spacing w:val="-2"/>
          <w:lang w:val="en-US"/>
        </w:rPr>
        <w:t xml:space="preserve"> </w:t>
      </w:r>
      <w:proofErr w:type="spellStart"/>
      <w:r w:rsidR="009D389C" w:rsidRPr="009D389C">
        <w:rPr>
          <w:spacing w:val="-2"/>
          <w:lang w:val="en-US"/>
        </w:rPr>
        <w:t>terhadap</w:t>
      </w:r>
      <w:proofErr w:type="spellEnd"/>
      <w:r w:rsidR="00182DB0">
        <w:rPr>
          <w:spacing w:val="-2"/>
          <w:lang w:val="en-US"/>
        </w:rPr>
        <w:t xml:space="preserve"> </w:t>
      </w:r>
      <w:proofErr w:type="spellStart"/>
      <w:r w:rsidR="009D389C" w:rsidRPr="009D389C">
        <w:rPr>
          <w:spacing w:val="-2"/>
          <w:lang w:val="en-US"/>
        </w:rPr>
        <w:t>pembakaran</w:t>
      </w:r>
      <w:proofErr w:type="spellEnd"/>
      <w:r w:rsidR="009D389C" w:rsidRPr="009D389C">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di Desa Bambe </w:t>
      </w:r>
      <w:proofErr w:type="spellStart"/>
      <w:r w:rsidR="009D389C" w:rsidRPr="009D389C">
        <w:rPr>
          <w:spacing w:val="-2"/>
          <w:lang w:val="en-US"/>
        </w:rPr>
        <w:t>Kecamatan</w:t>
      </w:r>
      <w:proofErr w:type="spellEnd"/>
      <w:r w:rsidR="009D389C" w:rsidRPr="009D389C">
        <w:rPr>
          <w:spacing w:val="-2"/>
          <w:lang w:val="en-US"/>
        </w:rPr>
        <w:t xml:space="preserve"> </w:t>
      </w:r>
      <w:proofErr w:type="spellStart"/>
      <w:r w:rsidR="009D389C" w:rsidRPr="009D389C">
        <w:rPr>
          <w:spacing w:val="-2"/>
          <w:lang w:val="en-US"/>
        </w:rPr>
        <w:t>Driyorejo</w:t>
      </w:r>
      <w:proofErr w:type="spellEnd"/>
      <w:r w:rsidR="009D389C" w:rsidRPr="009D389C">
        <w:rPr>
          <w:spacing w:val="-2"/>
          <w:lang w:val="en-US"/>
        </w:rPr>
        <w:t xml:space="preserve"> </w:t>
      </w:r>
      <w:proofErr w:type="spellStart"/>
      <w:r w:rsidR="009D389C" w:rsidRPr="009D389C">
        <w:rPr>
          <w:spacing w:val="-2"/>
          <w:lang w:val="en-US"/>
        </w:rPr>
        <w:t>Kabupaten</w:t>
      </w:r>
      <w:proofErr w:type="spellEnd"/>
      <w:r w:rsidR="009D389C" w:rsidRPr="009D389C">
        <w:rPr>
          <w:spacing w:val="-2"/>
          <w:lang w:val="en-US"/>
        </w:rPr>
        <w:t xml:space="preserve"> Gresik </w:t>
      </w:r>
      <w:proofErr w:type="spellStart"/>
      <w:r w:rsidR="009D389C" w:rsidRPr="009D389C">
        <w:rPr>
          <w:spacing w:val="-2"/>
          <w:lang w:val="en-US"/>
        </w:rPr>
        <w:t>menjadi</w:t>
      </w:r>
      <w:proofErr w:type="spellEnd"/>
      <w:r w:rsidR="009D389C" w:rsidRPr="009D389C">
        <w:rPr>
          <w:spacing w:val="-2"/>
          <w:lang w:val="en-US"/>
        </w:rPr>
        <w:t xml:space="preserve"> </w:t>
      </w:r>
      <w:proofErr w:type="spellStart"/>
      <w:r w:rsidR="009D389C" w:rsidRPr="009D389C">
        <w:rPr>
          <w:spacing w:val="-2"/>
          <w:lang w:val="en-US"/>
        </w:rPr>
        <w:t>penting</w:t>
      </w:r>
      <w:proofErr w:type="spellEnd"/>
      <w:r w:rsidR="00182DB0">
        <w:rPr>
          <w:spacing w:val="-2"/>
          <w:lang w:val="en-US"/>
        </w:rPr>
        <w:t xml:space="preserve"> </w:t>
      </w:r>
      <w:r w:rsidR="009D389C" w:rsidRPr="009D389C">
        <w:rPr>
          <w:spacing w:val="-2"/>
          <w:lang w:val="en-US"/>
        </w:rPr>
        <w:t xml:space="preserve">dilakukan. </w:t>
      </w:r>
      <w:proofErr w:type="spellStart"/>
      <w:r w:rsidR="009D389C" w:rsidRPr="009D389C">
        <w:rPr>
          <w:spacing w:val="-2"/>
          <w:lang w:val="en-US"/>
        </w:rPr>
        <w:t>Penelitian</w:t>
      </w:r>
      <w:proofErr w:type="spellEnd"/>
      <w:r w:rsidR="009D389C" w:rsidRPr="009D389C">
        <w:rPr>
          <w:spacing w:val="-2"/>
          <w:lang w:val="en-US"/>
        </w:rPr>
        <w:t xml:space="preserve"> ini </w:t>
      </w:r>
      <w:proofErr w:type="spellStart"/>
      <w:r w:rsidR="009D389C" w:rsidRPr="009D389C">
        <w:rPr>
          <w:spacing w:val="-2"/>
          <w:lang w:val="en-US"/>
        </w:rPr>
        <w:t>diharapkan</w:t>
      </w:r>
      <w:proofErr w:type="spellEnd"/>
      <w:r w:rsidR="009D389C" w:rsidRPr="009D389C">
        <w:rPr>
          <w:spacing w:val="-2"/>
          <w:lang w:val="en-US"/>
        </w:rPr>
        <w:t xml:space="preserve"> dapat </w:t>
      </w:r>
      <w:proofErr w:type="spellStart"/>
      <w:r w:rsidR="009D389C" w:rsidRPr="009D389C">
        <w:rPr>
          <w:spacing w:val="-2"/>
          <w:lang w:val="en-US"/>
        </w:rPr>
        <w:t>memberikan</w:t>
      </w:r>
      <w:proofErr w:type="spellEnd"/>
      <w:r w:rsidR="009D389C" w:rsidRPr="009D389C">
        <w:rPr>
          <w:spacing w:val="-2"/>
          <w:lang w:val="en-US"/>
        </w:rPr>
        <w:t xml:space="preserve"> </w:t>
      </w:r>
      <w:proofErr w:type="spellStart"/>
      <w:r w:rsidR="009D389C" w:rsidRPr="009D389C">
        <w:rPr>
          <w:spacing w:val="-2"/>
          <w:lang w:val="en-US"/>
        </w:rPr>
        <w:t>kontribusi</w:t>
      </w:r>
      <w:proofErr w:type="spellEnd"/>
      <w:r w:rsidR="009D389C" w:rsidRPr="009D389C">
        <w:rPr>
          <w:spacing w:val="-2"/>
          <w:lang w:val="en-US"/>
        </w:rPr>
        <w:t xml:space="preserve"> </w:t>
      </w:r>
      <w:proofErr w:type="spellStart"/>
      <w:r w:rsidR="009D389C" w:rsidRPr="009D389C">
        <w:rPr>
          <w:spacing w:val="-2"/>
          <w:lang w:val="en-US"/>
        </w:rPr>
        <w:t>terhadap</w:t>
      </w:r>
      <w:proofErr w:type="spellEnd"/>
      <w:r w:rsidR="009D389C" w:rsidRPr="009D389C">
        <w:rPr>
          <w:spacing w:val="-2"/>
          <w:lang w:val="en-US"/>
        </w:rPr>
        <w:t xml:space="preserve"> </w:t>
      </w:r>
      <w:proofErr w:type="spellStart"/>
      <w:r w:rsidR="009D389C" w:rsidRPr="009D389C">
        <w:rPr>
          <w:spacing w:val="-2"/>
          <w:lang w:val="en-US"/>
        </w:rPr>
        <w:t>pengembangan</w:t>
      </w:r>
      <w:proofErr w:type="spellEnd"/>
      <w:r w:rsidR="00182DB0">
        <w:rPr>
          <w:spacing w:val="-2"/>
          <w:lang w:val="en-US"/>
        </w:rPr>
        <w:t xml:space="preserve"> </w:t>
      </w:r>
      <w:proofErr w:type="spellStart"/>
      <w:r w:rsidR="009D389C" w:rsidRPr="009D389C">
        <w:rPr>
          <w:spacing w:val="-2"/>
          <w:lang w:val="en-US"/>
        </w:rPr>
        <w:t>kajian</w:t>
      </w:r>
      <w:proofErr w:type="spellEnd"/>
      <w:r w:rsidR="009D389C" w:rsidRPr="009D389C">
        <w:rPr>
          <w:spacing w:val="-2"/>
          <w:lang w:val="en-US"/>
        </w:rPr>
        <w:t xml:space="preserve"> </w:t>
      </w:r>
      <w:proofErr w:type="spellStart"/>
      <w:r w:rsidR="009D389C" w:rsidRPr="009D389C">
        <w:rPr>
          <w:spacing w:val="-2"/>
          <w:lang w:val="en-US"/>
        </w:rPr>
        <w:t>geografi</w:t>
      </w:r>
      <w:proofErr w:type="spellEnd"/>
      <w:r w:rsidR="009D389C" w:rsidRPr="009D389C">
        <w:rPr>
          <w:spacing w:val="-2"/>
          <w:lang w:val="en-US"/>
        </w:rPr>
        <w:t xml:space="preserve"> </w:t>
      </w:r>
      <w:proofErr w:type="spellStart"/>
      <w:r w:rsidR="009D389C" w:rsidRPr="009D389C">
        <w:rPr>
          <w:spacing w:val="-2"/>
          <w:lang w:val="en-US"/>
        </w:rPr>
        <w:t>lingkungan</w:t>
      </w:r>
      <w:proofErr w:type="spellEnd"/>
      <w:r w:rsidR="009D389C" w:rsidRPr="009D389C">
        <w:rPr>
          <w:spacing w:val="-2"/>
          <w:lang w:val="en-US"/>
        </w:rPr>
        <w:t xml:space="preserve"> </w:t>
      </w:r>
      <w:proofErr w:type="spellStart"/>
      <w:r w:rsidR="009D389C" w:rsidRPr="009D389C">
        <w:rPr>
          <w:spacing w:val="-2"/>
          <w:lang w:val="en-US"/>
        </w:rPr>
        <w:t>serta</w:t>
      </w:r>
      <w:proofErr w:type="spellEnd"/>
      <w:r w:rsidR="009D389C" w:rsidRPr="009D389C">
        <w:rPr>
          <w:spacing w:val="-2"/>
          <w:lang w:val="en-US"/>
        </w:rPr>
        <w:t xml:space="preserve"> </w:t>
      </w:r>
      <w:proofErr w:type="spellStart"/>
      <w:r w:rsidR="009D389C" w:rsidRPr="009D389C">
        <w:rPr>
          <w:spacing w:val="-2"/>
          <w:lang w:val="en-US"/>
        </w:rPr>
        <w:t>menjadi</w:t>
      </w:r>
      <w:proofErr w:type="spellEnd"/>
      <w:r w:rsidR="009D389C" w:rsidRPr="009D389C">
        <w:rPr>
          <w:spacing w:val="-2"/>
          <w:lang w:val="en-US"/>
        </w:rPr>
        <w:t xml:space="preserve"> </w:t>
      </w:r>
      <w:proofErr w:type="spellStart"/>
      <w:r w:rsidR="009D389C" w:rsidRPr="009D389C">
        <w:rPr>
          <w:spacing w:val="-2"/>
          <w:lang w:val="en-US"/>
        </w:rPr>
        <w:t>dasar</w:t>
      </w:r>
      <w:proofErr w:type="spellEnd"/>
      <w:r w:rsidR="009D389C" w:rsidRPr="009D389C">
        <w:rPr>
          <w:spacing w:val="-2"/>
          <w:lang w:val="en-US"/>
        </w:rPr>
        <w:t xml:space="preserve"> dalam </w:t>
      </w:r>
      <w:proofErr w:type="spellStart"/>
      <w:r w:rsidR="009D389C" w:rsidRPr="009D389C">
        <w:rPr>
          <w:spacing w:val="-2"/>
          <w:lang w:val="en-US"/>
        </w:rPr>
        <w:t>perumusan</w:t>
      </w:r>
      <w:proofErr w:type="spellEnd"/>
      <w:r w:rsidR="009D389C" w:rsidRPr="009D389C">
        <w:rPr>
          <w:spacing w:val="-2"/>
          <w:lang w:val="en-US"/>
        </w:rPr>
        <w:t xml:space="preserve"> </w:t>
      </w:r>
      <w:proofErr w:type="spellStart"/>
      <w:r w:rsidR="009D389C" w:rsidRPr="009D389C">
        <w:rPr>
          <w:spacing w:val="-2"/>
          <w:lang w:val="en-US"/>
        </w:rPr>
        <w:t>kebijakan</w:t>
      </w:r>
      <w:proofErr w:type="spellEnd"/>
      <w:r w:rsidR="009D389C" w:rsidRPr="009D389C">
        <w:rPr>
          <w:spacing w:val="-2"/>
          <w:lang w:val="en-US"/>
        </w:rPr>
        <w:t xml:space="preserve"> </w:t>
      </w:r>
      <w:proofErr w:type="spellStart"/>
      <w:r w:rsidR="009D389C" w:rsidRPr="009D389C">
        <w:rPr>
          <w:spacing w:val="-2"/>
          <w:lang w:val="en-US"/>
        </w:rPr>
        <w:t>pengelolaan</w:t>
      </w:r>
      <w:proofErr w:type="spellEnd"/>
      <w:r w:rsidR="00182DB0">
        <w:rPr>
          <w:spacing w:val="-2"/>
          <w:lang w:val="en-US"/>
        </w:rPr>
        <w:t xml:space="preserve"> </w:t>
      </w:r>
      <w:proofErr w:type="spellStart"/>
      <w:r w:rsidR="009D389C" w:rsidRPr="009D389C">
        <w:rPr>
          <w:spacing w:val="-2"/>
          <w:lang w:val="en-US"/>
        </w:rPr>
        <w:t>sampah</w:t>
      </w:r>
      <w:proofErr w:type="spellEnd"/>
      <w:r w:rsidR="009D389C" w:rsidRPr="009D389C">
        <w:rPr>
          <w:spacing w:val="-2"/>
          <w:lang w:val="en-US"/>
        </w:rPr>
        <w:t xml:space="preserve"> yang lebih </w:t>
      </w:r>
      <w:proofErr w:type="spellStart"/>
      <w:r w:rsidR="009D389C" w:rsidRPr="009D389C">
        <w:rPr>
          <w:spacing w:val="-2"/>
          <w:lang w:val="en-US"/>
        </w:rPr>
        <w:t>efektif</w:t>
      </w:r>
      <w:proofErr w:type="spellEnd"/>
      <w:r w:rsidR="009D389C" w:rsidRPr="009D389C">
        <w:rPr>
          <w:spacing w:val="-2"/>
          <w:lang w:val="en-US"/>
        </w:rPr>
        <w:t xml:space="preserve"> dan </w:t>
      </w:r>
      <w:proofErr w:type="spellStart"/>
      <w:r w:rsidR="009D389C" w:rsidRPr="009D389C">
        <w:rPr>
          <w:spacing w:val="-2"/>
          <w:lang w:val="en-US"/>
        </w:rPr>
        <w:t>berkelanjutan</w:t>
      </w:r>
      <w:proofErr w:type="spellEnd"/>
      <w:r w:rsidR="009D389C" w:rsidRPr="009D389C">
        <w:rPr>
          <w:spacing w:val="-2"/>
          <w:lang w:val="en-US"/>
        </w:rPr>
        <w:t>.</w:t>
      </w:r>
    </w:p>
    <w:p w14:paraId="0074B4B5" w14:textId="4D2C002D" w:rsidR="00A8347D" w:rsidRDefault="00A8347D" w:rsidP="00182DB0">
      <w:pPr>
        <w:pStyle w:val="BodyText"/>
        <w:spacing w:before="91"/>
        <w:ind w:left="0" w:right="135"/>
      </w:pPr>
    </w:p>
    <w:p w14:paraId="1F78E0E7" w14:textId="456A4DC6" w:rsidR="00182DB0" w:rsidRDefault="00182DB0" w:rsidP="00182DB0">
      <w:pPr>
        <w:pStyle w:val="Heading1"/>
      </w:pPr>
      <w:r>
        <w:rPr>
          <w:spacing w:val="-2"/>
        </w:rPr>
        <w:t>METODE</w:t>
      </w:r>
    </w:p>
    <w:p w14:paraId="3325655F" w14:textId="30200036" w:rsidR="00182DB0" w:rsidRPr="00182DB0" w:rsidRDefault="00182DB0" w:rsidP="00182DB0">
      <w:pPr>
        <w:pStyle w:val="NormalWeb"/>
        <w:spacing w:before="0" w:beforeAutospacing="0" w:after="0" w:afterAutospacing="0"/>
        <w:ind w:firstLine="720"/>
        <w:jc w:val="both"/>
        <w:rPr>
          <w:sz w:val="20"/>
          <w:szCs w:val="20"/>
        </w:rPr>
      </w:pPr>
      <w:proofErr w:type="spellStart"/>
      <w:r w:rsidRPr="00182DB0">
        <w:rPr>
          <w:sz w:val="20"/>
          <w:szCs w:val="20"/>
        </w:rPr>
        <w:t>Penelitian</w:t>
      </w:r>
      <w:proofErr w:type="spellEnd"/>
      <w:r w:rsidRPr="00182DB0">
        <w:rPr>
          <w:sz w:val="20"/>
          <w:szCs w:val="20"/>
        </w:rPr>
        <w:t xml:space="preserve"> </w:t>
      </w:r>
      <w:proofErr w:type="spellStart"/>
      <w:r w:rsidRPr="00182DB0">
        <w:rPr>
          <w:sz w:val="20"/>
          <w:szCs w:val="20"/>
        </w:rPr>
        <w:t>ini</w:t>
      </w:r>
      <w:proofErr w:type="spellEnd"/>
      <w:r w:rsidRPr="00182DB0">
        <w:rPr>
          <w:sz w:val="20"/>
          <w:szCs w:val="20"/>
        </w:rPr>
        <w:t xml:space="preserve"> </w:t>
      </w:r>
      <w:proofErr w:type="spellStart"/>
      <w:r w:rsidRPr="00182DB0">
        <w:rPr>
          <w:sz w:val="20"/>
          <w:szCs w:val="20"/>
        </w:rPr>
        <w:t>menggunakan</w:t>
      </w:r>
      <w:proofErr w:type="spellEnd"/>
      <w:r w:rsidRPr="00182DB0">
        <w:rPr>
          <w:sz w:val="20"/>
          <w:szCs w:val="20"/>
        </w:rPr>
        <w:t xml:space="preserve"> </w:t>
      </w:r>
      <w:proofErr w:type="spellStart"/>
      <w:r w:rsidRPr="00182DB0">
        <w:rPr>
          <w:sz w:val="20"/>
          <w:szCs w:val="20"/>
        </w:rPr>
        <w:t>metode</w:t>
      </w:r>
      <w:proofErr w:type="spellEnd"/>
      <w:r w:rsidRPr="00182DB0">
        <w:rPr>
          <w:sz w:val="20"/>
          <w:szCs w:val="20"/>
        </w:rPr>
        <w:t xml:space="preserve"> </w:t>
      </w:r>
      <w:proofErr w:type="spellStart"/>
      <w:r w:rsidRPr="00182DB0">
        <w:rPr>
          <w:sz w:val="20"/>
          <w:szCs w:val="20"/>
        </w:rPr>
        <w:t>deskriptif</w:t>
      </w:r>
      <w:proofErr w:type="spellEnd"/>
      <w:r w:rsidRPr="00182DB0">
        <w:rPr>
          <w:sz w:val="20"/>
          <w:szCs w:val="20"/>
        </w:rPr>
        <w:t xml:space="preserve"> </w:t>
      </w:r>
      <w:proofErr w:type="spellStart"/>
      <w:r w:rsidRPr="00182DB0">
        <w:rPr>
          <w:sz w:val="20"/>
          <w:szCs w:val="20"/>
        </w:rPr>
        <w:t>kuantitatif</w:t>
      </w:r>
      <w:proofErr w:type="spellEnd"/>
      <w:r w:rsidRPr="00182DB0">
        <w:rPr>
          <w:sz w:val="20"/>
          <w:szCs w:val="20"/>
        </w:rPr>
        <w:t xml:space="preserve">. Lokasi </w:t>
      </w:r>
      <w:proofErr w:type="spellStart"/>
      <w:r w:rsidRPr="00182DB0">
        <w:rPr>
          <w:sz w:val="20"/>
          <w:szCs w:val="20"/>
        </w:rPr>
        <w:t>penelitian</w:t>
      </w:r>
      <w:proofErr w:type="spellEnd"/>
      <w:r w:rsidRPr="00182DB0">
        <w:rPr>
          <w:sz w:val="20"/>
          <w:szCs w:val="20"/>
        </w:rPr>
        <w:t xml:space="preserve"> </w:t>
      </w:r>
      <w:proofErr w:type="spellStart"/>
      <w:r w:rsidRPr="00182DB0">
        <w:rPr>
          <w:sz w:val="20"/>
          <w:szCs w:val="20"/>
        </w:rPr>
        <w:t>berada</w:t>
      </w:r>
      <w:proofErr w:type="spellEnd"/>
      <w:r w:rsidRPr="00182DB0">
        <w:rPr>
          <w:sz w:val="20"/>
          <w:szCs w:val="20"/>
        </w:rPr>
        <w:t xml:space="preserve"> di Desa Bambe, </w:t>
      </w:r>
      <w:proofErr w:type="spellStart"/>
      <w:r w:rsidRPr="00182DB0">
        <w:rPr>
          <w:sz w:val="20"/>
          <w:szCs w:val="20"/>
        </w:rPr>
        <w:t>Kecamatan</w:t>
      </w:r>
      <w:proofErr w:type="spellEnd"/>
      <w:r w:rsidRPr="00182DB0">
        <w:rPr>
          <w:sz w:val="20"/>
          <w:szCs w:val="20"/>
        </w:rPr>
        <w:t xml:space="preserve"> </w:t>
      </w:r>
      <w:proofErr w:type="spellStart"/>
      <w:r w:rsidRPr="00182DB0">
        <w:rPr>
          <w:sz w:val="20"/>
          <w:szCs w:val="20"/>
        </w:rPr>
        <w:t>Driyorejo</w:t>
      </w:r>
      <w:proofErr w:type="spellEnd"/>
      <w:r w:rsidRPr="00182DB0">
        <w:rPr>
          <w:sz w:val="20"/>
          <w:szCs w:val="20"/>
        </w:rPr>
        <w:t xml:space="preserve">, </w:t>
      </w:r>
      <w:proofErr w:type="spellStart"/>
      <w:r w:rsidRPr="00182DB0">
        <w:rPr>
          <w:sz w:val="20"/>
          <w:szCs w:val="20"/>
        </w:rPr>
        <w:t>Kabupaten</w:t>
      </w:r>
      <w:proofErr w:type="spellEnd"/>
      <w:r w:rsidRPr="00182DB0">
        <w:rPr>
          <w:sz w:val="20"/>
          <w:szCs w:val="20"/>
        </w:rPr>
        <w:t xml:space="preserve"> Gresik. </w:t>
      </w:r>
      <w:proofErr w:type="spellStart"/>
      <w:r w:rsidRPr="00182DB0">
        <w:rPr>
          <w:sz w:val="20"/>
          <w:szCs w:val="20"/>
        </w:rPr>
        <w:t>Populasi</w:t>
      </w:r>
      <w:proofErr w:type="spellEnd"/>
      <w:r w:rsidRPr="00182DB0">
        <w:rPr>
          <w:sz w:val="20"/>
          <w:szCs w:val="20"/>
        </w:rPr>
        <w:t xml:space="preserve"> </w:t>
      </w:r>
      <w:proofErr w:type="spellStart"/>
      <w:r w:rsidRPr="00182DB0">
        <w:rPr>
          <w:sz w:val="20"/>
          <w:szCs w:val="20"/>
        </w:rPr>
        <w:t>penelitian</w:t>
      </w:r>
      <w:proofErr w:type="spellEnd"/>
      <w:r w:rsidRPr="00182DB0">
        <w:rPr>
          <w:sz w:val="20"/>
          <w:szCs w:val="20"/>
        </w:rPr>
        <w:t xml:space="preserve"> </w:t>
      </w:r>
      <w:proofErr w:type="spellStart"/>
      <w:r w:rsidRPr="00182DB0">
        <w:rPr>
          <w:sz w:val="20"/>
          <w:szCs w:val="20"/>
        </w:rPr>
        <w:t>adalah</w:t>
      </w:r>
      <w:proofErr w:type="spellEnd"/>
      <w:r w:rsidRPr="00182DB0">
        <w:rPr>
          <w:sz w:val="20"/>
          <w:szCs w:val="20"/>
        </w:rPr>
        <w:t xml:space="preserve"> </w:t>
      </w:r>
      <w:proofErr w:type="spellStart"/>
      <w:r w:rsidRPr="00182DB0">
        <w:rPr>
          <w:sz w:val="20"/>
          <w:szCs w:val="20"/>
        </w:rPr>
        <w:t>masyarakat</w:t>
      </w:r>
      <w:proofErr w:type="spellEnd"/>
      <w:r w:rsidRPr="00182DB0">
        <w:rPr>
          <w:sz w:val="20"/>
          <w:szCs w:val="20"/>
        </w:rPr>
        <w:t xml:space="preserve"> Desa Bambe, </w:t>
      </w:r>
      <w:proofErr w:type="spellStart"/>
      <w:r w:rsidRPr="00182DB0">
        <w:rPr>
          <w:sz w:val="20"/>
          <w:szCs w:val="20"/>
        </w:rPr>
        <w:t>dengan</w:t>
      </w:r>
      <w:proofErr w:type="spellEnd"/>
      <w:r w:rsidRPr="00182DB0">
        <w:rPr>
          <w:sz w:val="20"/>
          <w:szCs w:val="20"/>
        </w:rPr>
        <w:t xml:space="preserve"> </w:t>
      </w:r>
      <w:proofErr w:type="spellStart"/>
      <w:r w:rsidRPr="00182DB0">
        <w:rPr>
          <w:sz w:val="20"/>
          <w:szCs w:val="20"/>
        </w:rPr>
        <w:t>jumlah</w:t>
      </w:r>
      <w:proofErr w:type="spellEnd"/>
      <w:r w:rsidRPr="00182DB0">
        <w:rPr>
          <w:sz w:val="20"/>
          <w:szCs w:val="20"/>
        </w:rPr>
        <w:t xml:space="preserve"> </w:t>
      </w:r>
      <w:proofErr w:type="spellStart"/>
      <w:r w:rsidRPr="00182DB0">
        <w:rPr>
          <w:sz w:val="20"/>
          <w:szCs w:val="20"/>
        </w:rPr>
        <w:t>sampel</w:t>
      </w:r>
      <w:proofErr w:type="spellEnd"/>
      <w:r w:rsidRPr="00182DB0">
        <w:rPr>
          <w:sz w:val="20"/>
          <w:szCs w:val="20"/>
        </w:rPr>
        <w:t xml:space="preserve"> </w:t>
      </w:r>
      <w:proofErr w:type="spellStart"/>
      <w:r w:rsidRPr="00182DB0">
        <w:rPr>
          <w:sz w:val="20"/>
          <w:szCs w:val="20"/>
        </w:rPr>
        <w:t>sebanyak</w:t>
      </w:r>
      <w:proofErr w:type="spellEnd"/>
      <w:r w:rsidRPr="00182DB0">
        <w:rPr>
          <w:sz w:val="20"/>
          <w:szCs w:val="20"/>
        </w:rPr>
        <w:t xml:space="preserve"> 95 </w:t>
      </w:r>
      <w:proofErr w:type="spellStart"/>
      <w:r w:rsidRPr="00182DB0">
        <w:rPr>
          <w:sz w:val="20"/>
          <w:szCs w:val="20"/>
        </w:rPr>
        <w:t>responden</w:t>
      </w:r>
      <w:proofErr w:type="spellEnd"/>
      <w:r w:rsidRPr="00182DB0">
        <w:rPr>
          <w:sz w:val="20"/>
          <w:szCs w:val="20"/>
        </w:rPr>
        <w:t xml:space="preserve"> yang </w:t>
      </w:r>
      <w:proofErr w:type="spellStart"/>
      <w:r w:rsidRPr="00182DB0">
        <w:rPr>
          <w:sz w:val="20"/>
          <w:szCs w:val="20"/>
        </w:rPr>
        <w:t>dipilih</w:t>
      </w:r>
      <w:proofErr w:type="spellEnd"/>
      <w:r w:rsidRPr="00182DB0">
        <w:rPr>
          <w:sz w:val="20"/>
          <w:szCs w:val="20"/>
        </w:rPr>
        <w:t xml:space="preserve"> </w:t>
      </w:r>
      <w:proofErr w:type="spellStart"/>
      <w:r w:rsidRPr="00182DB0">
        <w:rPr>
          <w:sz w:val="20"/>
          <w:szCs w:val="20"/>
        </w:rPr>
        <w:t>menggunakan</w:t>
      </w:r>
      <w:proofErr w:type="spellEnd"/>
      <w:r w:rsidRPr="00182DB0">
        <w:rPr>
          <w:sz w:val="20"/>
          <w:szCs w:val="20"/>
        </w:rPr>
        <w:t xml:space="preserve"> </w:t>
      </w:r>
      <w:proofErr w:type="spellStart"/>
      <w:r w:rsidRPr="00182DB0">
        <w:rPr>
          <w:sz w:val="20"/>
          <w:szCs w:val="20"/>
        </w:rPr>
        <w:t>teknik</w:t>
      </w:r>
      <w:proofErr w:type="spellEnd"/>
      <w:r w:rsidRPr="00182DB0">
        <w:rPr>
          <w:sz w:val="20"/>
          <w:szCs w:val="20"/>
        </w:rPr>
        <w:t xml:space="preserve"> sampling yang </w:t>
      </w:r>
      <w:proofErr w:type="spellStart"/>
      <w:r w:rsidRPr="00182DB0">
        <w:rPr>
          <w:sz w:val="20"/>
          <w:szCs w:val="20"/>
        </w:rPr>
        <w:t>telah</w:t>
      </w:r>
      <w:proofErr w:type="spellEnd"/>
      <w:r w:rsidRPr="00182DB0">
        <w:rPr>
          <w:sz w:val="20"/>
          <w:szCs w:val="20"/>
        </w:rPr>
        <w:t xml:space="preserve"> </w:t>
      </w:r>
      <w:proofErr w:type="spellStart"/>
      <w:r w:rsidRPr="00182DB0">
        <w:rPr>
          <w:sz w:val="20"/>
          <w:szCs w:val="20"/>
        </w:rPr>
        <w:t>ditentukan</w:t>
      </w:r>
      <w:proofErr w:type="spellEnd"/>
      <w:r w:rsidRPr="00182DB0">
        <w:rPr>
          <w:sz w:val="20"/>
          <w:szCs w:val="20"/>
        </w:rPr>
        <w:t xml:space="preserve"> </w:t>
      </w:r>
      <w:proofErr w:type="spellStart"/>
      <w:r w:rsidRPr="00182DB0">
        <w:rPr>
          <w:sz w:val="20"/>
          <w:szCs w:val="20"/>
        </w:rPr>
        <w:t>peneliti</w:t>
      </w:r>
      <w:proofErr w:type="spellEnd"/>
      <w:r w:rsidRPr="00182DB0">
        <w:rPr>
          <w:sz w:val="20"/>
          <w:szCs w:val="20"/>
        </w:rPr>
        <w:t>.</w:t>
      </w:r>
    </w:p>
    <w:p w14:paraId="3CAEC4F4" w14:textId="588647FB" w:rsidR="00182DB0" w:rsidRPr="00182DB0" w:rsidRDefault="00182DB0" w:rsidP="00182DB0">
      <w:pPr>
        <w:pStyle w:val="NormalWeb"/>
        <w:spacing w:before="0" w:beforeAutospacing="0" w:after="0" w:afterAutospacing="0"/>
        <w:ind w:firstLine="720"/>
        <w:jc w:val="both"/>
        <w:rPr>
          <w:sz w:val="20"/>
          <w:szCs w:val="20"/>
        </w:rPr>
      </w:pPr>
      <w:r w:rsidRPr="00182DB0">
        <w:rPr>
          <w:sz w:val="20"/>
          <w:szCs w:val="20"/>
        </w:rPr>
        <w:t xml:space="preserve">Data primer </w:t>
      </w:r>
      <w:proofErr w:type="spellStart"/>
      <w:r w:rsidRPr="00182DB0">
        <w:rPr>
          <w:sz w:val="20"/>
          <w:szCs w:val="20"/>
        </w:rPr>
        <w:t>diperoleh</w:t>
      </w:r>
      <w:proofErr w:type="spellEnd"/>
      <w:r w:rsidRPr="00182DB0">
        <w:rPr>
          <w:sz w:val="20"/>
          <w:szCs w:val="20"/>
        </w:rPr>
        <w:t xml:space="preserve"> </w:t>
      </w:r>
      <w:proofErr w:type="spellStart"/>
      <w:r w:rsidRPr="00182DB0">
        <w:rPr>
          <w:sz w:val="20"/>
          <w:szCs w:val="20"/>
        </w:rPr>
        <w:t>melalui</w:t>
      </w:r>
      <w:proofErr w:type="spellEnd"/>
      <w:r w:rsidRPr="00182DB0">
        <w:rPr>
          <w:sz w:val="20"/>
          <w:szCs w:val="20"/>
        </w:rPr>
        <w:t xml:space="preserve"> </w:t>
      </w:r>
      <w:proofErr w:type="spellStart"/>
      <w:r w:rsidRPr="00182DB0">
        <w:rPr>
          <w:sz w:val="20"/>
          <w:szCs w:val="20"/>
        </w:rPr>
        <w:t>penyebaran</w:t>
      </w:r>
      <w:proofErr w:type="spellEnd"/>
      <w:r w:rsidRPr="00182DB0">
        <w:rPr>
          <w:sz w:val="20"/>
          <w:szCs w:val="20"/>
        </w:rPr>
        <w:t xml:space="preserve"> </w:t>
      </w:r>
      <w:proofErr w:type="spellStart"/>
      <w:r w:rsidRPr="00182DB0">
        <w:rPr>
          <w:sz w:val="20"/>
          <w:szCs w:val="20"/>
        </w:rPr>
        <w:t>kuesioner</w:t>
      </w:r>
      <w:proofErr w:type="spellEnd"/>
      <w:r w:rsidRPr="00182DB0">
        <w:rPr>
          <w:sz w:val="20"/>
          <w:szCs w:val="20"/>
        </w:rPr>
        <w:t xml:space="preserve"> </w:t>
      </w:r>
      <w:proofErr w:type="spellStart"/>
      <w:r w:rsidRPr="00182DB0">
        <w:rPr>
          <w:sz w:val="20"/>
          <w:szCs w:val="20"/>
        </w:rPr>
        <w:t>mengenai</w:t>
      </w:r>
      <w:proofErr w:type="spellEnd"/>
      <w:r w:rsidRPr="00182DB0">
        <w:rPr>
          <w:sz w:val="20"/>
          <w:szCs w:val="20"/>
        </w:rPr>
        <w:t xml:space="preserve"> </w:t>
      </w:r>
      <w:proofErr w:type="spellStart"/>
      <w:r w:rsidRPr="00182DB0">
        <w:rPr>
          <w:sz w:val="20"/>
          <w:szCs w:val="20"/>
        </w:rPr>
        <w:t>persepsi</w:t>
      </w:r>
      <w:proofErr w:type="spellEnd"/>
      <w:r w:rsidRPr="00182DB0">
        <w:rPr>
          <w:sz w:val="20"/>
          <w:szCs w:val="20"/>
        </w:rPr>
        <w:t xml:space="preserve"> </w:t>
      </w:r>
      <w:proofErr w:type="spellStart"/>
      <w:r w:rsidRPr="00182DB0">
        <w:rPr>
          <w:sz w:val="20"/>
          <w:szCs w:val="20"/>
        </w:rPr>
        <w:t>masyarakat</w:t>
      </w:r>
      <w:proofErr w:type="spellEnd"/>
      <w:r w:rsidRPr="00182DB0">
        <w:rPr>
          <w:sz w:val="20"/>
          <w:szCs w:val="20"/>
        </w:rPr>
        <w:t xml:space="preserve"> </w:t>
      </w:r>
      <w:proofErr w:type="spellStart"/>
      <w:r w:rsidRPr="00182DB0">
        <w:rPr>
          <w:sz w:val="20"/>
          <w:szCs w:val="20"/>
        </w:rPr>
        <w:t>terhadap</w:t>
      </w:r>
      <w:proofErr w:type="spellEnd"/>
      <w:r w:rsidRPr="00182DB0">
        <w:rPr>
          <w:sz w:val="20"/>
          <w:szCs w:val="20"/>
        </w:rPr>
        <w:t xml:space="preserve"> </w:t>
      </w:r>
      <w:proofErr w:type="spellStart"/>
      <w:r w:rsidRPr="00182DB0">
        <w:rPr>
          <w:sz w:val="20"/>
          <w:szCs w:val="20"/>
        </w:rPr>
        <w:t>pembakaran</w:t>
      </w:r>
      <w:proofErr w:type="spellEnd"/>
      <w:r w:rsidRPr="00182DB0">
        <w:rPr>
          <w:sz w:val="20"/>
          <w:szCs w:val="20"/>
        </w:rPr>
        <w:t xml:space="preserve"> </w:t>
      </w:r>
      <w:proofErr w:type="spellStart"/>
      <w:r w:rsidRPr="00182DB0">
        <w:rPr>
          <w:sz w:val="20"/>
          <w:szCs w:val="20"/>
        </w:rPr>
        <w:t>sampah</w:t>
      </w:r>
      <w:proofErr w:type="spellEnd"/>
      <w:r w:rsidRPr="00182DB0">
        <w:rPr>
          <w:sz w:val="20"/>
          <w:szCs w:val="20"/>
        </w:rPr>
        <w:t xml:space="preserve">. Data </w:t>
      </w:r>
      <w:proofErr w:type="spellStart"/>
      <w:r w:rsidRPr="00182DB0">
        <w:rPr>
          <w:sz w:val="20"/>
          <w:szCs w:val="20"/>
        </w:rPr>
        <w:t>sekunder</w:t>
      </w:r>
      <w:proofErr w:type="spellEnd"/>
      <w:r w:rsidRPr="00182DB0">
        <w:rPr>
          <w:sz w:val="20"/>
          <w:szCs w:val="20"/>
        </w:rPr>
        <w:t xml:space="preserve"> </w:t>
      </w:r>
      <w:proofErr w:type="spellStart"/>
      <w:r w:rsidRPr="00182DB0">
        <w:rPr>
          <w:sz w:val="20"/>
          <w:szCs w:val="20"/>
        </w:rPr>
        <w:t>diperoleh</w:t>
      </w:r>
      <w:proofErr w:type="spellEnd"/>
      <w:r w:rsidRPr="00182DB0">
        <w:rPr>
          <w:sz w:val="20"/>
          <w:szCs w:val="20"/>
        </w:rPr>
        <w:t xml:space="preserve"> </w:t>
      </w:r>
      <w:proofErr w:type="spellStart"/>
      <w:r w:rsidRPr="00182DB0">
        <w:rPr>
          <w:sz w:val="20"/>
          <w:szCs w:val="20"/>
        </w:rPr>
        <w:t>dari</w:t>
      </w:r>
      <w:proofErr w:type="spellEnd"/>
      <w:r w:rsidRPr="00182DB0">
        <w:rPr>
          <w:sz w:val="20"/>
          <w:szCs w:val="20"/>
        </w:rPr>
        <w:t xml:space="preserve"> </w:t>
      </w:r>
      <w:proofErr w:type="spellStart"/>
      <w:r w:rsidRPr="00182DB0">
        <w:rPr>
          <w:sz w:val="20"/>
          <w:szCs w:val="20"/>
        </w:rPr>
        <w:t>dokumen</w:t>
      </w:r>
      <w:proofErr w:type="spellEnd"/>
      <w:r w:rsidRPr="00182DB0">
        <w:rPr>
          <w:sz w:val="20"/>
          <w:szCs w:val="20"/>
        </w:rPr>
        <w:t xml:space="preserve"> </w:t>
      </w:r>
      <w:proofErr w:type="spellStart"/>
      <w:r w:rsidRPr="00182DB0">
        <w:rPr>
          <w:sz w:val="20"/>
          <w:szCs w:val="20"/>
        </w:rPr>
        <w:t>desa</w:t>
      </w:r>
      <w:proofErr w:type="spellEnd"/>
      <w:r w:rsidRPr="00182DB0">
        <w:rPr>
          <w:sz w:val="20"/>
          <w:szCs w:val="20"/>
        </w:rPr>
        <w:t xml:space="preserve">, </w:t>
      </w:r>
      <w:proofErr w:type="spellStart"/>
      <w:r w:rsidRPr="00182DB0">
        <w:rPr>
          <w:sz w:val="20"/>
          <w:szCs w:val="20"/>
        </w:rPr>
        <w:t>literatur</w:t>
      </w:r>
      <w:proofErr w:type="spellEnd"/>
      <w:r w:rsidRPr="00182DB0">
        <w:rPr>
          <w:sz w:val="20"/>
          <w:szCs w:val="20"/>
        </w:rPr>
        <w:t xml:space="preserve">, dan </w:t>
      </w:r>
      <w:proofErr w:type="spellStart"/>
      <w:r w:rsidRPr="00182DB0">
        <w:rPr>
          <w:sz w:val="20"/>
          <w:szCs w:val="20"/>
        </w:rPr>
        <w:t>berbagai</w:t>
      </w:r>
      <w:proofErr w:type="spellEnd"/>
      <w:r w:rsidRPr="00182DB0">
        <w:rPr>
          <w:sz w:val="20"/>
          <w:szCs w:val="20"/>
        </w:rPr>
        <w:t xml:space="preserve"> </w:t>
      </w:r>
      <w:proofErr w:type="spellStart"/>
      <w:r w:rsidRPr="00182DB0">
        <w:rPr>
          <w:sz w:val="20"/>
          <w:szCs w:val="20"/>
        </w:rPr>
        <w:t>sumber</w:t>
      </w:r>
      <w:proofErr w:type="spellEnd"/>
      <w:r w:rsidRPr="00182DB0">
        <w:rPr>
          <w:sz w:val="20"/>
          <w:szCs w:val="20"/>
        </w:rPr>
        <w:t xml:space="preserve"> </w:t>
      </w:r>
      <w:proofErr w:type="spellStart"/>
      <w:r w:rsidRPr="00182DB0">
        <w:rPr>
          <w:sz w:val="20"/>
          <w:szCs w:val="20"/>
        </w:rPr>
        <w:t>pendukung</w:t>
      </w:r>
      <w:proofErr w:type="spellEnd"/>
      <w:r w:rsidRPr="00182DB0">
        <w:rPr>
          <w:sz w:val="20"/>
          <w:szCs w:val="20"/>
        </w:rPr>
        <w:t xml:space="preserve"> </w:t>
      </w:r>
      <w:proofErr w:type="spellStart"/>
      <w:r w:rsidRPr="00182DB0">
        <w:rPr>
          <w:sz w:val="20"/>
          <w:szCs w:val="20"/>
        </w:rPr>
        <w:t>lainnya</w:t>
      </w:r>
      <w:proofErr w:type="spellEnd"/>
      <w:r w:rsidRPr="00182DB0">
        <w:rPr>
          <w:sz w:val="20"/>
          <w:szCs w:val="20"/>
        </w:rPr>
        <w:t xml:space="preserve">. </w:t>
      </w:r>
      <w:proofErr w:type="spellStart"/>
      <w:r w:rsidRPr="00182DB0">
        <w:rPr>
          <w:sz w:val="20"/>
          <w:szCs w:val="20"/>
        </w:rPr>
        <w:t>Analisis</w:t>
      </w:r>
      <w:proofErr w:type="spellEnd"/>
      <w:r w:rsidRPr="00182DB0">
        <w:rPr>
          <w:sz w:val="20"/>
          <w:szCs w:val="20"/>
        </w:rPr>
        <w:t xml:space="preserve"> data </w:t>
      </w:r>
      <w:proofErr w:type="spellStart"/>
      <w:r w:rsidRPr="00182DB0">
        <w:rPr>
          <w:sz w:val="20"/>
          <w:szCs w:val="20"/>
        </w:rPr>
        <w:t>dilakukan</w:t>
      </w:r>
      <w:proofErr w:type="spellEnd"/>
      <w:r w:rsidRPr="00182DB0">
        <w:rPr>
          <w:sz w:val="20"/>
          <w:szCs w:val="20"/>
        </w:rPr>
        <w:t xml:space="preserve"> </w:t>
      </w:r>
      <w:proofErr w:type="spellStart"/>
      <w:r w:rsidRPr="00182DB0">
        <w:rPr>
          <w:sz w:val="20"/>
          <w:szCs w:val="20"/>
        </w:rPr>
        <w:t>secara</w:t>
      </w:r>
      <w:proofErr w:type="spellEnd"/>
      <w:r w:rsidRPr="00182DB0">
        <w:rPr>
          <w:sz w:val="20"/>
          <w:szCs w:val="20"/>
        </w:rPr>
        <w:t xml:space="preserve"> </w:t>
      </w:r>
      <w:proofErr w:type="spellStart"/>
      <w:r w:rsidRPr="00182DB0">
        <w:rPr>
          <w:sz w:val="20"/>
          <w:szCs w:val="20"/>
        </w:rPr>
        <w:t>deskriptif</w:t>
      </w:r>
      <w:proofErr w:type="spellEnd"/>
      <w:r w:rsidRPr="00182DB0">
        <w:rPr>
          <w:sz w:val="20"/>
          <w:szCs w:val="20"/>
        </w:rPr>
        <w:t xml:space="preserve"> </w:t>
      </w:r>
      <w:proofErr w:type="spellStart"/>
      <w:r w:rsidRPr="00182DB0">
        <w:rPr>
          <w:sz w:val="20"/>
          <w:szCs w:val="20"/>
        </w:rPr>
        <w:t>dengan</w:t>
      </w:r>
      <w:proofErr w:type="spellEnd"/>
      <w:r w:rsidRPr="00182DB0">
        <w:rPr>
          <w:sz w:val="20"/>
          <w:szCs w:val="20"/>
        </w:rPr>
        <w:t xml:space="preserve"> </w:t>
      </w:r>
      <w:proofErr w:type="spellStart"/>
      <w:r w:rsidRPr="00182DB0">
        <w:rPr>
          <w:sz w:val="20"/>
          <w:szCs w:val="20"/>
        </w:rPr>
        <w:t>menghitung</w:t>
      </w:r>
      <w:proofErr w:type="spellEnd"/>
      <w:r w:rsidRPr="00182DB0">
        <w:rPr>
          <w:sz w:val="20"/>
          <w:szCs w:val="20"/>
        </w:rPr>
        <w:t xml:space="preserve"> </w:t>
      </w:r>
      <w:proofErr w:type="spellStart"/>
      <w:r w:rsidRPr="00182DB0">
        <w:rPr>
          <w:sz w:val="20"/>
          <w:szCs w:val="20"/>
        </w:rPr>
        <w:t>distribusi</w:t>
      </w:r>
      <w:proofErr w:type="spellEnd"/>
      <w:r w:rsidRPr="00182DB0">
        <w:rPr>
          <w:sz w:val="20"/>
          <w:szCs w:val="20"/>
        </w:rPr>
        <w:t xml:space="preserve"> </w:t>
      </w:r>
      <w:proofErr w:type="spellStart"/>
      <w:r w:rsidRPr="00182DB0">
        <w:rPr>
          <w:sz w:val="20"/>
          <w:szCs w:val="20"/>
        </w:rPr>
        <w:t>frekuensi</w:t>
      </w:r>
      <w:proofErr w:type="spellEnd"/>
      <w:r w:rsidRPr="00182DB0">
        <w:rPr>
          <w:sz w:val="20"/>
          <w:szCs w:val="20"/>
        </w:rPr>
        <w:t xml:space="preserve"> dan </w:t>
      </w:r>
      <w:proofErr w:type="spellStart"/>
      <w:r w:rsidRPr="00182DB0">
        <w:rPr>
          <w:sz w:val="20"/>
          <w:szCs w:val="20"/>
        </w:rPr>
        <w:t>persentase</w:t>
      </w:r>
      <w:proofErr w:type="spellEnd"/>
      <w:r w:rsidRPr="00182DB0">
        <w:rPr>
          <w:sz w:val="20"/>
          <w:szCs w:val="20"/>
        </w:rPr>
        <w:t xml:space="preserve"> </w:t>
      </w:r>
      <w:proofErr w:type="spellStart"/>
      <w:r w:rsidRPr="00182DB0">
        <w:rPr>
          <w:sz w:val="20"/>
          <w:szCs w:val="20"/>
        </w:rPr>
        <w:t>untuk</w:t>
      </w:r>
      <w:proofErr w:type="spellEnd"/>
      <w:r w:rsidRPr="00182DB0">
        <w:rPr>
          <w:sz w:val="20"/>
          <w:szCs w:val="20"/>
        </w:rPr>
        <w:t xml:space="preserve"> </w:t>
      </w:r>
      <w:proofErr w:type="spellStart"/>
      <w:r w:rsidRPr="00182DB0">
        <w:rPr>
          <w:sz w:val="20"/>
          <w:szCs w:val="20"/>
        </w:rPr>
        <w:t>menggambarkan</w:t>
      </w:r>
      <w:proofErr w:type="spellEnd"/>
      <w:r w:rsidRPr="00182DB0">
        <w:rPr>
          <w:sz w:val="20"/>
          <w:szCs w:val="20"/>
        </w:rPr>
        <w:t xml:space="preserve"> </w:t>
      </w:r>
      <w:proofErr w:type="spellStart"/>
      <w:r w:rsidRPr="00182DB0">
        <w:rPr>
          <w:sz w:val="20"/>
          <w:szCs w:val="20"/>
        </w:rPr>
        <w:t>persepsi</w:t>
      </w:r>
      <w:proofErr w:type="spellEnd"/>
      <w:r w:rsidRPr="00182DB0">
        <w:rPr>
          <w:sz w:val="20"/>
          <w:szCs w:val="20"/>
        </w:rPr>
        <w:t xml:space="preserve"> </w:t>
      </w:r>
      <w:proofErr w:type="spellStart"/>
      <w:r w:rsidRPr="00182DB0">
        <w:rPr>
          <w:sz w:val="20"/>
          <w:szCs w:val="20"/>
        </w:rPr>
        <w:t>masyarakat</w:t>
      </w:r>
      <w:proofErr w:type="spellEnd"/>
      <w:r w:rsidRPr="00182DB0">
        <w:rPr>
          <w:sz w:val="20"/>
          <w:szCs w:val="20"/>
        </w:rPr>
        <w:t xml:space="preserve"> </w:t>
      </w:r>
      <w:proofErr w:type="spellStart"/>
      <w:r w:rsidRPr="00182DB0">
        <w:rPr>
          <w:sz w:val="20"/>
          <w:szCs w:val="20"/>
        </w:rPr>
        <w:t>terhadap</w:t>
      </w:r>
      <w:proofErr w:type="spellEnd"/>
      <w:r w:rsidRPr="00182DB0">
        <w:rPr>
          <w:sz w:val="20"/>
          <w:szCs w:val="20"/>
        </w:rPr>
        <w:t xml:space="preserve"> </w:t>
      </w:r>
      <w:proofErr w:type="spellStart"/>
      <w:r w:rsidRPr="00182DB0">
        <w:rPr>
          <w:sz w:val="20"/>
          <w:szCs w:val="20"/>
        </w:rPr>
        <w:t>pembakaran</w:t>
      </w:r>
      <w:proofErr w:type="spellEnd"/>
      <w:r w:rsidRPr="00182DB0">
        <w:rPr>
          <w:sz w:val="20"/>
          <w:szCs w:val="20"/>
        </w:rPr>
        <w:t xml:space="preserve"> </w:t>
      </w:r>
      <w:proofErr w:type="spellStart"/>
      <w:r w:rsidRPr="00182DB0">
        <w:rPr>
          <w:sz w:val="20"/>
          <w:szCs w:val="20"/>
        </w:rPr>
        <w:t>sampah</w:t>
      </w:r>
      <w:proofErr w:type="spellEnd"/>
      <w:r w:rsidRPr="00182DB0">
        <w:rPr>
          <w:sz w:val="20"/>
          <w:szCs w:val="20"/>
        </w:rPr>
        <w:t xml:space="preserve"> </w:t>
      </w:r>
      <w:proofErr w:type="spellStart"/>
      <w:r w:rsidRPr="00182DB0">
        <w:rPr>
          <w:sz w:val="20"/>
          <w:szCs w:val="20"/>
        </w:rPr>
        <w:t>serta</w:t>
      </w:r>
      <w:proofErr w:type="spellEnd"/>
      <w:r w:rsidRPr="00182DB0">
        <w:rPr>
          <w:sz w:val="20"/>
          <w:szCs w:val="20"/>
        </w:rPr>
        <w:t xml:space="preserve"> </w:t>
      </w:r>
      <w:proofErr w:type="spellStart"/>
      <w:r w:rsidRPr="00182DB0">
        <w:rPr>
          <w:sz w:val="20"/>
          <w:szCs w:val="20"/>
        </w:rPr>
        <w:t>faktor-faktor</w:t>
      </w:r>
      <w:proofErr w:type="spellEnd"/>
      <w:r w:rsidRPr="00182DB0">
        <w:rPr>
          <w:sz w:val="20"/>
          <w:szCs w:val="20"/>
        </w:rPr>
        <w:t xml:space="preserve"> </w:t>
      </w:r>
      <w:proofErr w:type="spellStart"/>
      <w:r w:rsidRPr="00182DB0">
        <w:rPr>
          <w:sz w:val="20"/>
          <w:szCs w:val="20"/>
        </w:rPr>
        <w:t>geografis</w:t>
      </w:r>
      <w:proofErr w:type="spellEnd"/>
      <w:r w:rsidRPr="00182DB0">
        <w:rPr>
          <w:sz w:val="20"/>
          <w:szCs w:val="20"/>
        </w:rPr>
        <w:t xml:space="preserve"> yang </w:t>
      </w:r>
    </w:p>
    <w:p w14:paraId="02079B19" w14:textId="7E2DDFCD" w:rsidR="00A8347D" w:rsidRDefault="00A8347D">
      <w:pPr>
        <w:pStyle w:val="BodyText"/>
        <w:spacing w:line="259" w:lineRule="auto"/>
      </w:pPr>
    </w:p>
    <w:p w14:paraId="78D5B03F" w14:textId="20ED237B" w:rsidR="00182DB0" w:rsidRDefault="00182DB0" w:rsidP="00182DB0">
      <w:pPr>
        <w:pStyle w:val="Heading1"/>
        <w:spacing w:before="1"/>
        <w:ind w:left="0"/>
        <w:jc w:val="both"/>
      </w:pPr>
      <w:r>
        <w:t>HASIL</w:t>
      </w:r>
      <w:r>
        <w:rPr>
          <w:spacing w:val="-11"/>
        </w:rPr>
        <w:t xml:space="preserve"> </w:t>
      </w:r>
      <w:r>
        <w:rPr>
          <w:spacing w:val="-2"/>
        </w:rPr>
        <w:t>PENELITIAN</w:t>
      </w:r>
    </w:p>
    <w:p w14:paraId="38D75A80" w14:textId="77777777" w:rsidR="00182DB0" w:rsidRDefault="00182DB0" w:rsidP="00182DB0">
      <w:pPr>
        <w:pStyle w:val="Heading2"/>
        <w:numPr>
          <w:ilvl w:val="0"/>
          <w:numId w:val="5"/>
        </w:numPr>
        <w:spacing w:before="34"/>
        <w:ind w:left="284" w:hanging="284"/>
      </w:pPr>
      <w:r>
        <w:rPr>
          <w:spacing w:val="-2"/>
        </w:rPr>
        <w:t>Karakteristik</w:t>
      </w:r>
      <w:r>
        <w:rPr>
          <w:spacing w:val="2"/>
        </w:rPr>
        <w:t xml:space="preserve"> </w:t>
      </w:r>
      <w:r>
        <w:rPr>
          <w:spacing w:val="-2"/>
        </w:rPr>
        <w:t>Responden</w:t>
      </w:r>
      <w:r>
        <w:rPr>
          <w:spacing w:val="-1"/>
        </w:rPr>
        <w:t xml:space="preserve"> </w:t>
      </w:r>
      <w:r>
        <w:rPr>
          <w:spacing w:val="-2"/>
        </w:rPr>
        <w:t>Penelitian</w:t>
      </w:r>
    </w:p>
    <w:p w14:paraId="76BFCB2F" w14:textId="56B4EEE8" w:rsidR="00182DB0" w:rsidRPr="00182DB0" w:rsidRDefault="00182DB0" w:rsidP="00182DB0">
      <w:pPr>
        <w:ind w:firstLine="382"/>
        <w:jc w:val="both"/>
        <w:rPr>
          <w:bCs/>
          <w:sz w:val="20"/>
          <w:szCs w:val="20"/>
        </w:rPr>
      </w:pPr>
      <w:r>
        <w:rPr>
          <w:noProof/>
        </w:rPr>
        <w:drawing>
          <wp:anchor distT="0" distB="0" distL="114300" distR="114300" simplePos="0" relativeHeight="251652608" behindDoc="1" locked="0" layoutInCell="1" allowOverlap="1" wp14:anchorId="0D17D479" wp14:editId="5505095E">
            <wp:simplePos x="0" y="0"/>
            <wp:positionH relativeFrom="column">
              <wp:posOffset>53291</wp:posOffset>
            </wp:positionH>
            <wp:positionV relativeFrom="paragraph">
              <wp:posOffset>301823</wp:posOffset>
            </wp:positionV>
            <wp:extent cx="3063875" cy="1591260"/>
            <wp:effectExtent l="0" t="0" r="3175" b="0"/>
            <wp:wrapNone/>
            <wp:docPr id="42" name="Chart 42">
              <a:extLst xmlns:a="http://schemas.openxmlformats.org/drawingml/2006/main">
                <a:ext uri="{FF2B5EF4-FFF2-40B4-BE49-F238E27FC236}">
                  <a16:creationId xmlns:a16="http://schemas.microsoft.com/office/drawing/2014/main" id="{2038726E-3833-4A93-9499-F06E75A9F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182DB0">
        <w:rPr>
          <w:noProof/>
          <w:sz w:val="20"/>
          <w:szCs w:val="20"/>
        </w:rPr>
        <w:drawing>
          <wp:anchor distT="0" distB="0" distL="114300" distR="114300" simplePos="0" relativeHeight="251651584" behindDoc="1" locked="0" layoutInCell="1" allowOverlap="1" wp14:anchorId="36E2AF87" wp14:editId="3174A5C9">
            <wp:simplePos x="0" y="0"/>
            <wp:positionH relativeFrom="margin">
              <wp:posOffset>616807</wp:posOffset>
            </wp:positionH>
            <wp:positionV relativeFrom="paragraph">
              <wp:posOffset>3877472</wp:posOffset>
            </wp:positionV>
            <wp:extent cx="2640965" cy="1265529"/>
            <wp:effectExtent l="0" t="0" r="6985" b="0"/>
            <wp:wrapNone/>
            <wp:docPr id="41" name="Chart 41">
              <a:extLst xmlns:a="http://schemas.openxmlformats.org/drawingml/2006/main">
                <a:ext uri="{FF2B5EF4-FFF2-40B4-BE49-F238E27FC236}">
                  <a16:creationId xmlns:a16="http://schemas.microsoft.com/office/drawing/2014/main" id="{2038726E-3833-4A93-9499-F06E75A9F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182DB0">
        <w:rPr>
          <w:bCs/>
          <w:sz w:val="20"/>
          <w:szCs w:val="20"/>
        </w:rPr>
        <w:t>Pada penelitian ini peneliti melibatkan 95 responden. Berdasarkan penelitian terhadap 95 responden diketahui bahwa sebagian besar berjenis kelaminsesuai dengan gambar berikut</w:t>
      </w:r>
    </w:p>
    <w:p w14:paraId="1314EB2B" w14:textId="77777777" w:rsidR="00182DB0" w:rsidRDefault="00182DB0">
      <w:pPr>
        <w:pStyle w:val="BodyText"/>
        <w:spacing w:line="259" w:lineRule="auto"/>
      </w:pPr>
    </w:p>
    <w:p w14:paraId="18453E47" w14:textId="22CB757F" w:rsidR="00182DB0" w:rsidRDefault="00182DB0">
      <w:pPr>
        <w:pStyle w:val="BodyText"/>
        <w:spacing w:line="259" w:lineRule="auto"/>
        <w:sectPr w:rsidR="00182DB0">
          <w:type w:val="continuous"/>
          <w:pgSz w:w="11910" w:h="16840"/>
          <w:pgMar w:top="620" w:right="992" w:bottom="1160" w:left="992" w:header="430" w:footer="974" w:gutter="0"/>
          <w:cols w:num="2" w:space="720" w:equalWidth="0">
            <w:col w:w="4823" w:space="179"/>
            <w:col w:w="4924"/>
          </w:cols>
        </w:sectPr>
      </w:pPr>
    </w:p>
    <w:p w14:paraId="640D16F6" w14:textId="77777777" w:rsidR="00A8347D" w:rsidRDefault="00A8347D" w:rsidP="00182DB0">
      <w:pPr>
        <w:pStyle w:val="BodyText"/>
        <w:ind w:left="0"/>
        <w:jc w:val="left"/>
        <w:sectPr w:rsidR="00A8347D">
          <w:pgSz w:w="11910" w:h="16840"/>
          <w:pgMar w:top="640" w:right="992" w:bottom="1160" w:left="992" w:header="430" w:footer="974" w:gutter="0"/>
          <w:cols w:space="720"/>
        </w:sectPr>
      </w:pPr>
    </w:p>
    <w:p w14:paraId="1C4C15D3" w14:textId="32644A8D" w:rsidR="00182DB0" w:rsidRPr="00CB7F68" w:rsidRDefault="00EA5280" w:rsidP="00534F33">
      <w:pPr>
        <w:pStyle w:val="BodyText"/>
        <w:spacing w:line="259" w:lineRule="auto"/>
        <w:ind w:left="142" w:right="40"/>
      </w:pPr>
      <w:r>
        <w:rPr>
          <w:noProof/>
        </w:rPr>
        <w:drawing>
          <wp:anchor distT="0" distB="0" distL="0" distR="0" simplePos="0" relativeHeight="251663872" behindDoc="1" locked="0" layoutInCell="1" allowOverlap="1" wp14:anchorId="4ACAD88A" wp14:editId="07942231">
            <wp:simplePos x="0" y="0"/>
            <wp:positionH relativeFrom="page">
              <wp:posOffset>1869743</wp:posOffset>
            </wp:positionH>
            <wp:positionV relativeFrom="paragraph">
              <wp:posOffset>2187518</wp:posOffset>
            </wp:positionV>
            <wp:extent cx="3841835" cy="4687953"/>
            <wp:effectExtent l="0" t="0" r="635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841835" cy="4687953"/>
                    </a:xfrm>
                    <a:prstGeom prst="rect">
                      <a:avLst/>
                    </a:prstGeom>
                  </pic:spPr>
                </pic:pic>
              </a:graphicData>
            </a:graphic>
          </wp:anchor>
        </w:drawing>
      </w:r>
      <w:r w:rsidR="00182DB0" w:rsidRPr="00CB7F68">
        <w:t xml:space="preserve">Gambar 1. Jumlah Responden Berdasarkan Kategori Jenis Kelamin </w:t>
      </w:r>
    </w:p>
    <w:p w14:paraId="2DEDF707" w14:textId="77777777" w:rsidR="00182DB0" w:rsidRPr="00CB7F68" w:rsidRDefault="00182DB0" w:rsidP="00182DB0">
      <w:pPr>
        <w:ind w:left="66"/>
        <w:jc w:val="center"/>
        <w:rPr>
          <w:sz w:val="20"/>
          <w:szCs w:val="20"/>
        </w:rPr>
      </w:pPr>
      <w:r w:rsidRPr="00CB7F68">
        <w:rPr>
          <w:sz w:val="20"/>
          <w:szCs w:val="20"/>
        </w:rPr>
        <w:t>(Sumber : Olahan Data, 2026)</w:t>
      </w:r>
    </w:p>
    <w:p w14:paraId="1D2A83F0" w14:textId="77777777" w:rsidR="00182DB0" w:rsidRPr="00CB7F68" w:rsidRDefault="00182DB0" w:rsidP="00534F33">
      <w:pPr>
        <w:ind w:left="142" w:firstLine="360"/>
        <w:jc w:val="both"/>
        <w:rPr>
          <w:bCs/>
          <w:sz w:val="20"/>
          <w:szCs w:val="20"/>
        </w:rPr>
      </w:pPr>
      <w:r w:rsidRPr="00CB7F68">
        <w:rPr>
          <w:bCs/>
          <w:sz w:val="20"/>
          <w:szCs w:val="20"/>
        </w:rPr>
        <w:t xml:space="preserve">Responden berjenis kelamin  </w:t>
      </w:r>
      <w:r w:rsidRPr="00CB5F6C">
        <w:rPr>
          <w:rStyle w:val="Strong"/>
          <w:b w:val="0"/>
          <w:bCs w:val="0"/>
          <w:sz w:val="20"/>
          <w:szCs w:val="20"/>
        </w:rPr>
        <w:t>perempuan</w:t>
      </w:r>
      <w:r w:rsidRPr="00CB7F68">
        <w:rPr>
          <w:bCs/>
          <w:sz w:val="20"/>
          <w:szCs w:val="20"/>
        </w:rPr>
        <w:t xml:space="preserve"> yaitu sebanyak 50 responden (52,6%), sedangkan responden berjenis kelamin </w:t>
      </w:r>
      <w:r w:rsidRPr="00CB5F6C">
        <w:rPr>
          <w:rStyle w:val="Strong"/>
          <w:b w:val="0"/>
          <w:bCs w:val="0"/>
          <w:sz w:val="20"/>
          <w:szCs w:val="20"/>
        </w:rPr>
        <w:t>laki-laki</w:t>
      </w:r>
      <w:r w:rsidRPr="00CB7F68">
        <w:rPr>
          <w:bCs/>
          <w:sz w:val="20"/>
          <w:szCs w:val="20"/>
        </w:rPr>
        <w:t xml:space="preserve"> berjumlah 45 responden (47,4%).</w:t>
      </w:r>
      <w:r w:rsidRPr="00CB7F68">
        <w:rPr>
          <w:bCs/>
          <w:sz w:val="20"/>
          <w:szCs w:val="20"/>
          <w:lang w:val="en-US"/>
        </w:rPr>
        <w:t xml:space="preserve"> </w:t>
      </w:r>
      <w:r w:rsidRPr="00CB7F68">
        <w:rPr>
          <w:bCs/>
          <w:sz w:val="20"/>
          <w:szCs w:val="20"/>
        </w:rPr>
        <w:t>Hasil tersebut menunjukkan bahwa proporsi responden perempuan sedikit lebih besar dibandingkan responden laki-laki. Meskipun demikian, perbedaan jumlah antara kedua kelompok tidak terlalu jauh sehingga dapat dikatakan bahwa karakteristik responden berdasarkan jenis kelamin relatif seimbang.</w:t>
      </w:r>
      <w:r w:rsidRPr="00CB7F68">
        <w:rPr>
          <w:bCs/>
          <w:sz w:val="20"/>
          <w:szCs w:val="20"/>
          <w:lang w:val="en-US"/>
        </w:rPr>
        <w:t xml:space="preserve"> </w:t>
      </w:r>
    </w:p>
    <w:p w14:paraId="0314511A" w14:textId="77777777" w:rsidR="00182DB0" w:rsidRPr="00CB7F68" w:rsidRDefault="00182DB0" w:rsidP="00182DB0">
      <w:pPr>
        <w:pStyle w:val="Style2"/>
        <w:spacing w:before="0" w:line="240" w:lineRule="auto"/>
        <w:ind w:firstLine="589"/>
        <w:jc w:val="both"/>
        <w:outlineLvl w:val="9"/>
        <w:rPr>
          <w:b w:val="0"/>
          <w:bCs/>
          <w:color w:val="auto"/>
          <w:sz w:val="20"/>
          <w:szCs w:val="20"/>
        </w:rPr>
      </w:pPr>
      <w:r w:rsidRPr="00CB7F68">
        <w:rPr>
          <w:noProof/>
          <w:sz w:val="20"/>
          <w:szCs w:val="20"/>
        </w:rPr>
        <w:drawing>
          <wp:anchor distT="0" distB="0" distL="114300" distR="114300" simplePos="0" relativeHeight="251654656" behindDoc="0" locked="0" layoutInCell="1" allowOverlap="1" wp14:anchorId="0512E2EB" wp14:editId="24166B97">
            <wp:simplePos x="0" y="0"/>
            <wp:positionH relativeFrom="margin">
              <wp:posOffset>-2123</wp:posOffset>
            </wp:positionH>
            <wp:positionV relativeFrom="paragraph">
              <wp:posOffset>1289</wp:posOffset>
            </wp:positionV>
            <wp:extent cx="2640965" cy="1584325"/>
            <wp:effectExtent l="0" t="0" r="0" b="0"/>
            <wp:wrapNone/>
            <wp:docPr id="5" name="Chart 5">
              <a:extLst xmlns:a="http://schemas.openxmlformats.org/drawingml/2006/main">
                <a:ext uri="{FF2B5EF4-FFF2-40B4-BE49-F238E27FC236}">
                  <a16:creationId xmlns:a16="http://schemas.microsoft.com/office/drawing/2014/main" id="{F4DFDC41-815F-4EBC-9A8D-309770E3C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D780DCA"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41B5D2D4"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7765F4B1"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1D6916CD"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639C6A8C"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02B05FEB"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435C72CB"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4CACA6F8" w14:textId="77777777" w:rsidR="00182DB0" w:rsidRPr="00CB7F68" w:rsidRDefault="00182DB0" w:rsidP="00182DB0">
      <w:pPr>
        <w:pStyle w:val="Style2"/>
        <w:spacing w:before="0" w:line="240" w:lineRule="auto"/>
        <w:ind w:firstLine="589"/>
        <w:jc w:val="both"/>
        <w:outlineLvl w:val="9"/>
        <w:rPr>
          <w:b w:val="0"/>
          <w:bCs/>
          <w:color w:val="auto"/>
          <w:sz w:val="20"/>
          <w:szCs w:val="20"/>
        </w:rPr>
      </w:pPr>
    </w:p>
    <w:p w14:paraId="7FA9F7B8" w14:textId="77777777" w:rsidR="00182DB0" w:rsidRDefault="00182DB0" w:rsidP="00182DB0">
      <w:pPr>
        <w:ind w:left="66"/>
        <w:jc w:val="center"/>
        <w:rPr>
          <w:sz w:val="20"/>
          <w:szCs w:val="20"/>
        </w:rPr>
      </w:pPr>
    </w:p>
    <w:p w14:paraId="7C89356A" w14:textId="77777777" w:rsidR="00182DB0" w:rsidRDefault="00182DB0" w:rsidP="00182DB0">
      <w:pPr>
        <w:ind w:left="66"/>
        <w:jc w:val="center"/>
        <w:rPr>
          <w:sz w:val="20"/>
          <w:szCs w:val="20"/>
        </w:rPr>
      </w:pPr>
    </w:p>
    <w:p w14:paraId="168E650B" w14:textId="36913ACA" w:rsidR="00182DB0" w:rsidRPr="00CB7F68" w:rsidRDefault="00182DB0" w:rsidP="00534F33">
      <w:pPr>
        <w:ind w:left="142"/>
        <w:jc w:val="center"/>
        <w:rPr>
          <w:sz w:val="20"/>
          <w:szCs w:val="20"/>
        </w:rPr>
      </w:pPr>
      <w:r w:rsidRPr="00CB7F68">
        <w:rPr>
          <w:sz w:val="20"/>
          <w:szCs w:val="20"/>
        </w:rPr>
        <w:t>Gambar 2. Jumlah Responden Berdasarkan Kategori Usia</w:t>
      </w:r>
    </w:p>
    <w:p w14:paraId="6FC70E84" w14:textId="77777777" w:rsidR="00182DB0" w:rsidRPr="00CB7F68" w:rsidRDefault="00182DB0" w:rsidP="00182DB0">
      <w:pPr>
        <w:ind w:left="66"/>
        <w:jc w:val="center"/>
        <w:rPr>
          <w:sz w:val="20"/>
          <w:szCs w:val="20"/>
        </w:rPr>
      </w:pPr>
      <w:r w:rsidRPr="00CB7F68">
        <w:rPr>
          <w:sz w:val="20"/>
          <w:szCs w:val="20"/>
        </w:rPr>
        <w:t xml:space="preserve"> (Sumber : Olahan Data, 2026)</w:t>
      </w:r>
    </w:p>
    <w:p w14:paraId="4284CEA5" w14:textId="77777777" w:rsidR="00182DB0" w:rsidRPr="00CB7F68" w:rsidRDefault="00182DB0" w:rsidP="00534F33">
      <w:pPr>
        <w:pStyle w:val="Style2"/>
        <w:spacing w:before="0" w:line="240" w:lineRule="auto"/>
        <w:ind w:left="142" w:firstLine="589"/>
        <w:jc w:val="both"/>
        <w:outlineLvl w:val="9"/>
        <w:rPr>
          <w:b w:val="0"/>
          <w:bCs/>
          <w:color w:val="auto"/>
          <w:sz w:val="20"/>
          <w:szCs w:val="20"/>
        </w:rPr>
      </w:pPr>
      <w:r w:rsidRPr="00CB7F68">
        <w:rPr>
          <w:b w:val="0"/>
          <w:bCs/>
          <w:color w:val="auto"/>
          <w:sz w:val="20"/>
          <w:szCs w:val="20"/>
        </w:rPr>
        <w:t xml:space="preserve">Berdasarkan hasil </w:t>
      </w:r>
      <w:proofErr w:type="spellStart"/>
      <w:r w:rsidRPr="00CB7F68">
        <w:rPr>
          <w:b w:val="0"/>
          <w:bCs/>
          <w:color w:val="auto"/>
          <w:sz w:val="20"/>
          <w:szCs w:val="20"/>
          <w:lang w:val="en-US"/>
        </w:rPr>
        <w:t>penelitian</w:t>
      </w:r>
      <w:proofErr w:type="spellEnd"/>
      <w:r w:rsidRPr="00CB7F68">
        <w:rPr>
          <w:b w:val="0"/>
          <w:bCs/>
          <w:color w:val="auto"/>
          <w:sz w:val="20"/>
          <w:szCs w:val="20"/>
        </w:rPr>
        <w:t xml:space="preserve">, diketahui bahwa distribusi responden berdasarkan usia menunjukkan variasi yang cukup beragam. Kelompok usia </w:t>
      </w:r>
      <w:r w:rsidRPr="00CB7F68">
        <w:rPr>
          <w:rStyle w:val="Strong"/>
          <w:color w:val="auto"/>
          <w:sz w:val="20"/>
          <w:szCs w:val="20"/>
        </w:rPr>
        <w:t>40–50 tahun</w:t>
      </w:r>
      <w:r w:rsidRPr="00CB7F68">
        <w:rPr>
          <w:b w:val="0"/>
          <w:bCs/>
          <w:color w:val="auto"/>
          <w:sz w:val="20"/>
          <w:szCs w:val="20"/>
        </w:rPr>
        <w:t xml:space="preserve"> merupakan kelompok terbanyak, yaitu sebanyak 32 responden (33,7%), diikuti oleh kelompok usia </w:t>
      </w:r>
      <w:r w:rsidRPr="00CB7F68">
        <w:rPr>
          <w:rStyle w:val="Strong"/>
          <w:color w:val="auto"/>
          <w:sz w:val="20"/>
          <w:szCs w:val="20"/>
        </w:rPr>
        <w:t>20–30 tahun</w:t>
      </w:r>
      <w:r w:rsidRPr="00CB7F68">
        <w:rPr>
          <w:b w:val="0"/>
          <w:bCs/>
          <w:color w:val="auto"/>
          <w:sz w:val="20"/>
          <w:szCs w:val="20"/>
        </w:rPr>
        <w:t xml:space="preserve"> sebanyak 31 responden (32,6%). Selanjutnya, kelompok usia </w:t>
      </w:r>
      <w:r w:rsidRPr="00CB7F68">
        <w:rPr>
          <w:rStyle w:val="Strong"/>
          <w:color w:val="auto"/>
          <w:sz w:val="20"/>
          <w:szCs w:val="20"/>
        </w:rPr>
        <w:t>30–40 tahun</w:t>
      </w:r>
      <w:r w:rsidRPr="00CB7F68">
        <w:rPr>
          <w:b w:val="0"/>
          <w:bCs/>
          <w:color w:val="auto"/>
          <w:sz w:val="20"/>
          <w:szCs w:val="20"/>
        </w:rPr>
        <w:t xml:space="preserve"> berjumlah 22 responden (23,2%), </w:t>
      </w:r>
      <w:r w:rsidRPr="00CB7F68">
        <w:rPr>
          <w:b w:val="0"/>
          <w:bCs/>
          <w:color w:val="auto"/>
          <w:sz w:val="20"/>
          <w:szCs w:val="20"/>
          <w:lang w:val="en-US"/>
        </w:rPr>
        <w:t>dan</w:t>
      </w:r>
      <w:r w:rsidRPr="00CB7F68">
        <w:rPr>
          <w:b w:val="0"/>
          <w:bCs/>
          <w:color w:val="auto"/>
          <w:sz w:val="20"/>
          <w:szCs w:val="20"/>
        </w:rPr>
        <w:t xml:space="preserve"> usia </w:t>
      </w:r>
      <w:r w:rsidRPr="00CB7F68">
        <w:rPr>
          <w:rStyle w:val="Strong"/>
          <w:color w:val="auto"/>
          <w:sz w:val="20"/>
          <w:szCs w:val="20"/>
        </w:rPr>
        <w:t>&gt;50 tahun</w:t>
      </w:r>
      <w:r w:rsidRPr="00CB7F68">
        <w:rPr>
          <w:b w:val="0"/>
          <w:bCs/>
          <w:color w:val="auto"/>
          <w:sz w:val="20"/>
          <w:szCs w:val="20"/>
        </w:rPr>
        <w:t xml:space="preserve"> sebanyak 10 responden (10,5%).</w:t>
      </w:r>
    </w:p>
    <w:p w14:paraId="7BF870F8" w14:textId="6A1E5BA2" w:rsidR="00182DB0" w:rsidRDefault="00182DB0" w:rsidP="00534F33">
      <w:pPr>
        <w:pStyle w:val="Style2"/>
        <w:spacing w:before="0" w:line="240" w:lineRule="auto"/>
        <w:ind w:left="142" w:firstLine="589"/>
        <w:jc w:val="both"/>
        <w:outlineLvl w:val="9"/>
        <w:rPr>
          <w:b w:val="0"/>
          <w:bCs/>
          <w:color w:val="auto"/>
          <w:sz w:val="20"/>
          <w:szCs w:val="20"/>
        </w:rPr>
      </w:pPr>
      <w:r w:rsidRPr="00CB7F68">
        <w:rPr>
          <w:b w:val="0"/>
          <w:bCs/>
          <w:color w:val="auto"/>
          <w:sz w:val="20"/>
          <w:szCs w:val="20"/>
        </w:rPr>
        <w:t xml:space="preserve">Hasil tersebut menunjukkan bahwa mayoritas responden berada pada kelompok usia produktif, yaitu antara 20 hingga 50 tahun. Menurut </w:t>
      </w:r>
      <w:r w:rsidRPr="00CB7F68">
        <w:rPr>
          <w:rStyle w:val="Strong"/>
          <w:color w:val="auto"/>
          <w:sz w:val="20"/>
          <w:szCs w:val="20"/>
        </w:rPr>
        <w:t>Badan Pusat Statistik (2023)</w:t>
      </w:r>
      <w:r w:rsidRPr="00CB7F68">
        <w:rPr>
          <w:b w:val="0"/>
          <w:bCs/>
          <w:color w:val="auto"/>
          <w:sz w:val="20"/>
          <w:szCs w:val="20"/>
        </w:rPr>
        <w:t xml:space="preserve">, usia produktif merupakan kelompok usia yang memiliki kemampuan fisik, sosial, dan ekonomi yang optimal untuk berpartisipasi dalam berbagai aktivitas masyarakat. </w:t>
      </w:r>
    </w:p>
    <w:p w14:paraId="1BC9FB11" w14:textId="77777777" w:rsidR="00182DB0" w:rsidRPr="00CB7F68" w:rsidRDefault="00182DB0" w:rsidP="00182DB0">
      <w:pPr>
        <w:ind w:left="66" w:firstLine="360"/>
        <w:jc w:val="both"/>
        <w:rPr>
          <w:sz w:val="20"/>
          <w:szCs w:val="20"/>
        </w:rPr>
      </w:pPr>
    </w:p>
    <w:p w14:paraId="2EB18C66" w14:textId="77777777" w:rsidR="00182DB0" w:rsidRPr="00CB7F68" w:rsidRDefault="00182DB0" w:rsidP="00182DB0">
      <w:pPr>
        <w:ind w:left="66" w:firstLine="360"/>
        <w:jc w:val="both"/>
        <w:rPr>
          <w:sz w:val="20"/>
          <w:szCs w:val="20"/>
        </w:rPr>
      </w:pPr>
      <w:r w:rsidRPr="00CB7F68">
        <w:rPr>
          <w:noProof/>
          <w:sz w:val="20"/>
          <w:szCs w:val="20"/>
        </w:rPr>
        <w:drawing>
          <wp:anchor distT="0" distB="0" distL="114300" distR="114300" simplePos="0" relativeHeight="251655680" behindDoc="0" locked="0" layoutInCell="1" allowOverlap="1" wp14:anchorId="07BE9ACD" wp14:editId="15297EFB">
            <wp:simplePos x="0" y="0"/>
            <wp:positionH relativeFrom="column">
              <wp:posOffset>-2123</wp:posOffset>
            </wp:positionH>
            <wp:positionV relativeFrom="paragraph">
              <wp:posOffset>-3355</wp:posOffset>
            </wp:positionV>
            <wp:extent cx="2640965" cy="1584325"/>
            <wp:effectExtent l="0" t="0" r="0" b="0"/>
            <wp:wrapNone/>
            <wp:docPr id="43" name="Chart 43">
              <a:extLst xmlns:a="http://schemas.openxmlformats.org/drawingml/2006/main">
                <a:ext uri="{FF2B5EF4-FFF2-40B4-BE49-F238E27FC236}">
                  <a16:creationId xmlns:a16="http://schemas.microsoft.com/office/drawing/2014/main" id="{176C2858-4BD7-49E4-B5C3-79E2C727F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C63FAFF" w14:textId="77777777" w:rsidR="00182DB0" w:rsidRPr="00CB7F68" w:rsidRDefault="00182DB0" w:rsidP="00182DB0">
      <w:pPr>
        <w:ind w:firstLine="589"/>
        <w:jc w:val="both"/>
        <w:rPr>
          <w:sz w:val="20"/>
          <w:szCs w:val="20"/>
          <w:lang w:eastAsia="en-ID"/>
        </w:rPr>
      </w:pPr>
    </w:p>
    <w:p w14:paraId="52A0EF96" w14:textId="77777777" w:rsidR="00182DB0" w:rsidRPr="00CB7F68" w:rsidRDefault="00182DB0" w:rsidP="00182DB0">
      <w:pPr>
        <w:ind w:firstLine="589"/>
        <w:jc w:val="both"/>
        <w:rPr>
          <w:sz w:val="20"/>
          <w:szCs w:val="20"/>
          <w:lang w:eastAsia="en-ID"/>
        </w:rPr>
      </w:pPr>
    </w:p>
    <w:p w14:paraId="03143D84" w14:textId="77777777" w:rsidR="00182DB0" w:rsidRPr="00CB7F68" w:rsidRDefault="00182DB0" w:rsidP="00182DB0">
      <w:pPr>
        <w:ind w:firstLine="589"/>
        <w:jc w:val="both"/>
        <w:rPr>
          <w:sz w:val="20"/>
          <w:szCs w:val="20"/>
          <w:lang w:eastAsia="en-ID"/>
        </w:rPr>
      </w:pPr>
    </w:p>
    <w:p w14:paraId="3A889345" w14:textId="77777777" w:rsidR="00182DB0" w:rsidRPr="00CB7F68" w:rsidRDefault="00182DB0" w:rsidP="00182DB0">
      <w:pPr>
        <w:ind w:firstLine="589"/>
        <w:jc w:val="both"/>
        <w:rPr>
          <w:sz w:val="20"/>
          <w:szCs w:val="20"/>
          <w:lang w:eastAsia="en-ID"/>
        </w:rPr>
      </w:pPr>
    </w:p>
    <w:p w14:paraId="24869F41" w14:textId="77777777" w:rsidR="00182DB0" w:rsidRPr="00CB7F68" w:rsidRDefault="00182DB0" w:rsidP="00182DB0">
      <w:pPr>
        <w:ind w:firstLine="589"/>
        <w:jc w:val="both"/>
        <w:rPr>
          <w:sz w:val="20"/>
          <w:szCs w:val="20"/>
          <w:lang w:eastAsia="en-ID"/>
        </w:rPr>
      </w:pPr>
    </w:p>
    <w:p w14:paraId="5B983B48" w14:textId="77777777" w:rsidR="00182DB0" w:rsidRPr="00CB7F68" w:rsidRDefault="00182DB0" w:rsidP="00182DB0">
      <w:pPr>
        <w:ind w:firstLine="589"/>
        <w:jc w:val="both"/>
        <w:rPr>
          <w:sz w:val="20"/>
          <w:szCs w:val="20"/>
          <w:lang w:eastAsia="en-ID"/>
        </w:rPr>
      </w:pPr>
    </w:p>
    <w:p w14:paraId="7A271B9C" w14:textId="77777777" w:rsidR="00182DB0" w:rsidRPr="00CB7F68" w:rsidRDefault="00182DB0" w:rsidP="00182DB0">
      <w:pPr>
        <w:ind w:firstLine="589"/>
        <w:jc w:val="both"/>
        <w:rPr>
          <w:sz w:val="20"/>
          <w:szCs w:val="20"/>
          <w:lang w:eastAsia="en-ID"/>
        </w:rPr>
      </w:pPr>
    </w:p>
    <w:p w14:paraId="495B2370" w14:textId="77777777" w:rsidR="00182DB0" w:rsidRPr="00CB7F68" w:rsidRDefault="00182DB0" w:rsidP="00182DB0">
      <w:pPr>
        <w:ind w:firstLine="589"/>
        <w:jc w:val="both"/>
        <w:rPr>
          <w:sz w:val="20"/>
          <w:szCs w:val="20"/>
          <w:lang w:eastAsia="en-ID"/>
        </w:rPr>
      </w:pPr>
    </w:p>
    <w:p w14:paraId="1BBC47E6" w14:textId="77777777" w:rsidR="00C81F9C" w:rsidRDefault="00C81F9C" w:rsidP="00182DB0">
      <w:pPr>
        <w:ind w:left="66"/>
        <w:jc w:val="center"/>
        <w:rPr>
          <w:sz w:val="20"/>
          <w:szCs w:val="20"/>
        </w:rPr>
      </w:pPr>
    </w:p>
    <w:p w14:paraId="3B52E845" w14:textId="77777777" w:rsidR="00C81F9C" w:rsidRDefault="00C81F9C" w:rsidP="00182DB0">
      <w:pPr>
        <w:ind w:left="66"/>
        <w:jc w:val="center"/>
        <w:rPr>
          <w:sz w:val="20"/>
          <w:szCs w:val="20"/>
        </w:rPr>
      </w:pPr>
    </w:p>
    <w:p w14:paraId="486B4B97" w14:textId="211EF2BC" w:rsidR="00182DB0" w:rsidRPr="00CB7F68" w:rsidRDefault="00182DB0" w:rsidP="00182DB0">
      <w:pPr>
        <w:ind w:left="66"/>
        <w:jc w:val="center"/>
        <w:rPr>
          <w:sz w:val="20"/>
          <w:szCs w:val="20"/>
        </w:rPr>
      </w:pPr>
      <w:r w:rsidRPr="00CB7F68">
        <w:rPr>
          <w:sz w:val="20"/>
          <w:szCs w:val="20"/>
        </w:rPr>
        <w:t>Gambar 3. Jumlah Responden Berdasarkan Pendidikan Terakhir</w:t>
      </w:r>
    </w:p>
    <w:p w14:paraId="573FB9C5" w14:textId="77777777" w:rsidR="00182DB0" w:rsidRPr="00CB7F68" w:rsidRDefault="00182DB0" w:rsidP="00182DB0">
      <w:pPr>
        <w:ind w:left="66"/>
        <w:jc w:val="center"/>
        <w:rPr>
          <w:sz w:val="20"/>
          <w:szCs w:val="20"/>
        </w:rPr>
      </w:pPr>
      <w:r w:rsidRPr="00CB7F68">
        <w:rPr>
          <w:sz w:val="20"/>
          <w:szCs w:val="20"/>
        </w:rPr>
        <w:t xml:space="preserve"> (Sumber : Olahan Data, 2026)</w:t>
      </w:r>
    </w:p>
    <w:p w14:paraId="42C69335" w14:textId="77777777" w:rsidR="00182DB0" w:rsidRPr="00CB7F68" w:rsidRDefault="00182DB0" w:rsidP="00534F33">
      <w:pPr>
        <w:ind w:left="142" w:firstLine="589"/>
        <w:jc w:val="both"/>
        <w:rPr>
          <w:sz w:val="20"/>
          <w:szCs w:val="20"/>
          <w:lang w:eastAsia="en-ID"/>
        </w:rPr>
      </w:pPr>
      <w:r w:rsidRPr="00CB7F68">
        <w:rPr>
          <w:sz w:val="20"/>
          <w:szCs w:val="20"/>
          <w:lang w:eastAsia="en-ID"/>
        </w:rPr>
        <w:t>Berdasarkan hasil penelitian, diketahui bahwa distribusi responden berdasarkan jenis pekerjaan menunjukkan bahwa sebagian besar responden berprofesi sebagai Ibu Rumah Tangga (IRT), yaitu sebanyak 40 responden (42,1%). bekerja sebagai karyawan swasta berjumlah 25 responden (26,3%), diikuti oleh kategori lain-lain sebanyak 12 responden (12,6%) dan sebagai Pegawai Negeri Sipil (PNS) berjumlah 10 responden (10,5%), serta petani sebanyak 8 responden (8,4%).</w:t>
      </w:r>
    </w:p>
    <w:p w14:paraId="570A2D85" w14:textId="77777777" w:rsidR="00182DB0" w:rsidRPr="00CB7F68" w:rsidRDefault="00182DB0" w:rsidP="00182DB0">
      <w:pPr>
        <w:ind w:firstLine="426"/>
        <w:jc w:val="both"/>
        <w:rPr>
          <w:sz w:val="20"/>
          <w:szCs w:val="20"/>
          <w:lang w:eastAsia="en-ID"/>
        </w:rPr>
      </w:pPr>
      <w:r w:rsidRPr="00CB7F68">
        <w:rPr>
          <w:sz w:val="20"/>
          <w:szCs w:val="20"/>
          <w:lang w:eastAsia="en-ID"/>
        </w:rPr>
        <w:t>Dominasi responden yang berprofesi sebagai Ibu Rumah Tangga menunjukkan bahwa kelompok ini memiliki peran yang cukup besar dalam kehidupan keluarga dan masyarakat. Ibu rumah tangga umumnya bertanggung jawab terhadap pengelolaan kebutuhan rumah tangga, termasuk dalam menjaga kesehatan keluarga, mengelola kebersihan lingkungan, serta mengambil berbagai keputusan yang berkaitan dengan kehidupan sehari-hari. Menurut Kementerian Kesehatan RI (2023), ibu rumah tangga merupakan kelompok yang memiliki pengaruh penting dalam pembentukan perilaku kesehatan keluarga karena berperan sebagai pengelola utama dalam rumah tangga</w:t>
      </w:r>
    </w:p>
    <w:p w14:paraId="3C813C48" w14:textId="77777777" w:rsidR="00182DB0" w:rsidRPr="00CB7F68" w:rsidRDefault="00182DB0" w:rsidP="00182DB0">
      <w:pPr>
        <w:ind w:firstLine="426"/>
        <w:jc w:val="both"/>
        <w:rPr>
          <w:sz w:val="20"/>
          <w:szCs w:val="20"/>
          <w:lang w:eastAsia="en-ID"/>
        </w:rPr>
      </w:pPr>
      <w:r w:rsidRPr="00CB7F68">
        <w:rPr>
          <w:noProof/>
          <w:sz w:val="20"/>
          <w:szCs w:val="20"/>
        </w:rPr>
        <w:drawing>
          <wp:anchor distT="0" distB="0" distL="114300" distR="114300" simplePos="0" relativeHeight="251656704" behindDoc="0" locked="0" layoutInCell="1" allowOverlap="1" wp14:anchorId="1FC192FA" wp14:editId="6A207D7A">
            <wp:simplePos x="0" y="0"/>
            <wp:positionH relativeFrom="column">
              <wp:posOffset>900</wp:posOffset>
            </wp:positionH>
            <wp:positionV relativeFrom="paragraph">
              <wp:posOffset>-3232</wp:posOffset>
            </wp:positionV>
            <wp:extent cx="3111335" cy="1584325"/>
            <wp:effectExtent l="0" t="0" r="0" b="0"/>
            <wp:wrapNone/>
            <wp:docPr id="44" name="Chart 44">
              <a:extLst xmlns:a="http://schemas.openxmlformats.org/drawingml/2006/main">
                <a:ext uri="{FF2B5EF4-FFF2-40B4-BE49-F238E27FC236}">
                  <a16:creationId xmlns:a16="http://schemas.microsoft.com/office/drawing/2014/main" id="{B40A79C2-07C3-4B68-A0AF-DCD5FB55C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44F25E63" w14:textId="77777777" w:rsidR="00182DB0" w:rsidRPr="00CB7F68" w:rsidRDefault="00182DB0" w:rsidP="00182DB0">
      <w:pPr>
        <w:ind w:firstLine="426"/>
        <w:jc w:val="both"/>
        <w:rPr>
          <w:sz w:val="20"/>
          <w:szCs w:val="20"/>
          <w:lang w:eastAsia="en-ID"/>
        </w:rPr>
      </w:pPr>
    </w:p>
    <w:p w14:paraId="211BD9B4" w14:textId="77777777" w:rsidR="00182DB0" w:rsidRPr="00CB7F68" w:rsidRDefault="00182DB0" w:rsidP="00182DB0">
      <w:pPr>
        <w:ind w:firstLine="426"/>
        <w:jc w:val="both"/>
        <w:rPr>
          <w:sz w:val="20"/>
          <w:szCs w:val="20"/>
          <w:lang w:eastAsia="en-ID"/>
        </w:rPr>
      </w:pPr>
    </w:p>
    <w:p w14:paraId="447B8AC8" w14:textId="77777777" w:rsidR="00182DB0" w:rsidRPr="00CB7F68" w:rsidRDefault="00182DB0" w:rsidP="00182DB0">
      <w:pPr>
        <w:ind w:firstLine="426"/>
        <w:jc w:val="both"/>
        <w:rPr>
          <w:sz w:val="20"/>
          <w:szCs w:val="20"/>
          <w:lang w:eastAsia="en-ID"/>
        </w:rPr>
      </w:pPr>
    </w:p>
    <w:p w14:paraId="528803EE" w14:textId="77777777" w:rsidR="00182DB0" w:rsidRPr="00CB7F68" w:rsidRDefault="00182DB0" w:rsidP="00182DB0">
      <w:pPr>
        <w:ind w:firstLine="426"/>
        <w:jc w:val="both"/>
        <w:rPr>
          <w:sz w:val="20"/>
          <w:szCs w:val="20"/>
          <w:lang w:eastAsia="en-ID"/>
        </w:rPr>
      </w:pPr>
    </w:p>
    <w:p w14:paraId="470BA32B" w14:textId="77777777" w:rsidR="00182DB0" w:rsidRPr="00CB7F68" w:rsidRDefault="00182DB0" w:rsidP="00182DB0">
      <w:pPr>
        <w:ind w:firstLine="426"/>
        <w:jc w:val="both"/>
        <w:rPr>
          <w:sz w:val="20"/>
          <w:szCs w:val="20"/>
          <w:lang w:eastAsia="en-ID"/>
        </w:rPr>
      </w:pPr>
    </w:p>
    <w:p w14:paraId="247F7D11" w14:textId="77777777" w:rsidR="00182DB0" w:rsidRPr="00CB7F68" w:rsidRDefault="00182DB0" w:rsidP="00182DB0">
      <w:pPr>
        <w:ind w:left="66"/>
        <w:jc w:val="center"/>
        <w:rPr>
          <w:sz w:val="20"/>
          <w:szCs w:val="20"/>
        </w:rPr>
      </w:pPr>
    </w:p>
    <w:p w14:paraId="49EDC3DA" w14:textId="77777777" w:rsidR="00182DB0" w:rsidRPr="00CB7F68" w:rsidRDefault="00182DB0" w:rsidP="00182DB0">
      <w:pPr>
        <w:ind w:left="66"/>
        <w:jc w:val="center"/>
        <w:rPr>
          <w:sz w:val="20"/>
          <w:szCs w:val="20"/>
        </w:rPr>
      </w:pPr>
    </w:p>
    <w:p w14:paraId="13901A88" w14:textId="77777777" w:rsidR="00C81F9C" w:rsidRDefault="00C81F9C" w:rsidP="00182DB0">
      <w:pPr>
        <w:ind w:left="66"/>
        <w:jc w:val="center"/>
        <w:rPr>
          <w:sz w:val="20"/>
          <w:szCs w:val="20"/>
        </w:rPr>
      </w:pPr>
    </w:p>
    <w:p w14:paraId="04B526F3" w14:textId="77777777" w:rsidR="00C81F9C" w:rsidRDefault="00C81F9C" w:rsidP="00182DB0">
      <w:pPr>
        <w:ind w:left="66"/>
        <w:jc w:val="center"/>
        <w:rPr>
          <w:sz w:val="20"/>
          <w:szCs w:val="20"/>
        </w:rPr>
      </w:pPr>
    </w:p>
    <w:p w14:paraId="121A8FE2" w14:textId="77777777" w:rsidR="00C81F9C" w:rsidRDefault="00C81F9C" w:rsidP="00182DB0">
      <w:pPr>
        <w:ind w:left="66"/>
        <w:jc w:val="center"/>
        <w:rPr>
          <w:sz w:val="20"/>
          <w:szCs w:val="20"/>
        </w:rPr>
      </w:pPr>
    </w:p>
    <w:p w14:paraId="417F5165" w14:textId="34A3FC80" w:rsidR="00182DB0" w:rsidRPr="00CB7F68" w:rsidRDefault="00182DB0" w:rsidP="00182DB0">
      <w:pPr>
        <w:ind w:left="66"/>
        <w:jc w:val="center"/>
        <w:rPr>
          <w:sz w:val="20"/>
          <w:szCs w:val="20"/>
        </w:rPr>
      </w:pPr>
      <w:r w:rsidRPr="00CB7F68">
        <w:rPr>
          <w:sz w:val="20"/>
          <w:szCs w:val="20"/>
        </w:rPr>
        <w:t>Gambar 4. Jumlah Responden Berdasarkan Pekerjaan</w:t>
      </w:r>
    </w:p>
    <w:p w14:paraId="4C62694E" w14:textId="77777777" w:rsidR="00182DB0" w:rsidRPr="00CB7F68" w:rsidRDefault="00182DB0" w:rsidP="00182DB0">
      <w:pPr>
        <w:ind w:left="66"/>
        <w:jc w:val="center"/>
        <w:rPr>
          <w:sz w:val="20"/>
          <w:szCs w:val="20"/>
        </w:rPr>
      </w:pPr>
      <w:r w:rsidRPr="00CB7F68">
        <w:rPr>
          <w:sz w:val="20"/>
          <w:szCs w:val="20"/>
        </w:rPr>
        <w:t xml:space="preserve"> (Sumber : Olahan Data, 2026)</w:t>
      </w:r>
    </w:p>
    <w:p w14:paraId="766EB877" w14:textId="77777777" w:rsidR="00182DB0" w:rsidRPr="00CB7F68" w:rsidRDefault="00182DB0" w:rsidP="00182DB0">
      <w:pPr>
        <w:ind w:firstLine="491"/>
        <w:jc w:val="both"/>
        <w:rPr>
          <w:sz w:val="20"/>
          <w:szCs w:val="20"/>
        </w:rPr>
      </w:pPr>
      <w:r w:rsidRPr="00CB7F68">
        <w:rPr>
          <w:sz w:val="20"/>
          <w:szCs w:val="20"/>
        </w:rPr>
        <w:t xml:space="preserve">Berdasarkan hasil penelitian, diketahui bahwa distribusi responden berdasarkan tingkat pendidikan menunjukkan bahwa sebagian besar responden memiliki pendidikan </w:t>
      </w:r>
      <w:r w:rsidRPr="00C81F9C">
        <w:rPr>
          <w:sz w:val="20"/>
          <w:szCs w:val="20"/>
        </w:rPr>
        <w:t xml:space="preserve">terakhir </w:t>
      </w:r>
      <w:r w:rsidRPr="00C81F9C">
        <w:rPr>
          <w:rStyle w:val="Strong"/>
          <w:b w:val="0"/>
          <w:bCs w:val="0"/>
          <w:sz w:val="20"/>
          <w:szCs w:val="20"/>
        </w:rPr>
        <w:t>SMA</w:t>
      </w:r>
      <w:r w:rsidRPr="00CB7F68">
        <w:rPr>
          <w:sz w:val="20"/>
          <w:szCs w:val="20"/>
        </w:rPr>
        <w:t xml:space="preserve">, yaitu sebanyak 60 responden (63,2%). Selanjutnya, responden dengan tingkat pendidikan </w:t>
      </w:r>
      <w:r w:rsidRPr="00C81F9C">
        <w:rPr>
          <w:rStyle w:val="Strong"/>
          <w:b w:val="0"/>
          <w:bCs w:val="0"/>
          <w:sz w:val="20"/>
          <w:szCs w:val="20"/>
        </w:rPr>
        <w:t>Sarjana</w:t>
      </w:r>
      <w:r w:rsidRPr="00CB7F68">
        <w:rPr>
          <w:sz w:val="20"/>
          <w:szCs w:val="20"/>
        </w:rPr>
        <w:t xml:space="preserve"> berjumlah 24 responden (25,3%), diikuti oleh responden dengan pendidikan </w:t>
      </w:r>
      <w:r w:rsidRPr="00C81F9C">
        <w:rPr>
          <w:rStyle w:val="Strong"/>
          <w:b w:val="0"/>
          <w:bCs w:val="0"/>
          <w:sz w:val="20"/>
          <w:szCs w:val="20"/>
        </w:rPr>
        <w:t>SMP</w:t>
      </w:r>
      <w:r w:rsidRPr="00CB7F68">
        <w:rPr>
          <w:sz w:val="20"/>
          <w:szCs w:val="20"/>
        </w:rPr>
        <w:t xml:space="preserve"> sebanyak 6 responden (6,3%).</w:t>
      </w:r>
    </w:p>
    <w:p w14:paraId="29AE38E9" w14:textId="73A9C4C5" w:rsidR="00182DB0" w:rsidRDefault="00182DB0" w:rsidP="00182DB0">
      <w:pPr>
        <w:pStyle w:val="Style2"/>
        <w:spacing w:before="0" w:line="240" w:lineRule="auto"/>
        <w:ind w:firstLine="589"/>
        <w:jc w:val="both"/>
        <w:outlineLvl w:val="9"/>
        <w:rPr>
          <w:rFonts w:eastAsia="Times New Roman" w:cs="Times New Roman"/>
          <w:b w:val="0"/>
          <w:bCs/>
          <w:color w:val="auto"/>
          <w:sz w:val="20"/>
          <w:szCs w:val="20"/>
          <w:lang w:eastAsia="en-ID"/>
        </w:rPr>
      </w:pPr>
      <w:r w:rsidRPr="00C81F9C">
        <w:rPr>
          <w:rFonts w:eastAsia="Times New Roman" w:cs="Times New Roman"/>
          <w:b w:val="0"/>
          <w:bCs/>
          <w:color w:val="auto"/>
          <w:sz w:val="20"/>
          <w:szCs w:val="20"/>
          <w:lang w:eastAsia="en-ID"/>
        </w:rPr>
        <w:t>Tingginya proporsi responden dengan pendidikan SMA menunjukkan bahwa sebagian besar responden telah menempuh pendidikan formal yang cukup untuk memperoleh kemampuan membaca, memahami, dan mengolah informasi yang diterima. Pendidikan merupakan salah satu faktor yang dapat memengaruhi pola pikir, tingkat pengetahuan, serta kemampuan seseorang dalam menerima informasi dan mengambil keputusan. Menurut Notoatmodjo (2022), pendidikan merupakan proses pembelajaran yang dapat meningkatkan kemampuan kognitif seseorang sehingga individu dengan tingkat pendidikan yang lebih tinggi cenderung lebih mudah memahami informasi dan menerapkannya dalam kehidupan sehari-hari.</w:t>
      </w:r>
    </w:p>
    <w:p w14:paraId="2BAA08B2" w14:textId="77777777" w:rsidR="00C81F9C" w:rsidRPr="00744CB8" w:rsidRDefault="00C81F9C" w:rsidP="00C81F9C">
      <w:pPr>
        <w:ind w:firstLine="491"/>
        <w:jc w:val="both"/>
        <w:rPr>
          <w:sz w:val="20"/>
          <w:szCs w:val="20"/>
        </w:rPr>
      </w:pPr>
    </w:p>
    <w:p w14:paraId="351C4E5C" w14:textId="77777777" w:rsidR="00C81F9C" w:rsidRPr="00744CB8" w:rsidRDefault="00C81F9C" w:rsidP="00C81F9C">
      <w:pPr>
        <w:pStyle w:val="ListParagraph"/>
        <w:widowControl/>
        <w:numPr>
          <w:ilvl w:val="0"/>
          <w:numId w:val="6"/>
        </w:numPr>
        <w:autoSpaceDE/>
        <w:autoSpaceDN/>
        <w:spacing w:line="259" w:lineRule="auto"/>
        <w:ind w:left="426"/>
        <w:contextualSpacing/>
        <w:jc w:val="left"/>
        <w:rPr>
          <w:b/>
          <w:bCs/>
          <w:sz w:val="20"/>
          <w:szCs w:val="20"/>
        </w:rPr>
      </w:pPr>
      <w:r w:rsidRPr="00744CB8">
        <w:rPr>
          <w:b/>
          <w:bCs/>
          <w:sz w:val="20"/>
          <w:szCs w:val="20"/>
        </w:rPr>
        <w:t>Hasil Penelitian</w:t>
      </w:r>
    </w:p>
    <w:p w14:paraId="19F6F405" w14:textId="77777777" w:rsidR="00C81F9C" w:rsidRPr="00744CB8" w:rsidRDefault="00C81F9C" w:rsidP="00C81F9C">
      <w:pPr>
        <w:pStyle w:val="ListParagraph"/>
        <w:widowControl/>
        <w:numPr>
          <w:ilvl w:val="0"/>
          <w:numId w:val="7"/>
        </w:numPr>
        <w:autoSpaceDE/>
        <w:autoSpaceDN/>
        <w:spacing w:line="259" w:lineRule="auto"/>
        <w:ind w:left="426"/>
        <w:contextualSpacing/>
        <w:jc w:val="left"/>
        <w:rPr>
          <w:b/>
          <w:bCs/>
          <w:sz w:val="20"/>
          <w:szCs w:val="20"/>
        </w:rPr>
      </w:pPr>
      <w:r w:rsidRPr="00744CB8">
        <w:rPr>
          <w:b/>
          <w:bCs/>
          <w:sz w:val="20"/>
          <w:szCs w:val="20"/>
        </w:rPr>
        <w:t>Persepsi Masyarakat Terhadap Pembakaran Sampah</w:t>
      </w:r>
    </w:p>
    <w:p w14:paraId="31FC1A11" w14:textId="77777777" w:rsidR="00C81F9C" w:rsidRPr="00744CB8" w:rsidRDefault="00C81F9C" w:rsidP="00C81F9C">
      <w:pPr>
        <w:ind w:left="66" w:firstLine="360"/>
        <w:jc w:val="both"/>
        <w:rPr>
          <w:sz w:val="20"/>
          <w:szCs w:val="20"/>
        </w:rPr>
      </w:pPr>
      <w:r w:rsidRPr="00744CB8">
        <w:rPr>
          <w:sz w:val="20"/>
          <w:szCs w:val="20"/>
        </w:rPr>
        <w:t>Data diperoleh melalui pengisian kuesioner oleh responden yang merupakan masyarakat di Desa Bambe Kecamatan Driyorejo Kabupeten Gresik</w:t>
      </w:r>
    </w:p>
    <w:p w14:paraId="2F80C522" w14:textId="77777777" w:rsidR="00C81F9C" w:rsidRPr="00744CB8" w:rsidRDefault="00C81F9C" w:rsidP="00C81F9C">
      <w:pPr>
        <w:ind w:left="66" w:firstLine="360"/>
        <w:jc w:val="both"/>
        <w:rPr>
          <w:sz w:val="20"/>
          <w:szCs w:val="20"/>
        </w:rPr>
      </w:pPr>
      <w:r w:rsidRPr="00744CB8">
        <w:rPr>
          <w:noProof/>
          <w:sz w:val="20"/>
          <w:szCs w:val="20"/>
        </w:rPr>
        <w:drawing>
          <wp:anchor distT="0" distB="0" distL="114300" distR="114300" simplePos="0" relativeHeight="251657728" behindDoc="1" locked="0" layoutInCell="1" allowOverlap="1" wp14:anchorId="1C55F827" wp14:editId="291DB5B4">
            <wp:simplePos x="0" y="0"/>
            <wp:positionH relativeFrom="column">
              <wp:posOffset>31514</wp:posOffset>
            </wp:positionH>
            <wp:positionV relativeFrom="paragraph">
              <wp:posOffset>1270</wp:posOffset>
            </wp:positionV>
            <wp:extent cx="2640965" cy="1584579"/>
            <wp:effectExtent l="0" t="0" r="6985" b="0"/>
            <wp:wrapNone/>
            <wp:docPr id="45" name="Chart 45">
              <a:extLst xmlns:a="http://schemas.openxmlformats.org/drawingml/2006/main">
                <a:ext uri="{FF2B5EF4-FFF2-40B4-BE49-F238E27FC236}">
                  <a16:creationId xmlns:a16="http://schemas.microsoft.com/office/drawing/2014/main" id="{D9160E7C-298C-4B77-8DA5-A01A6FFE9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7A1783B6" w14:textId="77777777" w:rsidR="00C81F9C" w:rsidRPr="00744CB8" w:rsidRDefault="00C81F9C" w:rsidP="00C81F9C">
      <w:pPr>
        <w:ind w:left="66" w:firstLine="360"/>
        <w:jc w:val="both"/>
        <w:rPr>
          <w:sz w:val="20"/>
          <w:szCs w:val="20"/>
        </w:rPr>
      </w:pPr>
    </w:p>
    <w:p w14:paraId="7324DF91" w14:textId="77777777" w:rsidR="00C81F9C" w:rsidRPr="00744CB8" w:rsidRDefault="00C81F9C" w:rsidP="00C81F9C">
      <w:pPr>
        <w:ind w:left="66" w:firstLine="360"/>
        <w:jc w:val="both"/>
        <w:rPr>
          <w:sz w:val="20"/>
          <w:szCs w:val="20"/>
        </w:rPr>
      </w:pPr>
    </w:p>
    <w:p w14:paraId="68A1A0A7" w14:textId="77777777" w:rsidR="00C81F9C" w:rsidRPr="00744CB8" w:rsidRDefault="00C81F9C" w:rsidP="00C81F9C">
      <w:pPr>
        <w:ind w:left="66" w:firstLine="360"/>
        <w:jc w:val="both"/>
        <w:rPr>
          <w:sz w:val="20"/>
          <w:szCs w:val="20"/>
        </w:rPr>
      </w:pPr>
    </w:p>
    <w:p w14:paraId="1B9D24ED" w14:textId="77777777" w:rsidR="00C81F9C" w:rsidRPr="00744CB8" w:rsidRDefault="00C81F9C" w:rsidP="00C81F9C">
      <w:pPr>
        <w:ind w:left="66" w:firstLine="360"/>
        <w:jc w:val="both"/>
        <w:rPr>
          <w:sz w:val="20"/>
          <w:szCs w:val="20"/>
        </w:rPr>
      </w:pPr>
    </w:p>
    <w:p w14:paraId="769E4E0B" w14:textId="77777777" w:rsidR="00C81F9C" w:rsidRPr="00744CB8" w:rsidRDefault="00C81F9C" w:rsidP="00C81F9C">
      <w:pPr>
        <w:ind w:left="66"/>
        <w:jc w:val="center"/>
        <w:rPr>
          <w:sz w:val="20"/>
          <w:szCs w:val="20"/>
        </w:rPr>
      </w:pPr>
    </w:p>
    <w:p w14:paraId="3224F3CF" w14:textId="77777777" w:rsidR="00C81F9C" w:rsidRPr="00744CB8" w:rsidRDefault="00C81F9C" w:rsidP="00C81F9C">
      <w:pPr>
        <w:ind w:left="66"/>
        <w:jc w:val="center"/>
        <w:rPr>
          <w:sz w:val="20"/>
          <w:szCs w:val="20"/>
        </w:rPr>
      </w:pPr>
    </w:p>
    <w:p w14:paraId="52491F29" w14:textId="77777777" w:rsidR="006A70C7" w:rsidRDefault="006A70C7" w:rsidP="00C81F9C">
      <w:pPr>
        <w:ind w:left="66"/>
        <w:jc w:val="center"/>
        <w:rPr>
          <w:sz w:val="20"/>
          <w:szCs w:val="20"/>
        </w:rPr>
      </w:pPr>
    </w:p>
    <w:p w14:paraId="6D51C408" w14:textId="09385CB4" w:rsidR="00C81F9C" w:rsidRPr="00744CB8" w:rsidRDefault="00C81F9C" w:rsidP="00C81F9C">
      <w:pPr>
        <w:ind w:left="66"/>
        <w:jc w:val="center"/>
        <w:rPr>
          <w:sz w:val="20"/>
          <w:szCs w:val="20"/>
          <w:lang w:val="id-ID"/>
        </w:rPr>
      </w:pPr>
      <w:r w:rsidRPr="00744CB8">
        <w:rPr>
          <w:sz w:val="20"/>
          <w:szCs w:val="20"/>
        </w:rPr>
        <w:t xml:space="preserve">Gambar 5. </w:t>
      </w:r>
      <w:r w:rsidRPr="00744CB8">
        <w:rPr>
          <w:sz w:val="20"/>
          <w:szCs w:val="20"/>
          <w:lang w:val="en-US"/>
        </w:rPr>
        <w:t>P</w:t>
      </w:r>
      <w:r w:rsidRPr="00744CB8">
        <w:rPr>
          <w:sz w:val="20"/>
          <w:szCs w:val="20"/>
          <w:lang w:val="id-ID"/>
        </w:rPr>
        <w:t>e</w:t>
      </w:r>
      <w:proofErr w:type="spellStart"/>
      <w:r w:rsidRPr="00744CB8">
        <w:rPr>
          <w:sz w:val="20"/>
          <w:szCs w:val="20"/>
          <w:lang w:val="en-US"/>
        </w:rPr>
        <w:t>rsepsi</w:t>
      </w:r>
      <w:proofErr w:type="spellEnd"/>
      <w:r w:rsidRPr="00744CB8">
        <w:rPr>
          <w:sz w:val="20"/>
          <w:szCs w:val="20"/>
          <w:lang w:val="en-US"/>
        </w:rPr>
        <w:t xml:space="preserve"> </w:t>
      </w:r>
      <w:proofErr w:type="spellStart"/>
      <w:r w:rsidRPr="00744CB8">
        <w:rPr>
          <w:sz w:val="20"/>
          <w:szCs w:val="20"/>
          <w:lang w:val="en-US"/>
        </w:rPr>
        <w:t>masyarakat</w:t>
      </w:r>
      <w:proofErr w:type="spellEnd"/>
      <w:r w:rsidRPr="00744CB8">
        <w:rPr>
          <w:sz w:val="20"/>
          <w:szCs w:val="20"/>
          <w:lang w:val="en-US"/>
        </w:rPr>
        <w:t xml:space="preserve"> </w:t>
      </w:r>
      <w:proofErr w:type="spellStart"/>
      <w:r w:rsidRPr="00744CB8">
        <w:rPr>
          <w:sz w:val="20"/>
          <w:szCs w:val="20"/>
          <w:lang w:val="en-US"/>
        </w:rPr>
        <w:t>terhadap</w:t>
      </w:r>
      <w:proofErr w:type="spellEnd"/>
      <w:r w:rsidRPr="00744CB8">
        <w:rPr>
          <w:sz w:val="20"/>
          <w:szCs w:val="20"/>
          <w:lang w:val="en-US"/>
        </w:rPr>
        <w:t xml:space="preserve"> </w:t>
      </w:r>
      <w:proofErr w:type="spellStart"/>
      <w:r w:rsidRPr="00744CB8">
        <w:rPr>
          <w:sz w:val="20"/>
          <w:szCs w:val="20"/>
          <w:lang w:val="en-US"/>
        </w:rPr>
        <w:t>pembakaran</w:t>
      </w:r>
      <w:proofErr w:type="spellEnd"/>
      <w:r w:rsidRPr="00744CB8">
        <w:rPr>
          <w:sz w:val="20"/>
          <w:szCs w:val="20"/>
          <w:lang w:val="en-US"/>
        </w:rPr>
        <w:t xml:space="preserve"> </w:t>
      </w:r>
      <w:proofErr w:type="spellStart"/>
      <w:r w:rsidRPr="00744CB8">
        <w:rPr>
          <w:sz w:val="20"/>
          <w:szCs w:val="20"/>
          <w:lang w:val="en-US"/>
        </w:rPr>
        <w:t>sampah</w:t>
      </w:r>
      <w:proofErr w:type="spellEnd"/>
      <w:r w:rsidRPr="00744CB8">
        <w:rPr>
          <w:sz w:val="20"/>
          <w:szCs w:val="20"/>
          <w:lang w:val="id-ID"/>
        </w:rPr>
        <w:t xml:space="preserve"> di Desa Bambe</w:t>
      </w:r>
    </w:p>
    <w:p w14:paraId="74DA53C6" w14:textId="77777777" w:rsidR="00C81F9C" w:rsidRPr="00744CB8" w:rsidRDefault="00C81F9C" w:rsidP="00C81F9C">
      <w:pPr>
        <w:ind w:left="66"/>
        <w:jc w:val="center"/>
        <w:rPr>
          <w:sz w:val="20"/>
          <w:szCs w:val="20"/>
        </w:rPr>
      </w:pPr>
      <w:r w:rsidRPr="00744CB8">
        <w:rPr>
          <w:sz w:val="20"/>
          <w:szCs w:val="20"/>
          <w:lang w:val="id-ID"/>
        </w:rPr>
        <w:t xml:space="preserve"> Kecamatan Driyorejo Kabupaten Gresik</w:t>
      </w:r>
    </w:p>
    <w:p w14:paraId="76CCD048" w14:textId="77777777" w:rsidR="00C81F9C" w:rsidRPr="00744CB8" w:rsidRDefault="00C81F9C" w:rsidP="00C81F9C">
      <w:pPr>
        <w:ind w:left="66"/>
        <w:jc w:val="center"/>
        <w:rPr>
          <w:sz w:val="20"/>
          <w:szCs w:val="20"/>
        </w:rPr>
      </w:pPr>
      <w:r w:rsidRPr="00744CB8">
        <w:rPr>
          <w:sz w:val="20"/>
          <w:szCs w:val="20"/>
        </w:rPr>
        <w:t xml:space="preserve"> (Sumber : Olahan Data, 2026)</w:t>
      </w:r>
    </w:p>
    <w:p w14:paraId="2A5F5604" w14:textId="382F33E6" w:rsidR="00C81F9C" w:rsidRPr="00744CB8" w:rsidRDefault="00CB5F6C" w:rsidP="00534F33">
      <w:pPr>
        <w:ind w:left="142" w:firstLine="720"/>
        <w:jc w:val="both"/>
        <w:rPr>
          <w:sz w:val="20"/>
          <w:szCs w:val="20"/>
          <w:lang w:val="en-US"/>
        </w:rPr>
      </w:pPr>
      <w:r>
        <w:rPr>
          <w:noProof/>
        </w:rPr>
        <w:drawing>
          <wp:anchor distT="0" distB="0" distL="0" distR="0" simplePos="0" relativeHeight="251658752" behindDoc="1" locked="0" layoutInCell="1" allowOverlap="1" wp14:anchorId="2571ABD7" wp14:editId="72E6D27B">
            <wp:simplePos x="0" y="0"/>
            <wp:positionH relativeFrom="page">
              <wp:posOffset>1868170</wp:posOffset>
            </wp:positionH>
            <wp:positionV relativeFrom="paragraph">
              <wp:posOffset>1555115</wp:posOffset>
            </wp:positionV>
            <wp:extent cx="3841835" cy="4687953"/>
            <wp:effectExtent l="0" t="0" r="6350" b="0"/>
            <wp:wrapNone/>
            <wp:docPr id="4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841835" cy="4687953"/>
                    </a:xfrm>
                    <a:prstGeom prst="rect">
                      <a:avLst/>
                    </a:prstGeom>
                  </pic:spPr>
                </pic:pic>
              </a:graphicData>
            </a:graphic>
          </wp:anchor>
        </w:drawing>
      </w:r>
      <w:r w:rsidR="00C81F9C" w:rsidRPr="00744CB8">
        <w:rPr>
          <w:sz w:val="20"/>
          <w:szCs w:val="20"/>
        </w:rPr>
        <w:t>Berdasarkan hasil</w:t>
      </w:r>
      <w:r w:rsidR="00C81F9C" w:rsidRPr="00744CB8">
        <w:rPr>
          <w:sz w:val="20"/>
          <w:szCs w:val="20"/>
          <w:lang w:val="en-US"/>
        </w:rPr>
        <w:t xml:space="preserve"> diagram di </w:t>
      </w:r>
      <w:proofErr w:type="spellStart"/>
      <w:r w:rsidR="00C81F9C" w:rsidRPr="00744CB8">
        <w:rPr>
          <w:sz w:val="20"/>
          <w:szCs w:val="20"/>
          <w:lang w:val="en-US"/>
        </w:rPr>
        <w:t>atas</w:t>
      </w:r>
      <w:proofErr w:type="spellEnd"/>
      <w:r w:rsidR="00C81F9C" w:rsidRPr="00744CB8">
        <w:rPr>
          <w:sz w:val="20"/>
          <w:szCs w:val="20"/>
        </w:rPr>
        <w:t xml:space="preserve">, </w:t>
      </w:r>
      <w:r w:rsidR="00C81F9C" w:rsidRPr="00744CB8">
        <w:rPr>
          <w:sz w:val="20"/>
          <w:szCs w:val="20"/>
          <w:lang w:val="en-US"/>
        </w:rPr>
        <w:t xml:space="preserve">dapat </w:t>
      </w:r>
      <w:proofErr w:type="spellStart"/>
      <w:r w:rsidR="00C81F9C" w:rsidRPr="00744CB8">
        <w:rPr>
          <w:sz w:val="20"/>
          <w:szCs w:val="20"/>
          <w:lang w:val="en-US"/>
        </w:rPr>
        <w:t>disimpulkan</w:t>
      </w:r>
      <w:proofErr w:type="spellEnd"/>
      <w:r w:rsidR="00C81F9C" w:rsidRPr="00744CB8">
        <w:rPr>
          <w:sz w:val="20"/>
          <w:szCs w:val="20"/>
        </w:rPr>
        <w:t xml:space="preserve"> bahwa dari total 95 responden, sebagian besar responden memiliki persepsi </w:t>
      </w:r>
      <w:r w:rsidR="00C81F9C" w:rsidRPr="00DD7B22">
        <w:rPr>
          <w:rStyle w:val="Strong"/>
          <w:b w:val="0"/>
          <w:bCs w:val="0"/>
          <w:sz w:val="20"/>
          <w:szCs w:val="20"/>
        </w:rPr>
        <w:t>buruk</w:t>
      </w:r>
      <w:r w:rsidR="00C81F9C" w:rsidRPr="00744CB8">
        <w:rPr>
          <w:sz w:val="20"/>
          <w:szCs w:val="20"/>
        </w:rPr>
        <w:t xml:space="preserve"> terhadap pembakaran sampah, yaitu sebanyak 58 responden (61,1%). Selanjutnya, responden dengan persepsi </w:t>
      </w:r>
      <w:r w:rsidR="00C81F9C" w:rsidRPr="00DD7B22">
        <w:rPr>
          <w:rStyle w:val="Strong"/>
          <w:b w:val="0"/>
          <w:bCs w:val="0"/>
          <w:sz w:val="20"/>
          <w:szCs w:val="20"/>
        </w:rPr>
        <w:t>baik</w:t>
      </w:r>
      <w:r w:rsidR="00C81F9C" w:rsidRPr="00744CB8">
        <w:rPr>
          <w:sz w:val="20"/>
          <w:szCs w:val="20"/>
        </w:rPr>
        <w:t xml:space="preserve"> berjumlah 33 responden (34,7%), sedangkan responden dengan persepsi </w:t>
      </w:r>
      <w:r w:rsidR="00C81F9C" w:rsidRPr="00DD7B22">
        <w:rPr>
          <w:rStyle w:val="Strong"/>
          <w:b w:val="0"/>
          <w:bCs w:val="0"/>
          <w:sz w:val="20"/>
          <w:szCs w:val="20"/>
        </w:rPr>
        <w:t>sangat</w:t>
      </w:r>
      <w:r w:rsidR="00C81F9C" w:rsidRPr="00744CB8">
        <w:rPr>
          <w:rStyle w:val="Strong"/>
          <w:sz w:val="20"/>
          <w:szCs w:val="20"/>
        </w:rPr>
        <w:t xml:space="preserve"> </w:t>
      </w:r>
      <w:r w:rsidR="00C81F9C" w:rsidRPr="00DD7B22">
        <w:rPr>
          <w:rStyle w:val="Strong"/>
          <w:b w:val="0"/>
          <w:bCs w:val="0"/>
          <w:sz w:val="20"/>
          <w:szCs w:val="20"/>
        </w:rPr>
        <w:t>baik</w:t>
      </w:r>
      <w:r w:rsidR="00C81F9C" w:rsidRPr="00744CB8">
        <w:rPr>
          <w:sz w:val="20"/>
          <w:szCs w:val="20"/>
        </w:rPr>
        <w:t xml:space="preserve"> merupakan proporsi paling kecil, yaitu sebanyak 4 responden (4,2%)</w:t>
      </w:r>
      <w:r w:rsidR="00C81F9C" w:rsidRPr="00744CB8">
        <w:rPr>
          <w:sz w:val="20"/>
          <w:szCs w:val="20"/>
          <w:lang w:val="en-US"/>
        </w:rPr>
        <w:t>. Hal</w:t>
      </w:r>
      <w:r w:rsidR="00C81F9C" w:rsidRPr="00744CB8">
        <w:rPr>
          <w:sz w:val="20"/>
          <w:szCs w:val="20"/>
        </w:rPr>
        <w:t xml:space="preserve"> ini menunjukkan bahwa mayoritas responden masih memiliki persepsi yang kurang</w:t>
      </w:r>
      <w:r w:rsidR="00C81F9C" w:rsidRPr="00744CB8">
        <w:rPr>
          <w:sz w:val="20"/>
          <w:szCs w:val="20"/>
          <w:lang w:val="en-US"/>
        </w:rPr>
        <w:t xml:space="preserve"> </w:t>
      </w:r>
      <w:r w:rsidR="00C81F9C" w:rsidRPr="00744CB8">
        <w:rPr>
          <w:sz w:val="20"/>
          <w:szCs w:val="20"/>
        </w:rPr>
        <w:t>baik terhadap praktik pembakaran sampah. Rendahnya proporsi responden dengan persepsi sangat baik mengindikasikan</w:t>
      </w:r>
      <w:r w:rsidR="00C81F9C" w:rsidRPr="00744CB8">
        <w:rPr>
          <w:sz w:val="20"/>
          <w:szCs w:val="20"/>
          <w:lang w:val="en-US"/>
        </w:rPr>
        <w:t xml:space="preserve"> </w:t>
      </w:r>
      <w:r w:rsidR="00C81F9C" w:rsidRPr="00744CB8">
        <w:rPr>
          <w:sz w:val="20"/>
          <w:szCs w:val="20"/>
        </w:rPr>
        <w:t>bahwa tingkat pemahaman dan kesadaran masyarakat terkait dampak pembakaran sampah terhadap kesehatan</w:t>
      </w:r>
      <w:r w:rsidR="00C81F9C" w:rsidRPr="00744CB8">
        <w:rPr>
          <w:sz w:val="20"/>
          <w:szCs w:val="20"/>
          <w:lang w:val="en-US"/>
        </w:rPr>
        <w:t xml:space="preserve"> </w:t>
      </w:r>
      <w:r w:rsidR="00C81F9C" w:rsidRPr="00744CB8">
        <w:rPr>
          <w:sz w:val="20"/>
          <w:szCs w:val="20"/>
        </w:rPr>
        <w:t>dan lingkungan masih perlu ditingkatkan. Oleh karena itu, diperlukan upaya edukasi dan sosialisasi yang lebih intensif guna mendorong perubahan persepsi ke arah yang lebih positif.</w:t>
      </w:r>
      <w:r w:rsidRPr="00CB5F6C">
        <w:rPr>
          <w:noProof/>
        </w:rPr>
        <w:t xml:space="preserve"> </w:t>
      </w:r>
    </w:p>
    <w:p w14:paraId="267394AC" w14:textId="77777777" w:rsidR="00C81F9C" w:rsidRPr="00744CB8" w:rsidRDefault="00C81F9C" w:rsidP="00534F33">
      <w:pPr>
        <w:pStyle w:val="ListParagraph"/>
        <w:widowControl/>
        <w:numPr>
          <w:ilvl w:val="0"/>
          <w:numId w:val="7"/>
        </w:numPr>
        <w:autoSpaceDE/>
        <w:autoSpaceDN/>
        <w:spacing w:line="259" w:lineRule="auto"/>
        <w:ind w:left="567" w:hanging="426"/>
        <w:contextualSpacing/>
        <w:rPr>
          <w:b/>
          <w:bCs/>
          <w:sz w:val="20"/>
          <w:szCs w:val="20"/>
        </w:rPr>
      </w:pPr>
      <w:r w:rsidRPr="00744CB8">
        <w:rPr>
          <w:b/>
          <w:bCs/>
          <w:sz w:val="20"/>
          <w:szCs w:val="20"/>
        </w:rPr>
        <w:t xml:space="preserve">Kajian Geografi terhadap Praktik Pembakaran Sampah </w:t>
      </w:r>
    </w:p>
    <w:p w14:paraId="5BACD968" w14:textId="77777777" w:rsidR="00DD7B22" w:rsidRDefault="00DD7B22" w:rsidP="00534F33">
      <w:pPr>
        <w:pStyle w:val="BodyText"/>
        <w:ind w:left="142" w:right="145" w:firstLine="426"/>
      </w:pPr>
      <w:r w:rsidRPr="00EF3926">
        <w:t>Kajian geografi terhadap praktik pembakaran sampah di Desa Bambe, yang berada di Kecamatan Driyorejo, Kabupaten Gresik, menunjukkan bahwa perilaku masyarakat dalam mengelola sampah sangat dipengaruhi oleh kondisi spasial dan ketersediaan infrastruktur setempat. Desa Bambe yang berada di kawasan peralihan antara wilayah perkotaan dan perdesaan memiliki karakteristik kepadatan penduduk yang cukup tinggi, namun belum sepenuhnya diimbangi dengan sistem pengelolaan sampah yang optimal. Secara</w:t>
      </w:r>
      <w:r w:rsidRPr="00EF3926">
        <w:rPr>
          <w:spacing w:val="-3"/>
        </w:rPr>
        <w:t xml:space="preserve"> </w:t>
      </w:r>
      <w:r w:rsidRPr="00EF3926">
        <w:t>geografis,</w:t>
      </w:r>
      <w:r w:rsidRPr="00EF3926">
        <w:rPr>
          <w:spacing w:val="-1"/>
        </w:rPr>
        <w:t xml:space="preserve"> </w:t>
      </w:r>
      <w:r w:rsidRPr="00EF3926">
        <w:t>sebagian</w:t>
      </w:r>
      <w:r w:rsidRPr="00EF3926">
        <w:rPr>
          <w:spacing w:val="-1"/>
        </w:rPr>
        <w:t xml:space="preserve"> </w:t>
      </w:r>
      <w:r w:rsidRPr="00EF3926">
        <w:t>wilayah</w:t>
      </w:r>
      <w:r w:rsidRPr="00EF3926">
        <w:rPr>
          <w:spacing w:val="-1"/>
        </w:rPr>
        <w:t xml:space="preserve"> </w:t>
      </w:r>
      <w:r w:rsidRPr="00EF3926">
        <w:t>Desa</w:t>
      </w:r>
      <w:r w:rsidRPr="00EF3926">
        <w:rPr>
          <w:spacing w:val="-2"/>
        </w:rPr>
        <w:t xml:space="preserve"> </w:t>
      </w:r>
      <w:r w:rsidRPr="00EF3926">
        <w:t>Bambe masih</w:t>
      </w:r>
      <w:r w:rsidRPr="00EF3926">
        <w:rPr>
          <w:spacing w:val="-1"/>
        </w:rPr>
        <w:t xml:space="preserve"> </w:t>
      </w:r>
      <w:r w:rsidRPr="00EF3926">
        <w:t>memiliki</w:t>
      </w:r>
      <w:r w:rsidRPr="00EF3926">
        <w:rPr>
          <w:spacing w:val="-1"/>
        </w:rPr>
        <w:t xml:space="preserve"> </w:t>
      </w:r>
      <w:r w:rsidRPr="00EF3926">
        <w:t>akses</w:t>
      </w:r>
      <w:r w:rsidRPr="00EF3926">
        <w:rPr>
          <w:spacing w:val="-1"/>
        </w:rPr>
        <w:t xml:space="preserve"> </w:t>
      </w:r>
      <w:r w:rsidRPr="00EF3926">
        <w:t>terbatas</w:t>
      </w:r>
      <w:r w:rsidRPr="00EF3926">
        <w:rPr>
          <w:spacing w:val="-2"/>
        </w:rPr>
        <w:t xml:space="preserve"> </w:t>
      </w:r>
      <w:r w:rsidRPr="00EF3926">
        <w:t>terhadap layanan pengangkutan sampah, terutama pada area permukiman yang berada di gang sempit</w:t>
      </w:r>
      <w:r w:rsidRPr="00EF3926">
        <w:rPr>
          <w:spacing w:val="16"/>
        </w:rPr>
        <w:t xml:space="preserve"> </w:t>
      </w:r>
      <w:r w:rsidRPr="00EF3926">
        <w:t>atau</w:t>
      </w:r>
      <w:r w:rsidRPr="00EF3926">
        <w:rPr>
          <w:spacing w:val="17"/>
        </w:rPr>
        <w:t xml:space="preserve"> </w:t>
      </w:r>
      <w:r w:rsidRPr="00EF3926">
        <w:t>lokasi</w:t>
      </w:r>
      <w:r w:rsidRPr="00EF3926">
        <w:rPr>
          <w:spacing w:val="21"/>
        </w:rPr>
        <w:t xml:space="preserve"> </w:t>
      </w:r>
      <w:r w:rsidRPr="00EF3926">
        <w:t>yang</w:t>
      </w:r>
      <w:r w:rsidRPr="00EF3926">
        <w:rPr>
          <w:spacing w:val="20"/>
        </w:rPr>
        <w:t xml:space="preserve"> </w:t>
      </w:r>
      <w:r w:rsidRPr="00EF3926">
        <w:t>sulit</w:t>
      </w:r>
      <w:r w:rsidRPr="00EF3926">
        <w:rPr>
          <w:spacing w:val="18"/>
        </w:rPr>
        <w:t xml:space="preserve"> </w:t>
      </w:r>
      <w:r w:rsidRPr="00EF3926">
        <w:t>dijangkau</w:t>
      </w:r>
      <w:r w:rsidRPr="00EF3926">
        <w:rPr>
          <w:spacing w:val="18"/>
        </w:rPr>
        <w:t xml:space="preserve"> </w:t>
      </w:r>
      <w:r w:rsidRPr="00EF3926">
        <w:t>kendaraan</w:t>
      </w:r>
      <w:r w:rsidRPr="00EF3926">
        <w:rPr>
          <w:spacing w:val="17"/>
        </w:rPr>
        <w:t xml:space="preserve"> </w:t>
      </w:r>
      <w:r w:rsidRPr="00EF3926">
        <w:t>pengangkut.</w:t>
      </w:r>
      <w:r w:rsidRPr="00EF3926">
        <w:rPr>
          <w:spacing w:val="19"/>
        </w:rPr>
        <w:t xml:space="preserve"> </w:t>
      </w:r>
      <w:r w:rsidRPr="00EF3926">
        <w:t>Kondisi</w:t>
      </w:r>
      <w:r w:rsidRPr="00EF3926">
        <w:rPr>
          <w:spacing w:val="18"/>
        </w:rPr>
        <w:t xml:space="preserve"> </w:t>
      </w:r>
      <w:r w:rsidRPr="00EF3926">
        <w:t>ini</w:t>
      </w:r>
      <w:r w:rsidRPr="00EF3926">
        <w:rPr>
          <w:spacing w:val="19"/>
        </w:rPr>
        <w:t xml:space="preserve"> </w:t>
      </w:r>
      <w:r w:rsidRPr="00EF3926">
        <w:rPr>
          <w:spacing w:val="-2"/>
        </w:rPr>
        <w:t>mendorong</w:t>
      </w:r>
      <w:r>
        <w:rPr>
          <w:spacing w:val="-2"/>
          <w:lang w:val="en-US"/>
        </w:rPr>
        <w:t xml:space="preserve"> </w:t>
      </w:r>
      <w:r w:rsidRPr="00EF3926">
        <w:t>sebagian masyarakat untuk memilih alternatif pembakaran sampah sebagai cara yang dianggap paling praktis dan cepat dalam mengurangi volume sampah rumah tangga.</w:t>
      </w:r>
    </w:p>
    <w:p w14:paraId="437BE1DD" w14:textId="77777777" w:rsidR="00DD7B22" w:rsidRDefault="00DD7B22" w:rsidP="00534F33">
      <w:pPr>
        <w:pStyle w:val="BodyText"/>
        <w:ind w:left="142" w:right="145" w:firstLine="426"/>
      </w:pPr>
      <w:r w:rsidRPr="00EF3926">
        <w:t>Di</w:t>
      </w:r>
      <w:r w:rsidRPr="00EF3926">
        <w:rPr>
          <w:spacing w:val="-11"/>
        </w:rPr>
        <w:t xml:space="preserve"> </w:t>
      </w:r>
      <w:r w:rsidRPr="00EF3926">
        <w:t>tinjau</w:t>
      </w:r>
      <w:r w:rsidRPr="00EF3926">
        <w:rPr>
          <w:spacing w:val="-11"/>
        </w:rPr>
        <w:t xml:space="preserve"> </w:t>
      </w:r>
      <w:r w:rsidRPr="00EF3926">
        <w:t>dari</w:t>
      </w:r>
      <w:r w:rsidRPr="00EF3926">
        <w:rPr>
          <w:spacing w:val="-11"/>
        </w:rPr>
        <w:t xml:space="preserve"> </w:t>
      </w:r>
      <w:r w:rsidRPr="00EF3926">
        <w:t>aspek</w:t>
      </w:r>
      <w:r w:rsidRPr="00EF3926">
        <w:rPr>
          <w:spacing w:val="-11"/>
        </w:rPr>
        <w:t xml:space="preserve"> </w:t>
      </w:r>
      <w:r w:rsidRPr="00EF3926">
        <w:t>penggunaan</w:t>
      </w:r>
      <w:r w:rsidRPr="00EF3926">
        <w:rPr>
          <w:spacing w:val="-11"/>
        </w:rPr>
        <w:t xml:space="preserve"> </w:t>
      </w:r>
      <w:r w:rsidRPr="00EF3926">
        <w:t>lahan,</w:t>
      </w:r>
      <w:r w:rsidRPr="00EF3926">
        <w:rPr>
          <w:spacing w:val="-11"/>
        </w:rPr>
        <w:t xml:space="preserve"> </w:t>
      </w:r>
      <w:r w:rsidRPr="00EF3926">
        <w:t>masih</w:t>
      </w:r>
      <w:r w:rsidRPr="00EF3926">
        <w:rPr>
          <w:spacing w:val="-10"/>
        </w:rPr>
        <w:t xml:space="preserve"> </w:t>
      </w:r>
      <w:r w:rsidRPr="00EF3926">
        <w:t>terdapat</w:t>
      </w:r>
      <w:r w:rsidRPr="00EF3926">
        <w:rPr>
          <w:spacing w:val="-10"/>
        </w:rPr>
        <w:t xml:space="preserve"> </w:t>
      </w:r>
      <w:r w:rsidRPr="00EF3926">
        <w:t>lahan</w:t>
      </w:r>
      <w:r w:rsidRPr="00EF3926">
        <w:rPr>
          <w:spacing w:val="-11"/>
        </w:rPr>
        <w:t xml:space="preserve"> </w:t>
      </w:r>
      <w:r w:rsidRPr="00EF3926">
        <w:t>kosong</w:t>
      </w:r>
      <w:r w:rsidRPr="00EF3926">
        <w:rPr>
          <w:spacing w:val="-10"/>
        </w:rPr>
        <w:t xml:space="preserve"> </w:t>
      </w:r>
      <w:r w:rsidRPr="00EF3926">
        <w:t>atau</w:t>
      </w:r>
      <w:r w:rsidRPr="00EF3926">
        <w:rPr>
          <w:spacing w:val="-11"/>
        </w:rPr>
        <w:t xml:space="preserve"> </w:t>
      </w:r>
      <w:r w:rsidRPr="00EF3926">
        <w:t>pekarangan yang dimanfaatkan sebagai tempat pembakaran sampah. Hal ini memperkuat kebiasaan masyarakat dalam melakukan pembakaran, meskipun mereka memiliki persepsi yang kurang baik terhadap dampak yang ditimbulkan. Faktor kedekatan dengan kawasan industri di sekitar wilayah Driyorejo juga berpotensi memengaruhi kualitas lingkungan, sehingga praktik pembakaran sampah dapat memperburuk kondisi pencemaran udara setempat. Berdassarkan perspektif geografi sosial, praktik pembakaran sampah di Desa Bambe juga dipengaruhi oleh tingkat pengetahuan, kebiasaan, serta kurangnya alternatif pengelolaan sampah yang berkelanjutan. Meskipun sebagian masyarakat telah memahami dampak negatif pembakaran sampah terhadap kesehatan dan lingkungan, praktik tersebut masih dilakukan karena keterbatasan fasilitas dan belum optimalnya sistem pengelolaan sampah berbasis masyarakat.</w:t>
      </w:r>
    </w:p>
    <w:p w14:paraId="2A37A0F0" w14:textId="26E4E334" w:rsidR="00DD7B22" w:rsidRDefault="00DD7B22" w:rsidP="00534F33">
      <w:pPr>
        <w:pStyle w:val="BodyText"/>
        <w:ind w:left="142" w:right="145" w:firstLine="426"/>
      </w:pPr>
      <w:r w:rsidRPr="00EF3926">
        <w:t>Dengan demikian, kajian geografi di Desa Bambe menunjukkan bahwa praktik pembakaran sampah merupakan hasil interaksi antara faktor lingkungan fisik, aksesibilitas layanan, serta karakteristik sosial masyarakat. Oleh karena itu, diperlukan pendekatan</w:t>
      </w:r>
      <w:r w:rsidRPr="00EF3926">
        <w:rPr>
          <w:spacing w:val="-15"/>
        </w:rPr>
        <w:t xml:space="preserve"> </w:t>
      </w:r>
      <w:r w:rsidRPr="00EF3926">
        <w:t>berbasis</w:t>
      </w:r>
      <w:r w:rsidRPr="00EF3926">
        <w:rPr>
          <w:spacing w:val="-14"/>
        </w:rPr>
        <w:t xml:space="preserve"> </w:t>
      </w:r>
      <w:r w:rsidRPr="00EF3926">
        <w:t>wilayah</w:t>
      </w:r>
      <w:r w:rsidRPr="00EF3926">
        <w:rPr>
          <w:spacing w:val="-15"/>
        </w:rPr>
        <w:t xml:space="preserve"> </w:t>
      </w:r>
      <w:r w:rsidRPr="00EF3926">
        <w:t>melalui</w:t>
      </w:r>
      <w:r w:rsidRPr="00EF3926">
        <w:rPr>
          <w:spacing w:val="-14"/>
        </w:rPr>
        <w:t xml:space="preserve"> </w:t>
      </w:r>
      <w:r w:rsidRPr="00EF3926">
        <w:t>peningkatan</w:t>
      </w:r>
      <w:r w:rsidRPr="00EF3926">
        <w:rPr>
          <w:spacing w:val="-15"/>
        </w:rPr>
        <w:t xml:space="preserve"> </w:t>
      </w:r>
      <w:r w:rsidRPr="00EF3926">
        <w:t>akses</w:t>
      </w:r>
      <w:r w:rsidRPr="00EF3926">
        <w:rPr>
          <w:spacing w:val="-15"/>
        </w:rPr>
        <w:t xml:space="preserve"> </w:t>
      </w:r>
      <w:r w:rsidRPr="00EF3926">
        <w:t>layanan</w:t>
      </w:r>
      <w:r w:rsidRPr="00EF3926">
        <w:rPr>
          <w:spacing w:val="-15"/>
        </w:rPr>
        <w:t xml:space="preserve"> </w:t>
      </w:r>
      <w:r w:rsidRPr="00EF3926">
        <w:t>persampahan,</w:t>
      </w:r>
      <w:r w:rsidRPr="00EF3926">
        <w:rPr>
          <w:spacing w:val="-15"/>
        </w:rPr>
        <w:t xml:space="preserve"> </w:t>
      </w:r>
      <w:r w:rsidRPr="00EF3926">
        <w:t>penguatan peran pemerintah desa, serta edukasi masyarakat yang berkelanjutan guna mengurangi praktik pembakaran sampah.</w:t>
      </w:r>
    </w:p>
    <w:p w14:paraId="35ED17AF" w14:textId="77777777" w:rsidR="001C4595" w:rsidRPr="00EF3926" w:rsidRDefault="001C4595" w:rsidP="00534F33">
      <w:pPr>
        <w:pStyle w:val="BodyText"/>
        <w:ind w:left="142" w:right="145" w:firstLine="426"/>
      </w:pPr>
    </w:p>
    <w:p w14:paraId="700C552D" w14:textId="77777777" w:rsidR="00C81F9C" w:rsidRPr="00744CB8" w:rsidRDefault="00C81F9C" w:rsidP="00C81F9C">
      <w:pPr>
        <w:pStyle w:val="ListParagraph"/>
        <w:widowControl/>
        <w:numPr>
          <w:ilvl w:val="0"/>
          <w:numId w:val="6"/>
        </w:numPr>
        <w:autoSpaceDE/>
        <w:autoSpaceDN/>
        <w:spacing w:line="259" w:lineRule="auto"/>
        <w:ind w:left="426"/>
        <w:contextualSpacing/>
        <w:rPr>
          <w:b/>
          <w:bCs/>
          <w:sz w:val="20"/>
          <w:szCs w:val="20"/>
        </w:rPr>
      </w:pPr>
      <w:r w:rsidRPr="00744CB8">
        <w:rPr>
          <w:b/>
          <w:bCs/>
          <w:sz w:val="20"/>
          <w:szCs w:val="20"/>
        </w:rPr>
        <w:t>Pembahasan Penelitian</w:t>
      </w:r>
    </w:p>
    <w:p w14:paraId="7FC763CD" w14:textId="4CFF2895" w:rsidR="00DD7B22" w:rsidRDefault="00C81F9C" w:rsidP="00B14E3D">
      <w:pPr>
        <w:pStyle w:val="NormalWeb"/>
        <w:spacing w:before="0" w:beforeAutospacing="0" w:after="0" w:afterAutospacing="0"/>
        <w:ind w:left="66" w:firstLine="360"/>
        <w:jc w:val="both"/>
        <w:rPr>
          <w:sz w:val="20"/>
          <w:szCs w:val="20"/>
        </w:rPr>
      </w:pPr>
      <w:r w:rsidRPr="00744CB8">
        <w:rPr>
          <w:sz w:val="20"/>
          <w:szCs w:val="20"/>
        </w:rPr>
        <w:t xml:space="preserve">Hasil </w:t>
      </w:r>
      <w:proofErr w:type="spellStart"/>
      <w:r w:rsidRPr="00744CB8">
        <w:rPr>
          <w:sz w:val="20"/>
          <w:szCs w:val="20"/>
        </w:rPr>
        <w:t>penelitian</w:t>
      </w:r>
      <w:proofErr w:type="spellEnd"/>
      <w:r w:rsidRPr="00744CB8">
        <w:rPr>
          <w:sz w:val="20"/>
          <w:szCs w:val="20"/>
        </w:rPr>
        <w:t xml:space="preserve"> </w:t>
      </w:r>
      <w:proofErr w:type="spellStart"/>
      <w:r w:rsidRPr="00744CB8">
        <w:rPr>
          <w:sz w:val="20"/>
          <w:szCs w:val="20"/>
        </w:rPr>
        <w:t>menunjukkan</w:t>
      </w:r>
      <w:proofErr w:type="spellEnd"/>
      <w:r w:rsidRPr="00744CB8">
        <w:rPr>
          <w:sz w:val="20"/>
          <w:szCs w:val="20"/>
        </w:rPr>
        <w:t xml:space="preserve"> </w:t>
      </w:r>
      <w:proofErr w:type="spellStart"/>
      <w:r w:rsidRPr="00744CB8">
        <w:rPr>
          <w:sz w:val="20"/>
          <w:szCs w:val="20"/>
        </w:rPr>
        <w:t>bahwa</w:t>
      </w:r>
      <w:proofErr w:type="spellEnd"/>
      <w:r w:rsidRPr="00744CB8">
        <w:rPr>
          <w:sz w:val="20"/>
          <w:szCs w:val="20"/>
        </w:rPr>
        <w:t xml:space="preserve"> </w:t>
      </w:r>
      <w:proofErr w:type="spellStart"/>
      <w:r w:rsidRPr="00744CB8">
        <w:rPr>
          <w:sz w:val="20"/>
          <w:szCs w:val="20"/>
        </w:rPr>
        <w:t>persepsi</w:t>
      </w:r>
      <w:proofErr w:type="spellEnd"/>
      <w:r w:rsidRPr="00744CB8">
        <w:rPr>
          <w:sz w:val="20"/>
          <w:szCs w:val="20"/>
        </w:rPr>
        <w:t xml:space="preserve"> </w:t>
      </w:r>
      <w:proofErr w:type="spellStart"/>
      <w:r w:rsidRPr="00744CB8">
        <w:rPr>
          <w:sz w:val="20"/>
          <w:szCs w:val="20"/>
        </w:rPr>
        <w:t>masyarakat</w:t>
      </w:r>
      <w:proofErr w:type="spellEnd"/>
      <w:r w:rsidRPr="00744CB8">
        <w:rPr>
          <w:sz w:val="20"/>
          <w:szCs w:val="20"/>
        </w:rPr>
        <w:t xml:space="preserve"> </w:t>
      </w:r>
      <w:proofErr w:type="spellStart"/>
      <w:r w:rsidRPr="00744CB8">
        <w:rPr>
          <w:sz w:val="20"/>
          <w:szCs w:val="20"/>
        </w:rPr>
        <w:t>terhadap</w:t>
      </w:r>
      <w:proofErr w:type="spellEnd"/>
      <w:r w:rsidRPr="00744CB8">
        <w:rPr>
          <w:sz w:val="20"/>
          <w:szCs w:val="20"/>
        </w:rPr>
        <w:t xml:space="preserve"> </w:t>
      </w:r>
      <w:proofErr w:type="spellStart"/>
      <w:r w:rsidRPr="00744CB8">
        <w:rPr>
          <w:sz w:val="20"/>
          <w:szCs w:val="20"/>
        </w:rPr>
        <w:t>pembakaran</w:t>
      </w:r>
      <w:proofErr w:type="spellEnd"/>
      <w:r w:rsidRPr="00744CB8">
        <w:rPr>
          <w:sz w:val="20"/>
          <w:szCs w:val="20"/>
        </w:rPr>
        <w:t xml:space="preserve"> </w:t>
      </w:r>
      <w:proofErr w:type="spellStart"/>
      <w:r w:rsidRPr="00744CB8">
        <w:rPr>
          <w:sz w:val="20"/>
          <w:szCs w:val="20"/>
        </w:rPr>
        <w:t>sampah</w:t>
      </w:r>
      <w:proofErr w:type="spellEnd"/>
      <w:r w:rsidRPr="00744CB8">
        <w:rPr>
          <w:sz w:val="20"/>
          <w:szCs w:val="20"/>
        </w:rPr>
        <w:t xml:space="preserve"> di Desa Bambe </w:t>
      </w:r>
      <w:proofErr w:type="spellStart"/>
      <w:r w:rsidRPr="00744CB8">
        <w:rPr>
          <w:sz w:val="20"/>
          <w:szCs w:val="20"/>
        </w:rPr>
        <w:t>didominasi</w:t>
      </w:r>
      <w:proofErr w:type="spellEnd"/>
      <w:r w:rsidRPr="00744CB8">
        <w:rPr>
          <w:sz w:val="20"/>
          <w:szCs w:val="20"/>
        </w:rPr>
        <w:t xml:space="preserve"> oleh </w:t>
      </w:r>
      <w:proofErr w:type="spellStart"/>
      <w:r w:rsidRPr="00744CB8">
        <w:rPr>
          <w:sz w:val="20"/>
          <w:szCs w:val="20"/>
        </w:rPr>
        <w:t>kategori</w:t>
      </w:r>
      <w:proofErr w:type="spellEnd"/>
      <w:r w:rsidRPr="00744CB8">
        <w:rPr>
          <w:sz w:val="20"/>
          <w:szCs w:val="20"/>
        </w:rPr>
        <w:t xml:space="preserve"> </w:t>
      </w:r>
      <w:proofErr w:type="spellStart"/>
      <w:r w:rsidRPr="00744CB8">
        <w:rPr>
          <w:sz w:val="20"/>
          <w:szCs w:val="20"/>
        </w:rPr>
        <w:t>buruk</w:t>
      </w:r>
      <w:proofErr w:type="spellEnd"/>
      <w:r w:rsidRPr="00744CB8">
        <w:rPr>
          <w:sz w:val="20"/>
          <w:szCs w:val="20"/>
        </w:rPr>
        <w:t xml:space="preserve"> </w:t>
      </w:r>
      <w:proofErr w:type="spellStart"/>
      <w:r w:rsidRPr="00744CB8">
        <w:rPr>
          <w:sz w:val="20"/>
          <w:szCs w:val="20"/>
        </w:rPr>
        <w:t>sebesar</w:t>
      </w:r>
      <w:proofErr w:type="spellEnd"/>
      <w:r w:rsidRPr="00744CB8">
        <w:rPr>
          <w:sz w:val="20"/>
          <w:szCs w:val="20"/>
        </w:rPr>
        <w:t xml:space="preserve"> 61,1%, </w:t>
      </w:r>
      <w:proofErr w:type="spellStart"/>
      <w:r w:rsidRPr="00744CB8">
        <w:rPr>
          <w:sz w:val="20"/>
          <w:szCs w:val="20"/>
        </w:rPr>
        <w:t>sedangkan</w:t>
      </w:r>
      <w:proofErr w:type="spellEnd"/>
      <w:r w:rsidRPr="00744CB8">
        <w:rPr>
          <w:sz w:val="20"/>
          <w:szCs w:val="20"/>
        </w:rPr>
        <w:t xml:space="preserve"> </w:t>
      </w:r>
      <w:proofErr w:type="spellStart"/>
      <w:r w:rsidRPr="00744CB8">
        <w:rPr>
          <w:sz w:val="20"/>
          <w:szCs w:val="20"/>
        </w:rPr>
        <w:t>kategori</w:t>
      </w:r>
      <w:proofErr w:type="spellEnd"/>
      <w:r w:rsidRPr="00744CB8">
        <w:rPr>
          <w:sz w:val="20"/>
          <w:szCs w:val="20"/>
        </w:rPr>
        <w:t xml:space="preserve"> </w:t>
      </w:r>
      <w:proofErr w:type="spellStart"/>
      <w:r w:rsidRPr="00744CB8">
        <w:rPr>
          <w:sz w:val="20"/>
          <w:szCs w:val="20"/>
        </w:rPr>
        <w:t>baik</w:t>
      </w:r>
      <w:proofErr w:type="spellEnd"/>
      <w:r w:rsidRPr="00744CB8">
        <w:rPr>
          <w:sz w:val="20"/>
          <w:szCs w:val="20"/>
        </w:rPr>
        <w:t xml:space="preserve"> </w:t>
      </w:r>
      <w:proofErr w:type="spellStart"/>
      <w:r w:rsidRPr="00744CB8">
        <w:rPr>
          <w:sz w:val="20"/>
          <w:szCs w:val="20"/>
        </w:rPr>
        <w:t>sebesar</w:t>
      </w:r>
      <w:proofErr w:type="spellEnd"/>
      <w:r w:rsidRPr="00744CB8">
        <w:rPr>
          <w:sz w:val="20"/>
          <w:szCs w:val="20"/>
        </w:rPr>
        <w:t xml:space="preserve"> 34,7% dan </w:t>
      </w:r>
      <w:proofErr w:type="spellStart"/>
      <w:r w:rsidRPr="00744CB8">
        <w:rPr>
          <w:sz w:val="20"/>
          <w:szCs w:val="20"/>
        </w:rPr>
        <w:t>kategori</w:t>
      </w:r>
      <w:proofErr w:type="spellEnd"/>
      <w:r w:rsidRPr="00744CB8">
        <w:rPr>
          <w:sz w:val="20"/>
          <w:szCs w:val="20"/>
        </w:rPr>
        <w:t xml:space="preserve"> </w:t>
      </w:r>
      <w:proofErr w:type="spellStart"/>
      <w:r w:rsidRPr="00744CB8">
        <w:rPr>
          <w:sz w:val="20"/>
          <w:szCs w:val="20"/>
        </w:rPr>
        <w:t>sangat</w:t>
      </w:r>
      <w:proofErr w:type="spellEnd"/>
      <w:r w:rsidRPr="00744CB8">
        <w:rPr>
          <w:sz w:val="20"/>
          <w:szCs w:val="20"/>
        </w:rPr>
        <w:t xml:space="preserve"> </w:t>
      </w:r>
      <w:proofErr w:type="spellStart"/>
      <w:r w:rsidRPr="00744CB8">
        <w:rPr>
          <w:sz w:val="20"/>
          <w:szCs w:val="20"/>
        </w:rPr>
        <w:t>baik</w:t>
      </w:r>
      <w:proofErr w:type="spellEnd"/>
      <w:r w:rsidRPr="00744CB8">
        <w:rPr>
          <w:sz w:val="20"/>
          <w:szCs w:val="20"/>
        </w:rPr>
        <w:t xml:space="preserve"> </w:t>
      </w:r>
      <w:proofErr w:type="spellStart"/>
      <w:r w:rsidRPr="00744CB8">
        <w:rPr>
          <w:sz w:val="20"/>
          <w:szCs w:val="20"/>
        </w:rPr>
        <w:t>sebesar</w:t>
      </w:r>
      <w:proofErr w:type="spellEnd"/>
      <w:r w:rsidRPr="00744CB8">
        <w:rPr>
          <w:sz w:val="20"/>
          <w:szCs w:val="20"/>
        </w:rPr>
        <w:t xml:space="preserve"> 4,2%. </w:t>
      </w:r>
      <w:proofErr w:type="spellStart"/>
      <w:r w:rsidRPr="00744CB8">
        <w:rPr>
          <w:sz w:val="20"/>
          <w:szCs w:val="20"/>
        </w:rPr>
        <w:t>Temuan</w:t>
      </w:r>
      <w:proofErr w:type="spellEnd"/>
      <w:r w:rsidRPr="00744CB8">
        <w:rPr>
          <w:sz w:val="20"/>
          <w:szCs w:val="20"/>
        </w:rPr>
        <w:t xml:space="preserve"> </w:t>
      </w:r>
      <w:proofErr w:type="spellStart"/>
      <w:r w:rsidRPr="00744CB8">
        <w:rPr>
          <w:sz w:val="20"/>
          <w:szCs w:val="20"/>
        </w:rPr>
        <w:t>ini</w:t>
      </w:r>
      <w:proofErr w:type="spellEnd"/>
      <w:r w:rsidRPr="00744CB8">
        <w:rPr>
          <w:sz w:val="20"/>
          <w:szCs w:val="20"/>
        </w:rPr>
        <w:t xml:space="preserve"> </w:t>
      </w:r>
      <w:proofErr w:type="spellStart"/>
      <w:r w:rsidRPr="00744CB8">
        <w:rPr>
          <w:sz w:val="20"/>
          <w:szCs w:val="20"/>
        </w:rPr>
        <w:t>menunjukkan</w:t>
      </w:r>
      <w:proofErr w:type="spellEnd"/>
      <w:r w:rsidRPr="00744CB8">
        <w:rPr>
          <w:sz w:val="20"/>
          <w:szCs w:val="20"/>
        </w:rPr>
        <w:t xml:space="preserve"> </w:t>
      </w:r>
      <w:proofErr w:type="spellStart"/>
      <w:r w:rsidRPr="00744CB8">
        <w:rPr>
          <w:sz w:val="20"/>
          <w:szCs w:val="20"/>
        </w:rPr>
        <w:t>bahwa</w:t>
      </w:r>
      <w:proofErr w:type="spellEnd"/>
      <w:r w:rsidRPr="00744CB8">
        <w:rPr>
          <w:sz w:val="20"/>
          <w:szCs w:val="20"/>
        </w:rPr>
        <w:t xml:space="preserve"> </w:t>
      </w:r>
      <w:proofErr w:type="spellStart"/>
      <w:r w:rsidRPr="00744CB8">
        <w:rPr>
          <w:sz w:val="20"/>
          <w:szCs w:val="20"/>
        </w:rPr>
        <w:t>sebagian</w:t>
      </w:r>
      <w:proofErr w:type="spellEnd"/>
      <w:r w:rsidRPr="00744CB8">
        <w:rPr>
          <w:sz w:val="20"/>
          <w:szCs w:val="20"/>
        </w:rPr>
        <w:t xml:space="preserve"> </w:t>
      </w:r>
      <w:proofErr w:type="spellStart"/>
      <w:r w:rsidRPr="00744CB8">
        <w:rPr>
          <w:sz w:val="20"/>
          <w:szCs w:val="20"/>
        </w:rPr>
        <w:t>besar</w:t>
      </w:r>
      <w:proofErr w:type="spellEnd"/>
      <w:r w:rsidRPr="00744CB8">
        <w:rPr>
          <w:sz w:val="20"/>
          <w:szCs w:val="20"/>
        </w:rPr>
        <w:t xml:space="preserve"> </w:t>
      </w:r>
      <w:proofErr w:type="spellStart"/>
      <w:r w:rsidRPr="00744CB8">
        <w:rPr>
          <w:sz w:val="20"/>
          <w:szCs w:val="20"/>
        </w:rPr>
        <w:t>masyarakat</w:t>
      </w:r>
      <w:proofErr w:type="spellEnd"/>
      <w:r w:rsidRPr="00744CB8">
        <w:rPr>
          <w:sz w:val="20"/>
          <w:szCs w:val="20"/>
        </w:rPr>
        <w:t xml:space="preserve"> </w:t>
      </w:r>
      <w:proofErr w:type="spellStart"/>
      <w:r w:rsidRPr="00744CB8">
        <w:rPr>
          <w:sz w:val="20"/>
          <w:szCs w:val="20"/>
        </w:rPr>
        <w:t>masih</w:t>
      </w:r>
      <w:proofErr w:type="spellEnd"/>
      <w:r w:rsidRPr="00744CB8">
        <w:rPr>
          <w:sz w:val="20"/>
          <w:szCs w:val="20"/>
        </w:rPr>
        <w:t xml:space="preserve"> </w:t>
      </w:r>
      <w:proofErr w:type="spellStart"/>
      <w:r w:rsidRPr="00744CB8">
        <w:rPr>
          <w:sz w:val="20"/>
          <w:szCs w:val="20"/>
        </w:rPr>
        <w:t>memiliki</w:t>
      </w:r>
      <w:proofErr w:type="spellEnd"/>
      <w:r w:rsidRPr="00744CB8">
        <w:rPr>
          <w:sz w:val="20"/>
          <w:szCs w:val="20"/>
        </w:rPr>
        <w:t xml:space="preserve"> </w:t>
      </w:r>
      <w:proofErr w:type="spellStart"/>
      <w:r w:rsidRPr="00744CB8">
        <w:rPr>
          <w:sz w:val="20"/>
          <w:szCs w:val="20"/>
        </w:rPr>
        <w:t>persepsi</w:t>
      </w:r>
      <w:proofErr w:type="spellEnd"/>
      <w:r w:rsidRPr="00744CB8">
        <w:rPr>
          <w:sz w:val="20"/>
          <w:szCs w:val="20"/>
        </w:rPr>
        <w:t xml:space="preserve"> yang </w:t>
      </w:r>
      <w:proofErr w:type="spellStart"/>
      <w:r w:rsidRPr="00744CB8">
        <w:rPr>
          <w:sz w:val="20"/>
          <w:szCs w:val="20"/>
        </w:rPr>
        <w:t>kurang</w:t>
      </w:r>
      <w:proofErr w:type="spellEnd"/>
      <w:r w:rsidRPr="00744CB8">
        <w:rPr>
          <w:sz w:val="20"/>
          <w:szCs w:val="20"/>
        </w:rPr>
        <w:t xml:space="preserve"> </w:t>
      </w:r>
      <w:proofErr w:type="spellStart"/>
      <w:r w:rsidRPr="00744CB8">
        <w:rPr>
          <w:sz w:val="20"/>
          <w:szCs w:val="20"/>
        </w:rPr>
        <w:t>tepat</w:t>
      </w:r>
      <w:proofErr w:type="spellEnd"/>
      <w:r w:rsidRPr="00744CB8">
        <w:rPr>
          <w:sz w:val="20"/>
          <w:szCs w:val="20"/>
        </w:rPr>
        <w:t xml:space="preserve"> </w:t>
      </w:r>
      <w:proofErr w:type="spellStart"/>
      <w:r w:rsidRPr="00744CB8">
        <w:rPr>
          <w:sz w:val="20"/>
          <w:szCs w:val="20"/>
        </w:rPr>
        <w:t>terhadap</w:t>
      </w:r>
      <w:proofErr w:type="spellEnd"/>
      <w:r w:rsidRPr="00744CB8">
        <w:rPr>
          <w:sz w:val="20"/>
          <w:szCs w:val="20"/>
        </w:rPr>
        <w:t xml:space="preserve"> </w:t>
      </w:r>
      <w:proofErr w:type="spellStart"/>
      <w:r w:rsidRPr="00744CB8">
        <w:rPr>
          <w:sz w:val="20"/>
          <w:szCs w:val="20"/>
        </w:rPr>
        <w:t>praktik</w:t>
      </w:r>
      <w:proofErr w:type="spellEnd"/>
      <w:r w:rsidRPr="00744CB8">
        <w:rPr>
          <w:sz w:val="20"/>
          <w:szCs w:val="20"/>
        </w:rPr>
        <w:t xml:space="preserve"> </w:t>
      </w:r>
      <w:proofErr w:type="spellStart"/>
      <w:r w:rsidRPr="00744CB8">
        <w:rPr>
          <w:sz w:val="20"/>
          <w:szCs w:val="20"/>
        </w:rPr>
        <w:t>pembakaran</w:t>
      </w:r>
      <w:proofErr w:type="spellEnd"/>
      <w:r w:rsidRPr="00744CB8">
        <w:rPr>
          <w:sz w:val="20"/>
          <w:szCs w:val="20"/>
        </w:rPr>
        <w:t xml:space="preserve"> </w:t>
      </w:r>
      <w:proofErr w:type="spellStart"/>
      <w:r w:rsidRPr="00744CB8">
        <w:rPr>
          <w:sz w:val="20"/>
          <w:szCs w:val="20"/>
        </w:rPr>
        <w:t>sampah</w:t>
      </w:r>
      <w:proofErr w:type="spellEnd"/>
      <w:r w:rsidRPr="00744CB8">
        <w:rPr>
          <w:sz w:val="20"/>
          <w:szCs w:val="20"/>
        </w:rPr>
        <w:t xml:space="preserve"> </w:t>
      </w:r>
      <w:proofErr w:type="spellStart"/>
      <w:r w:rsidRPr="00744CB8">
        <w:rPr>
          <w:sz w:val="20"/>
          <w:szCs w:val="20"/>
        </w:rPr>
        <w:t>sebagai</w:t>
      </w:r>
      <w:proofErr w:type="spellEnd"/>
      <w:r w:rsidRPr="00744CB8">
        <w:rPr>
          <w:sz w:val="20"/>
          <w:szCs w:val="20"/>
        </w:rPr>
        <w:t xml:space="preserve"> </w:t>
      </w:r>
      <w:proofErr w:type="spellStart"/>
      <w:r w:rsidRPr="00744CB8">
        <w:rPr>
          <w:sz w:val="20"/>
          <w:szCs w:val="20"/>
        </w:rPr>
        <w:t>metode</w:t>
      </w:r>
      <w:proofErr w:type="spellEnd"/>
      <w:r w:rsidRPr="00744CB8">
        <w:rPr>
          <w:sz w:val="20"/>
          <w:szCs w:val="20"/>
        </w:rPr>
        <w:t xml:space="preserve"> </w:t>
      </w:r>
      <w:proofErr w:type="spellStart"/>
      <w:r w:rsidRPr="00744CB8">
        <w:rPr>
          <w:sz w:val="20"/>
          <w:szCs w:val="20"/>
        </w:rPr>
        <w:t>pengelolaan</w:t>
      </w:r>
      <w:proofErr w:type="spellEnd"/>
      <w:r w:rsidRPr="00744CB8">
        <w:rPr>
          <w:sz w:val="20"/>
          <w:szCs w:val="20"/>
        </w:rPr>
        <w:t xml:space="preserve"> </w:t>
      </w:r>
      <w:proofErr w:type="spellStart"/>
      <w:r w:rsidRPr="00744CB8">
        <w:rPr>
          <w:sz w:val="20"/>
          <w:szCs w:val="20"/>
        </w:rPr>
        <w:t>sampah</w:t>
      </w:r>
      <w:proofErr w:type="spellEnd"/>
      <w:r w:rsidRPr="00744CB8">
        <w:rPr>
          <w:sz w:val="20"/>
          <w:szCs w:val="20"/>
        </w:rPr>
        <w:t xml:space="preserve"> </w:t>
      </w:r>
      <w:proofErr w:type="spellStart"/>
      <w:r w:rsidRPr="00744CB8">
        <w:rPr>
          <w:sz w:val="20"/>
          <w:szCs w:val="20"/>
        </w:rPr>
        <w:t>rumah</w:t>
      </w:r>
      <w:proofErr w:type="spellEnd"/>
      <w:r w:rsidRPr="00744CB8">
        <w:rPr>
          <w:sz w:val="20"/>
          <w:szCs w:val="20"/>
        </w:rPr>
        <w:t xml:space="preserve"> </w:t>
      </w:r>
      <w:proofErr w:type="spellStart"/>
      <w:r w:rsidRPr="00744CB8">
        <w:rPr>
          <w:sz w:val="20"/>
          <w:szCs w:val="20"/>
        </w:rPr>
        <w:t>tangga</w:t>
      </w:r>
      <w:proofErr w:type="spellEnd"/>
      <w:r w:rsidRPr="00744CB8">
        <w:rPr>
          <w:sz w:val="20"/>
          <w:szCs w:val="20"/>
        </w:rPr>
        <w:t>.</w:t>
      </w:r>
    </w:p>
    <w:p w14:paraId="73C4C40D" w14:textId="6839193D" w:rsidR="00721585" w:rsidRDefault="00721585" w:rsidP="00B14E3D">
      <w:pPr>
        <w:pStyle w:val="NormalWeb"/>
        <w:spacing w:before="0" w:beforeAutospacing="0" w:after="0" w:afterAutospacing="0"/>
        <w:ind w:left="66" w:firstLine="360"/>
        <w:jc w:val="both"/>
        <w:rPr>
          <w:sz w:val="20"/>
          <w:szCs w:val="20"/>
        </w:rPr>
      </w:pPr>
      <w:r w:rsidRPr="00721585">
        <w:rPr>
          <w:sz w:val="20"/>
          <w:szCs w:val="20"/>
        </w:rPr>
        <w:t xml:space="preserve">Hasil </w:t>
      </w:r>
      <w:proofErr w:type="spellStart"/>
      <w:r w:rsidRPr="00721585">
        <w:rPr>
          <w:sz w:val="20"/>
          <w:szCs w:val="20"/>
        </w:rPr>
        <w:t>penelitian</w:t>
      </w:r>
      <w:proofErr w:type="spellEnd"/>
      <w:r w:rsidRPr="00721585">
        <w:rPr>
          <w:sz w:val="20"/>
          <w:szCs w:val="20"/>
        </w:rPr>
        <w:t xml:space="preserve"> </w:t>
      </w:r>
      <w:proofErr w:type="spellStart"/>
      <w:r w:rsidRPr="00721585">
        <w:rPr>
          <w:sz w:val="20"/>
          <w:szCs w:val="20"/>
        </w:rPr>
        <w:t>ini</w:t>
      </w:r>
      <w:proofErr w:type="spellEnd"/>
      <w:r w:rsidRPr="00721585">
        <w:rPr>
          <w:sz w:val="20"/>
          <w:szCs w:val="20"/>
        </w:rPr>
        <w:t xml:space="preserve"> </w:t>
      </w:r>
      <w:proofErr w:type="spellStart"/>
      <w:r w:rsidRPr="00721585">
        <w:rPr>
          <w:sz w:val="20"/>
          <w:szCs w:val="20"/>
        </w:rPr>
        <w:t>menunjukkan</w:t>
      </w:r>
      <w:proofErr w:type="spellEnd"/>
      <w:r w:rsidRPr="00721585">
        <w:rPr>
          <w:sz w:val="20"/>
          <w:szCs w:val="20"/>
        </w:rPr>
        <w:t xml:space="preserve"> </w:t>
      </w:r>
      <w:proofErr w:type="spellStart"/>
      <w:r w:rsidRPr="00721585">
        <w:rPr>
          <w:sz w:val="20"/>
          <w:szCs w:val="20"/>
        </w:rPr>
        <w:t>bahwa</w:t>
      </w:r>
      <w:proofErr w:type="spellEnd"/>
      <w:r w:rsidRPr="00721585">
        <w:rPr>
          <w:sz w:val="20"/>
          <w:szCs w:val="20"/>
        </w:rPr>
        <w:t xml:space="preserve"> </w:t>
      </w:r>
      <w:proofErr w:type="spellStart"/>
      <w:r w:rsidRPr="00721585">
        <w:rPr>
          <w:sz w:val="20"/>
          <w:szCs w:val="20"/>
        </w:rPr>
        <w:t>persepsi</w:t>
      </w:r>
      <w:proofErr w:type="spellEnd"/>
      <w:r w:rsidRPr="00721585">
        <w:rPr>
          <w:sz w:val="20"/>
          <w:szCs w:val="20"/>
        </w:rPr>
        <w:t xml:space="preserve"> </w:t>
      </w:r>
      <w:proofErr w:type="spellStart"/>
      <w:r w:rsidRPr="00721585">
        <w:rPr>
          <w:sz w:val="20"/>
          <w:szCs w:val="20"/>
        </w:rPr>
        <w:t>masyarakat</w:t>
      </w:r>
      <w:proofErr w:type="spellEnd"/>
      <w:r w:rsidRPr="00721585">
        <w:rPr>
          <w:sz w:val="20"/>
          <w:szCs w:val="20"/>
        </w:rPr>
        <w:t xml:space="preserve"> yang </w:t>
      </w:r>
      <w:proofErr w:type="spellStart"/>
      <w:r w:rsidRPr="00721585">
        <w:rPr>
          <w:sz w:val="20"/>
          <w:szCs w:val="20"/>
        </w:rPr>
        <w:t>masih</w:t>
      </w:r>
      <w:proofErr w:type="spellEnd"/>
      <w:r w:rsidRPr="00721585">
        <w:rPr>
          <w:sz w:val="20"/>
          <w:szCs w:val="20"/>
        </w:rPr>
        <w:t xml:space="preserve"> </w:t>
      </w:r>
      <w:proofErr w:type="spellStart"/>
      <w:r w:rsidRPr="00721585">
        <w:rPr>
          <w:sz w:val="20"/>
          <w:szCs w:val="20"/>
        </w:rPr>
        <w:t>didominasi</w:t>
      </w:r>
      <w:proofErr w:type="spellEnd"/>
      <w:r w:rsidRPr="00721585">
        <w:rPr>
          <w:sz w:val="20"/>
          <w:szCs w:val="20"/>
        </w:rPr>
        <w:t xml:space="preserve"> </w:t>
      </w:r>
      <w:proofErr w:type="spellStart"/>
      <w:r w:rsidRPr="00721585">
        <w:rPr>
          <w:sz w:val="20"/>
          <w:szCs w:val="20"/>
        </w:rPr>
        <w:t>kategori</w:t>
      </w:r>
      <w:proofErr w:type="spellEnd"/>
      <w:r w:rsidRPr="00721585">
        <w:rPr>
          <w:sz w:val="20"/>
          <w:szCs w:val="20"/>
        </w:rPr>
        <w:t xml:space="preserve"> </w:t>
      </w:r>
      <w:proofErr w:type="spellStart"/>
      <w:r w:rsidRPr="00721585">
        <w:rPr>
          <w:sz w:val="20"/>
          <w:szCs w:val="20"/>
        </w:rPr>
        <w:t>buruk</w:t>
      </w:r>
      <w:proofErr w:type="spellEnd"/>
      <w:r w:rsidRPr="00721585">
        <w:rPr>
          <w:sz w:val="20"/>
          <w:szCs w:val="20"/>
        </w:rPr>
        <w:t xml:space="preserve">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selalu</w:t>
      </w:r>
      <w:proofErr w:type="spellEnd"/>
      <w:r w:rsidRPr="00721585">
        <w:rPr>
          <w:sz w:val="20"/>
          <w:szCs w:val="20"/>
        </w:rPr>
        <w:t xml:space="preserve"> </w:t>
      </w:r>
      <w:proofErr w:type="spellStart"/>
      <w:r w:rsidRPr="00721585">
        <w:rPr>
          <w:sz w:val="20"/>
          <w:szCs w:val="20"/>
        </w:rPr>
        <w:t>mencerminkan</w:t>
      </w:r>
      <w:proofErr w:type="spellEnd"/>
      <w:r w:rsidRPr="00721585">
        <w:rPr>
          <w:sz w:val="20"/>
          <w:szCs w:val="20"/>
        </w:rPr>
        <w:t xml:space="preserve"> </w:t>
      </w:r>
      <w:proofErr w:type="spellStart"/>
      <w:r w:rsidRPr="00721585">
        <w:rPr>
          <w:sz w:val="20"/>
          <w:szCs w:val="20"/>
        </w:rPr>
        <w:t>bahwa</w:t>
      </w:r>
      <w:proofErr w:type="spellEnd"/>
      <w:r w:rsidRPr="00721585">
        <w:rPr>
          <w:sz w:val="20"/>
          <w:szCs w:val="20"/>
        </w:rPr>
        <w:t xml:space="preserve"> </w:t>
      </w:r>
      <w:proofErr w:type="spellStart"/>
      <w:r w:rsidRPr="00721585">
        <w:rPr>
          <w:sz w:val="20"/>
          <w:szCs w:val="20"/>
        </w:rPr>
        <w:t>masyarakat</w:t>
      </w:r>
      <w:proofErr w:type="spellEnd"/>
      <w:r w:rsidRPr="00721585">
        <w:rPr>
          <w:sz w:val="20"/>
          <w:szCs w:val="20"/>
        </w:rPr>
        <w:t xml:space="preserve">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mengetahui</w:t>
      </w:r>
      <w:proofErr w:type="spellEnd"/>
      <w:r w:rsidRPr="00721585">
        <w:rPr>
          <w:sz w:val="20"/>
          <w:szCs w:val="20"/>
        </w:rPr>
        <w:t xml:space="preserve"> </w:t>
      </w:r>
      <w:proofErr w:type="spellStart"/>
      <w:r w:rsidRPr="00721585">
        <w:rPr>
          <w:sz w:val="20"/>
          <w:szCs w:val="20"/>
        </w:rPr>
        <w:t>dampak</w:t>
      </w:r>
      <w:proofErr w:type="spellEnd"/>
      <w:r w:rsidRPr="00721585">
        <w:rPr>
          <w:sz w:val="20"/>
          <w:szCs w:val="20"/>
        </w:rPr>
        <w:t xml:space="preserve"> </w:t>
      </w:r>
      <w:proofErr w:type="spellStart"/>
      <w:r w:rsidRPr="00721585">
        <w:rPr>
          <w:sz w:val="20"/>
          <w:szCs w:val="20"/>
        </w:rPr>
        <w:t>pembakaran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Sebagian </w:t>
      </w:r>
      <w:proofErr w:type="spellStart"/>
      <w:r w:rsidRPr="00721585">
        <w:rPr>
          <w:sz w:val="20"/>
          <w:szCs w:val="20"/>
        </w:rPr>
        <w:t>responden</w:t>
      </w:r>
      <w:proofErr w:type="spellEnd"/>
      <w:r w:rsidRPr="00721585">
        <w:rPr>
          <w:sz w:val="20"/>
          <w:szCs w:val="20"/>
        </w:rPr>
        <w:t xml:space="preserve"> </w:t>
      </w:r>
      <w:proofErr w:type="spellStart"/>
      <w:r w:rsidRPr="00721585">
        <w:rPr>
          <w:sz w:val="20"/>
          <w:szCs w:val="20"/>
        </w:rPr>
        <w:t>sebenarnya</w:t>
      </w:r>
      <w:proofErr w:type="spellEnd"/>
      <w:r w:rsidRPr="00721585">
        <w:rPr>
          <w:sz w:val="20"/>
          <w:szCs w:val="20"/>
        </w:rPr>
        <w:t xml:space="preserve"> </w:t>
      </w:r>
      <w:proofErr w:type="spellStart"/>
      <w:r w:rsidRPr="00721585">
        <w:rPr>
          <w:sz w:val="20"/>
          <w:szCs w:val="20"/>
        </w:rPr>
        <w:t>telah</w:t>
      </w:r>
      <w:proofErr w:type="spellEnd"/>
      <w:r w:rsidRPr="00721585">
        <w:rPr>
          <w:sz w:val="20"/>
          <w:szCs w:val="20"/>
        </w:rPr>
        <w:t xml:space="preserve"> </w:t>
      </w:r>
      <w:proofErr w:type="spellStart"/>
      <w:r w:rsidRPr="00721585">
        <w:rPr>
          <w:sz w:val="20"/>
          <w:szCs w:val="20"/>
        </w:rPr>
        <w:t>memahami</w:t>
      </w:r>
      <w:proofErr w:type="spellEnd"/>
      <w:r w:rsidRPr="00721585">
        <w:rPr>
          <w:sz w:val="20"/>
          <w:szCs w:val="20"/>
        </w:rPr>
        <w:t xml:space="preserve"> </w:t>
      </w:r>
      <w:proofErr w:type="spellStart"/>
      <w:r w:rsidRPr="00721585">
        <w:rPr>
          <w:sz w:val="20"/>
          <w:szCs w:val="20"/>
        </w:rPr>
        <w:t>bahwa</w:t>
      </w:r>
      <w:proofErr w:type="spellEnd"/>
      <w:r w:rsidRPr="00721585">
        <w:rPr>
          <w:sz w:val="20"/>
          <w:szCs w:val="20"/>
        </w:rPr>
        <w:t xml:space="preserve"> </w:t>
      </w:r>
      <w:proofErr w:type="spellStart"/>
      <w:r w:rsidRPr="00721585">
        <w:rPr>
          <w:sz w:val="20"/>
          <w:szCs w:val="20"/>
        </w:rPr>
        <w:t>pembakaran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dapat</w:t>
      </w:r>
      <w:proofErr w:type="spellEnd"/>
      <w:r w:rsidRPr="00721585">
        <w:rPr>
          <w:sz w:val="20"/>
          <w:szCs w:val="20"/>
        </w:rPr>
        <w:t xml:space="preserve"> </w:t>
      </w:r>
      <w:proofErr w:type="spellStart"/>
      <w:r w:rsidRPr="00721585">
        <w:rPr>
          <w:sz w:val="20"/>
          <w:szCs w:val="20"/>
        </w:rPr>
        <w:t>menimbulkan</w:t>
      </w:r>
      <w:proofErr w:type="spellEnd"/>
      <w:r w:rsidRPr="00721585">
        <w:rPr>
          <w:sz w:val="20"/>
          <w:szCs w:val="20"/>
        </w:rPr>
        <w:t xml:space="preserve"> </w:t>
      </w:r>
      <w:proofErr w:type="spellStart"/>
      <w:r w:rsidRPr="00721585">
        <w:rPr>
          <w:sz w:val="20"/>
          <w:szCs w:val="20"/>
        </w:rPr>
        <w:t>pencemaran</w:t>
      </w:r>
      <w:proofErr w:type="spellEnd"/>
      <w:r w:rsidRPr="00721585">
        <w:rPr>
          <w:sz w:val="20"/>
          <w:szCs w:val="20"/>
        </w:rPr>
        <w:t xml:space="preserve"> </w:t>
      </w:r>
      <w:proofErr w:type="spellStart"/>
      <w:r w:rsidRPr="00721585">
        <w:rPr>
          <w:sz w:val="20"/>
          <w:szCs w:val="20"/>
        </w:rPr>
        <w:t>udara</w:t>
      </w:r>
      <w:proofErr w:type="spellEnd"/>
      <w:r w:rsidRPr="00721585">
        <w:rPr>
          <w:sz w:val="20"/>
          <w:szCs w:val="20"/>
        </w:rPr>
        <w:t xml:space="preserve"> dan </w:t>
      </w:r>
      <w:proofErr w:type="spellStart"/>
      <w:r w:rsidRPr="00721585">
        <w:rPr>
          <w:sz w:val="20"/>
          <w:szCs w:val="20"/>
        </w:rPr>
        <w:t>mengganggu</w:t>
      </w:r>
      <w:proofErr w:type="spellEnd"/>
      <w:r w:rsidRPr="00721585">
        <w:rPr>
          <w:sz w:val="20"/>
          <w:szCs w:val="20"/>
        </w:rPr>
        <w:t xml:space="preserve"> </w:t>
      </w:r>
      <w:proofErr w:type="spellStart"/>
      <w:r w:rsidRPr="00721585">
        <w:rPr>
          <w:sz w:val="20"/>
          <w:szCs w:val="20"/>
        </w:rPr>
        <w:t>kesehatan</w:t>
      </w:r>
      <w:proofErr w:type="spellEnd"/>
      <w:r w:rsidRPr="00721585">
        <w:rPr>
          <w:sz w:val="20"/>
          <w:szCs w:val="20"/>
        </w:rPr>
        <w:t xml:space="preserve">. Akan </w:t>
      </w:r>
      <w:proofErr w:type="spellStart"/>
      <w:r w:rsidRPr="00721585">
        <w:rPr>
          <w:sz w:val="20"/>
          <w:szCs w:val="20"/>
        </w:rPr>
        <w:t>tetapi</w:t>
      </w:r>
      <w:proofErr w:type="spellEnd"/>
      <w:r w:rsidRPr="00721585">
        <w:rPr>
          <w:sz w:val="20"/>
          <w:szCs w:val="20"/>
        </w:rPr>
        <w:t xml:space="preserve">, </w:t>
      </w:r>
      <w:proofErr w:type="spellStart"/>
      <w:r w:rsidRPr="00721585">
        <w:rPr>
          <w:sz w:val="20"/>
          <w:szCs w:val="20"/>
        </w:rPr>
        <w:t>pengetahuan</w:t>
      </w:r>
      <w:proofErr w:type="spellEnd"/>
      <w:r w:rsidRPr="00721585">
        <w:rPr>
          <w:sz w:val="20"/>
          <w:szCs w:val="20"/>
        </w:rPr>
        <w:t xml:space="preserve"> </w:t>
      </w:r>
      <w:proofErr w:type="spellStart"/>
      <w:r w:rsidRPr="00721585">
        <w:rPr>
          <w:sz w:val="20"/>
          <w:szCs w:val="20"/>
        </w:rPr>
        <w:t>tersebut</w:t>
      </w:r>
      <w:proofErr w:type="spellEnd"/>
      <w:r w:rsidRPr="00721585">
        <w:rPr>
          <w:sz w:val="20"/>
          <w:szCs w:val="20"/>
        </w:rPr>
        <w:t xml:space="preserve"> </w:t>
      </w:r>
      <w:proofErr w:type="spellStart"/>
      <w:r w:rsidRPr="00721585">
        <w:rPr>
          <w:sz w:val="20"/>
          <w:szCs w:val="20"/>
        </w:rPr>
        <w:t>belum</w:t>
      </w:r>
      <w:proofErr w:type="spellEnd"/>
      <w:r w:rsidRPr="00721585">
        <w:rPr>
          <w:sz w:val="20"/>
          <w:szCs w:val="20"/>
        </w:rPr>
        <w:t xml:space="preserve"> </w:t>
      </w:r>
      <w:proofErr w:type="spellStart"/>
      <w:r w:rsidRPr="00721585">
        <w:rPr>
          <w:sz w:val="20"/>
          <w:szCs w:val="20"/>
        </w:rPr>
        <w:t>sepenuhnya</w:t>
      </w:r>
      <w:proofErr w:type="spellEnd"/>
      <w:r w:rsidRPr="00721585">
        <w:rPr>
          <w:sz w:val="20"/>
          <w:szCs w:val="20"/>
        </w:rPr>
        <w:t xml:space="preserve"> </w:t>
      </w:r>
      <w:proofErr w:type="spellStart"/>
      <w:r w:rsidRPr="00721585">
        <w:rPr>
          <w:sz w:val="20"/>
          <w:szCs w:val="20"/>
        </w:rPr>
        <w:t>diwujudkan</w:t>
      </w:r>
      <w:proofErr w:type="spellEnd"/>
      <w:r w:rsidRPr="00721585">
        <w:rPr>
          <w:sz w:val="20"/>
          <w:szCs w:val="20"/>
        </w:rPr>
        <w:t xml:space="preserve"> </w:t>
      </w:r>
      <w:proofErr w:type="spellStart"/>
      <w:r w:rsidRPr="00721585">
        <w:rPr>
          <w:sz w:val="20"/>
          <w:szCs w:val="20"/>
        </w:rPr>
        <w:t>dalam</w:t>
      </w:r>
      <w:proofErr w:type="spellEnd"/>
      <w:r w:rsidRPr="00721585">
        <w:rPr>
          <w:sz w:val="20"/>
          <w:szCs w:val="20"/>
        </w:rPr>
        <w:t xml:space="preserve"> </w:t>
      </w:r>
      <w:proofErr w:type="spellStart"/>
      <w:r w:rsidRPr="00721585">
        <w:rPr>
          <w:sz w:val="20"/>
          <w:szCs w:val="20"/>
        </w:rPr>
        <w:t>bentuk</w:t>
      </w:r>
      <w:proofErr w:type="spellEnd"/>
      <w:r w:rsidRPr="00721585">
        <w:rPr>
          <w:sz w:val="20"/>
          <w:szCs w:val="20"/>
        </w:rPr>
        <w:t xml:space="preserve"> </w:t>
      </w:r>
      <w:proofErr w:type="spellStart"/>
      <w:r w:rsidRPr="00721585">
        <w:rPr>
          <w:sz w:val="20"/>
          <w:szCs w:val="20"/>
        </w:rPr>
        <w:t>perilaku</w:t>
      </w:r>
      <w:proofErr w:type="spellEnd"/>
      <w:r w:rsidRPr="00721585">
        <w:rPr>
          <w:sz w:val="20"/>
          <w:szCs w:val="20"/>
        </w:rPr>
        <w:t xml:space="preserve"> </w:t>
      </w:r>
      <w:proofErr w:type="spellStart"/>
      <w:r w:rsidRPr="00721585">
        <w:rPr>
          <w:sz w:val="20"/>
          <w:szCs w:val="20"/>
        </w:rPr>
        <w:t>pengelolaan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yang </w:t>
      </w:r>
      <w:proofErr w:type="spellStart"/>
      <w:r w:rsidRPr="00721585">
        <w:rPr>
          <w:sz w:val="20"/>
          <w:szCs w:val="20"/>
        </w:rPr>
        <w:t>lebih</w:t>
      </w:r>
      <w:proofErr w:type="spellEnd"/>
      <w:r w:rsidRPr="00721585">
        <w:rPr>
          <w:sz w:val="20"/>
          <w:szCs w:val="20"/>
        </w:rPr>
        <w:t xml:space="preserve"> </w:t>
      </w:r>
      <w:proofErr w:type="spellStart"/>
      <w:r w:rsidRPr="00721585">
        <w:rPr>
          <w:sz w:val="20"/>
          <w:szCs w:val="20"/>
        </w:rPr>
        <w:t>ramah</w:t>
      </w:r>
      <w:proofErr w:type="spellEnd"/>
      <w:r w:rsidRPr="00721585">
        <w:rPr>
          <w:sz w:val="20"/>
          <w:szCs w:val="20"/>
        </w:rPr>
        <w:t xml:space="preserve"> </w:t>
      </w:r>
      <w:proofErr w:type="spellStart"/>
      <w:r w:rsidRPr="00721585">
        <w:rPr>
          <w:sz w:val="20"/>
          <w:szCs w:val="20"/>
        </w:rPr>
        <w:t>lingkungan</w:t>
      </w:r>
      <w:proofErr w:type="spellEnd"/>
      <w:r w:rsidRPr="00721585">
        <w:rPr>
          <w:sz w:val="20"/>
          <w:szCs w:val="20"/>
        </w:rPr>
        <w:t xml:space="preserve">. </w:t>
      </w:r>
      <w:proofErr w:type="spellStart"/>
      <w:r w:rsidRPr="00721585">
        <w:rPr>
          <w:sz w:val="20"/>
          <w:szCs w:val="20"/>
        </w:rPr>
        <w:t>Kondisi</w:t>
      </w:r>
      <w:proofErr w:type="spellEnd"/>
      <w:r w:rsidRPr="00721585">
        <w:rPr>
          <w:sz w:val="20"/>
          <w:szCs w:val="20"/>
        </w:rPr>
        <w:t xml:space="preserve"> </w:t>
      </w:r>
      <w:proofErr w:type="spellStart"/>
      <w:r w:rsidRPr="00721585">
        <w:rPr>
          <w:sz w:val="20"/>
          <w:szCs w:val="20"/>
        </w:rPr>
        <w:t>ini</w:t>
      </w:r>
      <w:proofErr w:type="spellEnd"/>
      <w:r w:rsidRPr="00721585">
        <w:rPr>
          <w:sz w:val="20"/>
          <w:szCs w:val="20"/>
        </w:rPr>
        <w:t xml:space="preserve"> </w:t>
      </w:r>
      <w:proofErr w:type="spellStart"/>
      <w:r w:rsidRPr="00721585">
        <w:rPr>
          <w:sz w:val="20"/>
          <w:szCs w:val="20"/>
        </w:rPr>
        <w:t>menunjukkan</w:t>
      </w:r>
      <w:proofErr w:type="spellEnd"/>
      <w:r w:rsidRPr="00721585">
        <w:rPr>
          <w:sz w:val="20"/>
          <w:szCs w:val="20"/>
        </w:rPr>
        <w:t xml:space="preserve"> </w:t>
      </w:r>
      <w:proofErr w:type="spellStart"/>
      <w:r w:rsidRPr="00721585">
        <w:rPr>
          <w:sz w:val="20"/>
          <w:szCs w:val="20"/>
        </w:rPr>
        <w:t>adanya</w:t>
      </w:r>
      <w:proofErr w:type="spellEnd"/>
      <w:r w:rsidRPr="00721585">
        <w:rPr>
          <w:sz w:val="20"/>
          <w:szCs w:val="20"/>
        </w:rPr>
        <w:t xml:space="preserve"> </w:t>
      </w:r>
      <w:proofErr w:type="spellStart"/>
      <w:r w:rsidRPr="00721585">
        <w:rPr>
          <w:sz w:val="20"/>
          <w:szCs w:val="20"/>
        </w:rPr>
        <w:t>kesenjangan</w:t>
      </w:r>
      <w:proofErr w:type="spellEnd"/>
      <w:r w:rsidRPr="00721585">
        <w:rPr>
          <w:sz w:val="20"/>
          <w:szCs w:val="20"/>
        </w:rPr>
        <w:t xml:space="preserve"> </w:t>
      </w:r>
      <w:proofErr w:type="spellStart"/>
      <w:r w:rsidRPr="00721585">
        <w:rPr>
          <w:sz w:val="20"/>
          <w:szCs w:val="20"/>
        </w:rPr>
        <w:t>antara</w:t>
      </w:r>
      <w:proofErr w:type="spellEnd"/>
      <w:r w:rsidRPr="00721585">
        <w:rPr>
          <w:sz w:val="20"/>
          <w:szCs w:val="20"/>
        </w:rPr>
        <w:t xml:space="preserve"> </w:t>
      </w:r>
      <w:proofErr w:type="spellStart"/>
      <w:r w:rsidRPr="00721585">
        <w:rPr>
          <w:sz w:val="20"/>
          <w:szCs w:val="20"/>
        </w:rPr>
        <w:t>pengetahuan</w:t>
      </w:r>
      <w:proofErr w:type="spellEnd"/>
      <w:r w:rsidRPr="00721585">
        <w:rPr>
          <w:sz w:val="20"/>
          <w:szCs w:val="20"/>
        </w:rPr>
        <w:t xml:space="preserve"> dan </w:t>
      </w:r>
      <w:proofErr w:type="spellStart"/>
      <w:r w:rsidRPr="00721585">
        <w:rPr>
          <w:sz w:val="20"/>
          <w:szCs w:val="20"/>
        </w:rPr>
        <w:t>praktik</w:t>
      </w:r>
      <w:proofErr w:type="spellEnd"/>
      <w:r w:rsidRPr="00721585">
        <w:rPr>
          <w:sz w:val="20"/>
          <w:szCs w:val="20"/>
        </w:rPr>
        <w:t xml:space="preserve"> (knowledge–</w:t>
      </w:r>
      <w:proofErr w:type="spellStart"/>
      <w:r w:rsidRPr="00721585">
        <w:rPr>
          <w:sz w:val="20"/>
          <w:szCs w:val="20"/>
        </w:rPr>
        <w:t>behavior</w:t>
      </w:r>
      <w:proofErr w:type="spellEnd"/>
      <w:r w:rsidRPr="00721585">
        <w:rPr>
          <w:sz w:val="20"/>
          <w:szCs w:val="20"/>
        </w:rPr>
        <w:t xml:space="preserve"> gap), di mana </w:t>
      </w:r>
      <w:proofErr w:type="spellStart"/>
      <w:r w:rsidRPr="00721585">
        <w:rPr>
          <w:sz w:val="20"/>
          <w:szCs w:val="20"/>
        </w:rPr>
        <w:t>masyarakat</w:t>
      </w:r>
      <w:proofErr w:type="spellEnd"/>
      <w:r w:rsidRPr="00721585">
        <w:rPr>
          <w:sz w:val="20"/>
          <w:szCs w:val="20"/>
        </w:rPr>
        <w:t xml:space="preserve"> </w:t>
      </w:r>
      <w:proofErr w:type="spellStart"/>
      <w:r w:rsidRPr="00721585">
        <w:rPr>
          <w:sz w:val="20"/>
          <w:szCs w:val="20"/>
        </w:rPr>
        <w:t>tetap</w:t>
      </w:r>
      <w:proofErr w:type="spellEnd"/>
      <w:r w:rsidRPr="00721585">
        <w:rPr>
          <w:sz w:val="20"/>
          <w:szCs w:val="20"/>
        </w:rPr>
        <w:t xml:space="preserve"> </w:t>
      </w:r>
      <w:proofErr w:type="spellStart"/>
      <w:r w:rsidRPr="00721585">
        <w:rPr>
          <w:sz w:val="20"/>
          <w:szCs w:val="20"/>
        </w:rPr>
        <w:t>memilih</w:t>
      </w:r>
      <w:proofErr w:type="spellEnd"/>
      <w:r w:rsidRPr="00721585">
        <w:rPr>
          <w:sz w:val="20"/>
          <w:szCs w:val="20"/>
        </w:rPr>
        <w:t xml:space="preserve"> </w:t>
      </w:r>
      <w:proofErr w:type="spellStart"/>
      <w:r w:rsidRPr="00721585">
        <w:rPr>
          <w:sz w:val="20"/>
          <w:szCs w:val="20"/>
        </w:rPr>
        <w:t>melakukan</w:t>
      </w:r>
      <w:proofErr w:type="spellEnd"/>
      <w:r w:rsidRPr="00721585">
        <w:rPr>
          <w:sz w:val="20"/>
          <w:szCs w:val="20"/>
        </w:rPr>
        <w:t xml:space="preserve"> </w:t>
      </w:r>
      <w:proofErr w:type="spellStart"/>
      <w:r w:rsidRPr="00721585">
        <w:rPr>
          <w:sz w:val="20"/>
          <w:szCs w:val="20"/>
        </w:rPr>
        <w:t>pembakaran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karena</w:t>
      </w:r>
      <w:proofErr w:type="spellEnd"/>
      <w:r w:rsidRPr="00721585">
        <w:rPr>
          <w:sz w:val="20"/>
          <w:szCs w:val="20"/>
        </w:rPr>
        <w:t xml:space="preserve"> </w:t>
      </w:r>
      <w:proofErr w:type="spellStart"/>
      <w:r w:rsidRPr="00721585">
        <w:rPr>
          <w:sz w:val="20"/>
          <w:szCs w:val="20"/>
        </w:rPr>
        <w:t>dianggap</w:t>
      </w:r>
      <w:proofErr w:type="spellEnd"/>
      <w:r w:rsidRPr="00721585">
        <w:rPr>
          <w:sz w:val="20"/>
          <w:szCs w:val="20"/>
        </w:rPr>
        <w:t xml:space="preserve"> </w:t>
      </w:r>
      <w:proofErr w:type="spellStart"/>
      <w:r w:rsidRPr="00721585">
        <w:rPr>
          <w:sz w:val="20"/>
          <w:szCs w:val="20"/>
        </w:rPr>
        <w:t>lebih</w:t>
      </w:r>
      <w:proofErr w:type="spellEnd"/>
      <w:r w:rsidRPr="00721585">
        <w:rPr>
          <w:sz w:val="20"/>
          <w:szCs w:val="20"/>
        </w:rPr>
        <w:t xml:space="preserve"> </w:t>
      </w:r>
      <w:proofErr w:type="spellStart"/>
      <w:r w:rsidRPr="00721585">
        <w:rPr>
          <w:sz w:val="20"/>
          <w:szCs w:val="20"/>
        </w:rPr>
        <w:t>mudah</w:t>
      </w:r>
      <w:proofErr w:type="spellEnd"/>
      <w:r w:rsidRPr="00721585">
        <w:rPr>
          <w:sz w:val="20"/>
          <w:szCs w:val="20"/>
        </w:rPr>
        <w:t xml:space="preserve">, </w:t>
      </w:r>
      <w:proofErr w:type="spellStart"/>
      <w:r w:rsidRPr="00721585">
        <w:rPr>
          <w:sz w:val="20"/>
          <w:szCs w:val="20"/>
        </w:rPr>
        <w:t>cepat</w:t>
      </w:r>
      <w:proofErr w:type="spellEnd"/>
      <w:r w:rsidRPr="00721585">
        <w:rPr>
          <w:sz w:val="20"/>
          <w:szCs w:val="20"/>
        </w:rPr>
        <w:t xml:space="preserve">, dan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memerlukan</w:t>
      </w:r>
      <w:proofErr w:type="spellEnd"/>
      <w:r w:rsidRPr="00721585">
        <w:rPr>
          <w:sz w:val="20"/>
          <w:szCs w:val="20"/>
        </w:rPr>
        <w:t xml:space="preserve"> </w:t>
      </w:r>
      <w:proofErr w:type="spellStart"/>
      <w:r w:rsidRPr="00721585">
        <w:rPr>
          <w:sz w:val="20"/>
          <w:szCs w:val="20"/>
        </w:rPr>
        <w:t>biaya</w:t>
      </w:r>
      <w:proofErr w:type="spellEnd"/>
      <w:r w:rsidRPr="00721585">
        <w:rPr>
          <w:sz w:val="20"/>
          <w:szCs w:val="20"/>
        </w:rPr>
        <w:t xml:space="preserve"> </w:t>
      </w:r>
      <w:proofErr w:type="spellStart"/>
      <w:r w:rsidRPr="00721585">
        <w:rPr>
          <w:sz w:val="20"/>
          <w:szCs w:val="20"/>
        </w:rPr>
        <w:t>tambahan</w:t>
      </w:r>
      <w:proofErr w:type="spellEnd"/>
      <w:r w:rsidRPr="00721585">
        <w:rPr>
          <w:sz w:val="20"/>
          <w:szCs w:val="20"/>
        </w:rPr>
        <w:t xml:space="preserve">. </w:t>
      </w:r>
      <w:proofErr w:type="spellStart"/>
      <w:r w:rsidRPr="00721585">
        <w:rPr>
          <w:sz w:val="20"/>
          <w:szCs w:val="20"/>
        </w:rPr>
        <w:t>Dengan</w:t>
      </w:r>
      <w:proofErr w:type="spellEnd"/>
      <w:r w:rsidRPr="00721585">
        <w:rPr>
          <w:sz w:val="20"/>
          <w:szCs w:val="20"/>
        </w:rPr>
        <w:t xml:space="preserve"> </w:t>
      </w:r>
      <w:proofErr w:type="spellStart"/>
      <w:r w:rsidRPr="00721585">
        <w:rPr>
          <w:sz w:val="20"/>
          <w:szCs w:val="20"/>
        </w:rPr>
        <w:t>demikian</w:t>
      </w:r>
      <w:proofErr w:type="spellEnd"/>
      <w:r w:rsidRPr="00721585">
        <w:rPr>
          <w:sz w:val="20"/>
          <w:szCs w:val="20"/>
        </w:rPr>
        <w:t xml:space="preserve">, </w:t>
      </w:r>
      <w:proofErr w:type="spellStart"/>
      <w:r w:rsidRPr="00721585">
        <w:rPr>
          <w:sz w:val="20"/>
          <w:szCs w:val="20"/>
        </w:rPr>
        <w:t>perubahan</w:t>
      </w:r>
      <w:proofErr w:type="spellEnd"/>
      <w:r w:rsidRPr="00721585">
        <w:rPr>
          <w:sz w:val="20"/>
          <w:szCs w:val="20"/>
        </w:rPr>
        <w:t xml:space="preserve"> </w:t>
      </w:r>
      <w:proofErr w:type="spellStart"/>
      <w:r w:rsidRPr="00721585">
        <w:rPr>
          <w:sz w:val="20"/>
          <w:szCs w:val="20"/>
        </w:rPr>
        <w:t>perilaku</w:t>
      </w:r>
      <w:proofErr w:type="spellEnd"/>
      <w:r w:rsidRPr="00721585">
        <w:rPr>
          <w:sz w:val="20"/>
          <w:szCs w:val="20"/>
        </w:rPr>
        <w:t xml:space="preserve">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cukup</w:t>
      </w:r>
      <w:proofErr w:type="spellEnd"/>
      <w:r w:rsidRPr="00721585">
        <w:rPr>
          <w:sz w:val="20"/>
          <w:szCs w:val="20"/>
        </w:rPr>
        <w:t xml:space="preserve"> </w:t>
      </w:r>
      <w:proofErr w:type="spellStart"/>
      <w:r w:rsidRPr="00721585">
        <w:rPr>
          <w:sz w:val="20"/>
          <w:szCs w:val="20"/>
        </w:rPr>
        <w:t>hanya</w:t>
      </w:r>
      <w:proofErr w:type="spellEnd"/>
      <w:r w:rsidRPr="00721585">
        <w:rPr>
          <w:sz w:val="20"/>
          <w:szCs w:val="20"/>
        </w:rPr>
        <w:t xml:space="preserve"> </w:t>
      </w:r>
      <w:proofErr w:type="spellStart"/>
      <w:r w:rsidRPr="00721585">
        <w:rPr>
          <w:sz w:val="20"/>
          <w:szCs w:val="20"/>
        </w:rPr>
        <w:t>melalui</w:t>
      </w:r>
      <w:proofErr w:type="spellEnd"/>
      <w:r w:rsidRPr="00721585">
        <w:rPr>
          <w:sz w:val="20"/>
          <w:szCs w:val="20"/>
        </w:rPr>
        <w:t xml:space="preserve"> </w:t>
      </w:r>
      <w:proofErr w:type="spellStart"/>
      <w:r w:rsidRPr="00721585">
        <w:rPr>
          <w:sz w:val="20"/>
          <w:szCs w:val="20"/>
        </w:rPr>
        <w:t>peningkatan</w:t>
      </w:r>
      <w:proofErr w:type="spellEnd"/>
      <w:r w:rsidRPr="00721585">
        <w:rPr>
          <w:sz w:val="20"/>
          <w:szCs w:val="20"/>
        </w:rPr>
        <w:t xml:space="preserve"> </w:t>
      </w:r>
      <w:proofErr w:type="spellStart"/>
      <w:r w:rsidRPr="00721585">
        <w:rPr>
          <w:sz w:val="20"/>
          <w:szCs w:val="20"/>
        </w:rPr>
        <w:t>pengetahuan</w:t>
      </w:r>
      <w:proofErr w:type="spellEnd"/>
      <w:r w:rsidRPr="00721585">
        <w:rPr>
          <w:sz w:val="20"/>
          <w:szCs w:val="20"/>
        </w:rPr>
        <w:t xml:space="preserve">, </w:t>
      </w:r>
      <w:proofErr w:type="spellStart"/>
      <w:r w:rsidRPr="00721585">
        <w:rPr>
          <w:sz w:val="20"/>
          <w:szCs w:val="20"/>
        </w:rPr>
        <w:t>tetapi</w:t>
      </w:r>
      <w:proofErr w:type="spellEnd"/>
      <w:r w:rsidRPr="00721585">
        <w:rPr>
          <w:sz w:val="20"/>
          <w:szCs w:val="20"/>
        </w:rPr>
        <w:t xml:space="preserve"> juga </w:t>
      </w:r>
      <w:proofErr w:type="spellStart"/>
      <w:r w:rsidRPr="00721585">
        <w:rPr>
          <w:sz w:val="20"/>
          <w:szCs w:val="20"/>
        </w:rPr>
        <w:t>memerlukan</w:t>
      </w:r>
      <w:proofErr w:type="spellEnd"/>
      <w:r w:rsidRPr="00721585">
        <w:rPr>
          <w:sz w:val="20"/>
          <w:szCs w:val="20"/>
        </w:rPr>
        <w:t xml:space="preserve"> </w:t>
      </w:r>
      <w:proofErr w:type="spellStart"/>
      <w:r w:rsidRPr="00721585">
        <w:rPr>
          <w:sz w:val="20"/>
          <w:szCs w:val="20"/>
        </w:rPr>
        <w:t>dukungan</w:t>
      </w:r>
      <w:proofErr w:type="spellEnd"/>
      <w:r w:rsidRPr="00721585">
        <w:rPr>
          <w:sz w:val="20"/>
          <w:szCs w:val="20"/>
        </w:rPr>
        <w:t xml:space="preserve"> </w:t>
      </w:r>
      <w:proofErr w:type="spellStart"/>
      <w:r w:rsidRPr="00721585">
        <w:rPr>
          <w:sz w:val="20"/>
          <w:szCs w:val="20"/>
        </w:rPr>
        <w:t>sarana</w:t>
      </w:r>
      <w:proofErr w:type="spellEnd"/>
      <w:r w:rsidRPr="00721585">
        <w:rPr>
          <w:sz w:val="20"/>
          <w:szCs w:val="20"/>
        </w:rPr>
        <w:t xml:space="preserve">, </w:t>
      </w:r>
      <w:proofErr w:type="spellStart"/>
      <w:r w:rsidRPr="00721585">
        <w:rPr>
          <w:sz w:val="20"/>
          <w:szCs w:val="20"/>
        </w:rPr>
        <w:t>prasarana</w:t>
      </w:r>
      <w:proofErr w:type="spellEnd"/>
      <w:r w:rsidRPr="00721585">
        <w:rPr>
          <w:sz w:val="20"/>
          <w:szCs w:val="20"/>
        </w:rPr>
        <w:t xml:space="preserve">, </w:t>
      </w:r>
      <w:proofErr w:type="spellStart"/>
      <w:r w:rsidRPr="00721585">
        <w:rPr>
          <w:sz w:val="20"/>
          <w:szCs w:val="20"/>
        </w:rPr>
        <w:t>serta</w:t>
      </w:r>
      <w:proofErr w:type="spellEnd"/>
      <w:r w:rsidRPr="00721585">
        <w:rPr>
          <w:sz w:val="20"/>
          <w:szCs w:val="20"/>
        </w:rPr>
        <w:t xml:space="preserve"> </w:t>
      </w:r>
      <w:proofErr w:type="spellStart"/>
      <w:r w:rsidRPr="00721585">
        <w:rPr>
          <w:sz w:val="20"/>
          <w:szCs w:val="20"/>
        </w:rPr>
        <w:t>kebijakan</w:t>
      </w:r>
      <w:proofErr w:type="spellEnd"/>
      <w:r w:rsidRPr="00721585">
        <w:rPr>
          <w:sz w:val="20"/>
          <w:szCs w:val="20"/>
        </w:rPr>
        <w:t xml:space="preserve"> yang </w:t>
      </w:r>
      <w:proofErr w:type="spellStart"/>
      <w:r w:rsidRPr="00721585">
        <w:rPr>
          <w:sz w:val="20"/>
          <w:szCs w:val="20"/>
        </w:rPr>
        <w:t>mampu</w:t>
      </w:r>
      <w:proofErr w:type="spellEnd"/>
      <w:r w:rsidRPr="00721585">
        <w:rPr>
          <w:sz w:val="20"/>
          <w:szCs w:val="20"/>
        </w:rPr>
        <w:t xml:space="preserve"> </w:t>
      </w:r>
      <w:proofErr w:type="spellStart"/>
      <w:r w:rsidRPr="00721585">
        <w:rPr>
          <w:sz w:val="20"/>
          <w:szCs w:val="20"/>
        </w:rPr>
        <w:t>memfasilitasi</w:t>
      </w:r>
      <w:proofErr w:type="spellEnd"/>
      <w:r w:rsidRPr="00721585">
        <w:rPr>
          <w:sz w:val="20"/>
          <w:szCs w:val="20"/>
        </w:rPr>
        <w:t xml:space="preserve"> </w:t>
      </w:r>
      <w:proofErr w:type="spellStart"/>
      <w:r w:rsidRPr="00721585">
        <w:rPr>
          <w:sz w:val="20"/>
          <w:szCs w:val="20"/>
        </w:rPr>
        <w:t>masyarakat</w:t>
      </w:r>
      <w:proofErr w:type="spellEnd"/>
      <w:r w:rsidRPr="00721585">
        <w:rPr>
          <w:sz w:val="20"/>
          <w:szCs w:val="20"/>
        </w:rPr>
        <w:t xml:space="preserve"> </w:t>
      </w:r>
      <w:proofErr w:type="spellStart"/>
      <w:r w:rsidRPr="00721585">
        <w:rPr>
          <w:sz w:val="20"/>
          <w:szCs w:val="20"/>
        </w:rPr>
        <w:t>dalam</w:t>
      </w:r>
      <w:proofErr w:type="spellEnd"/>
      <w:r w:rsidRPr="00721585">
        <w:rPr>
          <w:sz w:val="20"/>
          <w:szCs w:val="20"/>
        </w:rPr>
        <w:t xml:space="preserve"> </w:t>
      </w:r>
      <w:proofErr w:type="spellStart"/>
      <w:r w:rsidRPr="00721585">
        <w:rPr>
          <w:sz w:val="20"/>
          <w:szCs w:val="20"/>
        </w:rPr>
        <w:t>mengelola</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secara</w:t>
      </w:r>
      <w:proofErr w:type="spellEnd"/>
      <w:r w:rsidRPr="00721585">
        <w:rPr>
          <w:sz w:val="20"/>
          <w:szCs w:val="20"/>
        </w:rPr>
        <w:t xml:space="preserve"> </w:t>
      </w:r>
      <w:proofErr w:type="spellStart"/>
      <w:r w:rsidRPr="00721585">
        <w:rPr>
          <w:sz w:val="20"/>
          <w:szCs w:val="20"/>
        </w:rPr>
        <w:t>lebih</w:t>
      </w:r>
      <w:proofErr w:type="spellEnd"/>
      <w:r w:rsidRPr="00721585">
        <w:rPr>
          <w:sz w:val="20"/>
          <w:szCs w:val="20"/>
        </w:rPr>
        <w:t xml:space="preserve"> </w:t>
      </w:r>
      <w:proofErr w:type="spellStart"/>
      <w:r w:rsidRPr="00721585">
        <w:rPr>
          <w:sz w:val="20"/>
          <w:szCs w:val="20"/>
        </w:rPr>
        <w:t>baik</w:t>
      </w:r>
      <w:proofErr w:type="spellEnd"/>
      <w:r w:rsidRPr="00721585">
        <w:rPr>
          <w:sz w:val="20"/>
          <w:szCs w:val="20"/>
        </w:rPr>
        <w:t>.</w:t>
      </w:r>
    </w:p>
    <w:p w14:paraId="718A261A" w14:textId="53243EC7" w:rsidR="00721585" w:rsidRDefault="00721585" w:rsidP="00B14E3D">
      <w:pPr>
        <w:pStyle w:val="NormalWeb"/>
        <w:spacing w:before="0" w:beforeAutospacing="0" w:after="0" w:afterAutospacing="0"/>
        <w:ind w:left="66" w:firstLine="360"/>
        <w:jc w:val="both"/>
        <w:rPr>
          <w:sz w:val="20"/>
          <w:szCs w:val="20"/>
        </w:rPr>
      </w:pPr>
      <w:r w:rsidRPr="00721585">
        <w:rPr>
          <w:sz w:val="20"/>
          <w:szCs w:val="20"/>
        </w:rPr>
        <w:t xml:space="preserve">Selain </w:t>
      </w:r>
      <w:proofErr w:type="spellStart"/>
      <w:r w:rsidRPr="00721585">
        <w:rPr>
          <w:sz w:val="20"/>
          <w:szCs w:val="20"/>
        </w:rPr>
        <w:t>itu</w:t>
      </w:r>
      <w:proofErr w:type="spellEnd"/>
      <w:r w:rsidRPr="00721585">
        <w:rPr>
          <w:sz w:val="20"/>
          <w:szCs w:val="20"/>
        </w:rPr>
        <w:t xml:space="preserve">, </w:t>
      </w:r>
      <w:proofErr w:type="spellStart"/>
      <w:r w:rsidRPr="00721585">
        <w:rPr>
          <w:sz w:val="20"/>
          <w:szCs w:val="20"/>
        </w:rPr>
        <w:t>karakteristik</w:t>
      </w:r>
      <w:proofErr w:type="spellEnd"/>
      <w:r w:rsidRPr="00721585">
        <w:rPr>
          <w:sz w:val="20"/>
          <w:szCs w:val="20"/>
        </w:rPr>
        <w:t xml:space="preserve"> </w:t>
      </w:r>
      <w:proofErr w:type="spellStart"/>
      <w:r w:rsidRPr="00721585">
        <w:rPr>
          <w:sz w:val="20"/>
          <w:szCs w:val="20"/>
        </w:rPr>
        <w:t>responden</w:t>
      </w:r>
      <w:proofErr w:type="spellEnd"/>
      <w:r w:rsidRPr="00721585">
        <w:rPr>
          <w:sz w:val="20"/>
          <w:szCs w:val="20"/>
        </w:rPr>
        <w:t xml:space="preserve"> juga </w:t>
      </w:r>
      <w:proofErr w:type="spellStart"/>
      <w:r w:rsidRPr="00721585">
        <w:rPr>
          <w:sz w:val="20"/>
          <w:szCs w:val="20"/>
        </w:rPr>
        <w:t>dapat</w:t>
      </w:r>
      <w:proofErr w:type="spellEnd"/>
      <w:r w:rsidRPr="00721585">
        <w:rPr>
          <w:sz w:val="20"/>
          <w:szCs w:val="20"/>
        </w:rPr>
        <w:t xml:space="preserve"> </w:t>
      </w:r>
      <w:proofErr w:type="spellStart"/>
      <w:r w:rsidRPr="00721585">
        <w:rPr>
          <w:sz w:val="20"/>
          <w:szCs w:val="20"/>
        </w:rPr>
        <w:t>memengaruhi</w:t>
      </w:r>
      <w:proofErr w:type="spellEnd"/>
      <w:r w:rsidRPr="00721585">
        <w:rPr>
          <w:sz w:val="20"/>
          <w:szCs w:val="20"/>
        </w:rPr>
        <w:t xml:space="preserve"> </w:t>
      </w:r>
      <w:proofErr w:type="spellStart"/>
      <w:r w:rsidRPr="00721585">
        <w:rPr>
          <w:sz w:val="20"/>
          <w:szCs w:val="20"/>
        </w:rPr>
        <w:t>persepsi</w:t>
      </w:r>
      <w:proofErr w:type="spellEnd"/>
      <w:r w:rsidRPr="00721585">
        <w:rPr>
          <w:sz w:val="20"/>
          <w:szCs w:val="20"/>
        </w:rPr>
        <w:t xml:space="preserve"> </w:t>
      </w:r>
      <w:proofErr w:type="spellStart"/>
      <w:r w:rsidRPr="00721585">
        <w:rPr>
          <w:sz w:val="20"/>
          <w:szCs w:val="20"/>
        </w:rPr>
        <w:t>terhadap</w:t>
      </w:r>
      <w:proofErr w:type="spellEnd"/>
      <w:r w:rsidRPr="00721585">
        <w:rPr>
          <w:sz w:val="20"/>
          <w:szCs w:val="20"/>
        </w:rPr>
        <w:t xml:space="preserve"> </w:t>
      </w:r>
      <w:proofErr w:type="spellStart"/>
      <w:r w:rsidRPr="00721585">
        <w:rPr>
          <w:sz w:val="20"/>
          <w:szCs w:val="20"/>
        </w:rPr>
        <w:t>pembakaran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Mayoritas</w:t>
      </w:r>
      <w:proofErr w:type="spellEnd"/>
      <w:r w:rsidRPr="00721585">
        <w:rPr>
          <w:sz w:val="20"/>
          <w:szCs w:val="20"/>
        </w:rPr>
        <w:t xml:space="preserve"> </w:t>
      </w:r>
      <w:proofErr w:type="spellStart"/>
      <w:r w:rsidRPr="00721585">
        <w:rPr>
          <w:sz w:val="20"/>
          <w:szCs w:val="20"/>
        </w:rPr>
        <w:t>responden</w:t>
      </w:r>
      <w:proofErr w:type="spellEnd"/>
      <w:r w:rsidRPr="00721585">
        <w:rPr>
          <w:sz w:val="20"/>
          <w:szCs w:val="20"/>
        </w:rPr>
        <w:t xml:space="preserve"> </w:t>
      </w:r>
      <w:proofErr w:type="spellStart"/>
      <w:r w:rsidRPr="00721585">
        <w:rPr>
          <w:sz w:val="20"/>
          <w:szCs w:val="20"/>
        </w:rPr>
        <w:t>merupakan</w:t>
      </w:r>
      <w:proofErr w:type="spellEnd"/>
      <w:r w:rsidRPr="00721585">
        <w:rPr>
          <w:sz w:val="20"/>
          <w:szCs w:val="20"/>
        </w:rPr>
        <w:t xml:space="preserve"> </w:t>
      </w:r>
      <w:proofErr w:type="spellStart"/>
      <w:r w:rsidRPr="00721585">
        <w:rPr>
          <w:sz w:val="20"/>
          <w:szCs w:val="20"/>
        </w:rPr>
        <w:t>ibu</w:t>
      </w:r>
      <w:proofErr w:type="spellEnd"/>
      <w:r w:rsidRPr="00721585">
        <w:rPr>
          <w:sz w:val="20"/>
          <w:szCs w:val="20"/>
        </w:rPr>
        <w:t xml:space="preserve"> </w:t>
      </w:r>
      <w:proofErr w:type="spellStart"/>
      <w:r w:rsidRPr="00721585">
        <w:rPr>
          <w:sz w:val="20"/>
          <w:szCs w:val="20"/>
        </w:rPr>
        <w:t>rumah</w:t>
      </w:r>
      <w:proofErr w:type="spellEnd"/>
      <w:r w:rsidRPr="00721585">
        <w:rPr>
          <w:sz w:val="20"/>
          <w:szCs w:val="20"/>
        </w:rPr>
        <w:t xml:space="preserve"> </w:t>
      </w:r>
      <w:proofErr w:type="spellStart"/>
      <w:r w:rsidRPr="00721585">
        <w:rPr>
          <w:sz w:val="20"/>
          <w:szCs w:val="20"/>
        </w:rPr>
        <w:t>tangga</w:t>
      </w:r>
      <w:proofErr w:type="spellEnd"/>
      <w:r w:rsidRPr="00721585">
        <w:rPr>
          <w:sz w:val="20"/>
          <w:szCs w:val="20"/>
        </w:rPr>
        <w:t xml:space="preserve"> </w:t>
      </w:r>
      <w:proofErr w:type="spellStart"/>
      <w:r w:rsidRPr="00721585">
        <w:rPr>
          <w:sz w:val="20"/>
          <w:szCs w:val="20"/>
        </w:rPr>
        <w:t>dengan</w:t>
      </w:r>
      <w:proofErr w:type="spellEnd"/>
      <w:r w:rsidRPr="00721585">
        <w:rPr>
          <w:sz w:val="20"/>
          <w:szCs w:val="20"/>
        </w:rPr>
        <w:t xml:space="preserve"> </w:t>
      </w:r>
      <w:proofErr w:type="spellStart"/>
      <w:r w:rsidRPr="00721585">
        <w:rPr>
          <w:sz w:val="20"/>
          <w:szCs w:val="20"/>
        </w:rPr>
        <w:t>tingkat</w:t>
      </w:r>
      <w:proofErr w:type="spellEnd"/>
      <w:r w:rsidRPr="00721585">
        <w:rPr>
          <w:sz w:val="20"/>
          <w:szCs w:val="20"/>
        </w:rPr>
        <w:t xml:space="preserve"> </w:t>
      </w:r>
      <w:proofErr w:type="spellStart"/>
      <w:r w:rsidRPr="00721585">
        <w:rPr>
          <w:sz w:val="20"/>
          <w:szCs w:val="20"/>
        </w:rPr>
        <w:t>pendidikan</w:t>
      </w:r>
      <w:proofErr w:type="spellEnd"/>
      <w:r w:rsidRPr="00721585">
        <w:rPr>
          <w:sz w:val="20"/>
          <w:szCs w:val="20"/>
        </w:rPr>
        <w:t xml:space="preserve"> </w:t>
      </w:r>
      <w:proofErr w:type="spellStart"/>
      <w:r w:rsidRPr="00721585">
        <w:rPr>
          <w:sz w:val="20"/>
          <w:szCs w:val="20"/>
        </w:rPr>
        <w:t>terakhir</w:t>
      </w:r>
      <w:proofErr w:type="spellEnd"/>
      <w:r w:rsidRPr="00721585">
        <w:rPr>
          <w:sz w:val="20"/>
          <w:szCs w:val="20"/>
        </w:rPr>
        <w:t xml:space="preserve"> SMA. </w:t>
      </w:r>
      <w:proofErr w:type="spellStart"/>
      <w:r w:rsidRPr="00721585">
        <w:rPr>
          <w:sz w:val="20"/>
          <w:szCs w:val="20"/>
        </w:rPr>
        <w:t>Kelompok</w:t>
      </w:r>
      <w:proofErr w:type="spellEnd"/>
      <w:r w:rsidRPr="00721585">
        <w:rPr>
          <w:sz w:val="20"/>
          <w:szCs w:val="20"/>
        </w:rPr>
        <w:t xml:space="preserve"> </w:t>
      </w:r>
      <w:proofErr w:type="spellStart"/>
      <w:r w:rsidRPr="00721585">
        <w:rPr>
          <w:sz w:val="20"/>
          <w:szCs w:val="20"/>
        </w:rPr>
        <w:t>ini</w:t>
      </w:r>
      <w:proofErr w:type="spellEnd"/>
      <w:r w:rsidRPr="00721585">
        <w:rPr>
          <w:sz w:val="20"/>
          <w:szCs w:val="20"/>
        </w:rPr>
        <w:t xml:space="preserve"> </w:t>
      </w:r>
      <w:proofErr w:type="spellStart"/>
      <w:r w:rsidRPr="00721585">
        <w:rPr>
          <w:sz w:val="20"/>
          <w:szCs w:val="20"/>
        </w:rPr>
        <w:t>memiliki</w:t>
      </w:r>
      <w:proofErr w:type="spellEnd"/>
      <w:r w:rsidRPr="00721585">
        <w:rPr>
          <w:sz w:val="20"/>
          <w:szCs w:val="20"/>
        </w:rPr>
        <w:t xml:space="preserve"> </w:t>
      </w:r>
      <w:proofErr w:type="spellStart"/>
      <w:r w:rsidRPr="00721585">
        <w:rPr>
          <w:sz w:val="20"/>
          <w:szCs w:val="20"/>
        </w:rPr>
        <w:t>peran</w:t>
      </w:r>
      <w:proofErr w:type="spellEnd"/>
      <w:r w:rsidRPr="00721585">
        <w:rPr>
          <w:sz w:val="20"/>
          <w:szCs w:val="20"/>
        </w:rPr>
        <w:t xml:space="preserve"> </w:t>
      </w:r>
      <w:proofErr w:type="spellStart"/>
      <w:r w:rsidRPr="00721585">
        <w:rPr>
          <w:sz w:val="20"/>
          <w:szCs w:val="20"/>
        </w:rPr>
        <w:t>penting</w:t>
      </w:r>
      <w:proofErr w:type="spellEnd"/>
      <w:r w:rsidRPr="00721585">
        <w:rPr>
          <w:sz w:val="20"/>
          <w:szCs w:val="20"/>
        </w:rPr>
        <w:t xml:space="preserve"> </w:t>
      </w:r>
      <w:proofErr w:type="spellStart"/>
      <w:r w:rsidRPr="00721585">
        <w:rPr>
          <w:sz w:val="20"/>
          <w:szCs w:val="20"/>
        </w:rPr>
        <w:t>dalam</w:t>
      </w:r>
      <w:proofErr w:type="spellEnd"/>
      <w:r w:rsidRPr="00721585">
        <w:rPr>
          <w:sz w:val="20"/>
          <w:szCs w:val="20"/>
        </w:rPr>
        <w:t xml:space="preserve"> </w:t>
      </w:r>
      <w:proofErr w:type="spellStart"/>
      <w:r w:rsidRPr="00721585">
        <w:rPr>
          <w:sz w:val="20"/>
          <w:szCs w:val="20"/>
        </w:rPr>
        <w:t>pengelolaan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rumah</w:t>
      </w:r>
      <w:proofErr w:type="spellEnd"/>
      <w:r w:rsidRPr="00721585">
        <w:rPr>
          <w:sz w:val="20"/>
          <w:szCs w:val="20"/>
        </w:rPr>
        <w:t xml:space="preserve"> </w:t>
      </w:r>
      <w:proofErr w:type="spellStart"/>
      <w:r w:rsidRPr="00721585">
        <w:rPr>
          <w:sz w:val="20"/>
          <w:szCs w:val="20"/>
        </w:rPr>
        <w:t>tangga</w:t>
      </w:r>
      <w:proofErr w:type="spellEnd"/>
      <w:r w:rsidRPr="00721585">
        <w:rPr>
          <w:sz w:val="20"/>
          <w:szCs w:val="20"/>
        </w:rPr>
        <w:t xml:space="preserve"> </w:t>
      </w:r>
      <w:proofErr w:type="spellStart"/>
      <w:r w:rsidRPr="00721585">
        <w:rPr>
          <w:sz w:val="20"/>
          <w:szCs w:val="20"/>
        </w:rPr>
        <w:t>karena</w:t>
      </w:r>
      <w:proofErr w:type="spellEnd"/>
      <w:r w:rsidRPr="00721585">
        <w:rPr>
          <w:sz w:val="20"/>
          <w:szCs w:val="20"/>
        </w:rPr>
        <w:t xml:space="preserve"> </w:t>
      </w:r>
      <w:proofErr w:type="spellStart"/>
      <w:r w:rsidRPr="00721585">
        <w:rPr>
          <w:sz w:val="20"/>
          <w:szCs w:val="20"/>
        </w:rPr>
        <w:t>merupakan</w:t>
      </w:r>
      <w:proofErr w:type="spellEnd"/>
      <w:r w:rsidRPr="00721585">
        <w:rPr>
          <w:sz w:val="20"/>
          <w:szCs w:val="20"/>
        </w:rPr>
        <w:t xml:space="preserve"> </w:t>
      </w:r>
      <w:proofErr w:type="spellStart"/>
      <w:r w:rsidRPr="00721585">
        <w:rPr>
          <w:sz w:val="20"/>
          <w:szCs w:val="20"/>
        </w:rPr>
        <w:t>pihak</w:t>
      </w:r>
      <w:proofErr w:type="spellEnd"/>
      <w:r w:rsidRPr="00721585">
        <w:rPr>
          <w:sz w:val="20"/>
          <w:szCs w:val="20"/>
        </w:rPr>
        <w:t xml:space="preserve"> yang paling </w:t>
      </w:r>
      <w:proofErr w:type="spellStart"/>
      <w:r w:rsidRPr="00721585">
        <w:rPr>
          <w:sz w:val="20"/>
          <w:szCs w:val="20"/>
        </w:rPr>
        <w:t>sering</w:t>
      </w:r>
      <w:proofErr w:type="spellEnd"/>
      <w:r w:rsidRPr="00721585">
        <w:rPr>
          <w:sz w:val="20"/>
          <w:szCs w:val="20"/>
        </w:rPr>
        <w:t xml:space="preserve"> </w:t>
      </w:r>
      <w:proofErr w:type="spellStart"/>
      <w:r w:rsidRPr="00721585">
        <w:rPr>
          <w:sz w:val="20"/>
          <w:szCs w:val="20"/>
        </w:rPr>
        <w:t>berinteraksi</w:t>
      </w:r>
      <w:proofErr w:type="spellEnd"/>
      <w:r w:rsidRPr="00721585">
        <w:rPr>
          <w:sz w:val="20"/>
          <w:szCs w:val="20"/>
        </w:rPr>
        <w:t xml:space="preserve"> </w:t>
      </w:r>
      <w:proofErr w:type="spellStart"/>
      <w:r w:rsidRPr="00721585">
        <w:rPr>
          <w:sz w:val="20"/>
          <w:szCs w:val="20"/>
        </w:rPr>
        <w:t>dengan</w:t>
      </w:r>
      <w:proofErr w:type="spellEnd"/>
      <w:r w:rsidRPr="00721585">
        <w:rPr>
          <w:sz w:val="20"/>
          <w:szCs w:val="20"/>
        </w:rPr>
        <w:t xml:space="preserve"> </w:t>
      </w:r>
      <w:proofErr w:type="spellStart"/>
      <w:r w:rsidRPr="00721585">
        <w:rPr>
          <w:sz w:val="20"/>
          <w:szCs w:val="20"/>
        </w:rPr>
        <w:t>aktivitas</w:t>
      </w:r>
      <w:proofErr w:type="spellEnd"/>
      <w:r w:rsidRPr="00721585">
        <w:rPr>
          <w:sz w:val="20"/>
          <w:szCs w:val="20"/>
        </w:rPr>
        <w:t xml:space="preserve"> </w:t>
      </w:r>
      <w:proofErr w:type="spellStart"/>
      <w:r w:rsidRPr="00721585">
        <w:rPr>
          <w:sz w:val="20"/>
          <w:szCs w:val="20"/>
        </w:rPr>
        <w:t>domestik</w:t>
      </w:r>
      <w:proofErr w:type="spellEnd"/>
      <w:r w:rsidRPr="00721585">
        <w:rPr>
          <w:sz w:val="20"/>
          <w:szCs w:val="20"/>
        </w:rPr>
        <w:t xml:space="preserve"> </w:t>
      </w:r>
      <w:proofErr w:type="spellStart"/>
      <w:r w:rsidRPr="00721585">
        <w:rPr>
          <w:sz w:val="20"/>
          <w:szCs w:val="20"/>
        </w:rPr>
        <w:t>sehari-hari</w:t>
      </w:r>
      <w:proofErr w:type="spellEnd"/>
      <w:r w:rsidRPr="00721585">
        <w:rPr>
          <w:sz w:val="20"/>
          <w:szCs w:val="20"/>
        </w:rPr>
        <w:t xml:space="preserve">. Pendidikan formal yang </w:t>
      </w:r>
      <w:proofErr w:type="spellStart"/>
      <w:r w:rsidRPr="00721585">
        <w:rPr>
          <w:sz w:val="20"/>
          <w:szCs w:val="20"/>
        </w:rPr>
        <w:t>relatif</w:t>
      </w:r>
      <w:proofErr w:type="spellEnd"/>
      <w:r w:rsidRPr="00721585">
        <w:rPr>
          <w:sz w:val="20"/>
          <w:szCs w:val="20"/>
        </w:rPr>
        <w:t xml:space="preserve"> </w:t>
      </w:r>
      <w:proofErr w:type="spellStart"/>
      <w:r w:rsidRPr="00721585">
        <w:rPr>
          <w:sz w:val="20"/>
          <w:szCs w:val="20"/>
        </w:rPr>
        <w:t>baik</w:t>
      </w:r>
      <w:proofErr w:type="spellEnd"/>
      <w:r w:rsidRPr="00721585">
        <w:rPr>
          <w:sz w:val="20"/>
          <w:szCs w:val="20"/>
        </w:rPr>
        <w:t xml:space="preserve"> </w:t>
      </w:r>
      <w:proofErr w:type="spellStart"/>
      <w:r w:rsidRPr="00721585">
        <w:rPr>
          <w:sz w:val="20"/>
          <w:szCs w:val="20"/>
        </w:rPr>
        <w:t>seharusnya</w:t>
      </w:r>
      <w:proofErr w:type="spellEnd"/>
      <w:r w:rsidRPr="00721585">
        <w:rPr>
          <w:sz w:val="20"/>
          <w:szCs w:val="20"/>
        </w:rPr>
        <w:t xml:space="preserve"> </w:t>
      </w:r>
      <w:proofErr w:type="spellStart"/>
      <w:r w:rsidRPr="00721585">
        <w:rPr>
          <w:sz w:val="20"/>
          <w:szCs w:val="20"/>
        </w:rPr>
        <w:t>dapat</w:t>
      </w:r>
      <w:proofErr w:type="spellEnd"/>
      <w:r w:rsidRPr="00721585">
        <w:rPr>
          <w:sz w:val="20"/>
          <w:szCs w:val="20"/>
        </w:rPr>
        <w:t xml:space="preserve"> </w:t>
      </w:r>
      <w:proofErr w:type="spellStart"/>
      <w:r w:rsidRPr="00721585">
        <w:rPr>
          <w:sz w:val="20"/>
          <w:szCs w:val="20"/>
        </w:rPr>
        <w:t>meningkatkan</w:t>
      </w:r>
      <w:proofErr w:type="spellEnd"/>
      <w:r w:rsidRPr="00721585">
        <w:rPr>
          <w:sz w:val="20"/>
          <w:szCs w:val="20"/>
        </w:rPr>
        <w:t xml:space="preserve"> </w:t>
      </w:r>
      <w:proofErr w:type="spellStart"/>
      <w:r w:rsidRPr="00721585">
        <w:rPr>
          <w:sz w:val="20"/>
          <w:szCs w:val="20"/>
        </w:rPr>
        <w:t>kemampuan</w:t>
      </w:r>
      <w:proofErr w:type="spellEnd"/>
      <w:r w:rsidRPr="00721585">
        <w:rPr>
          <w:sz w:val="20"/>
          <w:szCs w:val="20"/>
        </w:rPr>
        <w:t xml:space="preserve"> </w:t>
      </w:r>
      <w:proofErr w:type="spellStart"/>
      <w:r w:rsidRPr="00721585">
        <w:rPr>
          <w:sz w:val="20"/>
          <w:szCs w:val="20"/>
        </w:rPr>
        <w:t>seseorang</w:t>
      </w:r>
      <w:proofErr w:type="spellEnd"/>
      <w:r w:rsidRPr="00721585">
        <w:rPr>
          <w:sz w:val="20"/>
          <w:szCs w:val="20"/>
        </w:rPr>
        <w:t xml:space="preserve"> </w:t>
      </w:r>
      <w:proofErr w:type="spellStart"/>
      <w:r w:rsidRPr="00721585">
        <w:rPr>
          <w:sz w:val="20"/>
          <w:szCs w:val="20"/>
        </w:rPr>
        <w:t>dalam</w:t>
      </w:r>
      <w:proofErr w:type="spellEnd"/>
      <w:r w:rsidRPr="00721585">
        <w:rPr>
          <w:sz w:val="20"/>
          <w:szCs w:val="20"/>
        </w:rPr>
        <w:t xml:space="preserve"> </w:t>
      </w:r>
      <w:proofErr w:type="spellStart"/>
      <w:r w:rsidRPr="00721585">
        <w:rPr>
          <w:sz w:val="20"/>
          <w:szCs w:val="20"/>
        </w:rPr>
        <w:t>memahami</w:t>
      </w:r>
      <w:proofErr w:type="spellEnd"/>
      <w:r w:rsidRPr="00721585">
        <w:rPr>
          <w:sz w:val="20"/>
          <w:szCs w:val="20"/>
        </w:rPr>
        <w:t xml:space="preserve"> </w:t>
      </w:r>
      <w:proofErr w:type="spellStart"/>
      <w:r w:rsidRPr="00721585">
        <w:rPr>
          <w:sz w:val="20"/>
          <w:szCs w:val="20"/>
        </w:rPr>
        <w:t>informasi</w:t>
      </w:r>
      <w:proofErr w:type="spellEnd"/>
      <w:r w:rsidRPr="00721585">
        <w:rPr>
          <w:sz w:val="20"/>
          <w:szCs w:val="20"/>
        </w:rPr>
        <w:t xml:space="preserve"> </w:t>
      </w:r>
      <w:proofErr w:type="spellStart"/>
      <w:r w:rsidRPr="00721585">
        <w:rPr>
          <w:sz w:val="20"/>
          <w:szCs w:val="20"/>
        </w:rPr>
        <w:t>mengenai</w:t>
      </w:r>
      <w:proofErr w:type="spellEnd"/>
      <w:r w:rsidRPr="00721585">
        <w:rPr>
          <w:sz w:val="20"/>
          <w:szCs w:val="20"/>
        </w:rPr>
        <w:t xml:space="preserve"> </w:t>
      </w:r>
      <w:proofErr w:type="spellStart"/>
      <w:r w:rsidRPr="00721585">
        <w:rPr>
          <w:sz w:val="20"/>
          <w:szCs w:val="20"/>
        </w:rPr>
        <w:t>dampak</w:t>
      </w:r>
      <w:proofErr w:type="spellEnd"/>
      <w:r w:rsidRPr="00721585">
        <w:rPr>
          <w:sz w:val="20"/>
          <w:szCs w:val="20"/>
        </w:rPr>
        <w:t xml:space="preserve"> </w:t>
      </w:r>
      <w:proofErr w:type="spellStart"/>
      <w:r w:rsidRPr="00721585">
        <w:rPr>
          <w:sz w:val="20"/>
          <w:szCs w:val="20"/>
        </w:rPr>
        <w:t>lingkungan</w:t>
      </w:r>
      <w:proofErr w:type="spellEnd"/>
      <w:r w:rsidRPr="00721585">
        <w:rPr>
          <w:sz w:val="20"/>
          <w:szCs w:val="20"/>
        </w:rPr>
        <w:t xml:space="preserve">. </w:t>
      </w:r>
      <w:proofErr w:type="spellStart"/>
      <w:r w:rsidRPr="00721585">
        <w:rPr>
          <w:sz w:val="20"/>
          <w:szCs w:val="20"/>
        </w:rPr>
        <w:t>Menurut</w:t>
      </w:r>
      <w:proofErr w:type="spellEnd"/>
      <w:r w:rsidRPr="00721585">
        <w:rPr>
          <w:sz w:val="20"/>
          <w:szCs w:val="20"/>
        </w:rPr>
        <w:t xml:space="preserve"> </w:t>
      </w:r>
      <w:proofErr w:type="spellStart"/>
      <w:r w:rsidRPr="00721585">
        <w:rPr>
          <w:sz w:val="20"/>
          <w:szCs w:val="20"/>
        </w:rPr>
        <w:t>Notoatmodjo</w:t>
      </w:r>
      <w:proofErr w:type="spellEnd"/>
      <w:r w:rsidRPr="00721585">
        <w:rPr>
          <w:sz w:val="20"/>
          <w:szCs w:val="20"/>
        </w:rPr>
        <w:t xml:space="preserve"> (2022), </w:t>
      </w:r>
      <w:proofErr w:type="spellStart"/>
      <w:r w:rsidRPr="00721585">
        <w:rPr>
          <w:sz w:val="20"/>
          <w:szCs w:val="20"/>
        </w:rPr>
        <w:t>semakin</w:t>
      </w:r>
      <w:proofErr w:type="spellEnd"/>
      <w:r w:rsidRPr="00721585">
        <w:rPr>
          <w:sz w:val="20"/>
          <w:szCs w:val="20"/>
        </w:rPr>
        <w:t xml:space="preserve"> </w:t>
      </w:r>
      <w:proofErr w:type="spellStart"/>
      <w:r w:rsidRPr="00721585">
        <w:rPr>
          <w:sz w:val="20"/>
          <w:szCs w:val="20"/>
        </w:rPr>
        <w:t>tinggi</w:t>
      </w:r>
      <w:proofErr w:type="spellEnd"/>
      <w:r w:rsidRPr="00721585">
        <w:rPr>
          <w:sz w:val="20"/>
          <w:szCs w:val="20"/>
        </w:rPr>
        <w:t xml:space="preserve"> </w:t>
      </w:r>
      <w:proofErr w:type="spellStart"/>
      <w:r w:rsidRPr="00721585">
        <w:rPr>
          <w:sz w:val="20"/>
          <w:szCs w:val="20"/>
        </w:rPr>
        <w:t>tingkat</w:t>
      </w:r>
      <w:proofErr w:type="spellEnd"/>
      <w:r w:rsidRPr="00721585">
        <w:rPr>
          <w:sz w:val="20"/>
          <w:szCs w:val="20"/>
        </w:rPr>
        <w:t xml:space="preserve"> </w:t>
      </w:r>
      <w:proofErr w:type="spellStart"/>
      <w:r w:rsidRPr="00721585">
        <w:rPr>
          <w:sz w:val="20"/>
          <w:szCs w:val="20"/>
        </w:rPr>
        <w:t>pendidikan</w:t>
      </w:r>
      <w:proofErr w:type="spellEnd"/>
      <w:r w:rsidRPr="00721585">
        <w:rPr>
          <w:sz w:val="20"/>
          <w:szCs w:val="20"/>
        </w:rPr>
        <w:t xml:space="preserve"> </w:t>
      </w:r>
      <w:proofErr w:type="spellStart"/>
      <w:r w:rsidRPr="00721585">
        <w:rPr>
          <w:sz w:val="20"/>
          <w:szCs w:val="20"/>
        </w:rPr>
        <w:t>seseorang</w:t>
      </w:r>
      <w:proofErr w:type="spellEnd"/>
      <w:r w:rsidRPr="00721585">
        <w:rPr>
          <w:sz w:val="20"/>
          <w:szCs w:val="20"/>
        </w:rPr>
        <w:t xml:space="preserve"> </w:t>
      </w:r>
      <w:proofErr w:type="spellStart"/>
      <w:r w:rsidRPr="00721585">
        <w:rPr>
          <w:sz w:val="20"/>
          <w:szCs w:val="20"/>
        </w:rPr>
        <w:t>maka</w:t>
      </w:r>
      <w:proofErr w:type="spellEnd"/>
      <w:r w:rsidRPr="00721585">
        <w:rPr>
          <w:sz w:val="20"/>
          <w:szCs w:val="20"/>
        </w:rPr>
        <w:t xml:space="preserve"> </w:t>
      </w:r>
      <w:proofErr w:type="spellStart"/>
      <w:r w:rsidRPr="00721585">
        <w:rPr>
          <w:sz w:val="20"/>
          <w:szCs w:val="20"/>
        </w:rPr>
        <w:t>semakin</w:t>
      </w:r>
      <w:proofErr w:type="spellEnd"/>
      <w:r w:rsidRPr="00721585">
        <w:rPr>
          <w:sz w:val="20"/>
          <w:szCs w:val="20"/>
        </w:rPr>
        <w:t xml:space="preserve"> </w:t>
      </w:r>
      <w:proofErr w:type="spellStart"/>
      <w:r w:rsidRPr="00721585">
        <w:rPr>
          <w:sz w:val="20"/>
          <w:szCs w:val="20"/>
        </w:rPr>
        <w:t>besar</w:t>
      </w:r>
      <w:proofErr w:type="spellEnd"/>
      <w:r w:rsidRPr="00721585">
        <w:rPr>
          <w:sz w:val="20"/>
          <w:szCs w:val="20"/>
        </w:rPr>
        <w:t xml:space="preserve"> </w:t>
      </w:r>
      <w:proofErr w:type="spellStart"/>
      <w:r w:rsidRPr="00721585">
        <w:rPr>
          <w:sz w:val="20"/>
          <w:szCs w:val="20"/>
        </w:rPr>
        <w:t>peluang</w:t>
      </w:r>
      <w:proofErr w:type="spellEnd"/>
      <w:r w:rsidRPr="00721585">
        <w:rPr>
          <w:sz w:val="20"/>
          <w:szCs w:val="20"/>
        </w:rPr>
        <w:t xml:space="preserve"> </w:t>
      </w:r>
      <w:proofErr w:type="spellStart"/>
      <w:r w:rsidRPr="00721585">
        <w:rPr>
          <w:sz w:val="20"/>
          <w:szCs w:val="20"/>
        </w:rPr>
        <w:t>individu</w:t>
      </w:r>
      <w:proofErr w:type="spellEnd"/>
      <w:r w:rsidRPr="00721585">
        <w:rPr>
          <w:sz w:val="20"/>
          <w:szCs w:val="20"/>
        </w:rPr>
        <w:t xml:space="preserve"> </w:t>
      </w:r>
      <w:proofErr w:type="spellStart"/>
      <w:r w:rsidRPr="00721585">
        <w:rPr>
          <w:sz w:val="20"/>
          <w:szCs w:val="20"/>
        </w:rPr>
        <w:t>tersebut</w:t>
      </w:r>
      <w:proofErr w:type="spellEnd"/>
      <w:r w:rsidRPr="00721585">
        <w:rPr>
          <w:sz w:val="20"/>
          <w:szCs w:val="20"/>
        </w:rPr>
        <w:t xml:space="preserve"> </w:t>
      </w:r>
      <w:proofErr w:type="spellStart"/>
      <w:r w:rsidRPr="00721585">
        <w:rPr>
          <w:sz w:val="20"/>
          <w:szCs w:val="20"/>
        </w:rPr>
        <w:t>dalam</w:t>
      </w:r>
      <w:proofErr w:type="spellEnd"/>
      <w:r w:rsidRPr="00721585">
        <w:rPr>
          <w:sz w:val="20"/>
          <w:szCs w:val="20"/>
        </w:rPr>
        <w:t xml:space="preserve"> </w:t>
      </w:r>
      <w:proofErr w:type="spellStart"/>
      <w:r w:rsidRPr="00721585">
        <w:rPr>
          <w:sz w:val="20"/>
          <w:szCs w:val="20"/>
        </w:rPr>
        <w:t>menerima</w:t>
      </w:r>
      <w:proofErr w:type="spellEnd"/>
      <w:r w:rsidRPr="00721585">
        <w:rPr>
          <w:sz w:val="20"/>
          <w:szCs w:val="20"/>
        </w:rPr>
        <w:t xml:space="preserve">, </w:t>
      </w:r>
      <w:proofErr w:type="spellStart"/>
      <w:r w:rsidRPr="00721585">
        <w:rPr>
          <w:sz w:val="20"/>
          <w:szCs w:val="20"/>
        </w:rPr>
        <w:t>memahami</w:t>
      </w:r>
      <w:proofErr w:type="spellEnd"/>
      <w:r w:rsidRPr="00721585">
        <w:rPr>
          <w:sz w:val="20"/>
          <w:szCs w:val="20"/>
        </w:rPr>
        <w:t xml:space="preserve">, dan </w:t>
      </w:r>
      <w:proofErr w:type="spellStart"/>
      <w:r w:rsidRPr="00721585">
        <w:rPr>
          <w:sz w:val="20"/>
          <w:szCs w:val="20"/>
        </w:rPr>
        <w:t>menerapkan</w:t>
      </w:r>
      <w:proofErr w:type="spellEnd"/>
      <w:r w:rsidRPr="00721585">
        <w:rPr>
          <w:sz w:val="20"/>
          <w:szCs w:val="20"/>
        </w:rPr>
        <w:t xml:space="preserve"> </w:t>
      </w:r>
      <w:proofErr w:type="spellStart"/>
      <w:r w:rsidRPr="00721585">
        <w:rPr>
          <w:sz w:val="20"/>
          <w:szCs w:val="20"/>
        </w:rPr>
        <w:t>informasi</w:t>
      </w:r>
      <w:proofErr w:type="spellEnd"/>
      <w:r w:rsidRPr="00721585">
        <w:rPr>
          <w:sz w:val="20"/>
          <w:szCs w:val="20"/>
        </w:rPr>
        <w:t xml:space="preserve"> yang </w:t>
      </w:r>
      <w:proofErr w:type="spellStart"/>
      <w:r w:rsidRPr="00721585">
        <w:rPr>
          <w:sz w:val="20"/>
          <w:szCs w:val="20"/>
        </w:rPr>
        <w:t>berkaitan</w:t>
      </w:r>
      <w:proofErr w:type="spellEnd"/>
      <w:r w:rsidRPr="00721585">
        <w:rPr>
          <w:sz w:val="20"/>
          <w:szCs w:val="20"/>
        </w:rPr>
        <w:t xml:space="preserve"> </w:t>
      </w:r>
      <w:proofErr w:type="spellStart"/>
      <w:r w:rsidRPr="00721585">
        <w:rPr>
          <w:sz w:val="20"/>
          <w:szCs w:val="20"/>
        </w:rPr>
        <w:t>dengan</w:t>
      </w:r>
      <w:proofErr w:type="spellEnd"/>
      <w:r w:rsidRPr="00721585">
        <w:rPr>
          <w:sz w:val="20"/>
          <w:szCs w:val="20"/>
        </w:rPr>
        <w:t xml:space="preserve"> </w:t>
      </w:r>
      <w:proofErr w:type="spellStart"/>
      <w:r w:rsidRPr="00721585">
        <w:rPr>
          <w:sz w:val="20"/>
          <w:szCs w:val="20"/>
        </w:rPr>
        <w:t>kesehatan</w:t>
      </w:r>
      <w:proofErr w:type="spellEnd"/>
      <w:r w:rsidRPr="00721585">
        <w:rPr>
          <w:sz w:val="20"/>
          <w:szCs w:val="20"/>
        </w:rPr>
        <w:t xml:space="preserve"> </w:t>
      </w:r>
      <w:proofErr w:type="spellStart"/>
      <w:r w:rsidRPr="00721585">
        <w:rPr>
          <w:sz w:val="20"/>
          <w:szCs w:val="20"/>
        </w:rPr>
        <w:t>maupun</w:t>
      </w:r>
      <w:proofErr w:type="spellEnd"/>
      <w:r w:rsidRPr="00721585">
        <w:rPr>
          <w:sz w:val="20"/>
          <w:szCs w:val="20"/>
        </w:rPr>
        <w:t xml:space="preserve"> </w:t>
      </w:r>
      <w:proofErr w:type="spellStart"/>
      <w:r w:rsidRPr="00721585">
        <w:rPr>
          <w:sz w:val="20"/>
          <w:szCs w:val="20"/>
        </w:rPr>
        <w:t>lingkungan</w:t>
      </w:r>
      <w:proofErr w:type="spellEnd"/>
      <w:r w:rsidRPr="00721585">
        <w:rPr>
          <w:sz w:val="20"/>
          <w:szCs w:val="20"/>
        </w:rPr>
        <w:t xml:space="preserve">. </w:t>
      </w:r>
      <w:proofErr w:type="spellStart"/>
      <w:r w:rsidRPr="00721585">
        <w:rPr>
          <w:sz w:val="20"/>
          <w:szCs w:val="20"/>
        </w:rPr>
        <w:t>Namun</w:t>
      </w:r>
      <w:proofErr w:type="spellEnd"/>
      <w:r w:rsidRPr="00721585">
        <w:rPr>
          <w:sz w:val="20"/>
          <w:szCs w:val="20"/>
        </w:rPr>
        <w:t xml:space="preserve"> </w:t>
      </w:r>
      <w:proofErr w:type="spellStart"/>
      <w:r w:rsidRPr="00721585">
        <w:rPr>
          <w:sz w:val="20"/>
          <w:szCs w:val="20"/>
        </w:rPr>
        <w:t>demikian</w:t>
      </w:r>
      <w:proofErr w:type="spellEnd"/>
      <w:r w:rsidRPr="00721585">
        <w:rPr>
          <w:sz w:val="20"/>
          <w:szCs w:val="20"/>
        </w:rPr>
        <w:t xml:space="preserve">, </w:t>
      </w:r>
      <w:proofErr w:type="spellStart"/>
      <w:r w:rsidRPr="00721585">
        <w:rPr>
          <w:sz w:val="20"/>
          <w:szCs w:val="20"/>
        </w:rPr>
        <w:t>apabila</w:t>
      </w:r>
      <w:proofErr w:type="spellEnd"/>
      <w:r w:rsidRPr="00721585">
        <w:rPr>
          <w:sz w:val="20"/>
          <w:szCs w:val="20"/>
        </w:rPr>
        <w:t xml:space="preserve"> </w:t>
      </w:r>
      <w:proofErr w:type="spellStart"/>
      <w:r w:rsidRPr="00721585">
        <w:rPr>
          <w:sz w:val="20"/>
          <w:szCs w:val="20"/>
        </w:rPr>
        <w:t>informasi</w:t>
      </w:r>
      <w:proofErr w:type="spellEnd"/>
      <w:r w:rsidRPr="00721585">
        <w:rPr>
          <w:sz w:val="20"/>
          <w:szCs w:val="20"/>
        </w:rPr>
        <w:t xml:space="preserve"> </w:t>
      </w:r>
      <w:proofErr w:type="spellStart"/>
      <w:r w:rsidRPr="00721585">
        <w:rPr>
          <w:sz w:val="20"/>
          <w:szCs w:val="20"/>
        </w:rPr>
        <w:t>tersebut</w:t>
      </w:r>
      <w:proofErr w:type="spellEnd"/>
      <w:r w:rsidRPr="00721585">
        <w:rPr>
          <w:sz w:val="20"/>
          <w:szCs w:val="20"/>
        </w:rPr>
        <w:t xml:space="preserve">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disertai</w:t>
      </w:r>
      <w:proofErr w:type="spellEnd"/>
      <w:r w:rsidRPr="00721585">
        <w:rPr>
          <w:sz w:val="20"/>
          <w:szCs w:val="20"/>
        </w:rPr>
        <w:t xml:space="preserve"> </w:t>
      </w:r>
      <w:proofErr w:type="spellStart"/>
      <w:r w:rsidRPr="00721585">
        <w:rPr>
          <w:sz w:val="20"/>
          <w:szCs w:val="20"/>
        </w:rPr>
        <w:t>pembiasaan</w:t>
      </w:r>
      <w:proofErr w:type="spellEnd"/>
      <w:r w:rsidRPr="00721585">
        <w:rPr>
          <w:sz w:val="20"/>
          <w:szCs w:val="20"/>
        </w:rPr>
        <w:t xml:space="preserve"> </w:t>
      </w:r>
      <w:proofErr w:type="spellStart"/>
      <w:r w:rsidRPr="00721585">
        <w:rPr>
          <w:sz w:val="20"/>
          <w:szCs w:val="20"/>
        </w:rPr>
        <w:t>serta</w:t>
      </w:r>
      <w:proofErr w:type="spellEnd"/>
      <w:r w:rsidRPr="00721585">
        <w:rPr>
          <w:sz w:val="20"/>
          <w:szCs w:val="20"/>
        </w:rPr>
        <w:t xml:space="preserve"> </w:t>
      </w:r>
      <w:proofErr w:type="spellStart"/>
      <w:r w:rsidRPr="00721585">
        <w:rPr>
          <w:sz w:val="20"/>
          <w:szCs w:val="20"/>
        </w:rPr>
        <w:t>dukungan</w:t>
      </w:r>
      <w:proofErr w:type="spellEnd"/>
      <w:r w:rsidRPr="00721585">
        <w:rPr>
          <w:sz w:val="20"/>
          <w:szCs w:val="20"/>
        </w:rPr>
        <w:t xml:space="preserve"> </w:t>
      </w:r>
      <w:proofErr w:type="spellStart"/>
      <w:r w:rsidRPr="00721585">
        <w:rPr>
          <w:sz w:val="20"/>
          <w:szCs w:val="20"/>
        </w:rPr>
        <w:t>lingkungan</w:t>
      </w:r>
      <w:proofErr w:type="spellEnd"/>
      <w:r w:rsidRPr="00721585">
        <w:rPr>
          <w:sz w:val="20"/>
          <w:szCs w:val="20"/>
        </w:rPr>
        <w:t xml:space="preserve"> yang </w:t>
      </w:r>
      <w:proofErr w:type="spellStart"/>
      <w:r w:rsidRPr="00721585">
        <w:rPr>
          <w:sz w:val="20"/>
          <w:szCs w:val="20"/>
        </w:rPr>
        <w:t>memadai</w:t>
      </w:r>
      <w:proofErr w:type="spellEnd"/>
      <w:r w:rsidRPr="00721585">
        <w:rPr>
          <w:sz w:val="20"/>
          <w:szCs w:val="20"/>
        </w:rPr>
        <w:t xml:space="preserve">, </w:t>
      </w:r>
      <w:proofErr w:type="spellStart"/>
      <w:r w:rsidRPr="00721585">
        <w:rPr>
          <w:sz w:val="20"/>
          <w:szCs w:val="20"/>
        </w:rPr>
        <w:t>maka</w:t>
      </w:r>
      <w:proofErr w:type="spellEnd"/>
      <w:r w:rsidRPr="00721585">
        <w:rPr>
          <w:sz w:val="20"/>
          <w:szCs w:val="20"/>
        </w:rPr>
        <w:t xml:space="preserve"> </w:t>
      </w:r>
      <w:proofErr w:type="spellStart"/>
      <w:r w:rsidRPr="00721585">
        <w:rPr>
          <w:sz w:val="20"/>
          <w:szCs w:val="20"/>
        </w:rPr>
        <w:t>perubahan</w:t>
      </w:r>
      <w:proofErr w:type="spellEnd"/>
      <w:r w:rsidRPr="00721585">
        <w:rPr>
          <w:sz w:val="20"/>
          <w:szCs w:val="20"/>
        </w:rPr>
        <w:t xml:space="preserve"> </w:t>
      </w:r>
      <w:proofErr w:type="spellStart"/>
      <w:r w:rsidRPr="00721585">
        <w:rPr>
          <w:sz w:val="20"/>
          <w:szCs w:val="20"/>
        </w:rPr>
        <w:t>perilaku</w:t>
      </w:r>
      <w:proofErr w:type="spellEnd"/>
      <w:r w:rsidRPr="00721585">
        <w:rPr>
          <w:sz w:val="20"/>
          <w:szCs w:val="20"/>
        </w:rPr>
        <w:t xml:space="preserve"> </w:t>
      </w:r>
      <w:proofErr w:type="spellStart"/>
      <w:r w:rsidRPr="00721585">
        <w:rPr>
          <w:sz w:val="20"/>
          <w:szCs w:val="20"/>
        </w:rPr>
        <w:t>akan</w:t>
      </w:r>
      <w:proofErr w:type="spellEnd"/>
      <w:r w:rsidRPr="00721585">
        <w:rPr>
          <w:sz w:val="20"/>
          <w:szCs w:val="20"/>
        </w:rPr>
        <w:t xml:space="preserve"> </w:t>
      </w:r>
      <w:proofErr w:type="spellStart"/>
      <w:r w:rsidRPr="00721585">
        <w:rPr>
          <w:sz w:val="20"/>
          <w:szCs w:val="20"/>
        </w:rPr>
        <w:t>berlangsung</w:t>
      </w:r>
      <w:proofErr w:type="spellEnd"/>
      <w:r w:rsidRPr="00721585">
        <w:rPr>
          <w:sz w:val="20"/>
          <w:szCs w:val="20"/>
        </w:rPr>
        <w:t xml:space="preserve"> </w:t>
      </w:r>
      <w:proofErr w:type="spellStart"/>
      <w:r w:rsidRPr="00721585">
        <w:rPr>
          <w:sz w:val="20"/>
          <w:szCs w:val="20"/>
        </w:rPr>
        <w:t>lebih</w:t>
      </w:r>
      <w:proofErr w:type="spellEnd"/>
      <w:r w:rsidRPr="00721585">
        <w:rPr>
          <w:sz w:val="20"/>
          <w:szCs w:val="20"/>
        </w:rPr>
        <w:t xml:space="preserve"> </w:t>
      </w:r>
      <w:proofErr w:type="spellStart"/>
      <w:r w:rsidRPr="00721585">
        <w:rPr>
          <w:sz w:val="20"/>
          <w:szCs w:val="20"/>
        </w:rPr>
        <w:t>lambat</w:t>
      </w:r>
      <w:proofErr w:type="spellEnd"/>
      <w:r w:rsidRPr="00721585">
        <w:rPr>
          <w:sz w:val="20"/>
          <w:szCs w:val="20"/>
        </w:rPr>
        <w:t xml:space="preserve">. Hal </w:t>
      </w:r>
      <w:proofErr w:type="spellStart"/>
      <w:r w:rsidRPr="00721585">
        <w:rPr>
          <w:sz w:val="20"/>
          <w:szCs w:val="20"/>
        </w:rPr>
        <w:t>tersebut</w:t>
      </w:r>
      <w:proofErr w:type="spellEnd"/>
      <w:r w:rsidRPr="00721585">
        <w:rPr>
          <w:sz w:val="20"/>
          <w:szCs w:val="20"/>
        </w:rPr>
        <w:t xml:space="preserve"> juga </w:t>
      </w:r>
      <w:proofErr w:type="spellStart"/>
      <w:r w:rsidRPr="00721585">
        <w:rPr>
          <w:sz w:val="20"/>
          <w:szCs w:val="20"/>
        </w:rPr>
        <w:t>sejalan</w:t>
      </w:r>
      <w:proofErr w:type="spellEnd"/>
      <w:r w:rsidRPr="00721585">
        <w:rPr>
          <w:sz w:val="20"/>
          <w:szCs w:val="20"/>
        </w:rPr>
        <w:t xml:space="preserve"> </w:t>
      </w:r>
      <w:proofErr w:type="spellStart"/>
      <w:r w:rsidRPr="00721585">
        <w:rPr>
          <w:sz w:val="20"/>
          <w:szCs w:val="20"/>
        </w:rPr>
        <w:t>dengan</w:t>
      </w:r>
      <w:proofErr w:type="spellEnd"/>
      <w:r w:rsidRPr="00721585">
        <w:rPr>
          <w:sz w:val="20"/>
          <w:szCs w:val="20"/>
        </w:rPr>
        <w:t xml:space="preserve"> </w:t>
      </w:r>
      <w:proofErr w:type="spellStart"/>
      <w:r w:rsidRPr="00721585">
        <w:rPr>
          <w:sz w:val="20"/>
          <w:szCs w:val="20"/>
        </w:rPr>
        <w:t>hasil</w:t>
      </w:r>
      <w:proofErr w:type="spellEnd"/>
      <w:r w:rsidRPr="00721585">
        <w:rPr>
          <w:sz w:val="20"/>
          <w:szCs w:val="20"/>
        </w:rPr>
        <w:t xml:space="preserve"> </w:t>
      </w:r>
      <w:proofErr w:type="spellStart"/>
      <w:r w:rsidRPr="00721585">
        <w:rPr>
          <w:sz w:val="20"/>
          <w:szCs w:val="20"/>
        </w:rPr>
        <w:t>penelitian</w:t>
      </w:r>
      <w:proofErr w:type="spellEnd"/>
      <w:r w:rsidRPr="00721585">
        <w:rPr>
          <w:sz w:val="20"/>
          <w:szCs w:val="20"/>
        </w:rPr>
        <w:t xml:space="preserve"> </w:t>
      </w:r>
      <w:proofErr w:type="spellStart"/>
      <w:r w:rsidRPr="00721585">
        <w:rPr>
          <w:sz w:val="20"/>
          <w:szCs w:val="20"/>
        </w:rPr>
        <w:t>Apriliani</w:t>
      </w:r>
      <w:proofErr w:type="spellEnd"/>
      <w:r w:rsidRPr="00721585">
        <w:rPr>
          <w:sz w:val="20"/>
          <w:szCs w:val="20"/>
        </w:rPr>
        <w:t xml:space="preserve"> et al. (2024) yang </w:t>
      </w:r>
      <w:proofErr w:type="spellStart"/>
      <w:r w:rsidRPr="00721585">
        <w:rPr>
          <w:sz w:val="20"/>
          <w:szCs w:val="20"/>
        </w:rPr>
        <w:t>menyatakan</w:t>
      </w:r>
      <w:proofErr w:type="spellEnd"/>
      <w:r w:rsidRPr="00721585">
        <w:rPr>
          <w:sz w:val="20"/>
          <w:szCs w:val="20"/>
        </w:rPr>
        <w:t xml:space="preserve"> </w:t>
      </w:r>
      <w:proofErr w:type="spellStart"/>
      <w:r w:rsidRPr="00721585">
        <w:rPr>
          <w:sz w:val="20"/>
          <w:szCs w:val="20"/>
        </w:rPr>
        <w:t>bahwa</w:t>
      </w:r>
      <w:proofErr w:type="spellEnd"/>
      <w:r w:rsidRPr="00721585">
        <w:rPr>
          <w:sz w:val="20"/>
          <w:szCs w:val="20"/>
        </w:rPr>
        <w:t xml:space="preserve"> </w:t>
      </w:r>
      <w:proofErr w:type="spellStart"/>
      <w:r w:rsidRPr="00721585">
        <w:rPr>
          <w:sz w:val="20"/>
          <w:szCs w:val="20"/>
        </w:rPr>
        <w:t>keberhasilan</w:t>
      </w:r>
      <w:proofErr w:type="spellEnd"/>
      <w:r w:rsidRPr="00721585">
        <w:rPr>
          <w:sz w:val="20"/>
          <w:szCs w:val="20"/>
        </w:rPr>
        <w:t xml:space="preserve"> </w:t>
      </w:r>
      <w:proofErr w:type="spellStart"/>
      <w:r w:rsidRPr="00721585">
        <w:rPr>
          <w:sz w:val="20"/>
          <w:szCs w:val="20"/>
        </w:rPr>
        <w:t>pengelolaan</w:t>
      </w:r>
      <w:proofErr w:type="spellEnd"/>
      <w:r w:rsidRPr="00721585">
        <w:rPr>
          <w:sz w:val="20"/>
          <w:szCs w:val="20"/>
        </w:rPr>
        <w:t xml:space="preserve"> </w:t>
      </w:r>
      <w:proofErr w:type="spellStart"/>
      <w:r w:rsidRPr="00721585">
        <w:rPr>
          <w:sz w:val="20"/>
          <w:szCs w:val="20"/>
        </w:rPr>
        <w:t>sampah</w:t>
      </w:r>
      <w:proofErr w:type="spellEnd"/>
      <w:r w:rsidRPr="00721585">
        <w:rPr>
          <w:sz w:val="20"/>
          <w:szCs w:val="20"/>
        </w:rPr>
        <w:t xml:space="preserve"> </w:t>
      </w:r>
      <w:proofErr w:type="spellStart"/>
      <w:r w:rsidRPr="00721585">
        <w:rPr>
          <w:sz w:val="20"/>
          <w:szCs w:val="20"/>
        </w:rPr>
        <w:t>tidak</w:t>
      </w:r>
      <w:proofErr w:type="spellEnd"/>
      <w:r w:rsidRPr="00721585">
        <w:rPr>
          <w:sz w:val="20"/>
          <w:szCs w:val="20"/>
        </w:rPr>
        <w:t xml:space="preserve"> </w:t>
      </w:r>
      <w:proofErr w:type="spellStart"/>
      <w:r w:rsidRPr="00721585">
        <w:rPr>
          <w:sz w:val="20"/>
          <w:szCs w:val="20"/>
        </w:rPr>
        <w:t>hanya</w:t>
      </w:r>
      <w:proofErr w:type="spellEnd"/>
      <w:r w:rsidRPr="00721585">
        <w:rPr>
          <w:sz w:val="20"/>
          <w:szCs w:val="20"/>
        </w:rPr>
        <w:t xml:space="preserve"> </w:t>
      </w:r>
      <w:proofErr w:type="spellStart"/>
      <w:r w:rsidRPr="00721585">
        <w:rPr>
          <w:sz w:val="20"/>
          <w:szCs w:val="20"/>
        </w:rPr>
        <w:t>dipengaruhi</w:t>
      </w:r>
      <w:proofErr w:type="spellEnd"/>
      <w:r w:rsidRPr="00721585">
        <w:rPr>
          <w:sz w:val="20"/>
          <w:szCs w:val="20"/>
        </w:rPr>
        <w:t xml:space="preserve"> oleh </w:t>
      </w:r>
      <w:proofErr w:type="spellStart"/>
      <w:r w:rsidRPr="00721585">
        <w:rPr>
          <w:sz w:val="20"/>
          <w:szCs w:val="20"/>
        </w:rPr>
        <w:t>tingkat</w:t>
      </w:r>
      <w:proofErr w:type="spellEnd"/>
      <w:r w:rsidRPr="00721585">
        <w:rPr>
          <w:sz w:val="20"/>
          <w:szCs w:val="20"/>
        </w:rPr>
        <w:t xml:space="preserve"> </w:t>
      </w:r>
      <w:proofErr w:type="spellStart"/>
      <w:r w:rsidRPr="00721585">
        <w:rPr>
          <w:sz w:val="20"/>
          <w:szCs w:val="20"/>
        </w:rPr>
        <w:t>pengetahuan</w:t>
      </w:r>
      <w:proofErr w:type="spellEnd"/>
      <w:r w:rsidRPr="00721585">
        <w:rPr>
          <w:sz w:val="20"/>
          <w:szCs w:val="20"/>
        </w:rPr>
        <w:t xml:space="preserve"> </w:t>
      </w:r>
      <w:proofErr w:type="spellStart"/>
      <w:r w:rsidRPr="00721585">
        <w:rPr>
          <w:sz w:val="20"/>
          <w:szCs w:val="20"/>
        </w:rPr>
        <w:t>masyarakat</w:t>
      </w:r>
      <w:proofErr w:type="spellEnd"/>
      <w:r w:rsidRPr="00721585">
        <w:rPr>
          <w:sz w:val="20"/>
          <w:szCs w:val="20"/>
        </w:rPr>
        <w:t xml:space="preserve">, </w:t>
      </w:r>
      <w:proofErr w:type="spellStart"/>
      <w:r w:rsidRPr="00721585">
        <w:rPr>
          <w:sz w:val="20"/>
          <w:szCs w:val="20"/>
        </w:rPr>
        <w:t>tetapi</w:t>
      </w:r>
      <w:proofErr w:type="spellEnd"/>
      <w:r w:rsidRPr="00721585">
        <w:rPr>
          <w:sz w:val="20"/>
          <w:szCs w:val="20"/>
        </w:rPr>
        <w:t xml:space="preserve"> juga oleh </w:t>
      </w:r>
      <w:proofErr w:type="spellStart"/>
      <w:r w:rsidRPr="00721585">
        <w:rPr>
          <w:sz w:val="20"/>
          <w:szCs w:val="20"/>
        </w:rPr>
        <w:t>keberlanjutan</w:t>
      </w:r>
      <w:proofErr w:type="spellEnd"/>
      <w:r w:rsidRPr="00721585">
        <w:rPr>
          <w:sz w:val="20"/>
          <w:szCs w:val="20"/>
        </w:rPr>
        <w:t xml:space="preserve"> </w:t>
      </w:r>
      <w:proofErr w:type="spellStart"/>
      <w:r w:rsidRPr="00721585">
        <w:rPr>
          <w:sz w:val="20"/>
          <w:szCs w:val="20"/>
        </w:rPr>
        <w:t>edukasi</w:t>
      </w:r>
      <w:proofErr w:type="spellEnd"/>
      <w:r w:rsidRPr="00721585">
        <w:rPr>
          <w:sz w:val="20"/>
          <w:szCs w:val="20"/>
        </w:rPr>
        <w:t xml:space="preserve"> dan </w:t>
      </w:r>
      <w:proofErr w:type="spellStart"/>
      <w:r w:rsidRPr="00721585">
        <w:rPr>
          <w:sz w:val="20"/>
          <w:szCs w:val="20"/>
        </w:rPr>
        <w:t>dukungan</w:t>
      </w:r>
      <w:proofErr w:type="spellEnd"/>
      <w:r w:rsidRPr="00721585">
        <w:rPr>
          <w:sz w:val="20"/>
          <w:szCs w:val="20"/>
        </w:rPr>
        <w:t xml:space="preserve"> </w:t>
      </w:r>
      <w:proofErr w:type="spellStart"/>
      <w:r w:rsidRPr="00721585">
        <w:rPr>
          <w:sz w:val="20"/>
          <w:szCs w:val="20"/>
        </w:rPr>
        <w:t>dari</w:t>
      </w:r>
      <w:proofErr w:type="spellEnd"/>
      <w:r w:rsidRPr="00721585">
        <w:rPr>
          <w:sz w:val="20"/>
          <w:szCs w:val="20"/>
        </w:rPr>
        <w:t xml:space="preserve"> </w:t>
      </w:r>
      <w:proofErr w:type="spellStart"/>
      <w:r w:rsidRPr="00721585">
        <w:rPr>
          <w:sz w:val="20"/>
          <w:szCs w:val="20"/>
        </w:rPr>
        <w:t>pemerintah</w:t>
      </w:r>
      <w:proofErr w:type="spellEnd"/>
      <w:r w:rsidRPr="00721585">
        <w:rPr>
          <w:sz w:val="20"/>
          <w:szCs w:val="20"/>
        </w:rPr>
        <w:t xml:space="preserve"> </w:t>
      </w:r>
      <w:proofErr w:type="spellStart"/>
      <w:r w:rsidRPr="00721585">
        <w:rPr>
          <w:sz w:val="20"/>
          <w:szCs w:val="20"/>
        </w:rPr>
        <w:t>daerah</w:t>
      </w:r>
      <w:proofErr w:type="spellEnd"/>
      <w:r w:rsidRPr="00721585">
        <w:rPr>
          <w:sz w:val="20"/>
          <w:szCs w:val="20"/>
        </w:rPr>
        <w:t>.</w:t>
      </w:r>
    </w:p>
    <w:p w14:paraId="1775575F" w14:textId="77777777" w:rsidR="00DD7B22" w:rsidRDefault="00DD7B22" w:rsidP="00B14E3D">
      <w:pPr>
        <w:pStyle w:val="NormalWeb"/>
        <w:spacing w:before="0" w:beforeAutospacing="0" w:after="0" w:afterAutospacing="0"/>
        <w:ind w:left="66" w:firstLine="360"/>
        <w:jc w:val="both"/>
        <w:rPr>
          <w:sz w:val="20"/>
          <w:szCs w:val="20"/>
        </w:rPr>
      </w:pPr>
      <w:proofErr w:type="spellStart"/>
      <w:r w:rsidRPr="00EF3926">
        <w:rPr>
          <w:sz w:val="20"/>
          <w:szCs w:val="20"/>
        </w:rPr>
        <w:t>Menurut</w:t>
      </w:r>
      <w:proofErr w:type="spellEnd"/>
      <w:r w:rsidRPr="00EF3926">
        <w:rPr>
          <w:sz w:val="20"/>
          <w:szCs w:val="20"/>
        </w:rPr>
        <w:t xml:space="preserve"> </w:t>
      </w:r>
      <w:proofErr w:type="spellStart"/>
      <w:r w:rsidRPr="00EF3926">
        <w:rPr>
          <w:sz w:val="20"/>
          <w:szCs w:val="20"/>
        </w:rPr>
        <w:t>teori</w:t>
      </w:r>
      <w:proofErr w:type="spellEnd"/>
      <w:r w:rsidRPr="00EF3926">
        <w:rPr>
          <w:sz w:val="20"/>
          <w:szCs w:val="20"/>
        </w:rPr>
        <w:t xml:space="preserve"> </w:t>
      </w:r>
      <w:proofErr w:type="spellStart"/>
      <w:r w:rsidRPr="00EF3926">
        <w:rPr>
          <w:sz w:val="20"/>
          <w:szCs w:val="20"/>
        </w:rPr>
        <w:t>perilaku</w:t>
      </w:r>
      <w:proofErr w:type="spellEnd"/>
      <w:r w:rsidRPr="00EF3926">
        <w:rPr>
          <w:sz w:val="20"/>
          <w:szCs w:val="20"/>
        </w:rPr>
        <w:t xml:space="preserve"> </w:t>
      </w:r>
      <w:proofErr w:type="spellStart"/>
      <w:r w:rsidRPr="00EF3926">
        <w:rPr>
          <w:sz w:val="20"/>
          <w:szCs w:val="20"/>
        </w:rPr>
        <w:t>kesehatan</w:t>
      </w:r>
      <w:proofErr w:type="spellEnd"/>
      <w:r w:rsidRPr="00EF3926">
        <w:rPr>
          <w:sz w:val="20"/>
          <w:szCs w:val="20"/>
        </w:rPr>
        <w:t xml:space="preserve">, khususnya </w:t>
      </w:r>
      <w:r w:rsidRPr="00EF3926">
        <w:rPr>
          <w:i/>
          <w:sz w:val="20"/>
          <w:szCs w:val="20"/>
        </w:rPr>
        <w:t xml:space="preserve">Theory of Planned Behavior </w:t>
      </w:r>
      <w:r w:rsidRPr="00EF3926">
        <w:rPr>
          <w:sz w:val="20"/>
          <w:szCs w:val="20"/>
        </w:rPr>
        <w:t>yang dikemukakan oleh Robinson (2022), perilaku seseorang dipengaruhi oleh sikap (</w:t>
      </w:r>
      <w:r w:rsidRPr="00EF3926">
        <w:rPr>
          <w:i/>
          <w:sz w:val="20"/>
          <w:szCs w:val="20"/>
        </w:rPr>
        <w:t>attitude</w:t>
      </w:r>
      <w:r w:rsidRPr="00EF3926">
        <w:rPr>
          <w:sz w:val="20"/>
          <w:szCs w:val="20"/>
        </w:rPr>
        <w:t>), norma subjektif (</w:t>
      </w:r>
      <w:r w:rsidRPr="00EF3926">
        <w:rPr>
          <w:i/>
          <w:sz w:val="20"/>
          <w:szCs w:val="20"/>
        </w:rPr>
        <w:t>subjective norm</w:t>
      </w:r>
      <w:r w:rsidRPr="00EF3926">
        <w:rPr>
          <w:sz w:val="20"/>
          <w:szCs w:val="20"/>
        </w:rPr>
        <w:t>), dan persepsi kontrol (</w:t>
      </w:r>
      <w:r w:rsidRPr="00EF3926">
        <w:rPr>
          <w:i/>
          <w:sz w:val="20"/>
          <w:szCs w:val="20"/>
        </w:rPr>
        <w:t>perceived behavioral control</w:t>
      </w:r>
      <w:r w:rsidRPr="00EF3926">
        <w:rPr>
          <w:sz w:val="20"/>
          <w:szCs w:val="20"/>
        </w:rPr>
        <w:t>). Dalam konteks penelitian ini, persepsi buruk terhadap pembakaran sampah dapat terbentuk karena kebiasaan yang telah lama dilakukan (</w:t>
      </w:r>
      <w:r w:rsidRPr="00EF3926">
        <w:rPr>
          <w:i/>
          <w:sz w:val="20"/>
          <w:szCs w:val="20"/>
        </w:rPr>
        <w:t>norma sosial</w:t>
      </w:r>
      <w:r w:rsidRPr="00EF3926">
        <w:rPr>
          <w:sz w:val="20"/>
          <w:szCs w:val="20"/>
        </w:rPr>
        <w:t>), serta adanya anggapan bahwa pembakaran merupakan cara paling mudah dan praktis (</w:t>
      </w:r>
      <w:r w:rsidRPr="00EF3926">
        <w:rPr>
          <w:i/>
          <w:sz w:val="20"/>
          <w:szCs w:val="20"/>
        </w:rPr>
        <w:t>perceived control</w:t>
      </w:r>
      <w:r w:rsidRPr="00EF3926">
        <w:rPr>
          <w:sz w:val="20"/>
          <w:szCs w:val="20"/>
        </w:rPr>
        <w:t>). Hal ini menjelaskan</w:t>
      </w:r>
      <w:r w:rsidRPr="00EF3926">
        <w:rPr>
          <w:spacing w:val="-6"/>
          <w:sz w:val="20"/>
          <w:szCs w:val="20"/>
        </w:rPr>
        <w:t xml:space="preserve"> </w:t>
      </w:r>
      <w:r w:rsidRPr="00EF3926">
        <w:rPr>
          <w:sz w:val="20"/>
          <w:szCs w:val="20"/>
        </w:rPr>
        <w:t>mengapa</w:t>
      </w:r>
      <w:r w:rsidRPr="00EF3926">
        <w:rPr>
          <w:spacing w:val="-7"/>
          <w:sz w:val="20"/>
          <w:szCs w:val="20"/>
        </w:rPr>
        <w:t xml:space="preserve"> </w:t>
      </w:r>
      <w:r w:rsidRPr="00EF3926">
        <w:rPr>
          <w:sz w:val="20"/>
          <w:szCs w:val="20"/>
        </w:rPr>
        <w:t>praktik</w:t>
      </w:r>
      <w:r w:rsidRPr="00EF3926">
        <w:rPr>
          <w:spacing w:val="-6"/>
          <w:sz w:val="20"/>
          <w:szCs w:val="20"/>
        </w:rPr>
        <w:t xml:space="preserve"> </w:t>
      </w:r>
      <w:r w:rsidRPr="00EF3926">
        <w:rPr>
          <w:sz w:val="20"/>
          <w:szCs w:val="20"/>
        </w:rPr>
        <w:t>pembakaran</w:t>
      </w:r>
      <w:r w:rsidRPr="00EF3926">
        <w:rPr>
          <w:spacing w:val="-6"/>
          <w:sz w:val="20"/>
          <w:szCs w:val="20"/>
        </w:rPr>
        <w:t xml:space="preserve"> </w:t>
      </w:r>
      <w:r w:rsidRPr="00EF3926">
        <w:rPr>
          <w:sz w:val="20"/>
          <w:szCs w:val="20"/>
        </w:rPr>
        <w:t>sampah</w:t>
      </w:r>
      <w:r w:rsidRPr="00EF3926">
        <w:rPr>
          <w:spacing w:val="-6"/>
          <w:sz w:val="20"/>
          <w:szCs w:val="20"/>
        </w:rPr>
        <w:t xml:space="preserve"> </w:t>
      </w:r>
      <w:r w:rsidRPr="00EF3926">
        <w:rPr>
          <w:sz w:val="20"/>
          <w:szCs w:val="20"/>
        </w:rPr>
        <w:t>masih</w:t>
      </w:r>
      <w:r w:rsidRPr="00EF3926">
        <w:rPr>
          <w:spacing w:val="-6"/>
          <w:sz w:val="20"/>
          <w:szCs w:val="20"/>
        </w:rPr>
        <w:t xml:space="preserve"> </w:t>
      </w:r>
      <w:r w:rsidRPr="00EF3926">
        <w:rPr>
          <w:sz w:val="20"/>
          <w:szCs w:val="20"/>
        </w:rPr>
        <w:t>tetap</w:t>
      </w:r>
      <w:r w:rsidRPr="00EF3926">
        <w:rPr>
          <w:spacing w:val="-6"/>
          <w:sz w:val="20"/>
          <w:szCs w:val="20"/>
        </w:rPr>
        <w:t xml:space="preserve"> </w:t>
      </w:r>
      <w:r w:rsidRPr="00EF3926">
        <w:rPr>
          <w:sz w:val="20"/>
          <w:szCs w:val="20"/>
        </w:rPr>
        <w:t>dilakukan</w:t>
      </w:r>
      <w:r w:rsidRPr="00EF3926">
        <w:rPr>
          <w:spacing w:val="-3"/>
          <w:sz w:val="20"/>
          <w:szCs w:val="20"/>
        </w:rPr>
        <w:t xml:space="preserve"> </w:t>
      </w:r>
      <w:r w:rsidRPr="00EF3926">
        <w:rPr>
          <w:sz w:val="20"/>
          <w:szCs w:val="20"/>
        </w:rPr>
        <w:t>meskipun</w:t>
      </w:r>
      <w:r w:rsidRPr="00EF3926">
        <w:rPr>
          <w:spacing w:val="-6"/>
          <w:sz w:val="20"/>
          <w:szCs w:val="20"/>
        </w:rPr>
        <w:t xml:space="preserve"> </w:t>
      </w:r>
      <w:r w:rsidRPr="00EF3926">
        <w:rPr>
          <w:sz w:val="20"/>
          <w:szCs w:val="20"/>
        </w:rPr>
        <w:t xml:space="preserve">sebagian masyarakat mulai menyadari dampaknya. Dalam perspektif teori, tindakan tersebut merupakan proses kognitif yang dipengaruhi oleh pengetahuan, pengalaman, dan informasi yang diterima individu. Jika masyarkat memiliki pengetahuan yang kurang baik terhadap suatu masalah lingkungan, </w:t>
      </w:r>
      <w:proofErr w:type="spellStart"/>
      <w:r w:rsidRPr="00EF3926">
        <w:rPr>
          <w:sz w:val="20"/>
          <w:szCs w:val="20"/>
        </w:rPr>
        <w:t>seperti</w:t>
      </w:r>
      <w:proofErr w:type="spellEnd"/>
      <w:r w:rsidRPr="00EF3926">
        <w:rPr>
          <w:sz w:val="20"/>
          <w:szCs w:val="20"/>
        </w:rPr>
        <w:t xml:space="preserve"> </w:t>
      </w:r>
      <w:proofErr w:type="spellStart"/>
      <w:r w:rsidRPr="00EF3926">
        <w:rPr>
          <w:sz w:val="20"/>
          <w:szCs w:val="20"/>
        </w:rPr>
        <w:t>pembakaran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 xml:space="preserve"> </w:t>
      </w:r>
      <w:proofErr w:type="spellStart"/>
      <w:r w:rsidRPr="00EF3926">
        <w:rPr>
          <w:sz w:val="20"/>
          <w:szCs w:val="20"/>
        </w:rPr>
        <w:t>maka</w:t>
      </w:r>
      <w:proofErr w:type="spellEnd"/>
      <w:r w:rsidRPr="00EF3926">
        <w:rPr>
          <w:sz w:val="20"/>
          <w:szCs w:val="20"/>
        </w:rPr>
        <w:t xml:space="preserve">, </w:t>
      </w:r>
      <w:proofErr w:type="spellStart"/>
      <w:r w:rsidRPr="00EF3926">
        <w:rPr>
          <w:sz w:val="20"/>
          <w:szCs w:val="20"/>
        </w:rPr>
        <w:t>hal</w:t>
      </w:r>
      <w:proofErr w:type="spellEnd"/>
      <w:r w:rsidRPr="00EF3926">
        <w:rPr>
          <w:sz w:val="20"/>
          <w:szCs w:val="20"/>
        </w:rPr>
        <w:t xml:space="preserve"> </w:t>
      </w:r>
      <w:proofErr w:type="spellStart"/>
      <w:r w:rsidRPr="00EF3926">
        <w:rPr>
          <w:sz w:val="20"/>
          <w:szCs w:val="20"/>
        </w:rPr>
        <w:t>ini</w:t>
      </w:r>
      <w:proofErr w:type="spellEnd"/>
      <w:r w:rsidRPr="00EF3926">
        <w:rPr>
          <w:sz w:val="20"/>
          <w:szCs w:val="20"/>
        </w:rPr>
        <w:t xml:space="preserve"> </w:t>
      </w:r>
      <w:proofErr w:type="spellStart"/>
      <w:r w:rsidRPr="00EF3926">
        <w:rPr>
          <w:sz w:val="20"/>
          <w:szCs w:val="20"/>
        </w:rPr>
        <w:t>menyebabkan</w:t>
      </w:r>
      <w:proofErr w:type="spellEnd"/>
      <w:r w:rsidRPr="00EF3926">
        <w:rPr>
          <w:sz w:val="20"/>
          <w:szCs w:val="20"/>
        </w:rPr>
        <w:t xml:space="preserve"> </w:t>
      </w:r>
      <w:proofErr w:type="spellStart"/>
      <w:r w:rsidRPr="00EF3926">
        <w:rPr>
          <w:sz w:val="20"/>
          <w:szCs w:val="20"/>
        </w:rPr>
        <w:t>masyarakat</w:t>
      </w:r>
      <w:proofErr w:type="spellEnd"/>
      <w:r w:rsidRPr="00EF3926">
        <w:rPr>
          <w:sz w:val="20"/>
          <w:szCs w:val="20"/>
        </w:rPr>
        <w:t xml:space="preserve"> </w:t>
      </w:r>
      <w:proofErr w:type="spellStart"/>
      <w:r w:rsidRPr="00EF3926">
        <w:rPr>
          <w:sz w:val="20"/>
          <w:szCs w:val="20"/>
        </w:rPr>
        <w:t>cenderung</w:t>
      </w:r>
      <w:proofErr w:type="spellEnd"/>
      <w:r w:rsidRPr="00EF3926">
        <w:rPr>
          <w:sz w:val="20"/>
          <w:szCs w:val="20"/>
        </w:rPr>
        <w:t xml:space="preserve"> </w:t>
      </w:r>
      <w:proofErr w:type="spellStart"/>
      <w:r w:rsidRPr="00EF3926">
        <w:rPr>
          <w:sz w:val="20"/>
          <w:szCs w:val="20"/>
        </w:rPr>
        <w:t>menganggap</w:t>
      </w:r>
      <w:proofErr w:type="spellEnd"/>
      <w:r w:rsidRPr="00EF3926">
        <w:rPr>
          <w:sz w:val="20"/>
          <w:szCs w:val="20"/>
        </w:rPr>
        <w:t xml:space="preserve"> </w:t>
      </w:r>
      <w:proofErr w:type="spellStart"/>
      <w:r w:rsidRPr="00EF3926">
        <w:rPr>
          <w:sz w:val="20"/>
          <w:szCs w:val="20"/>
        </w:rPr>
        <w:t>pembakaran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 xml:space="preserve"> </w:t>
      </w:r>
      <w:proofErr w:type="spellStart"/>
      <w:r w:rsidRPr="00EF3926">
        <w:rPr>
          <w:sz w:val="20"/>
          <w:szCs w:val="20"/>
        </w:rPr>
        <w:t>sebagai</w:t>
      </w:r>
      <w:proofErr w:type="spellEnd"/>
      <w:r w:rsidRPr="00EF3926">
        <w:rPr>
          <w:sz w:val="20"/>
          <w:szCs w:val="20"/>
        </w:rPr>
        <w:t xml:space="preserve"> </w:t>
      </w:r>
      <w:proofErr w:type="spellStart"/>
      <w:r w:rsidRPr="00EF3926">
        <w:rPr>
          <w:sz w:val="20"/>
          <w:szCs w:val="20"/>
        </w:rPr>
        <w:t>tindakan</w:t>
      </w:r>
      <w:proofErr w:type="spellEnd"/>
      <w:r w:rsidRPr="00EF3926">
        <w:rPr>
          <w:sz w:val="20"/>
          <w:szCs w:val="20"/>
        </w:rPr>
        <w:t xml:space="preserve"> yang </w:t>
      </w:r>
      <w:proofErr w:type="spellStart"/>
      <w:r w:rsidRPr="00EF3926">
        <w:rPr>
          <w:sz w:val="20"/>
          <w:szCs w:val="20"/>
        </w:rPr>
        <w:t>wajar</w:t>
      </w:r>
      <w:proofErr w:type="spellEnd"/>
      <w:r w:rsidRPr="00EF3926">
        <w:rPr>
          <w:sz w:val="20"/>
          <w:szCs w:val="20"/>
        </w:rPr>
        <w:t xml:space="preserve"> dan </w:t>
      </w:r>
      <w:proofErr w:type="spellStart"/>
      <w:r w:rsidRPr="00EF3926">
        <w:rPr>
          <w:sz w:val="20"/>
          <w:szCs w:val="20"/>
        </w:rPr>
        <w:t>tidak</w:t>
      </w:r>
      <w:proofErr w:type="spellEnd"/>
      <w:r w:rsidRPr="00EF3926">
        <w:rPr>
          <w:sz w:val="20"/>
          <w:szCs w:val="20"/>
        </w:rPr>
        <w:t xml:space="preserve"> </w:t>
      </w:r>
      <w:proofErr w:type="spellStart"/>
      <w:r w:rsidRPr="00EF3926">
        <w:rPr>
          <w:sz w:val="20"/>
          <w:szCs w:val="20"/>
        </w:rPr>
        <w:t>berisiko</w:t>
      </w:r>
      <w:proofErr w:type="spellEnd"/>
      <w:r w:rsidRPr="00EF3926">
        <w:rPr>
          <w:sz w:val="20"/>
          <w:szCs w:val="20"/>
        </w:rPr>
        <w:t xml:space="preserve"> </w:t>
      </w:r>
      <w:proofErr w:type="spellStart"/>
      <w:r w:rsidRPr="00EF3926">
        <w:rPr>
          <w:sz w:val="20"/>
          <w:szCs w:val="20"/>
        </w:rPr>
        <w:t>tinggi</w:t>
      </w:r>
      <w:proofErr w:type="spellEnd"/>
      <w:r w:rsidRPr="00EF3926">
        <w:rPr>
          <w:sz w:val="20"/>
          <w:szCs w:val="20"/>
        </w:rPr>
        <w:t>.</w:t>
      </w:r>
    </w:p>
    <w:p w14:paraId="503B901D" w14:textId="14BB1529" w:rsidR="00DD7B22" w:rsidRDefault="00721585" w:rsidP="00B14E3D">
      <w:pPr>
        <w:pStyle w:val="NormalWeb"/>
        <w:spacing w:before="0" w:beforeAutospacing="0" w:after="0" w:afterAutospacing="0"/>
        <w:ind w:left="66" w:firstLine="360"/>
        <w:jc w:val="both"/>
        <w:rPr>
          <w:spacing w:val="-2"/>
          <w:sz w:val="20"/>
          <w:szCs w:val="20"/>
        </w:rPr>
      </w:pPr>
      <w:r>
        <w:rPr>
          <w:noProof/>
        </w:rPr>
        <w:drawing>
          <wp:anchor distT="0" distB="0" distL="0" distR="0" simplePos="0" relativeHeight="251653120" behindDoc="1" locked="0" layoutInCell="1" allowOverlap="1" wp14:anchorId="1D11FEF9" wp14:editId="7C033218">
            <wp:simplePos x="0" y="0"/>
            <wp:positionH relativeFrom="page">
              <wp:posOffset>1854200</wp:posOffset>
            </wp:positionH>
            <wp:positionV relativeFrom="paragraph">
              <wp:posOffset>401320</wp:posOffset>
            </wp:positionV>
            <wp:extent cx="3841835" cy="4687953"/>
            <wp:effectExtent l="0" t="0" r="6350" b="0"/>
            <wp:wrapNone/>
            <wp:docPr id="4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841835" cy="4687953"/>
                    </a:xfrm>
                    <a:prstGeom prst="rect">
                      <a:avLst/>
                    </a:prstGeom>
                  </pic:spPr>
                </pic:pic>
              </a:graphicData>
            </a:graphic>
          </wp:anchor>
        </w:drawing>
      </w:r>
      <w:proofErr w:type="spellStart"/>
      <w:r w:rsidR="00DD7B22" w:rsidRPr="00EF3926">
        <w:rPr>
          <w:sz w:val="20"/>
          <w:szCs w:val="20"/>
        </w:rPr>
        <w:t>Temuan</w:t>
      </w:r>
      <w:proofErr w:type="spellEnd"/>
      <w:r w:rsidR="00DD7B22" w:rsidRPr="00EF3926">
        <w:rPr>
          <w:spacing w:val="-15"/>
          <w:sz w:val="20"/>
          <w:szCs w:val="20"/>
        </w:rPr>
        <w:t xml:space="preserve"> </w:t>
      </w:r>
      <w:proofErr w:type="spellStart"/>
      <w:r w:rsidR="00DD7B22" w:rsidRPr="00EF3926">
        <w:rPr>
          <w:sz w:val="20"/>
          <w:szCs w:val="20"/>
        </w:rPr>
        <w:t>ini</w:t>
      </w:r>
      <w:proofErr w:type="spellEnd"/>
      <w:r w:rsidR="00DD7B22" w:rsidRPr="00EF3926">
        <w:rPr>
          <w:spacing w:val="-15"/>
          <w:sz w:val="20"/>
          <w:szCs w:val="20"/>
        </w:rPr>
        <w:t xml:space="preserve"> </w:t>
      </w:r>
      <w:proofErr w:type="spellStart"/>
      <w:r w:rsidR="00DD7B22" w:rsidRPr="00EF3926">
        <w:rPr>
          <w:sz w:val="20"/>
          <w:szCs w:val="20"/>
        </w:rPr>
        <w:t>sejalan</w:t>
      </w:r>
      <w:proofErr w:type="spellEnd"/>
      <w:r w:rsidR="00DD7B22" w:rsidRPr="00EF3926">
        <w:rPr>
          <w:spacing w:val="-15"/>
          <w:sz w:val="20"/>
          <w:szCs w:val="20"/>
        </w:rPr>
        <w:t xml:space="preserve"> </w:t>
      </w:r>
      <w:proofErr w:type="spellStart"/>
      <w:r w:rsidR="00DD7B22" w:rsidRPr="00EF3926">
        <w:rPr>
          <w:sz w:val="20"/>
          <w:szCs w:val="20"/>
        </w:rPr>
        <w:t>dengan</w:t>
      </w:r>
      <w:proofErr w:type="spellEnd"/>
      <w:r w:rsidR="00DD7B22" w:rsidRPr="00EF3926">
        <w:rPr>
          <w:spacing w:val="-15"/>
          <w:sz w:val="20"/>
          <w:szCs w:val="20"/>
        </w:rPr>
        <w:t xml:space="preserve"> </w:t>
      </w:r>
      <w:r w:rsidR="00DD7B22" w:rsidRPr="00EF3926">
        <w:rPr>
          <w:sz w:val="20"/>
          <w:szCs w:val="20"/>
        </w:rPr>
        <w:t>hasil</w:t>
      </w:r>
      <w:r w:rsidR="00DD7B22" w:rsidRPr="00EF3926">
        <w:rPr>
          <w:spacing w:val="-15"/>
          <w:sz w:val="20"/>
          <w:szCs w:val="20"/>
        </w:rPr>
        <w:t xml:space="preserve"> </w:t>
      </w:r>
      <w:r w:rsidR="00DD7B22" w:rsidRPr="00EF3926">
        <w:rPr>
          <w:sz w:val="20"/>
          <w:szCs w:val="20"/>
        </w:rPr>
        <w:t>penelitian</w:t>
      </w:r>
      <w:r w:rsidR="00DD7B22" w:rsidRPr="00EF3926">
        <w:rPr>
          <w:spacing w:val="-15"/>
          <w:sz w:val="20"/>
          <w:szCs w:val="20"/>
        </w:rPr>
        <w:t xml:space="preserve"> </w:t>
      </w:r>
      <w:r w:rsidR="00DD7B22" w:rsidRPr="00EF3926">
        <w:rPr>
          <w:sz w:val="20"/>
          <w:szCs w:val="20"/>
        </w:rPr>
        <w:t>yang</w:t>
      </w:r>
      <w:r w:rsidR="00DD7B22" w:rsidRPr="00EF3926">
        <w:rPr>
          <w:spacing w:val="-15"/>
          <w:sz w:val="20"/>
          <w:szCs w:val="20"/>
        </w:rPr>
        <w:t xml:space="preserve"> </w:t>
      </w:r>
      <w:r w:rsidR="00DD7B22" w:rsidRPr="00EF3926">
        <w:rPr>
          <w:sz w:val="20"/>
          <w:szCs w:val="20"/>
        </w:rPr>
        <w:t>menyatakan</w:t>
      </w:r>
      <w:r w:rsidR="00DD7B22" w:rsidRPr="00EF3926">
        <w:rPr>
          <w:spacing w:val="-15"/>
          <w:sz w:val="20"/>
          <w:szCs w:val="20"/>
        </w:rPr>
        <w:t xml:space="preserve"> </w:t>
      </w:r>
      <w:r w:rsidR="00DD7B22" w:rsidRPr="00EF3926">
        <w:rPr>
          <w:sz w:val="20"/>
          <w:szCs w:val="20"/>
        </w:rPr>
        <w:t>bahwa</w:t>
      </w:r>
      <w:r w:rsidR="00DD7B22" w:rsidRPr="00EF3926">
        <w:rPr>
          <w:spacing w:val="-15"/>
          <w:sz w:val="20"/>
          <w:szCs w:val="20"/>
        </w:rPr>
        <w:t xml:space="preserve"> </w:t>
      </w:r>
      <w:r w:rsidR="00DD7B22" w:rsidRPr="00EF3926">
        <w:rPr>
          <w:sz w:val="20"/>
          <w:szCs w:val="20"/>
        </w:rPr>
        <w:t>praktik</w:t>
      </w:r>
      <w:r w:rsidR="00DD7B22" w:rsidRPr="00EF3926">
        <w:rPr>
          <w:spacing w:val="-15"/>
          <w:sz w:val="20"/>
          <w:szCs w:val="20"/>
        </w:rPr>
        <w:t xml:space="preserve"> </w:t>
      </w:r>
      <w:r w:rsidR="00DD7B22" w:rsidRPr="00EF3926">
        <w:rPr>
          <w:sz w:val="20"/>
          <w:szCs w:val="20"/>
        </w:rPr>
        <w:t>pembakaran sampah rumah tangga masih sering dilakukan karena kurangnya kesadaran masyarakat terhadap</w:t>
      </w:r>
      <w:r w:rsidR="00DD7B22" w:rsidRPr="00EF3926">
        <w:rPr>
          <w:spacing w:val="-13"/>
          <w:sz w:val="20"/>
          <w:szCs w:val="20"/>
        </w:rPr>
        <w:t xml:space="preserve"> </w:t>
      </w:r>
      <w:r w:rsidR="00DD7B22" w:rsidRPr="00EF3926">
        <w:rPr>
          <w:sz w:val="20"/>
          <w:szCs w:val="20"/>
        </w:rPr>
        <w:t>dampak</w:t>
      </w:r>
      <w:r w:rsidR="00DD7B22" w:rsidRPr="00EF3926">
        <w:rPr>
          <w:spacing w:val="-14"/>
          <w:sz w:val="20"/>
          <w:szCs w:val="20"/>
        </w:rPr>
        <w:t xml:space="preserve"> </w:t>
      </w:r>
      <w:r w:rsidR="00DD7B22" w:rsidRPr="00EF3926">
        <w:rPr>
          <w:sz w:val="20"/>
          <w:szCs w:val="20"/>
        </w:rPr>
        <w:t>negatifnya</w:t>
      </w:r>
      <w:r w:rsidR="00DD7B22" w:rsidRPr="00EF3926">
        <w:rPr>
          <w:spacing w:val="-14"/>
          <w:sz w:val="20"/>
          <w:szCs w:val="20"/>
        </w:rPr>
        <w:t xml:space="preserve"> </w:t>
      </w:r>
      <w:r w:rsidR="00DD7B22" w:rsidRPr="00EF3926">
        <w:rPr>
          <w:sz w:val="20"/>
          <w:szCs w:val="20"/>
        </w:rPr>
        <w:t>(Mustafa</w:t>
      </w:r>
      <w:r w:rsidR="00DD7B22" w:rsidRPr="00EF3926">
        <w:rPr>
          <w:spacing w:val="-12"/>
          <w:sz w:val="20"/>
          <w:szCs w:val="20"/>
        </w:rPr>
        <w:t xml:space="preserve"> </w:t>
      </w:r>
      <w:r w:rsidR="00DD7B22" w:rsidRPr="00EF3926">
        <w:rPr>
          <w:sz w:val="20"/>
          <w:szCs w:val="20"/>
        </w:rPr>
        <w:t>et</w:t>
      </w:r>
      <w:r w:rsidR="00DD7B22" w:rsidRPr="00EF3926">
        <w:rPr>
          <w:spacing w:val="-13"/>
          <w:sz w:val="20"/>
          <w:szCs w:val="20"/>
        </w:rPr>
        <w:t xml:space="preserve"> </w:t>
      </w:r>
      <w:r w:rsidR="00DD7B22" w:rsidRPr="00EF3926">
        <w:rPr>
          <w:sz w:val="20"/>
          <w:szCs w:val="20"/>
        </w:rPr>
        <w:t>al.,</w:t>
      </w:r>
      <w:r w:rsidR="00DD7B22" w:rsidRPr="00EF3926">
        <w:rPr>
          <w:spacing w:val="-13"/>
          <w:sz w:val="20"/>
          <w:szCs w:val="20"/>
        </w:rPr>
        <w:t xml:space="preserve"> </w:t>
      </w:r>
      <w:r w:rsidR="00DD7B22" w:rsidRPr="00EF3926">
        <w:rPr>
          <w:sz w:val="20"/>
          <w:szCs w:val="20"/>
        </w:rPr>
        <w:t>2024).</w:t>
      </w:r>
      <w:r w:rsidR="00DD7B22" w:rsidRPr="00EF3926">
        <w:rPr>
          <w:spacing w:val="-13"/>
          <w:sz w:val="20"/>
          <w:szCs w:val="20"/>
        </w:rPr>
        <w:t xml:space="preserve"> </w:t>
      </w:r>
      <w:r w:rsidR="00DD7B22" w:rsidRPr="00EF3926">
        <w:rPr>
          <w:sz w:val="20"/>
          <w:szCs w:val="20"/>
        </w:rPr>
        <w:t>Rendahnya</w:t>
      </w:r>
      <w:r w:rsidR="00DD7B22" w:rsidRPr="00EF3926">
        <w:rPr>
          <w:spacing w:val="-14"/>
          <w:sz w:val="20"/>
          <w:szCs w:val="20"/>
        </w:rPr>
        <w:t xml:space="preserve"> </w:t>
      </w:r>
      <w:r w:rsidR="00DD7B22" w:rsidRPr="00EF3926">
        <w:rPr>
          <w:sz w:val="20"/>
          <w:szCs w:val="20"/>
        </w:rPr>
        <w:t>pengetahuan</w:t>
      </w:r>
      <w:r w:rsidR="00DD7B22" w:rsidRPr="00EF3926">
        <w:rPr>
          <w:spacing w:val="-11"/>
          <w:sz w:val="20"/>
          <w:szCs w:val="20"/>
        </w:rPr>
        <w:t xml:space="preserve"> </w:t>
      </w:r>
      <w:r w:rsidR="00DD7B22" w:rsidRPr="00EF3926">
        <w:rPr>
          <w:sz w:val="20"/>
          <w:szCs w:val="20"/>
        </w:rPr>
        <w:t>akan</w:t>
      </w:r>
      <w:r w:rsidR="00DD7B22" w:rsidRPr="00EF3926">
        <w:rPr>
          <w:spacing w:val="-13"/>
          <w:sz w:val="20"/>
          <w:szCs w:val="20"/>
        </w:rPr>
        <w:t xml:space="preserve"> </w:t>
      </w:r>
      <w:r w:rsidR="00DD7B22" w:rsidRPr="00EF3926">
        <w:rPr>
          <w:sz w:val="20"/>
          <w:szCs w:val="20"/>
        </w:rPr>
        <w:t xml:space="preserve">membentuk persepsi yang kurang tepat, sehingga memengaruhi perilaku masyarakat dalam pengelolaan sampah. Hasil penelitian ini juga didukung oleh studi yang menunjukkan bahwa rendahnya kesadaran masyarakat dalam pengelolaan sampah masih menjadi permasalahan utama di Indonesia (Apriliani et al., 2024). </w:t>
      </w:r>
      <w:proofErr w:type="spellStart"/>
      <w:r w:rsidR="00DD7B22" w:rsidRPr="00EF3926">
        <w:rPr>
          <w:sz w:val="20"/>
          <w:szCs w:val="20"/>
        </w:rPr>
        <w:t>Kurangnya</w:t>
      </w:r>
      <w:proofErr w:type="spellEnd"/>
      <w:r w:rsidR="00DD7B22" w:rsidRPr="00EF3926">
        <w:rPr>
          <w:sz w:val="20"/>
          <w:szCs w:val="20"/>
        </w:rPr>
        <w:t xml:space="preserve"> </w:t>
      </w:r>
      <w:proofErr w:type="spellStart"/>
      <w:r w:rsidR="00DD7B22" w:rsidRPr="00EF3926">
        <w:rPr>
          <w:sz w:val="20"/>
          <w:szCs w:val="20"/>
        </w:rPr>
        <w:t>edukasi</w:t>
      </w:r>
      <w:proofErr w:type="spellEnd"/>
      <w:r w:rsidR="00DD7B22" w:rsidRPr="00EF3926">
        <w:rPr>
          <w:sz w:val="20"/>
          <w:szCs w:val="20"/>
        </w:rPr>
        <w:t xml:space="preserve"> yang </w:t>
      </w:r>
      <w:proofErr w:type="spellStart"/>
      <w:r w:rsidR="00DD7B22" w:rsidRPr="00EF3926">
        <w:rPr>
          <w:sz w:val="20"/>
          <w:szCs w:val="20"/>
        </w:rPr>
        <w:t>berkelanjutan</w:t>
      </w:r>
      <w:proofErr w:type="spellEnd"/>
      <w:r w:rsidR="00DD7B22" w:rsidRPr="00EF3926">
        <w:rPr>
          <w:sz w:val="20"/>
          <w:szCs w:val="20"/>
        </w:rPr>
        <w:t xml:space="preserve"> </w:t>
      </w:r>
      <w:proofErr w:type="spellStart"/>
      <w:r w:rsidR="00DD7B22" w:rsidRPr="00EF3926">
        <w:rPr>
          <w:sz w:val="20"/>
          <w:szCs w:val="20"/>
        </w:rPr>
        <w:t>menyebabkan</w:t>
      </w:r>
      <w:proofErr w:type="spellEnd"/>
      <w:r w:rsidR="00DD7B22" w:rsidRPr="00EF3926">
        <w:rPr>
          <w:sz w:val="20"/>
          <w:szCs w:val="20"/>
        </w:rPr>
        <w:t xml:space="preserve"> </w:t>
      </w:r>
      <w:proofErr w:type="spellStart"/>
      <w:r w:rsidR="00DD7B22" w:rsidRPr="00EF3926">
        <w:rPr>
          <w:sz w:val="20"/>
          <w:szCs w:val="20"/>
        </w:rPr>
        <w:t>masyarakat</w:t>
      </w:r>
      <w:proofErr w:type="spellEnd"/>
      <w:r w:rsidR="00DD7B22" w:rsidRPr="00EF3926">
        <w:rPr>
          <w:spacing w:val="-11"/>
          <w:sz w:val="20"/>
          <w:szCs w:val="20"/>
        </w:rPr>
        <w:t xml:space="preserve"> </w:t>
      </w:r>
      <w:proofErr w:type="spellStart"/>
      <w:r w:rsidR="00DD7B22" w:rsidRPr="00EF3926">
        <w:rPr>
          <w:sz w:val="20"/>
          <w:szCs w:val="20"/>
        </w:rPr>
        <w:t>belum</w:t>
      </w:r>
      <w:proofErr w:type="spellEnd"/>
      <w:r w:rsidR="00DD7B22" w:rsidRPr="00EF3926">
        <w:rPr>
          <w:spacing w:val="-11"/>
          <w:sz w:val="20"/>
          <w:szCs w:val="20"/>
        </w:rPr>
        <w:t xml:space="preserve"> </w:t>
      </w:r>
      <w:proofErr w:type="spellStart"/>
      <w:r w:rsidR="00DD7B22" w:rsidRPr="00EF3926">
        <w:rPr>
          <w:sz w:val="20"/>
          <w:szCs w:val="20"/>
        </w:rPr>
        <w:t>sepenuhnya</w:t>
      </w:r>
      <w:proofErr w:type="spellEnd"/>
      <w:r w:rsidR="00DD7B22" w:rsidRPr="00EF3926">
        <w:rPr>
          <w:spacing w:val="-13"/>
          <w:sz w:val="20"/>
          <w:szCs w:val="20"/>
        </w:rPr>
        <w:t xml:space="preserve"> </w:t>
      </w:r>
      <w:proofErr w:type="spellStart"/>
      <w:r w:rsidR="00DD7B22" w:rsidRPr="00EF3926">
        <w:rPr>
          <w:sz w:val="20"/>
          <w:szCs w:val="20"/>
        </w:rPr>
        <w:t>memahami</w:t>
      </w:r>
      <w:proofErr w:type="spellEnd"/>
      <w:r w:rsidR="00DD7B22" w:rsidRPr="00EF3926">
        <w:rPr>
          <w:spacing w:val="-11"/>
          <w:sz w:val="20"/>
          <w:szCs w:val="20"/>
        </w:rPr>
        <w:t xml:space="preserve"> </w:t>
      </w:r>
      <w:proofErr w:type="spellStart"/>
      <w:r w:rsidR="00DD7B22" w:rsidRPr="00EF3926">
        <w:rPr>
          <w:sz w:val="20"/>
          <w:szCs w:val="20"/>
        </w:rPr>
        <w:t>risiko</w:t>
      </w:r>
      <w:proofErr w:type="spellEnd"/>
      <w:r w:rsidR="00DD7B22" w:rsidRPr="00EF3926">
        <w:rPr>
          <w:spacing w:val="-11"/>
          <w:sz w:val="20"/>
          <w:szCs w:val="20"/>
        </w:rPr>
        <w:t xml:space="preserve"> </w:t>
      </w:r>
      <w:proofErr w:type="spellStart"/>
      <w:r w:rsidR="00DD7B22" w:rsidRPr="00EF3926">
        <w:rPr>
          <w:sz w:val="20"/>
          <w:szCs w:val="20"/>
        </w:rPr>
        <w:t>pembakaran</w:t>
      </w:r>
      <w:proofErr w:type="spellEnd"/>
      <w:r w:rsidR="00DD7B22" w:rsidRPr="00EF3926">
        <w:rPr>
          <w:spacing w:val="-12"/>
          <w:sz w:val="20"/>
          <w:szCs w:val="20"/>
        </w:rPr>
        <w:t xml:space="preserve"> </w:t>
      </w:r>
      <w:proofErr w:type="spellStart"/>
      <w:r w:rsidR="00DD7B22" w:rsidRPr="00EF3926">
        <w:rPr>
          <w:sz w:val="20"/>
          <w:szCs w:val="20"/>
        </w:rPr>
        <w:t>sampah</w:t>
      </w:r>
      <w:proofErr w:type="spellEnd"/>
      <w:r w:rsidR="00DD7B22" w:rsidRPr="00EF3926">
        <w:rPr>
          <w:spacing w:val="-12"/>
          <w:sz w:val="20"/>
          <w:szCs w:val="20"/>
        </w:rPr>
        <w:t xml:space="preserve"> </w:t>
      </w:r>
      <w:proofErr w:type="spellStart"/>
      <w:r w:rsidR="00DD7B22" w:rsidRPr="00EF3926">
        <w:rPr>
          <w:sz w:val="20"/>
          <w:szCs w:val="20"/>
        </w:rPr>
        <w:t>terhadap</w:t>
      </w:r>
      <w:proofErr w:type="spellEnd"/>
      <w:r w:rsidR="00DD7B22" w:rsidRPr="00EF3926">
        <w:rPr>
          <w:spacing w:val="-12"/>
          <w:sz w:val="20"/>
          <w:szCs w:val="20"/>
        </w:rPr>
        <w:t xml:space="preserve"> </w:t>
      </w:r>
      <w:proofErr w:type="spellStart"/>
      <w:r w:rsidR="00DD7B22" w:rsidRPr="00EF3926">
        <w:rPr>
          <w:sz w:val="20"/>
          <w:szCs w:val="20"/>
        </w:rPr>
        <w:t>kesehatan</w:t>
      </w:r>
      <w:proofErr w:type="spellEnd"/>
      <w:r w:rsidR="00DD7B22" w:rsidRPr="00EF3926">
        <w:rPr>
          <w:spacing w:val="-12"/>
          <w:sz w:val="20"/>
          <w:szCs w:val="20"/>
        </w:rPr>
        <w:t xml:space="preserve"> </w:t>
      </w:r>
      <w:r w:rsidR="00DD7B22" w:rsidRPr="00EF3926">
        <w:rPr>
          <w:sz w:val="20"/>
          <w:szCs w:val="20"/>
        </w:rPr>
        <w:t xml:space="preserve">dan </w:t>
      </w:r>
      <w:proofErr w:type="spellStart"/>
      <w:r w:rsidR="00DD7B22" w:rsidRPr="00EF3926">
        <w:rPr>
          <w:spacing w:val="-2"/>
          <w:sz w:val="20"/>
          <w:szCs w:val="20"/>
        </w:rPr>
        <w:t>lingkungan</w:t>
      </w:r>
      <w:proofErr w:type="spellEnd"/>
    </w:p>
    <w:p w14:paraId="6E93085B" w14:textId="61C2C525" w:rsidR="00DD7B22" w:rsidRDefault="00DD7B22" w:rsidP="00DD7B22">
      <w:pPr>
        <w:pStyle w:val="NormalWeb"/>
        <w:spacing w:before="0" w:beforeAutospacing="0" w:after="0" w:afterAutospacing="0"/>
        <w:ind w:left="66" w:firstLine="360"/>
        <w:jc w:val="both"/>
        <w:rPr>
          <w:sz w:val="20"/>
          <w:szCs w:val="20"/>
        </w:rPr>
      </w:pPr>
      <w:r w:rsidRPr="00EF3926">
        <w:rPr>
          <w:sz w:val="20"/>
          <w:szCs w:val="20"/>
        </w:rPr>
        <w:t xml:space="preserve">Jika </w:t>
      </w:r>
      <w:proofErr w:type="spellStart"/>
      <w:r w:rsidRPr="00EF3926">
        <w:rPr>
          <w:sz w:val="20"/>
          <w:szCs w:val="20"/>
        </w:rPr>
        <w:t>dianalisis</w:t>
      </w:r>
      <w:proofErr w:type="spellEnd"/>
      <w:r w:rsidRPr="00EF3926">
        <w:rPr>
          <w:sz w:val="20"/>
          <w:szCs w:val="20"/>
        </w:rPr>
        <w:t xml:space="preserve"> </w:t>
      </w:r>
      <w:proofErr w:type="spellStart"/>
      <w:r w:rsidRPr="00EF3926">
        <w:rPr>
          <w:sz w:val="20"/>
          <w:szCs w:val="20"/>
        </w:rPr>
        <w:t>berdasarkan</w:t>
      </w:r>
      <w:proofErr w:type="spellEnd"/>
      <w:r w:rsidRPr="00EF3926">
        <w:rPr>
          <w:sz w:val="20"/>
          <w:szCs w:val="20"/>
        </w:rPr>
        <w:t xml:space="preserve"> Kajian </w:t>
      </w:r>
      <w:proofErr w:type="spellStart"/>
      <w:r w:rsidRPr="00EF3926">
        <w:rPr>
          <w:sz w:val="20"/>
          <w:szCs w:val="20"/>
        </w:rPr>
        <w:t>Geografi</w:t>
      </w:r>
      <w:proofErr w:type="spellEnd"/>
      <w:r w:rsidRPr="00EF3926">
        <w:rPr>
          <w:sz w:val="20"/>
          <w:szCs w:val="20"/>
        </w:rPr>
        <w:t xml:space="preserve"> terhadap Praktik Pembakaran Sampah praktik pembakaran sampah di Desa Bambe Kecamatan Driyorejo, Kabupaten Gresik menunjukkan bahwa perilaku masyarakat dalam mengelola sampah tidak dapat dilepaskan dari pengaruh kondisi spasial dan ketersediaan infrastruktur wilayah. Sebagai kawasan peralihan (peri-urban), Desa Bambe memiliki dinamika perkembangan yang cukup pesat, ditandai dengan meningkatnya kepadatan penduduk dan aktivitas ekonomi. </w:t>
      </w:r>
      <w:proofErr w:type="spellStart"/>
      <w:r w:rsidRPr="00EF3926">
        <w:rPr>
          <w:sz w:val="20"/>
          <w:szCs w:val="20"/>
        </w:rPr>
        <w:t>Namun</w:t>
      </w:r>
      <w:proofErr w:type="spellEnd"/>
      <w:r w:rsidRPr="00EF3926">
        <w:rPr>
          <w:sz w:val="20"/>
          <w:szCs w:val="20"/>
        </w:rPr>
        <w:t xml:space="preserve">, </w:t>
      </w:r>
      <w:proofErr w:type="spellStart"/>
      <w:r w:rsidRPr="00EF3926">
        <w:rPr>
          <w:sz w:val="20"/>
          <w:szCs w:val="20"/>
        </w:rPr>
        <w:t>perkembangan</w:t>
      </w:r>
      <w:proofErr w:type="spellEnd"/>
      <w:r w:rsidRPr="00EF3926">
        <w:rPr>
          <w:sz w:val="20"/>
          <w:szCs w:val="20"/>
        </w:rPr>
        <w:t xml:space="preserve"> </w:t>
      </w:r>
      <w:proofErr w:type="spellStart"/>
      <w:r w:rsidRPr="00EF3926">
        <w:rPr>
          <w:sz w:val="20"/>
          <w:szCs w:val="20"/>
        </w:rPr>
        <w:t>tersebut</w:t>
      </w:r>
      <w:proofErr w:type="spellEnd"/>
      <w:r w:rsidRPr="00EF3926">
        <w:rPr>
          <w:sz w:val="20"/>
          <w:szCs w:val="20"/>
        </w:rPr>
        <w:t xml:space="preserve"> </w:t>
      </w:r>
      <w:proofErr w:type="spellStart"/>
      <w:r w:rsidRPr="00EF3926">
        <w:rPr>
          <w:sz w:val="20"/>
          <w:szCs w:val="20"/>
        </w:rPr>
        <w:t>belum</w:t>
      </w:r>
      <w:proofErr w:type="spellEnd"/>
      <w:r w:rsidRPr="00EF3926">
        <w:rPr>
          <w:sz w:val="20"/>
          <w:szCs w:val="20"/>
        </w:rPr>
        <w:t xml:space="preserve"> </w:t>
      </w:r>
      <w:proofErr w:type="spellStart"/>
      <w:r w:rsidRPr="00EF3926">
        <w:rPr>
          <w:sz w:val="20"/>
          <w:szCs w:val="20"/>
        </w:rPr>
        <w:t>sepenuhnya</w:t>
      </w:r>
      <w:proofErr w:type="spellEnd"/>
      <w:r w:rsidRPr="00EF3926">
        <w:rPr>
          <w:sz w:val="20"/>
          <w:szCs w:val="20"/>
        </w:rPr>
        <w:t xml:space="preserve"> </w:t>
      </w:r>
      <w:proofErr w:type="spellStart"/>
      <w:r w:rsidRPr="00EF3926">
        <w:rPr>
          <w:sz w:val="20"/>
          <w:szCs w:val="20"/>
        </w:rPr>
        <w:t>diimbangi</w:t>
      </w:r>
      <w:proofErr w:type="spellEnd"/>
      <w:r w:rsidRPr="00EF3926">
        <w:rPr>
          <w:sz w:val="20"/>
          <w:szCs w:val="20"/>
        </w:rPr>
        <w:t xml:space="preserve"> </w:t>
      </w:r>
      <w:proofErr w:type="spellStart"/>
      <w:r w:rsidRPr="00EF3926">
        <w:rPr>
          <w:sz w:val="20"/>
          <w:szCs w:val="20"/>
        </w:rPr>
        <w:t>dengan</w:t>
      </w:r>
      <w:proofErr w:type="spellEnd"/>
      <w:r w:rsidRPr="00EF3926">
        <w:rPr>
          <w:sz w:val="20"/>
          <w:szCs w:val="20"/>
        </w:rPr>
        <w:t xml:space="preserve"> </w:t>
      </w:r>
      <w:proofErr w:type="spellStart"/>
      <w:r w:rsidRPr="00EF3926">
        <w:rPr>
          <w:sz w:val="20"/>
          <w:szCs w:val="20"/>
        </w:rPr>
        <w:t>sistem</w:t>
      </w:r>
      <w:proofErr w:type="spellEnd"/>
      <w:r w:rsidRPr="00EF3926">
        <w:rPr>
          <w:sz w:val="20"/>
          <w:szCs w:val="20"/>
        </w:rPr>
        <w:t xml:space="preserve"> </w:t>
      </w:r>
      <w:proofErr w:type="spellStart"/>
      <w:r w:rsidRPr="00EF3926">
        <w:rPr>
          <w:sz w:val="20"/>
          <w:szCs w:val="20"/>
        </w:rPr>
        <w:t>pengelolaan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 xml:space="preserve"> yang</w:t>
      </w:r>
      <w:r w:rsidRPr="00EF3926">
        <w:rPr>
          <w:spacing w:val="-7"/>
          <w:sz w:val="20"/>
          <w:szCs w:val="20"/>
        </w:rPr>
        <w:t xml:space="preserve"> </w:t>
      </w:r>
      <w:proofErr w:type="spellStart"/>
      <w:r w:rsidRPr="00EF3926">
        <w:rPr>
          <w:sz w:val="20"/>
          <w:szCs w:val="20"/>
        </w:rPr>
        <w:t>memadai</w:t>
      </w:r>
      <w:proofErr w:type="spellEnd"/>
      <w:r w:rsidRPr="00EF3926">
        <w:rPr>
          <w:sz w:val="20"/>
          <w:szCs w:val="20"/>
        </w:rPr>
        <w:t>,</w:t>
      </w:r>
      <w:r w:rsidRPr="00EF3926">
        <w:rPr>
          <w:spacing w:val="-6"/>
          <w:sz w:val="20"/>
          <w:szCs w:val="20"/>
        </w:rPr>
        <w:t xml:space="preserve"> </w:t>
      </w:r>
      <w:proofErr w:type="spellStart"/>
      <w:r w:rsidRPr="00EF3926">
        <w:rPr>
          <w:sz w:val="20"/>
          <w:szCs w:val="20"/>
        </w:rPr>
        <w:t>sehingga</w:t>
      </w:r>
      <w:proofErr w:type="spellEnd"/>
      <w:r w:rsidRPr="00EF3926">
        <w:rPr>
          <w:spacing w:val="-3"/>
          <w:sz w:val="20"/>
          <w:szCs w:val="20"/>
        </w:rPr>
        <w:t xml:space="preserve"> </w:t>
      </w:r>
      <w:proofErr w:type="spellStart"/>
      <w:r w:rsidRPr="00EF3926">
        <w:rPr>
          <w:sz w:val="20"/>
          <w:szCs w:val="20"/>
        </w:rPr>
        <w:t>memunculkan</w:t>
      </w:r>
      <w:proofErr w:type="spellEnd"/>
      <w:r w:rsidRPr="00EF3926">
        <w:rPr>
          <w:spacing w:val="-7"/>
          <w:sz w:val="20"/>
          <w:szCs w:val="20"/>
        </w:rPr>
        <w:t xml:space="preserve"> </w:t>
      </w:r>
      <w:proofErr w:type="spellStart"/>
      <w:r w:rsidRPr="00EF3926">
        <w:rPr>
          <w:sz w:val="20"/>
          <w:szCs w:val="20"/>
        </w:rPr>
        <w:t>berbagai</w:t>
      </w:r>
      <w:proofErr w:type="spellEnd"/>
      <w:r w:rsidRPr="00EF3926">
        <w:rPr>
          <w:spacing w:val="-4"/>
          <w:sz w:val="20"/>
          <w:szCs w:val="20"/>
        </w:rPr>
        <w:t xml:space="preserve"> </w:t>
      </w:r>
      <w:proofErr w:type="spellStart"/>
      <w:r w:rsidRPr="00EF3926">
        <w:rPr>
          <w:sz w:val="20"/>
          <w:szCs w:val="20"/>
        </w:rPr>
        <w:t>permasalahan</w:t>
      </w:r>
      <w:proofErr w:type="spellEnd"/>
      <w:r w:rsidRPr="00EF3926">
        <w:rPr>
          <w:spacing w:val="-7"/>
          <w:sz w:val="20"/>
          <w:szCs w:val="20"/>
        </w:rPr>
        <w:t xml:space="preserve"> </w:t>
      </w:r>
      <w:proofErr w:type="spellStart"/>
      <w:r w:rsidRPr="00EF3926">
        <w:rPr>
          <w:sz w:val="20"/>
          <w:szCs w:val="20"/>
        </w:rPr>
        <w:t>lingkungan</w:t>
      </w:r>
      <w:proofErr w:type="spellEnd"/>
      <w:r w:rsidRPr="00EF3926">
        <w:rPr>
          <w:sz w:val="20"/>
          <w:szCs w:val="20"/>
        </w:rPr>
        <w:t>,</w:t>
      </w:r>
      <w:r w:rsidRPr="00EF3926">
        <w:rPr>
          <w:spacing w:val="-5"/>
          <w:sz w:val="20"/>
          <w:szCs w:val="20"/>
        </w:rPr>
        <w:t xml:space="preserve"> </w:t>
      </w:r>
      <w:proofErr w:type="spellStart"/>
      <w:r w:rsidRPr="00EF3926">
        <w:rPr>
          <w:sz w:val="20"/>
          <w:szCs w:val="20"/>
        </w:rPr>
        <w:t>termasuk</w:t>
      </w:r>
      <w:proofErr w:type="spellEnd"/>
      <w:r w:rsidRPr="00EF3926">
        <w:rPr>
          <w:spacing w:val="-7"/>
          <w:sz w:val="20"/>
          <w:szCs w:val="20"/>
        </w:rPr>
        <w:t xml:space="preserve"> </w:t>
      </w:r>
      <w:proofErr w:type="spellStart"/>
      <w:r w:rsidRPr="00EF3926">
        <w:rPr>
          <w:sz w:val="20"/>
          <w:szCs w:val="20"/>
        </w:rPr>
        <w:t>praktik</w:t>
      </w:r>
      <w:proofErr w:type="spellEnd"/>
      <w:r w:rsidRPr="00EF3926">
        <w:rPr>
          <w:sz w:val="20"/>
          <w:szCs w:val="20"/>
        </w:rPr>
        <w:t xml:space="preserve"> </w:t>
      </w:r>
      <w:proofErr w:type="spellStart"/>
      <w:r w:rsidRPr="00EF3926">
        <w:rPr>
          <w:sz w:val="20"/>
          <w:szCs w:val="20"/>
        </w:rPr>
        <w:t>pembakaran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w:t>
      </w:r>
    </w:p>
    <w:p w14:paraId="4D07426E" w14:textId="1879DB55" w:rsidR="00DD7B22" w:rsidRDefault="00DD7B22" w:rsidP="00534F33">
      <w:pPr>
        <w:pStyle w:val="NormalWeb"/>
        <w:spacing w:before="0" w:beforeAutospacing="0" w:after="0" w:afterAutospacing="0"/>
        <w:ind w:left="142" w:firstLine="360"/>
        <w:jc w:val="both"/>
        <w:rPr>
          <w:sz w:val="20"/>
          <w:szCs w:val="20"/>
        </w:rPr>
      </w:pPr>
      <w:r w:rsidRPr="00EF3926">
        <w:rPr>
          <w:sz w:val="20"/>
          <w:szCs w:val="20"/>
        </w:rPr>
        <w:t xml:space="preserve">Dalam </w:t>
      </w:r>
      <w:proofErr w:type="spellStart"/>
      <w:r w:rsidRPr="00EF3926">
        <w:rPr>
          <w:sz w:val="20"/>
          <w:szCs w:val="20"/>
        </w:rPr>
        <w:t>perspektif</w:t>
      </w:r>
      <w:proofErr w:type="spellEnd"/>
      <w:r w:rsidRPr="00EF3926">
        <w:rPr>
          <w:sz w:val="20"/>
          <w:szCs w:val="20"/>
        </w:rPr>
        <w:t xml:space="preserve"> </w:t>
      </w:r>
      <w:proofErr w:type="spellStart"/>
      <w:r w:rsidRPr="00EF3926">
        <w:rPr>
          <w:sz w:val="20"/>
          <w:szCs w:val="20"/>
        </w:rPr>
        <w:t>geografi</w:t>
      </w:r>
      <w:proofErr w:type="spellEnd"/>
      <w:r w:rsidRPr="00EF3926">
        <w:rPr>
          <w:sz w:val="20"/>
          <w:szCs w:val="20"/>
        </w:rPr>
        <w:t xml:space="preserve">, </w:t>
      </w:r>
      <w:proofErr w:type="spellStart"/>
      <w:r w:rsidRPr="00EF3926">
        <w:rPr>
          <w:sz w:val="20"/>
          <w:szCs w:val="20"/>
        </w:rPr>
        <w:t>pendekatan</w:t>
      </w:r>
      <w:proofErr w:type="spellEnd"/>
      <w:r w:rsidRPr="00EF3926">
        <w:rPr>
          <w:sz w:val="20"/>
          <w:szCs w:val="20"/>
        </w:rPr>
        <w:t xml:space="preserve"> </w:t>
      </w:r>
      <w:proofErr w:type="spellStart"/>
      <w:r w:rsidRPr="00EF3926">
        <w:rPr>
          <w:sz w:val="20"/>
          <w:szCs w:val="20"/>
        </w:rPr>
        <w:t>keruangan</w:t>
      </w:r>
      <w:proofErr w:type="spellEnd"/>
      <w:r w:rsidRPr="00EF3926">
        <w:rPr>
          <w:sz w:val="20"/>
          <w:szCs w:val="20"/>
        </w:rPr>
        <w:t xml:space="preserve"> (spatial approach) </w:t>
      </w:r>
      <w:proofErr w:type="spellStart"/>
      <w:r w:rsidRPr="00EF3926">
        <w:rPr>
          <w:sz w:val="20"/>
          <w:szCs w:val="20"/>
        </w:rPr>
        <w:t>menjelaskan</w:t>
      </w:r>
      <w:proofErr w:type="spellEnd"/>
      <w:r w:rsidRPr="00EF3926">
        <w:rPr>
          <w:sz w:val="20"/>
          <w:szCs w:val="20"/>
        </w:rPr>
        <w:t xml:space="preserve"> </w:t>
      </w:r>
      <w:proofErr w:type="spellStart"/>
      <w:r w:rsidRPr="00EF3926">
        <w:rPr>
          <w:sz w:val="20"/>
          <w:szCs w:val="20"/>
        </w:rPr>
        <w:t>bahwa</w:t>
      </w:r>
      <w:proofErr w:type="spellEnd"/>
      <w:r w:rsidRPr="00EF3926">
        <w:rPr>
          <w:sz w:val="20"/>
          <w:szCs w:val="20"/>
        </w:rPr>
        <w:t xml:space="preserve"> </w:t>
      </w:r>
      <w:proofErr w:type="spellStart"/>
      <w:r w:rsidRPr="00EF3926">
        <w:rPr>
          <w:sz w:val="20"/>
          <w:szCs w:val="20"/>
        </w:rPr>
        <w:t>fenomena</w:t>
      </w:r>
      <w:proofErr w:type="spellEnd"/>
      <w:r w:rsidRPr="00EF3926">
        <w:rPr>
          <w:sz w:val="20"/>
          <w:szCs w:val="20"/>
        </w:rPr>
        <w:t xml:space="preserve"> </w:t>
      </w:r>
      <w:proofErr w:type="spellStart"/>
      <w:r w:rsidRPr="00EF3926">
        <w:rPr>
          <w:sz w:val="20"/>
          <w:szCs w:val="20"/>
        </w:rPr>
        <w:t>sosial</w:t>
      </w:r>
      <w:proofErr w:type="spellEnd"/>
      <w:r w:rsidRPr="00EF3926">
        <w:rPr>
          <w:sz w:val="20"/>
          <w:szCs w:val="20"/>
        </w:rPr>
        <w:t>, termasuk perilaku masyarakat, sangat dipengaruhi oleh kondisi lokasi,</w:t>
      </w:r>
      <w:r w:rsidRPr="00EF3926">
        <w:rPr>
          <w:spacing w:val="45"/>
          <w:sz w:val="20"/>
          <w:szCs w:val="20"/>
        </w:rPr>
        <w:t xml:space="preserve"> </w:t>
      </w:r>
      <w:r w:rsidRPr="00EF3926">
        <w:rPr>
          <w:sz w:val="20"/>
          <w:szCs w:val="20"/>
        </w:rPr>
        <w:t>jarak,</w:t>
      </w:r>
      <w:r w:rsidRPr="00EF3926">
        <w:rPr>
          <w:spacing w:val="46"/>
          <w:sz w:val="20"/>
          <w:szCs w:val="20"/>
        </w:rPr>
        <w:t xml:space="preserve"> </w:t>
      </w:r>
      <w:r w:rsidRPr="00EF3926">
        <w:rPr>
          <w:sz w:val="20"/>
          <w:szCs w:val="20"/>
        </w:rPr>
        <w:t>dan</w:t>
      </w:r>
      <w:r w:rsidRPr="00EF3926">
        <w:rPr>
          <w:spacing w:val="49"/>
          <w:sz w:val="20"/>
          <w:szCs w:val="20"/>
        </w:rPr>
        <w:t xml:space="preserve"> </w:t>
      </w:r>
      <w:r w:rsidRPr="00EF3926">
        <w:rPr>
          <w:sz w:val="20"/>
          <w:szCs w:val="20"/>
        </w:rPr>
        <w:t>aksesibilitas</w:t>
      </w:r>
      <w:r w:rsidRPr="00EF3926">
        <w:rPr>
          <w:spacing w:val="47"/>
          <w:sz w:val="20"/>
          <w:szCs w:val="20"/>
        </w:rPr>
        <w:t xml:space="preserve"> </w:t>
      </w:r>
      <w:r w:rsidRPr="00EF3926">
        <w:rPr>
          <w:sz w:val="20"/>
          <w:szCs w:val="20"/>
        </w:rPr>
        <w:t>(Suharyono</w:t>
      </w:r>
      <w:r w:rsidRPr="00EF3926">
        <w:rPr>
          <w:spacing w:val="46"/>
          <w:sz w:val="20"/>
          <w:szCs w:val="20"/>
        </w:rPr>
        <w:t xml:space="preserve"> </w:t>
      </w:r>
      <w:r w:rsidRPr="00EF3926">
        <w:rPr>
          <w:sz w:val="20"/>
          <w:szCs w:val="20"/>
        </w:rPr>
        <w:t>&amp;</w:t>
      </w:r>
      <w:r w:rsidRPr="00EF3926">
        <w:rPr>
          <w:spacing w:val="48"/>
          <w:sz w:val="20"/>
          <w:szCs w:val="20"/>
        </w:rPr>
        <w:t xml:space="preserve"> </w:t>
      </w:r>
      <w:r w:rsidRPr="00EF3926">
        <w:rPr>
          <w:sz w:val="20"/>
          <w:szCs w:val="20"/>
        </w:rPr>
        <w:t>Amien,</w:t>
      </w:r>
      <w:r w:rsidRPr="00EF3926">
        <w:rPr>
          <w:spacing w:val="46"/>
          <w:sz w:val="20"/>
          <w:szCs w:val="20"/>
        </w:rPr>
        <w:t xml:space="preserve"> </w:t>
      </w:r>
      <w:r w:rsidRPr="00EF3926">
        <w:rPr>
          <w:sz w:val="20"/>
          <w:szCs w:val="20"/>
        </w:rPr>
        <w:t>2021).</w:t>
      </w:r>
      <w:r w:rsidRPr="00EF3926">
        <w:rPr>
          <w:spacing w:val="46"/>
          <w:sz w:val="20"/>
          <w:szCs w:val="20"/>
        </w:rPr>
        <w:t xml:space="preserve"> </w:t>
      </w:r>
      <w:proofErr w:type="spellStart"/>
      <w:r w:rsidRPr="00EF3926">
        <w:rPr>
          <w:sz w:val="20"/>
          <w:szCs w:val="20"/>
        </w:rPr>
        <w:t>Keterbatasan</w:t>
      </w:r>
      <w:proofErr w:type="spellEnd"/>
      <w:r w:rsidRPr="00EF3926">
        <w:rPr>
          <w:spacing w:val="46"/>
          <w:sz w:val="20"/>
          <w:szCs w:val="20"/>
        </w:rPr>
        <w:t xml:space="preserve"> </w:t>
      </w:r>
      <w:proofErr w:type="spellStart"/>
      <w:r w:rsidRPr="00EF3926">
        <w:rPr>
          <w:sz w:val="20"/>
          <w:szCs w:val="20"/>
        </w:rPr>
        <w:t>akses</w:t>
      </w:r>
      <w:proofErr w:type="spellEnd"/>
      <w:r w:rsidRPr="00EF3926">
        <w:rPr>
          <w:spacing w:val="48"/>
          <w:sz w:val="20"/>
          <w:szCs w:val="20"/>
        </w:rPr>
        <w:t xml:space="preserve"> </w:t>
      </w:r>
      <w:proofErr w:type="spellStart"/>
      <w:r w:rsidRPr="00EF3926">
        <w:rPr>
          <w:spacing w:val="-2"/>
          <w:sz w:val="20"/>
          <w:szCs w:val="20"/>
        </w:rPr>
        <w:t>layanan</w:t>
      </w:r>
      <w:proofErr w:type="spellEnd"/>
      <w:r>
        <w:rPr>
          <w:spacing w:val="-2"/>
          <w:sz w:val="20"/>
          <w:szCs w:val="20"/>
        </w:rPr>
        <w:t xml:space="preserve"> </w:t>
      </w:r>
      <w:proofErr w:type="spellStart"/>
      <w:r w:rsidRPr="00EF3926">
        <w:rPr>
          <w:sz w:val="20"/>
          <w:szCs w:val="20"/>
        </w:rPr>
        <w:t>pengangkutan</w:t>
      </w:r>
      <w:proofErr w:type="spellEnd"/>
      <w:r w:rsidRPr="00EF3926">
        <w:rPr>
          <w:spacing w:val="-6"/>
          <w:sz w:val="20"/>
          <w:szCs w:val="20"/>
        </w:rPr>
        <w:t xml:space="preserve"> </w:t>
      </w:r>
      <w:r w:rsidRPr="00EF3926">
        <w:rPr>
          <w:sz w:val="20"/>
          <w:szCs w:val="20"/>
        </w:rPr>
        <w:t>sampah</w:t>
      </w:r>
      <w:r w:rsidRPr="00EF3926">
        <w:rPr>
          <w:spacing w:val="-6"/>
          <w:sz w:val="20"/>
          <w:szCs w:val="20"/>
        </w:rPr>
        <w:t xml:space="preserve"> </w:t>
      </w:r>
      <w:r w:rsidRPr="00EF3926">
        <w:rPr>
          <w:sz w:val="20"/>
          <w:szCs w:val="20"/>
        </w:rPr>
        <w:t>di</w:t>
      </w:r>
      <w:r w:rsidRPr="00EF3926">
        <w:rPr>
          <w:spacing w:val="-5"/>
          <w:sz w:val="20"/>
          <w:szCs w:val="20"/>
        </w:rPr>
        <w:t xml:space="preserve"> </w:t>
      </w:r>
      <w:r w:rsidRPr="00EF3926">
        <w:rPr>
          <w:sz w:val="20"/>
          <w:szCs w:val="20"/>
        </w:rPr>
        <w:t>beberapa</w:t>
      </w:r>
      <w:r w:rsidRPr="00EF3926">
        <w:rPr>
          <w:spacing w:val="-7"/>
          <w:sz w:val="20"/>
          <w:szCs w:val="20"/>
        </w:rPr>
        <w:t xml:space="preserve"> </w:t>
      </w:r>
      <w:r w:rsidRPr="00EF3926">
        <w:rPr>
          <w:sz w:val="20"/>
          <w:szCs w:val="20"/>
        </w:rPr>
        <w:t>bagian</w:t>
      </w:r>
      <w:r w:rsidRPr="00EF3926">
        <w:rPr>
          <w:spacing w:val="-6"/>
          <w:sz w:val="20"/>
          <w:szCs w:val="20"/>
        </w:rPr>
        <w:t xml:space="preserve"> </w:t>
      </w:r>
      <w:r w:rsidRPr="00EF3926">
        <w:rPr>
          <w:sz w:val="20"/>
          <w:szCs w:val="20"/>
        </w:rPr>
        <w:t>Desa</w:t>
      </w:r>
      <w:r w:rsidRPr="00EF3926">
        <w:rPr>
          <w:spacing w:val="-7"/>
          <w:sz w:val="20"/>
          <w:szCs w:val="20"/>
        </w:rPr>
        <w:t xml:space="preserve"> </w:t>
      </w:r>
      <w:r w:rsidRPr="00EF3926">
        <w:rPr>
          <w:sz w:val="20"/>
          <w:szCs w:val="20"/>
        </w:rPr>
        <w:t>Bambe,</w:t>
      </w:r>
      <w:r w:rsidRPr="00EF3926">
        <w:rPr>
          <w:spacing w:val="-6"/>
          <w:sz w:val="20"/>
          <w:szCs w:val="20"/>
        </w:rPr>
        <w:t xml:space="preserve"> </w:t>
      </w:r>
      <w:r w:rsidRPr="00EF3926">
        <w:rPr>
          <w:sz w:val="20"/>
          <w:szCs w:val="20"/>
        </w:rPr>
        <w:t>khususnya</w:t>
      </w:r>
      <w:r w:rsidRPr="00EF3926">
        <w:rPr>
          <w:spacing w:val="-6"/>
          <w:sz w:val="20"/>
          <w:szCs w:val="20"/>
        </w:rPr>
        <w:t xml:space="preserve"> </w:t>
      </w:r>
      <w:r w:rsidRPr="00EF3926">
        <w:rPr>
          <w:sz w:val="20"/>
          <w:szCs w:val="20"/>
        </w:rPr>
        <w:t>pada</w:t>
      </w:r>
      <w:r w:rsidRPr="00EF3926">
        <w:rPr>
          <w:spacing w:val="-7"/>
          <w:sz w:val="20"/>
          <w:szCs w:val="20"/>
        </w:rPr>
        <w:t xml:space="preserve"> </w:t>
      </w:r>
      <w:r w:rsidRPr="00EF3926">
        <w:rPr>
          <w:sz w:val="20"/>
          <w:szCs w:val="20"/>
        </w:rPr>
        <w:t>permukiman</w:t>
      </w:r>
      <w:r w:rsidRPr="00EF3926">
        <w:rPr>
          <w:spacing w:val="-6"/>
          <w:sz w:val="20"/>
          <w:szCs w:val="20"/>
        </w:rPr>
        <w:t xml:space="preserve"> </w:t>
      </w:r>
      <w:r w:rsidRPr="00EF3926">
        <w:rPr>
          <w:sz w:val="20"/>
          <w:szCs w:val="20"/>
        </w:rPr>
        <w:t>dengan gang sempit atau lokasi yang sulit dijangkau, menjadi faktor utama yang mendorong masyarakat</w:t>
      </w:r>
      <w:r w:rsidRPr="00EF3926">
        <w:rPr>
          <w:spacing w:val="-4"/>
          <w:sz w:val="20"/>
          <w:szCs w:val="20"/>
        </w:rPr>
        <w:t xml:space="preserve"> </w:t>
      </w:r>
      <w:r w:rsidRPr="00EF3926">
        <w:rPr>
          <w:sz w:val="20"/>
          <w:szCs w:val="20"/>
        </w:rPr>
        <w:t>untuk</w:t>
      </w:r>
      <w:r w:rsidRPr="00EF3926">
        <w:rPr>
          <w:spacing w:val="-4"/>
          <w:sz w:val="20"/>
          <w:szCs w:val="20"/>
        </w:rPr>
        <w:t xml:space="preserve"> </w:t>
      </w:r>
      <w:r w:rsidRPr="00EF3926">
        <w:rPr>
          <w:sz w:val="20"/>
          <w:szCs w:val="20"/>
        </w:rPr>
        <w:t>melakukan</w:t>
      </w:r>
      <w:r w:rsidRPr="00EF3926">
        <w:rPr>
          <w:spacing w:val="-5"/>
          <w:sz w:val="20"/>
          <w:szCs w:val="20"/>
        </w:rPr>
        <w:t xml:space="preserve"> </w:t>
      </w:r>
      <w:r w:rsidRPr="00EF3926">
        <w:rPr>
          <w:sz w:val="20"/>
          <w:szCs w:val="20"/>
        </w:rPr>
        <w:t>pembakaran</w:t>
      </w:r>
      <w:r w:rsidRPr="00EF3926">
        <w:rPr>
          <w:spacing w:val="-3"/>
          <w:sz w:val="20"/>
          <w:szCs w:val="20"/>
        </w:rPr>
        <w:t xml:space="preserve"> </w:t>
      </w:r>
      <w:r w:rsidRPr="00EF3926">
        <w:rPr>
          <w:sz w:val="20"/>
          <w:szCs w:val="20"/>
        </w:rPr>
        <w:t>sampah.</w:t>
      </w:r>
      <w:r w:rsidRPr="00EF3926">
        <w:rPr>
          <w:spacing w:val="-5"/>
          <w:sz w:val="20"/>
          <w:szCs w:val="20"/>
        </w:rPr>
        <w:t xml:space="preserve"> </w:t>
      </w:r>
      <w:r w:rsidRPr="00EF3926">
        <w:rPr>
          <w:sz w:val="20"/>
          <w:szCs w:val="20"/>
        </w:rPr>
        <w:t>Kondisi</w:t>
      </w:r>
      <w:r w:rsidRPr="00EF3926">
        <w:rPr>
          <w:spacing w:val="-4"/>
          <w:sz w:val="20"/>
          <w:szCs w:val="20"/>
        </w:rPr>
        <w:t xml:space="preserve"> </w:t>
      </w:r>
      <w:r w:rsidRPr="00EF3926">
        <w:rPr>
          <w:sz w:val="20"/>
          <w:szCs w:val="20"/>
        </w:rPr>
        <w:t>ini</w:t>
      </w:r>
      <w:r w:rsidRPr="00EF3926">
        <w:rPr>
          <w:spacing w:val="-4"/>
          <w:sz w:val="20"/>
          <w:szCs w:val="20"/>
        </w:rPr>
        <w:t xml:space="preserve"> </w:t>
      </w:r>
      <w:r w:rsidRPr="00EF3926">
        <w:rPr>
          <w:sz w:val="20"/>
          <w:szCs w:val="20"/>
        </w:rPr>
        <w:t>menunjukkan</w:t>
      </w:r>
      <w:r w:rsidRPr="00EF3926">
        <w:rPr>
          <w:spacing w:val="-5"/>
          <w:sz w:val="20"/>
          <w:szCs w:val="20"/>
        </w:rPr>
        <w:t xml:space="preserve"> </w:t>
      </w:r>
      <w:r w:rsidRPr="00EF3926">
        <w:rPr>
          <w:sz w:val="20"/>
          <w:szCs w:val="20"/>
        </w:rPr>
        <w:t>bahwa</w:t>
      </w:r>
      <w:r w:rsidRPr="00EF3926">
        <w:rPr>
          <w:spacing w:val="-6"/>
          <w:sz w:val="20"/>
          <w:szCs w:val="20"/>
        </w:rPr>
        <w:t xml:space="preserve"> </w:t>
      </w:r>
      <w:r w:rsidRPr="00EF3926">
        <w:rPr>
          <w:sz w:val="20"/>
          <w:szCs w:val="20"/>
        </w:rPr>
        <w:t xml:space="preserve">semakin rendah aksesibilitas terhadap layanan persampahan, maka semakin tinggi kecenderungan masyarakat untuk menggunakan metode alternatif yang lebih praktis. Hal </w:t>
      </w:r>
      <w:proofErr w:type="spellStart"/>
      <w:r w:rsidRPr="00EF3926">
        <w:rPr>
          <w:sz w:val="20"/>
          <w:szCs w:val="20"/>
        </w:rPr>
        <w:t>ini</w:t>
      </w:r>
      <w:proofErr w:type="spellEnd"/>
      <w:r w:rsidRPr="00EF3926">
        <w:rPr>
          <w:sz w:val="20"/>
          <w:szCs w:val="20"/>
        </w:rPr>
        <w:t xml:space="preserve"> </w:t>
      </w:r>
      <w:proofErr w:type="spellStart"/>
      <w:r w:rsidRPr="00EF3926">
        <w:rPr>
          <w:sz w:val="20"/>
          <w:szCs w:val="20"/>
        </w:rPr>
        <w:t>sejalan</w:t>
      </w:r>
      <w:proofErr w:type="spellEnd"/>
      <w:r w:rsidRPr="00EF3926">
        <w:rPr>
          <w:sz w:val="20"/>
          <w:szCs w:val="20"/>
        </w:rPr>
        <w:t xml:space="preserve"> </w:t>
      </w:r>
      <w:proofErr w:type="spellStart"/>
      <w:r w:rsidRPr="00EF3926">
        <w:rPr>
          <w:sz w:val="20"/>
          <w:szCs w:val="20"/>
        </w:rPr>
        <w:t>dengan</w:t>
      </w:r>
      <w:proofErr w:type="spellEnd"/>
      <w:r w:rsidRPr="00EF3926">
        <w:rPr>
          <w:sz w:val="20"/>
          <w:szCs w:val="20"/>
        </w:rPr>
        <w:t xml:space="preserve"> </w:t>
      </w:r>
      <w:proofErr w:type="spellStart"/>
      <w:r w:rsidRPr="00EF3926">
        <w:rPr>
          <w:sz w:val="20"/>
          <w:szCs w:val="20"/>
        </w:rPr>
        <w:t>konsep</w:t>
      </w:r>
      <w:proofErr w:type="spellEnd"/>
      <w:r w:rsidRPr="00EF3926">
        <w:rPr>
          <w:sz w:val="20"/>
          <w:szCs w:val="20"/>
        </w:rPr>
        <w:t xml:space="preserve"> </w:t>
      </w:r>
      <w:proofErr w:type="spellStart"/>
      <w:r w:rsidRPr="00EF3926">
        <w:rPr>
          <w:sz w:val="20"/>
          <w:szCs w:val="20"/>
        </w:rPr>
        <w:t>determinan</w:t>
      </w:r>
      <w:proofErr w:type="spellEnd"/>
      <w:r w:rsidRPr="00EF3926">
        <w:rPr>
          <w:sz w:val="20"/>
          <w:szCs w:val="20"/>
        </w:rPr>
        <w:t xml:space="preserve"> </w:t>
      </w:r>
      <w:proofErr w:type="spellStart"/>
      <w:r w:rsidRPr="00EF3926">
        <w:rPr>
          <w:sz w:val="20"/>
          <w:szCs w:val="20"/>
        </w:rPr>
        <w:t>perilaku</w:t>
      </w:r>
      <w:proofErr w:type="spellEnd"/>
      <w:r w:rsidRPr="00EF3926">
        <w:rPr>
          <w:sz w:val="20"/>
          <w:szCs w:val="20"/>
        </w:rPr>
        <w:t xml:space="preserve"> yang </w:t>
      </w:r>
      <w:proofErr w:type="spellStart"/>
      <w:r w:rsidRPr="00EF3926">
        <w:rPr>
          <w:sz w:val="20"/>
          <w:szCs w:val="20"/>
        </w:rPr>
        <w:t>menyatakan</w:t>
      </w:r>
      <w:proofErr w:type="spellEnd"/>
      <w:r w:rsidRPr="00EF3926">
        <w:rPr>
          <w:sz w:val="20"/>
          <w:szCs w:val="20"/>
        </w:rPr>
        <w:t xml:space="preserve"> </w:t>
      </w:r>
      <w:proofErr w:type="spellStart"/>
      <w:r w:rsidRPr="00EF3926">
        <w:rPr>
          <w:sz w:val="20"/>
          <w:szCs w:val="20"/>
        </w:rPr>
        <w:t>bahwa</w:t>
      </w:r>
      <w:proofErr w:type="spellEnd"/>
      <w:r w:rsidRPr="00EF3926">
        <w:rPr>
          <w:sz w:val="20"/>
          <w:szCs w:val="20"/>
        </w:rPr>
        <w:t xml:space="preserve"> </w:t>
      </w:r>
      <w:proofErr w:type="spellStart"/>
      <w:r w:rsidRPr="00EF3926">
        <w:rPr>
          <w:sz w:val="20"/>
          <w:szCs w:val="20"/>
        </w:rPr>
        <w:t>perilaku</w:t>
      </w:r>
      <w:proofErr w:type="spellEnd"/>
      <w:r w:rsidRPr="00EF3926">
        <w:rPr>
          <w:sz w:val="20"/>
          <w:szCs w:val="20"/>
        </w:rPr>
        <w:t xml:space="preserve"> </w:t>
      </w:r>
      <w:proofErr w:type="spellStart"/>
      <w:r w:rsidRPr="00EF3926">
        <w:rPr>
          <w:sz w:val="20"/>
          <w:szCs w:val="20"/>
        </w:rPr>
        <w:t>tidak</w:t>
      </w:r>
      <w:proofErr w:type="spellEnd"/>
      <w:r w:rsidRPr="00EF3926">
        <w:rPr>
          <w:sz w:val="20"/>
          <w:szCs w:val="20"/>
        </w:rPr>
        <w:t xml:space="preserve"> </w:t>
      </w:r>
      <w:proofErr w:type="spellStart"/>
      <w:r w:rsidRPr="00EF3926">
        <w:rPr>
          <w:sz w:val="20"/>
          <w:szCs w:val="20"/>
        </w:rPr>
        <w:t>hanya</w:t>
      </w:r>
      <w:proofErr w:type="spellEnd"/>
      <w:r w:rsidRPr="00EF3926">
        <w:rPr>
          <w:sz w:val="20"/>
          <w:szCs w:val="20"/>
        </w:rPr>
        <w:t xml:space="preserve"> </w:t>
      </w:r>
      <w:proofErr w:type="spellStart"/>
      <w:r w:rsidRPr="00EF3926">
        <w:rPr>
          <w:sz w:val="20"/>
          <w:szCs w:val="20"/>
        </w:rPr>
        <w:t>dipengaruhi</w:t>
      </w:r>
      <w:proofErr w:type="spellEnd"/>
      <w:r w:rsidRPr="00EF3926">
        <w:rPr>
          <w:sz w:val="20"/>
          <w:szCs w:val="20"/>
        </w:rPr>
        <w:t xml:space="preserve"> oleh </w:t>
      </w:r>
      <w:proofErr w:type="spellStart"/>
      <w:r w:rsidRPr="00EF3926">
        <w:rPr>
          <w:sz w:val="20"/>
          <w:szCs w:val="20"/>
        </w:rPr>
        <w:t>faktor</w:t>
      </w:r>
      <w:proofErr w:type="spellEnd"/>
      <w:r w:rsidRPr="00EF3926">
        <w:rPr>
          <w:spacing w:val="-9"/>
          <w:sz w:val="20"/>
          <w:szCs w:val="20"/>
        </w:rPr>
        <w:t xml:space="preserve"> </w:t>
      </w:r>
      <w:r w:rsidRPr="00EF3926">
        <w:rPr>
          <w:sz w:val="20"/>
          <w:szCs w:val="20"/>
        </w:rPr>
        <w:t>internal</w:t>
      </w:r>
      <w:r w:rsidRPr="00EF3926">
        <w:rPr>
          <w:spacing w:val="-8"/>
          <w:sz w:val="20"/>
          <w:szCs w:val="20"/>
        </w:rPr>
        <w:t xml:space="preserve"> </w:t>
      </w:r>
      <w:r w:rsidRPr="00EF3926">
        <w:rPr>
          <w:sz w:val="20"/>
          <w:szCs w:val="20"/>
        </w:rPr>
        <w:t>(</w:t>
      </w:r>
      <w:proofErr w:type="spellStart"/>
      <w:r w:rsidRPr="00EF3926">
        <w:rPr>
          <w:sz w:val="20"/>
          <w:szCs w:val="20"/>
        </w:rPr>
        <w:t>pengetahuan</w:t>
      </w:r>
      <w:proofErr w:type="spellEnd"/>
      <w:r w:rsidRPr="00EF3926">
        <w:rPr>
          <w:spacing w:val="-8"/>
          <w:sz w:val="20"/>
          <w:szCs w:val="20"/>
        </w:rPr>
        <w:t xml:space="preserve"> </w:t>
      </w:r>
      <w:r w:rsidRPr="00EF3926">
        <w:rPr>
          <w:sz w:val="20"/>
          <w:szCs w:val="20"/>
        </w:rPr>
        <w:t>dan</w:t>
      </w:r>
      <w:r w:rsidRPr="00EF3926">
        <w:rPr>
          <w:spacing w:val="-8"/>
          <w:sz w:val="20"/>
          <w:szCs w:val="20"/>
        </w:rPr>
        <w:t xml:space="preserve"> </w:t>
      </w:r>
      <w:proofErr w:type="spellStart"/>
      <w:r w:rsidRPr="00EF3926">
        <w:rPr>
          <w:sz w:val="20"/>
          <w:szCs w:val="20"/>
        </w:rPr>
        <w:t>persepsi</w:t>
      </w:r>
      <w:proofErr w:type="spellEnd"/>
      <w:r w:rsidRPr="00EF3926">
        <w:rPr>
          <w:sz w:val="20"/>
          <w:szCs w:val="20"/>
        </w:rPr>
        <w:t>),</w:t>
      </w:r>
      <w:r w:rsidRPr="00EF3926">
        <w:rPr>
          <w:spacing w:val="-8"/>
          <w:sz w:val="20"/>
          <w:szCs w:val="20"/>
        </w:rPr>
        <w:t xml:space="preserve"> </w:t>
      </w:r>
      <w:proofErr w:type="spellStart"/>
      <w:r w:rsidRPr="00EF3926">
        <w:rPr>
          <w:sz w:val="20"/>
          <w:szCs w:val="20"/>
        </w:rPr>
        <w:t>tetapi</w:t>
      </w:r>
      <w:proofErr w:type="spellEnd"/>
      <w:r w:rsidRPr="00EF3926">
        <w:rPr>
          <w:spacing w:val="-8"/>
          <w:sz w:val="20"/>
          <w:szCs w:val="20"/>
        </w:rPr>
        <w:t xml:space="preserve"> </w:t>
      </w:r>
      <w:r w:rsidRPr="00EF3926">
        <w:rPr>
          <w:sz w:val="20"/>
          <w:szCs w:val="20"/>
        </w:rPr>
        <w:t>juga</w:t>
      </w:r>
      <w:r w:rsidRPr="00EF3926">
        <w:rPr>
          <w:spacing w:val="-9"/>
          <w:sz w:val="20"/>
          <w:szCs w:val="20"/>
        </w:rPr>
        <w:t xml:space="preserve"> </w:t>
      </w:r>
      <w:proofErr w:type="spellStart"/>
      <w:r w:rsidRPr="00EF3926">
        <w:rPr>
          <w:sz w:val="20"/>
          <w:szCs w:val="20"/>
        </w:rPr>
        <w:t>faktor</w:t>
      </w:r>
      <w:proofErr w:type="spellEnd"/>
      <w:r w:rsidRPr="00EF3926">
        <w:rPr>
          <w:spacing w:val="-6"/>
          <w:sz w:val="20"/>
          <w:szCs w:val="20"/>
        </w:rPr>
        <w:t xml:space="preserve"> </w:t>
      </w:r>
      <w:proofErr w:type="spellStart"/>
      <w:r w:rsidRPr="00EF3926">
        <w:rPr>
          <w:sz w:val="20"/>
          <w:szCs w:val="20"/>
        </w:rPr>
        <w:t>eksternal</w:t>
      </w:r>
      <w:proofErr w:type="spellEnd"/>
      <w:r w:rsidRPr="00EF3926">
        <w:rPr>
          <w:spacing w:val="-8"/>
          <w:sz w:val="20"/>
          <w:szCs w:val="20"/>
        </w:rPr>
        <w:t xml:space="preserve"> </w:t>
      </w:r>
      <w:proofErr w:type="spellStart"/>
      <w:r w:rsidRPr="00EF3926">
        <w:rPr>
          <w:sz w:val="20"/>
          <w:szCs w:val="20"/>
        </w:rPr>
        <w:t>seperti</w:t>
      </w:r>
      <w:proofErr w:type="spellEnd"/>
      <w:r w:rsidRPr="00EF3926">
        <w:rPr>
          <w:spacing w:val="-8"/>
          <w:sz w:val="20"/>
          <w:szCs w:val="20"/>
        </w:rPr>
        <w:t xml:space="preserve"> </w:t>
      </w:r>
      <w:proofErr w:type="spellStart"/>
      <w:r w:rsidRPr="00EF3926">
        <w:rPr>
          <w:sz w:val="20"/>
          <w:szCs w:val="20"/>
        </w:rPr>
        <w:t>lingkungan</w:t>
      </w:r>
      <w:proofErr w:type="spellEnd"/>
      <w:r w:rsidRPr="00EF3926">
        <w:rPr>
          <w:spacing w:val="-8"/>
          <w:sz w:val="20"/>
          <w:szCs w:val="20"/>
        </w:rPr>
        <w:t xml:space="preserve"> </w:t>
      </w:r>
      <w:r w:rsidRPr="00EF3926">
        <w:rPr>
          <w:sz w:val="20"/>
          <w:szCs w:val="20"/>
        </w:rPr>
        <w:t xml:space="preserve">dan </w:t>
      </w:r>
      <w:proofErr w:type="spellStart"/>
      <w:r w:rsidRPr="00EF3926">
        <w:rPr>
          <w:sz w:val="20"/>
          <w:szCs w:val="20"/>
        </w:rPr>
        <w:t>fasilitas</w:t>
      </w:r>
      <w:proofErr w:type="spellEnd"/>
      <w:r w:rsidRPr="00EF3926">
        <w:rPr>
          <w:sz w:val="20"/>
          <w:szCs w:val="20"/>
        </w:rPr>
        <w:t xml:space="preserve"> </w:t>
      </w:r>
      <w:proofErr w:type="spellStart"/>
      <w:r w:rsidRPr="00EF3926">
        <w:rPr>
          <w:sz w:val="20"/>
          <w:szCs w:val="20"/>
        </w:rPr>
        <w:t>pendukung</w:t>
      </w:r>
      <w:proofErr w:type="spellEnd"/>
      <w:r w:rsidRPr="00EF3926">
        <w:rPr>
          <w:sz w:val="20"/>
          <w:szCs w:val="20"/>
        </w:rPr>
        <w:t>,</w:t>
      </w:r>
    </w:p>
    <w:p w14:paraId="038DF444" w14:textId="1B5C755E" w:rsidR="00DD7B22" w:rsidRDefault="00DD7B22" w:rsidP="00534F33">
      <w:pPr>
        <w:pStyle w:val="NormalWeb"/>
        <w:spacing w:before="0" w:beforeAutospacing="0" w:after="0" w:afterAutospacing="0"/>
        <w:ind w:left="142" w:firstLine="360"/>
        <w:jc w:val="both"/>
        <w:rPr>
          <w:spacing w:val="-2"/>
          <w:sz w:val="20"/>
          <w:szCs w:val="20"/>
        </w:rPr>
      </w:pPr>
      <w:proofErr w:type="spellStart"/>
      <w:r w:rsidRPr="00EF3926">
        <w:rPr>
          <w:sz w:val="20"/>
          <w:szCs w:val="20"/>
        </w:rPr>
        <w:t>Ditinjau</w:t>
      </w:r>
      <w:proofErr w:type="spellEnd"/>
      <w:r w:rsidRPr="00EF3926">
        <w:rPr>
          <w:sz w:val="20"/>
          <w:szCs w:val="20"/>
        </w:rPr>
        <w:t xml:space="preserve"> </w:t>
      </w:r>
      <w:proofErr w:type="spellStart"/>
      <w:r w:rsidRPr="00EF3926">
        <w:rPr>
          <w:sz w:val="20"/>
          <w:szCs w:val="20"/>
        </w:rPr>
        <w:t>dari</w:t>
      </w:r>
      <w:proofErr w:type="spellEnd"/>
      <w:r w:rsidRPr="00EF3926">
        <w:rPr>
          <w:sz w:val="20"/>
          <w:szCs w:val="20"/>
        </w:rPr>
        <w:t xml:space="preserve"> </w:t>
      </w:r>
      <w:proofErr w:type="spellStart"/>
      <w:r w:rsidRPr="00EF3926">
        <w:rPr>
          <w:sz w:val="20"/>
          <w:szCs w:val="20"/>
        </w:rPr>
        <w:t>aspek</w:t>
      </w:r>
      <w:proofErr w:type="spellEnd"/>
      <w:r w:rsidRPr="00EF3926">
        <w:rPr>
          <w:sz w:val="20"/>
          <w:szCs w:val="20"/>
        </w:rPr>
        <w:t xml:space="preserve"> </w:t>
      </w:r>
      <w:proofErr w:type="spellStart"/>
      <w:r w:rsidRPr="00EF3926">
        <w:rPr>
          <w:sz w:val="20"/>
          <w:szCs w:val="20"/>
        </w:rPr>
        <w:t>penggunaan</w:t>
      </w:r>
      <w:proofErr w:type="spellEnd"/>
      <w:r w:rsidRPr="00EF3926">
        <w:rPr>
          <w:sz w:val="20"/>
          <w:szCs w:val="20"/>
        </w:rPr>
        <w:t xml:space="preserve"> lahan, keberadaan lahan kosong atau pekarangan yang masih cukup luas memberikan peluang bagi masyarakat untuk melakukan pembakaran sampah secara terbuka. Hal ini sejalan dengan konsep interaksi manusia dengan lingkungan dalam geografi, di mana kondisi fisik wilayah dapat memengaruhi pola perilaku masyarakat (Arsyad, 2020). Ketersediaan ruang terbuka tanpa pengawasan yang ketat memperkuat kebiasaan masyarakat dalam melakukan pembakaran sampah, meskipun mereka telah memiliki persepsi yang kurang baik terhadap dampaknya. Kedekatan Desa Bambe dengan kawasan</w:t>
      </w:r>
      <w:r w:rsidRPr="00EF3926">
        <w:rPr>
          <w:spacing w:val="-8"/>
          <w:sz w:val="20"/>
          <w:szCs w:val="20"/>
        </w:rPr>
        <w:t xml:space="preserve"> </w:t>
      </w:r>
      <w:r w:rsidRPr="00EF3926">
        <w:rPr>
          <w:sz w:val="20"/>
          <w:szCs w:val="20"/>
        </w:rPr>
        <w:t>industri</w:t>
      </w:r>
      <w:r w:rsidRPr="00EF3926">
        <w:rPr>
          <w:spacing w:val="-9"/>
          <w:sz w:val="20"/>
          <w:szCs w:val="20"/>
        </w:rPr>
        <w:t xml:space="preserve"> </w:t>
      </w:r>
      <w:r w:rsidRPr="00EF3926">
        <w:rPr>
          <w:sz w:val="20"/>
          <w:szCs w:val="20"/>
        </w:rPr>
        <w:t>di</w:t>
      </w:r>
      <w:r w:rsidRPr="00EF3926">
        <w:rPr>
          <w:spacing w:val="-9"/>
          <w:sz w:val="20"/>
          <w:szCs w:val="20"/>
        </w:rPr>
        <w:t xml:space="preserve"> </w:t>
      </w:r>
      <w:r w:rsidRPr="00EF3926">
        <w:rPr>
          <w:sz w:val="20"/>
          <w:szCs w:val="20"/>
        </w:rPr>
        <w:t>wilayah</w:t>
      </w:r>
      <w:r w:rsidRPr="00EF3926">
        <w:rPr>
          <w:spacing w:val="-10"/>
          <w:sz w:val="20"/>
          <w:szCs w:val="20"/>
        </w:rPr>
        <w:t xml:space="preserve"> </w:t>
      </w:r>
      <w:r w:rsidRPr="00EF3926">
        <w:rPr>
          <w:sz w:val="20"/>
          <w:szCs w:val="20"/>
        </w:rPr>
        <w:t>Driyorejo</w:t>
      </w:r>
      <w:r w:rsidRPr="00EF3926">
        <w:rPr>
          <w:spacing w:val="-9"/>
          <w:sz w:val="20"/>
          <w:szCs w:val="20"/>
        </w:rPr>
        <w:t xml:space="preserve"> </w:t>
      </w:r>
      <w:r w:rsidRPr="00EF3926">
        <w:rPr>
          <w:sz w:val="20"/>
          <w:szCs w:val="20"/>
        </w:rPr>
        <w:t>juga</w:t>
      </w:r>
      <w:r w:rsidRPr="00EF3926">
        <w:rPr>
          <w:spacing w:val="-8"/>
          <w:sz w:val="20"/>
          <w:szCs w:val="20"/>
        </w:rPr>
        <w:t xml:space="preserve"> </w:t>
      </w:r>
      <w:r w:rsidRPr="00EF3926">
        <w:rPr>
          <w:sz w:val="20"/>
          <w:szCs w:val="20"/>
        </w:rPr>
        <w:t>menjadi</w:t>
      </w:r>
      <w:r w:rsidRPr="00EF3926">
        <w:rPr>
          <w:spacing w:val="-9"/>
          <w:sz w:val="20"/>
          <w:szCs w:val="20"/>
        </w:rPr>
        <w:t xml:space="preserve"> </w:t>
      </w:r>
      <w:r w:rsidRPr="00EF3926">
        <w:rPr>
          <w:sz w:val="20"/>
          <w:szCs w:val="20"/>
        </w:rPr>
        <w:t>faktor</w:t>
      </w:r>
      <w:r w:rsidRPr="00EF3926">
        <w:rPr>
          <w:spacing w:val="-8"/>
          <w:sz w:val="20"/>
          <w:szCs w:val="20"/>
        </w:rPr>
        <w:t xml:space="preserve"> </w:t>
      </w:r>
      <w:r w:rsidRPr="00EF3926">
        <w:rPr>
          <w:sz w:val="20"/>
          <w:szCs w:val="20"/>
        </w:rPr>
        <w:t>penting</w:t>
      </w:r>
      <w:r w:rsidRPr="00EF3926">
        <w:rPr>
          <w:spacing w:val="-10"/>
          <w:sz w:val="20"/>
          <w:szCs w:val="20"/>
        </w:rPr>
        <w:t xml:space="preserve"> </w:t>
      </w:r>
      <w:r w:rsidRPr="00EF3926">
        <w:rPr>
          <w:sz w:val="20"/>
          <w:szCs w:val="20"/>
        </w:rPr>
        <w:t>dalam</w:t>
      </w:r>
      <w:r w:rsidRPr="00EF3926">
        <w:rPr>
          <w:spacing w:val="-9"/>
          <w:sz w:val="20"/>
          <w:szCs w:val="20"/>
        </w:rPr>
        <w:t xml:space="preserve"> </w:t>
      </w:r>
      <w:r w:rsidRPr="00EF3926">
        <w:rPr>
          <w:sz w:val="20"/>
          <w:szCs w:val="20"/>
        </w:rPr>
        <w:t>kajian</w:t>
      </w:r>
      <w:r w:rsidRPr="00EF3926">
        <w:rPr>
          <w:spacing w:val="-10"/>
          <w:sz w:val="20"/>
          <w:szCs w:val="20"/>
        </w:rPr>
        <w:t xml:space="preserve"> </w:t>
      </w:r>
      <w:r w:rsidRPr="00EF3926">
        <w:rPr>
          <w:sz w:val="20"/>
          <w:szCs w:val="20"/>
        </w:rPr>
        <w:t>ini.</w:t>
      </w:r>
      <w:r w:rsidRPr="00EF3926">
        <w:rPr>
          <w:spacing w:val="-10"/>
          <w:sz w:val="20"/>
          <w:szCs w:val="20"/>
        </w:rPr>
        <w:t xml:space="preserve"> </w:t>
      </w:r>
      <w:r w:rsidRPr="00EF3926">
        <w:rPr>
          <w:sz w:val="20"/>
          <w:szCs w:val="20"/>
        </w:rPr>
        <w:t>Aktivitas industri</w:t>
      </w:r>
      <w:r w:rsidRPr="00EF3926">
        <w:rPr>
          <w:spacing w:val="-15"/>
          <w:sz w:val="20"/>
          <w:szCs w:val="20"/>
        </w:rPr>
        <w:t xml:space="preserve"> </w:t>
      </w:r>
      <w:r w:rsidRPr="00EF3926">
        <w:rPr>
          <w:sz w:val="20"/>
          <w:szCs w:val="20"/>
        </w:rPr>
        <w:t>berpotensi</w:t>
      </w:r>
      <w:r w:rsidRPr="00EF3926">
        <w:rPr>
          <w:spacing w:val="-15"/>
          <w:sz w:val="20"/>
          <w:szCs w:val="20"/>
        </w:rPr>
        <w:t xml:space="preserve"> </w:t>
      </w:r>
      <w:r w:rsidRPr="00EF3926">
        <w:rPr>
          <w:sz w:val="20"/>
          <w:szCs w:val="20"/>
        </w:rPr>
        <w:t>meningkatkan</w:t>
      </w:r>
      <w:r w:rsidRPr="00EF3926">
        <w:rPr>
          <w:spacing w:val="-15"/>
          <w:sz w:val="20"/>
          <w:szCs w:val="20"/>
        </w:rPr>
        <w:t xml:space="preserve"> </w:t>
      </w:r>
      <w:r w:rsidRPr="00EF3926">
        <w:rPr>
          <w:sz w:val="20"/>
          <w:szCs w:val="20"/>
        </w:rPr>
        <w:t>tekanan</w:t>
      </w:r>
      <w:r w:rsidRPr="00EF3926">
        <w:rPr>
          <w:spacing w:val="-15"/>
          <w:sz w:val="20"/>
          <w:szCs w:val="20"/>
        </w:rPr>
        <w:t xml:space="preserve"> </w:t>
      </w:r>
      <w:r w:rsidRPr="00EF3926">
        <w:rPr>
          <w:sz w:val="20"/>
          <w:szCs w:val="20"/>
        </w:rPr>
        <w:t>terhadap</w:t>
      </w:r>
      <w:r w:rsidRPr="00EF3926">
        <w:rPr>
          <w:spacing w:val="-15"/>
          <w:sz w:val="20"/>
          <w:szCs w:val="20"/>
        </w:rPr>
        <w:t xml:space="preserve"> </w:t>
      </w:r>
      <w:r w:rsidRPr="00EF3926">
        <w:rPr>
          <w:sz w:val="20"/>
          <w:szCs w:val="20"/>
        </w:rPr>
        <w:t>kualitas</w:t>
      </w:r>
      <w:r w:rsidRPr="00EF3926">
        <w:rPr>
          <w:spacing w:val="-15"/>
          <w:sz w:val="20"/>
          <w:szCs w:val="20"/>
        </w:rPr>
        <w:t xml:space="preserve"> </w:t>
      </w:r>
      <w:r w:rsidRPr="00EF3926">
        <w:rPr>
          <w:sz w:val="20"/>
          <w:szCs w:val="20"/>
        </w:rPr>
        <w:t>lingkungan,</w:t>
      </w:r>
      <w:r w:rsidRPr="00EF3926">
        <w:rPr>
          <w:spacing w:val="-15"/>
          <w:sz w:val="20"/>
          <w:szCs w:val="20"/>
        </w:rPr>
        <w:t xml:space="preserve"> </w:t>
      </w:r>
      <w:r w:rsidRPr="00EF3926">
        <w:rPr>
          <w:sz w:val="20"/>
          <w:szCs w:val="20"/>
        </w:rPr>
        <w:t>terutama</w:t>
      </w:r>
      <w:r w:rsidRPr="00EF3926">
        <w:rPr>
          <w:spacing w:val="-15"/>
          <w:sz w:val="20"/>
          <w:szCs w:val="20"/>
        </w:rPr>
        <w:t xml:space="preserve"> </w:t>
      </w:r>
      <w:r w:rsidRPr="00EF3926">
        <w:rPr>
          <w:sz w:val="20"/>
          <w:szCs w:val="20"/>
        </w:rPr>
        <w:t>pencemaran udara.</w:t>
      </w:r>
      <w:r w:rsidRPr="00EF3926">
        <w:rPr>
          <w:spacing w:val="-15"/>
          <w:sz w:val="20"/>
          <w:szCs w:val="20"/>
        </w:rPr>
        <w:t xml:space="preserve"> </w:t>
      </w:r>
      <w:r w:rsidRPr="00EF3926">
        <w:rPr>
          <w:sz w:val="20"/>
          <w:szCs w:val="20"/>
        </w:rPr>
        <w:t>Dalam</w:t>
      </w:r>
      <w:r w:rsidRPr="00EF3926">
        <w:rPr>
          <w:spacing w:val="-15"/>
          <w:sz w:val="20"/>
          <w:szCs w:val="20"/>
        </w:rPr>
        <w:t xml:space="preserve"> </w:t>
      </w:r>
      <w:r w:rsidRPr="00EF3926">
        <w:rPr>
          <w:sz w:val="20"/>
          <w:szCs w:val="20"/>
        </w:rPr>
        <w:t>kondisi</w:t>
      </w:r>
      <w:r w:rsidRPr="00EF3926">
        <w:rPr>
          <w:spacing w:val="-15"/>
          <w:sz w:val="20"/>
          <w:szCs w:val="20"/>
        </w:rPr>
        <w:t xml:space="preserve"> </w:t>
      </w:r>
      <w:r w:rsidRPr="00EF3926">
        <w:rPr>
          <w:sz w:val="20"/>
          <w:szCs w:val="20"/>
        </w:rPr>
        <w:t>tersebut,</w:t>
      </w:r>
      <w:r w:rsidRPr="00EF3926">
        <w:rPr>
          <w:spacing w:val="-15"/>
          <w:sz w:val="20"/>
          <w:szCs w:val="20"/>
        </w:rPr>
        <w:t xml:space="preserve"> </w:t>
      </w:r>
      <w:r w:rsidRPr="00EF3926">
        <w:rPr>
          <w:sz w:val="20"/>
          <w:szCs w:val="20"/>
        </w:rPr>
        <w:t>praktik</w:t>
      </w:r>
      <w:r w:rsidRPr="00EF3926">
        <w:rPr>
          <w:spacing w:val="-15"/>
          <w:sz w:val="20"/>
          <w:szCs w:val="20"/>
        </w:rPr>
        <w:t xml:space="preserve"> </w:t>
      </w:r>
      <w:r w:rsidRPr="00EF3926">
        <w:rPr>
          <w:sz w:val="20"/>
          <w:szCs w:val="20"/>
        </w:rPr>
        <w:t>pembakaran</w:t>
      </w:r>
      <w:r w:rsidRPr="00EF3926">
        <w:rPr>
          <w:spacing w:val="-15"/>
          <w:sz w:val="20"/>
          <w:szCs w:val="20"/>
        </w:rPr>
        <w:t xml:space="preserve"> </w:t>
      </w:r>
      <w:r w:rsidRPr="00EF3926">
        <w:rPr>
          <w:sz w:val="20"/>
          <w:szCs w:val="20"/>
        </w:rPr>
        <w:t>sampah</w:t>
      </w:r>
      <w:r w:rsidRPr="00EF3926">
        <w:rPr>
          <w:spacing w:val="-15"/>
          <w:sz w:val="20"/>
          <w:szCs w:val="20"/>
        </w:rPr>
        <w:t xml:space="preserve"> </w:t>
      </w:r>
      <w:r w:rsidRPr="00EF3926">
        <w:rPr>
          <w:sz w:val="20"/>
          <w:szCs w:val="20"/>
        </w:rPr>
        <w:t>rumah</w:t>
      </w:r>
      <w:r w:rsidRPr="00EF3926">
        <w:rPr>
          <w:spacing w:val="-15"/>
          <w:sz w:val="20"/>
          <w:szCs w:val="20"/>
        </w:rPr>
        <w:t xml:space="preserve"> </w:t>
      </w:r>
      <w:r w:rsidRPr="00EF3926">
        <w:rPr>
          <w:sz w:val="20"/>
          <w:szCs w:val="20"/>
        </w:rPr>
        <w:t>tangga</w:t>
      </w:r>
      <w:r w:rsidRPr="00EF3926">
        <w:rPr>
          <w:spacing w:val="-15"/>
          <w:sz w:val="20"/>
          <w:szCs w:val="20"/>
        </w:rPr>
        <w:t xml:space="preserve"> </w:t>
      </w:r>
      <w:r w:rsidRPr="00EF3926">
        <w:rPr>
          <w:sz w:val="20"/>
          <w:szCs w:val="20"/>
        </w:rPr>
        <w:t>dapat</w:t>
      </w:r>
      <w:r w:rsidRPr="00EF3926">
        <w:rPr>
          <w:spacing w:val="-15"/>
          <w:sz w:val="20"/>
          <w:szCs w:val="20"/>
        </w:rPr>
        <w:t xml:space="preserve"> </w:t>
      </w:r>
      <w:r w:rsidRPr="00EF3926">
        <w:rPr>
          <w:sz w:val="20"/>
          <w:szCs w:val="20"/>
        </w:rPr>
        <w:t xml:space="preserve">memperburuk kualitas udara secara kumulatif. Hal ini menunjukkan adanya keterkaitan antara aktivitas ekonomi wilayah </w:t>
      </w:r>
      <w:proofErr w:type="spellStart"/>
      <w:r w:rsidRPr="00EF3926">
        <w:rPr>
          <w:sz w:val="20"/>
          <w:szCs w:val="20"/>
        </w:rPr>
        <w:t>dengan</w:t>
      </w:r>
      <w:proofErr w:type="spellEnd"/>
      <w:r w:rsidRPr="00EF3926">
        <w:rPr>
          <w:sz w:val="20"/>
          <w:szCs w:val="20"/>
        </w:rPr>
        <w:t xml:space="preserve"> </w:t>
      </w:r>
      <w:proofErr w:type="spellStart"/>
      <w:r w:rsidRPr="00EF3926">
        <w:rPr>
          <w:sz w:val="20"/>
          <w:szCs w:val="20"/>
        </w:rPr>
        <w:t>kondisi</w:t>
      </w:r>
      <w:proofErr w:type="spellEnd"/>
      <w:r w:rsidRPr="00EF3926">
        <w:rPr>
          <w:sz w:val="20"/>
          <w:szCs w:val="20"/>
        </w:rPr>
        <w:t xml:space="preserve"> </w:t>
      </w:r>
      <w:proofErr w:type="spellStart"/>
      <w:r w:rsidRPr="00EF3926">
        <w:rPr>
          <w:sz w:val="20"/>
          <w:szCs w:val="20"/>
        </w:rPr>
        <w:t>lingkungan</w:t>
      </w:r>
      <w:proofErr w:type="spellEnd"/>
      <w:r w:rsidRPr="00EF3926">
        <w:rPr>
          <w:sz w:val="20"/>
          <w:szCs w:val="20"/>
        </w:rPr>
        <w:t xml:space="preserve">, </w:t>
      </w:r>
      <w:proofErr w:type="spellStart"/>
      <w:r w:rsidRPr="00EF3926">
        <w:rPr>
          <w:sz w:val="20"/>
          <w:szCs w:val="20"/>
        </w:rPr>
        <w:t>sebagaimana</w:t>
      </w:r>
      <w:proofErr w:type="spellEnd"/>
      <w:r w:rsidRPr="00EF3926">
        <w:rPr>
          <w:sz w:val="20"/>
          <w:szCs w:val="20"/>
        </w:rPr>
        <w:t xml:space="preserve"> </w:t>
      </w:r>
      <w:proofErr w:type="spellStart"/>
      <w:r w:rsidRPr="00EF3926">
        <w:rPr>
          <w:sz w:val="20"/>
          <w:szCs w:val="20"/>
        </w:rPr>
        <w:t>dijelaskan</w:t>
      </w:r>
      <w:proofErr w:type="spellEnd"/>
      <w:r w:rsidRPr="00EF3926">
        <w:rPr>
          <w:sz w:val="20"/>
          <w:szCs w:val="20"/>
        </w:rPr>
        <w:t xml:space="preserve"> </w:t>
      </w:r>
      <w:proofErr w:type="spellStart"/>
      <w:r w:rsidRPr="00EF3926">
        <w:rPr>
          <w:sz w:val="20"/>
          <w:szCs w:val="20"/>
        </w:rPr>
        <w:t>dalam</w:t>
      </w:r>
      <w:proofErr w:type="spellEnd"/>
      <w:r w:rsidRPr="00EF3926">
        <w:rPr>
          <w:sz w:val="20"/>
          <w:szCs w:val="20"/>
        </w:rPr>
        <w:t xml:space="preserve"> </w:t>
      </w:r>
      <w:proofErr w:type="spellStart"/>
      <w:r w:rsidRPr="00EF3926">
        <w:rPr>
          <w:sz w:val="20"/>
          <w:szCs w:val="20"/>
        </w:rPr>
        <w:t>konsep</w:t>
      </w:r>
      <w:proofErr w:type="spellEnd"/>
      <w:r w:rsidRPr="00EF3926">
        <w:rPr>
          <w:sz w:val="20"/>
          <w:szCs w:val="20"/>
        </w:rPr>
        <w:t xml:space="preserve"> </w:t>
      </w:r>
      <w:proofErr w:type="spellStart"/>
      <w:r w:rsidRPr="00EF3926">
        <w:rPr>
          <w:sz w:val="20"/>
          <w:szCs w:val="20"/>
        </w:rPr>
        <w:t>ekologi</w:t>
      </w:r>
      <w:proofErr w:type="spellEnd"/>
      <w:r w:rsidRPr="00EF3926">
        <w:rPr>
          <w:sz w:val="20"/>
          <w:szCs w:val="20"/>
        </w:rPr>
        <w:t xml:space="preserve"> </w:t>
      </w:r>
      <w:proofErr w:type="spellStart"/>
      <w:r w:rsidRPr="00EF3926">
        <w:rPr>
          <w:sz w:val="20"/>
          <w:szCs w:val="20"/>
        </w:rPr>
        <w:t>manusia</w:t>
      </w:r>
      <w:proofErr w:type="spellEnd"/>
      <w:r w:rsidRPr="00EF3926">
        <w:rPr>
          <w:sz w:val="20"/>
          <w:szCs w:val="20"/>
        </w:rPr>
        <w:t xml:space="preserve"> </w:t>
      </w:r>
      <w:proofErr w:type="spellStart"/>
      <w:r w:rsidRPr="00EF3926">
        <w:rPr>
          <w:sz w:val="20"/>
          <w:szCs w:val="20"/>
        </w:rPr>
        <w:t>bahwa</w:t>
      </w:r>
      <w:proofErr w:type="spellEnd"/>
      <w:r w:rsidRPr="00EF3926">
        <w:rPr>
          <w:sz w:val="20"/>
          <w:szCs w:val="20"/>
        </w:rPr>
        <w:t xml:space="preserve"> </w:t>
      </w:r>
      <w:proofErr w:type="spellStart"/>
      <w:r w:rsidRPr="00EF3926">
        <w:rPr>
          <w:sz w:val="20"/>
          <w:szCs w:val="20"/>
        </w:rPr>
        <w:t>interaksi</w:t>
      </w:r>
      <w:proofErr w:type="spellEnd"/>
      <w:r w:rsidRPr="00EF3926">
        <w:rPr>
          <w:sz w:val="20"/>
          <w:szCs w:val="20"/>
        </w:rPr>
        <w:t xml:space="preserve"> </w:t>
      </w:r>
      <w:proofErr w:type="spellStart"/>
      <w:r w:rsidRPr="00EF3926">
        <w:rPr>
          <w:sz w:val="20"/>
          <w:szCs w:val="20"/>
        </w:rPr>
        <w:t>antara</w:t>
      </w:r>
      <w:proofErr w:type="spellEnd"/>
      <w:r w:rsidRPr="00EF3926">
        <w:rPr>
          <w:sz w:val="20"/>
          <w:szCs w:val="20"/>
        </w:rPr>
        <w:t xml:space="preserve"> </w:t>
      </w:r>
      <w:proofErr w:type="spellStart"/>
      <w:r w:rsidRPr="00EF3926">
        <w:rPr>
          <w:sz w:val="20"/>
          <w:szCs w:val="20"/>
        </w:rPr>
        <w:t>manusia</w:t>
      </w:r>
      <w:proofErr w:type="spellEnd"/>
      <w:r w:rsidRPr="00EF3926">
        <w:rPr>
          <w:sz w:val="20"/>
          <w:szCs w:val="20"/>
        </w:rPr>
        <w:t xml:space="preserve"> dan </w:t>
      </w:r>
      <w:proofErr w:type="spellStart"/>
      <w:r w:rsidRPr="00EF3926">
        <w:rPr>
          <w:sz w:val="20"/>
          <w:szCs w:val="20"/>
        </w:rPr>
        <w:t>lingkungannya</w:t>
      </w:r>
      <w:proofErr w:type="spellEnd"/>
      <w:r w:rsidRPr="00EF3926">
        <w:rPr>
          <w:sz w:val="20"/>
          <w:szCs w:val="20"/>
        </w:rPr>
        <w:t xml:space="preserve"> </w:t>
      </w:r>
      <w:proofErr w:type="spellStart"/>
      <w:r w:rsidRPr="00EF3926">
        <w:rPr>
          <w:sz w:val="20"/>
          <w:szCs w:val="20"/>
        </w:rPr>
        <w:t>bersifat</w:t>
      </w:r>
      <w:proofErr w:type="spellEnd"/>
      <w:r w:rsidRPr="00EF3926">
        <w:rPr>
          <w:sz w:val="20"/>
          <w:szCs w:val="20"/>
        </w:rPr>
        <w:t xml:space="preserve"> </w:t>
      </w:r>
      <w:proofErr w:type="spellStart"/>
      <w:r w:rsidRPr="00EF3926">
        <w:rPr>
          <w:sz w:val="20"/>
          <w:szCs w:val="20"/>
        </w:rPr>
        <w:t>dinamis</w:t>
      </w:r>
      <w:proofErr w:type="spellEnd"/>
      <w:r w:rsidRPr="00EF3926">
        <w:rPr>
          <w:sz w:val="20"/>
          <w:szCs w:val="20"/>
        </w:rPr>
        <w:t xml:space="preserve"> dan </w:t>
      </w:r>
      <w:proofErr w:type="spellStart"/>
      <w:r w:rsidRPr="00EF3926">
        <w:rPr>
          <w:sz w:val="20"/>
          <w:szCs w:val="20"/>
        </w:rPr>
        <w:t>saling</w:t>
      </w:r>
      <w:proofErr w:type="spellEnd"/>
      <w:r w:rsidRPr="00EF3926">
        <w:rPr>
          <w:sz w:val="20"/>
          <w:szCs w:val="20"/>
        </w:rPr>
        <w:t xml:space="preserve"> </w:t>
      </w:r>
      <w:proofErr w:type="spellStart"/>
      <w:r w:rsidRPr="00EF3926">
        <w:rPr>
          <w:spacing w:val="-2"/>
          <w:sz w:val="20"/>
          <w:szCs w:val="20"/>
        </w:rPr>
        <w:t>memengaruhi</w:t>
      </w:r>
      <w:proofErr w:type="spellEnd"/>
      <w:r w:rsidRPr="00EF3926">
        <w:rPr>
          <w:spacing w:val="-2"/>
          <w:sz w:val="20"/>
          <w:szCs w:val="20"/>
        </w:rPr>
        <w:t>.</w:t>
      </w:r>
    </w:p>
    <w:p w14:paraId="32DDFCCE" w14:textId="2358334C" w:rsidR="00DD7B22" w:rsidRDefault="00DD7B22" w:rsidP="00534F33">
      <w:pPr>
        <w:pStyle w:val="NormalWeb"/>
        <w:spacing w:before="0" w:beforeAutospacing="0" w:after="0" w:afterAutospacing="0"/>
        <w:ind w:left="142" w:firstLine="360"/>
        <w:jc w:val="both"/>
        <w:rPr>
          <w:spacing w:val="-2"/>
          <w:sz w:val="20"/>
          <w:szCs w:val="20"/>
        </w:rPr>
      </w:pPr>
      <w:r w:rsidRPr="00EF3926">
        <w:rPr>
          <w:sz w:val="20"/>
          <w:szCs w:val="20"/>
        </w:rPr>
        <w:t xml:space="preserve">Dari </w:t>
      </w:r>
      <w:proofErr w:type="spellStart"/>
      <w:r w:rsidRPr="00EF3926">
        <w:rPr>
          <w:sz w:val="20"/>
          <w:szCs w:val="20"/>
        </w:rPr>
        <w:t>perspektif</w:t>
      </w:r>
      <w:proofErr w:type="spellEnd"/>
      <w:r w:rsidRPr="00EF3926">
        <w:rPr>
          <w:sz w:val="20"/>
          <w:szCs w:val="20"/>
        </w:rPr>
        <w:t xml:space="preserve"> </w:t>
      </w:r>
      <w:proofErr w:type="spellStart"/>
      <w:r w:rsidRPr="00EF3926">
        <w:rPr>
          <w:sz w:val="20"/>
          <w:szCs w:val="20"/>
        </w:rPr>
        <w:t>geografi</w:t>
      </w:r>
      <w:proofErr w:type="spellEnd"/>
      <w:r w:rsidRPr="00EF3926">
        <w:rPr>
          <w:sz w:val="20"/>
          <w:szCs w:val="20"/>
        </w:rPr>
        <w:t xml:space="preserve"> </w:t>
      </w:r>
      <w:proofErr w:type="spellStart"/>
      <w:r w:rsidRPr="00EF3926">
        <w:rPr>
          <w:sz w:val="20"/>
          <w:szCs w:val="20"/>
        </w:rPr>
        <w:t>sosial</w:t>
      </w:r>
      <w:proofErr w:type="spellEnd"/>
      <w:r w:rsidRPr="00EF3926">
        <w:rPr>
          <w:sz w:val="20"/>
          <w:szCs w:val="20"/>
        </w:rPr>
        <w:t xml:space="preserve">, </w:t>
      </w:r>
      <w:proofErr w:type="spellStart"/>
      <w:r w:rsidRPr="00EF3926">
        <w:rPr>
          <w:sz w:val="20"/>
          <w:szCs w:val="20"/>
        </w:rPr>
        <w:t>praktik</w:t>
      </w:r>
      <w:proofErr w:type="spellEnd"/>
      <w:r w:rsidRPr="00EF3926">
        <w:rPr>
          <w:sz w:val="20"/>
          <w:szCs w:val="20"/>
        </w:rPr>
        <w:t xml:space="preserve"> pembakaran sampah juga dipengaruhi oleh faktor sosial seperti tingkat pengetahuan, kebiasaan, dan norma masyarakat. Menurut Notoatmodjo (2021), perilaku seseorang dipengaruhi oleh pengetahuan dan sikap yang dimilikinya. Namun, dalam konteks ini, meskipun sebagian masyarakat telah mengetahui dampak negatif pembakaran sampah, perilaku tersebut tetap dilakukan karena faktor kebiasaan</w:t>
      </w:r>
      <w:r w:rsidRPr="00EF3926">
        <w:rPr>
          <w:spacing w:val="-15"/>
          <w:sz w:val="20"/>
          <w:szCs w:val="20"/>
        </w:rPr>
        <w:t xml:space="preserve"> </w:t>
      </w:r>
      <w:r w:rsidRPr="00EF3926">
        <w:rPr>
          <w:sz w:val="20"/>
          <w:szCs w:val="20"/>
        </w:rPr>
        <w:t>dan</w:t>
      </w:r>
      <w:r w:rsidRPr="00EF3926">
        <w:rPr>
          <w:spacing w:val="-15"/>
          <w:sz w:val="20"/>
          <w:szCs w:val="20"/>
        </w:rPr>
        <w:t xml:space="preserve"> </w:t>
      </w:r>
      <w:r w:rsidRPr="00EF3926">
        <w:rPr>
          <w:sz w:val="20"/>
          <w:szCs w:val="20"/>
        </w:rPr>
        <w:t>keterbatasan</w:t>
      </w:r>
      <w:r w:rsidRPr="00EF3926">
        <w:rPr>
          <w:spacing w:val="-15"/>
          <w:sz w:val="20"/>
          <w:szCs w:val="20"/>
        </w:rPr>
        <w:t xml:space="preserve"> </w:t>
      </w:r>
      <w:r w:rsidRPr="00EF3926">
        <w:rPr>
          <w:sz w:val="20"/>
          <w:szCs w:val="20"/>
        </w:rPr>
        <w:t>alternatif.</w:t>
      </w:r>
      <w:r w:rsidRPr="00EF3926">
        <w:rPr>
          <w:spacing w:val="-15"/>
          <w:sz w:val="20"/>
          <w:szCs w:val="20"/>
        </w:rPr>
        <w:t xml:space="preserve"> </w:t>
      </w:r>
      <w:r w:rsidRPr="00EF3926">
        <w:rPr>
          <w:sz w:val="20"/>
          <w:szCs w:val="20"/>
        </w:rPr>
        <w:t>Hal</w:t>
      </w:r>
      <w:r w:rsidRPr="00EF3926">
        <w:rPr>
          <w:spacing w:val="-15"/>
          <w:sz w:val="20"/>
          <w:szCs w:val="20"/>
        </w:rPr>
        <w:t xml:space="preserve"> </w:t>
      </w:r>
      <w:r w:rsidRPr="00EF3926">
        <w:rPr>
          <w:sz w:val="20"/>
          <w:szCs w:val="20"/>
        </w:rPr>
        <w:t>ini</w:t>
      </w:r>
      <w:r w:rsidRPr="00EF3926">
        <w:rPr>
          <w:spacing w:val="-15"/>
          <w:sz w:val="20"/>
          <w:szCs w:val="20"/>
        </w:rPr>
        <w:t xml:space="preserve"> </w:t>
      </w:r>
      <w:r w:rsidRPr="00EF3926">
        <w:rPr>
          <w:sz w:val="20"/>
          <w:szCs w:val="20"/>
        </w:rPr>
        <w:t>sejalan</w:t>
      </w:r>
      <w:r w:rsidRPr="00EF3926">
        <w:rPr>
          <w:spacing w:val="-15"/>
          <w:sz w:val="20"/>
          <w:szCs w:val="20"/>
        </w:rPr>
        <w:t xml:space="preserve"> </w:t>
      </w:r>
      <w:r w:rsidRPr="00EF3926">
        <w:rPr>
          <w:sz w:val="20"/>
          <w:szCs w:val="20"/>
        </w:rPr>
        <w:t>dengan</w:t>
      </w:r>
      <w:r w:rsidRPr="00EF3926">
        <w:rPr>
          <w:spacing w:val="-15"/>
          <w:sz w:val="20"/>
          <w:szCs w:val="20"/>
        </w:rPr>
        <w:t xml:space="preserve"> </w:t>
      </w:r>
      <w:r w:rsidRPr="00EF3926">
        <w:rPr>
          <w:i/>
          <w:sz w:val="20"/>
          <w:szCs w:val="20"/>
        </w:rPr>
        <w:t>Theory</w:t>
      </w:r>
      <w:r w:rsidRPr="00EF3926">
        <w:rPr>
          <w:i/>
          <w:spacing w:val="-15"/>
          <w:sz w:val="20"/>
          <w:szCs w:val="20"/>
        </w:rPr>
        <w:t xml:space="preserve"> </w:t>
      </w:r>
      <w:r w:rsidRPr="00EF3926">
        <w:rPr>
          <w:i/>
          <w:sz w:val="20"/>
          <w:szCs w:val="20"/>
        </w:rPr>
        <w:t>of</w:t>
      </w:r>
      <w:r w:rsidRPr="00EF3926">
        <w:rPr>
          <w:i/>
          <w:spacing w:val="-15"/>
          <w:sz w:val="20"/>
          <w:szCs w:val="20"/>
        </w:rPr>
        <w:t xml:space="preserve"> </w:t>
      </w:r>
      <w:r w:rsidRPr="00EF3926">
        <w:rPr>
          <w:i/>
          <w:sz w:val="20"/>
          <w:szCs w:val="20"/>
        </w:rPr>
        <w:t>Planned</w:t>
      </w:r>
      <w:r w:rsidRPr="00EF3926">
        <w:rPr>
          <w:i/>
          <w:spacing w:val="-15"/>
          <w:sz w:val="20"/>
          <w:szCs w:val="20"/>
        </w:rPr>
        <w:t xml:space="preserve"> </w:t>
      </w:r>
      <w:proofErr w:type="spellStart"/>
      <w:r w:rsidRPr="00EF3926">
        <w:rPr>
          <w:i/>
          <w:sz w:val="20"/>
          <w:szCs w:val="20"/>
        </w:rPr>
        <w:t>Behavior</w:t>
      </w:r>
      <w:proofErr w:type="spellEnd"/>
      <w:r w:rsidRPr="00EF3926">
        <w:rPr>
          <w:i/>
          <w:spacing w:val="-15"/>
          <w:sz w:val="20"/>
          <w:szCs w:val="20"/>
        </w:rPr>
        <w:t xml:space="preserve"> </w:t>
      </w:r>
      <w:r w:rsidRPr="00EF3926">
        <w:rPr>
          <w:sz w:val="20"/>
          <w:szCs w:val="20"/>
        </w:rPr>
        <w:t xml:space="preserve">yang </w:t>
      </w:r>
      <w:proofErr w:type="spellStart"/>
      <w:r w:rsidRPr="00EF3926">
        <w:rPr>
          <w:sz w:val="20"/>
          <w:szCs w:val="20"/>
        </w:rPr>
        <w:t>menyatakan</w:t>
      </w:r>
      <w:proofErr w:type="spellEnd"/>
      <w:r w:rsidRPr="00EF3926">
        <w:rPr>
          <w:spacing w:val="-15"/>
          <w:sz w:val="20"/>
          <w:szCs w:val="20"/>
        </w:rPr>
        <w:t xml:space="preserve"> </w:t>
      </w:r>
      <w:proofErr w:type="spellStart"/>
      <w:r w:rsidRPr="00EF3926">
        <w:rPr>
          <w:sz w:val="20"/>
          <w:szCs w:val="20"/>
        </w:rPr>
        <w:t>bahwa</w:t>
      </w:r>
      <w:proofErr w:type="spellEnd"/>
      <w:r w:rsidRPr="00EF3926">
        <w:rPr>
          <w:spacing w:val="-15"/>
          <w:sz w:val="20"/>
          <w:szCs w:val="20"/>
        </w:rPr>
        <w:t xml:space="preserve"> </w:t>
      </w:r>
      <w:proofErr w:type="spellStart"/>
      <w:r w:rsidRPr="00EF3926">
        <w:rPr>
          <w:sz w:val="20"/>
          <w:szCs w:val="20"/>
        </w:rPr>
        <w:t>perilaku</w:t>
      </w:r>
      <w:proofErr w:type="spellEnd"/>
      <w:r w:rsidRPr="00EF3926">
        <w:rPr>
          <w:spacing w:val="-15"/>
          <w:sz w:val="20"/>
          <w:szCs w:val="20"/>
        </w:rPr>
        <w:t xml:space="preserve"> </w:t>
      </w:r>
      <w:proofErr w:type="spellStart"/>
      <w:r w:rsidRPr="00EF3926">
        <w:rPr>
          <w:sz w:val="20"/>
          <w:szCs w:val="20"/>
        </w:rPr>
        <w:t>dipengaruhi</w:t>
      </w:r>
      <w:proofErr w:type="spellEnd"/>
      <w:r w:rsidRPr="00EF3926">
        <w:rPr>
          <w:spacing w:val="-15"/>
          <w:sz w:val="20"/>
          <w:szCs w:val="20"/>
        </w:rPr>
        <w:t xml:space="preserve"> </w:t>
      </w:r>
      <w:r w:rsidRPr="00EF3926">
        <w:rPr>
          <w:sz w:val="20"/>
          <w:szCs w:val="20"/>
        </w:rPr>
        <w:t>oleh</w:t>
      </w:r>
      <w:r w:rsidRPr="00EF3926">
        <w:rPr>
          <w:spacing w:val="-15"/>
          <w:sz w:val="20"/>
          <w:szCs w:val="20"/>
        </w:rPr>
        <w:t xml:space="preserve"> </w:t>
      </w:r>
      <w:proofErr w:type="spellStart"/>
      <w:r w:rsidRPr="00EF3926">
        <w:rPr>
          <w:sz w:val="20"/>
          <w:szCs w:val="20"/>
        </w:rPr>
        <w:t>norma</w:t>
      </w:r>
      <w:proofErr w:type="spellEnd"/>
      <w:r w:rsidRPr="00EF3926">
        <w:rPr>
          <w:spacing w:val="-15"/>
          <w:sz w:val="20"/>
          <w:szCs w:val="20"/>
        </w:rPr>
        <w:t xml:space="preserve"> </w:t>
      </w:r>
      <w:proofErr w:type="spellStart"/>
      <w:r w:rsidRPr="00EF3926">
        <w:rPr>
          <w:sz w:val="20"/>
          <w:szCs w:val="20"/>
        </w:rPr>
        <w:t>subjektif</w:t>
      </w:r>
      <w:proofErr w:type="spellEnd"/>
      <w:r w:rsidRPr="00EF3926">
        <w:rPr>
          <w:spacing w:val="-15"/>
          <w:sz w:val="20"/>
          <w:szCs w:val="20"/>
        </w:rPr>
        <w:t xml:space="preserve"> </w:t>
      </w:r>
      <w:r w:rsidRPr="00EF3926">
        <w:rPr>
          <w:sz w:val="20"/>
          <w:szCs w:val="20"/>
        </w:rPr>
        <w:t>dan</w:t>
      </w:r>
      <w:r w:rsidRPr="00EF3926">
        <w:rPr>
          <w:spacing w:val="-15"/>
          <w:sz w:val="20"/>
          <w:szCs w:val="20"/>
        </w:rPr>
        <w:t xml:space="preserve"> </w:t>
      </w:r>
      <w:proofErr w:type="spellStart"/>
      <w:r w:rsidRPr="00EF3926">
        <w:rPr>
          <w:sz w:val="20"/>
          <w:szCs w:val="20"/>
        </w:rPr>
        <w:t>persepsi</w:t>
      </w:r>
      <w:proofErr w:type="spellEnd"/>
      <w:r w:rsidRPr="00EF3926">
        <w:rPr>
          <w:spacing w:val="-15"/>
          <w:sz w:val="20"/>
          <w:szCs w:val="20"/>
        </w:rPr>
        <w:t xml:space="preserve"> </w:t>
      </w:r>
      <w:proofErr w:type="spellStart"/>
      <w:r w:rsidRPr="00EF3926">
        <w:rPr>
          <w:sz w:val="20"/>
          <w:szCs w:val="20"/>
        </w:rPr>
        <w:t>kontrol</w:t>
      </w:r>
      <w:proofErr w:type="spellEnd"/>
      <w:r w:rsidRPr="00EF3926">
        <w:rPr>
          <w:spacing w:val="-15"/>
          <w:sz w:val="20"/>
          <w:szCs w:val="20"/>
        </w:rPr>
        <w:t xml:space="preserve"> </w:t>
      </w:r>
      <w:r w:rsidRPr="00EF3926">
        <w:rPr>
          <w:sz w:val="20"/>
          <w:szCs w:val="20"/>
        </w:rPr>
        <w:t xml:space="preserve">(Robinson, </w:t>
      </w:r>
      <w:r w:rsidRPr="00EF3926">
        <w:rPr>
          <w:spacing w:val="-2"/>
          <w:sz w:val="20"/>
          <w:szCs w:val="20"/>
        </w:rPr>
        <w:t>2022).</w:t>
      </w:r>
    </w:p>
    <w:p w14:paraId="059F6196" w14:textId="130DEDB2" w:rsidR="00DD7B22" w:rsidRPr="00DD7B22" w:rsidRDefault="00DD7B22" w:rsidP="00534F33">
      <w:pPr>
        <w:pStyle w:val="NormalWeb"/>
        <w:spacing w:before="0" w:beforeAutospacing="0" w:after="0" w:afterAutospacing="0"/>
        <w:ind w:left="142" w:firstLine="360"/>
        <w:jc w:val="both"/>
        <w:rPr>
          <w:spacing w:val="-2"/>
          <w:sz w:val="20"/>
          <w:szCs w:val="20"/>
        </w:rPr>
      </w:pPr>
      <w:proofErr w:type="spellStart"/>
      <w:r w:rsidRPr="00EF3926">
        <w:rPr>
          <w:sz w:val="20"/>
          <w:szCs w:val="20"/>
        </w:rPr>
        <w:t>Lebih</w:t>
      </w:r>
      <w:proofErr w:type="spellEnd"/>
      <w:r w:rsidRPr="00EF3926">
        <w:rPr>
          <w:sz w:val="20"/>
          <w:szCs w:val="20"/>
        </w:rPr>
        <w:t xml:space="preserve"> </w:t>
      </w:r>
      <w:proofErr w:type="spellStart"/>
      <w:r w:rsidRPr="00EF3926">
        <w:rPr>
          <w:sz w:val="20"/>
          <w:szCs w:val="20"/>
        </w:rPr>
        <w:t>lanjut</w:t>
      </w:r>
      <w:proofErr w:type="spellEnd"/>
      <w:r w:rsidRPr="00EF3926">
        <w:rPr>
          <w:sz w:val="20"/>
          <w:szCs w:val="20"/>
        </w:rPr>
        <w:t xml:space="preserve">, </w:t>
      </w:r>
      <w:proofErr w:type="spellStart"/>
      <w:r w:rsidRPr="00EF3926">
        <w:rPr>
          <w:sz w:val="20"/>
          <w:szCs w:val="20"/>
        </w:rPr>
        <w:t>teori</w:t>
      </w:r>
      <w:proofErr w:type="spellEnd"/>
      <w:r w:rsidRPr="00EF3926">
        <w:rPr>
          <w:sz w:val="20"/>
          <w:szCs w:val="20"/>
        </w:rPr>
        <w:t xml:space="preserve"> </w:t>
      </w:r>
      <w:proofErr w:type="spellStart"/>
      <w:r w:rsidRPr="00EF3926">
        <w:rPr>
          <w:sz w:val="20"/>
          <w:szCs w:val="20"/>
        </w:rPr>
        <w:t>dari</w:t>
      </w:r>
      <w:proofErr w:type="spellEnd"/>
      <w:r w:rsidRPr="00EF3926">
        <w:rPr>
          <w:sz w:val="20"/>
          <w:szCs w:val="20"/>
        </w:rPr>
        <w:t xml:space="preserve"> Green (2020) menjelaskan bahwa perilaku dipengaruhi oleh faktor</w:t>
      </w:r>
      <w:r w:rsidRPr="00EF3926">
        <w:rPr>
          <w:spacing w:val="-15"/>
          <w:sz w:val="20"/>
          <w:szCs w:val="20"/>
        </w:rPr>
        <w:t xml:space="preserve"> </w:t>
      </w:r>
      <w:r w:rsidRPr="00EF3926">
        <w:rPr>
          <w:sz w:val="20"/>
          <w:szCs w:val="20"/>
        </w:rPr>
        <w:t>predisposisi,</w:t>
      </w:r>
      <w:r w:rsidRPr="00EF3926">
        <w:rPr>
          <w:spacing w:val="-15"/>
          <w:sz w:val="20"/>
          <w:szCs w:val="20"/>
        </w:rPr>
        <w:t xml:space="preserve"> </w:t>
      </w:r>
      <w:r w:rsidRPr="00EF3926">
        <w:rPr>
          <w:sz w:val="20"/>
          <w:szCs w:val="20"/>
        </w:rPr>
        <w:t>pendukung,</w:t>
      </w:r>
      <w:r w:rsidRPr="00EF3926">
        <w:rPr>
          <w:spacing w:val="-15"/>
          <w:sz w:val="20"/>
          <w:szCs w:val="20"/>
        </w:rPr>
        <w:t xml:space="preserve"> </w:t>
      </w:r>
      <w:r w:rsidRPr="00EF3926">
        <w:rPr>
          <w:sz w:val="20"/>
          <w:szCs w:val="20"/>
        </w:rPr>
        <w:t>dan</w:t>
      </w:r>
      <w:r w:rsidRPr="00EF3926">
        <w:rPr>
          <w:spacing w:val="-15"/>
          <w:sz w:val="20"/>
          <w:szCs w:val="20"/>
        </w:rPr>
        <w:t xml:space="preserve"> </w:t>
      </w:r>
      <w:r w:rsidRPr="00EF3926">
        <w:rPr>
          <w:sz w:val="20"/>
          <w:szCs w:val="20"/>
        </w:rPr>
        <w:t>pendorong.</w:t>
      </w:r>
      <w:r w:rsidRPr="00EF3926">
        <w:rPr>
          <w:spacing w:val="-15"/>
          <w:sz w:val="20"/>
          <w:szCs w:val="20"/>
        </w:rPr>
        <w:t xml:space="preserve"> </w:t>
      </w:r>
      <w:r w:rsidRPr="00EF3926">
        <w:rPr>
          <w:sz w:val="20"/>
          <w:szCs w:val="20"/>
        </w:rPr>
        <w:t>Dalam</w:t>
      </w:r>
      <w:r w:rsidRPr="00EF3926">
        <w:rPr>
          <w:spacing w:val="-15"/>
          <w:sz w:val="20"/>
          <w:szCs w:val="20"/>
        </w:rPr>
        <w:t xml:space="preserve"> </w:t>
      </w:r>
      <w:r w:rsidRPr="00EF3926">
        <w:rPr>
          <w:sz w:val="20"/>
          <w:szCs w:val="20"/>
        </w:rPr>
        <w:t>kasus</w:t>
      </w:r>
      <w:r w:rsidRPr="00EF3926">
        <w:rPr>
          <w:spacing w:val="-15"/>
          <w:sz w:val="20"/>
          <w:szCs w:val="20"/>
        </w:rPr>
        <w:t xml:space="preserve"> </w:t>
      </w:r>
      <w:r w:rsidRPr="00EF3926">
        <w:rPr>
          <w:sz w:val="20"/>
          <w:szCs w:val="20"/>
        </w:rPr>
        <w:t>Desa</w:t>
      </w:r>
      <w:r w:rsidRPr="00EF3926">
        <w:rPr>
          <w:spacing w:val="-15"/>
          <w:sz w:val="20"/>
          <w:szCs w:val="20"/>
        </w:rPr>
        <w:t xml:space="preserve"> </w:t>
      </w:r>
      <w:r w:rsidRPr="00EF3926">
        <w:rPr>
          <w:sz w:val="20"/>
          <w:szCs w:val="20"/>
        </w:rPr>
        <w:t>Bambe,</w:t>
      </w:r>
      <w:r w:rsidRPr="00EF3926">
        <w:rPr>
          <w:spacing w:val="-14"/>
          <w:sz w:val="20"/>
          <w:szCs w:val="20"/>
        </w:rPr>
        <w:t xml:space="preserve"> </w:t>
      </w:r>
      <w:r w:rsidRPr="00EF3926">
        <w:rPr>
          <w:sz w:val="20"/>
          <w:szCs w:val="20"/>
        </w:rPr>
        <w:t>faktor</w:t>
      </w:r>
      <w:r w:rsidRPr="00EF3926">
        <w:rPr>
          <w:spacing w:val="-15"/>
          <w:sz w:val="20"/>
          <w:szCs w:val="20"/>
        </w:rPr>
        <w:t xml:space="preserve"> </w:t>
      </w:r>
      <w:proofErr w:type="spellStart"/>
      <w:r w:rsidRPr="00EF3926">
        <w:rPr>
          <w:sz w:val="20"/>
          <w:szCs w:val="20"/>
        </w:rPr>
        <w:t>predisposisi</w:t>
      </w:r>
      <w:proofErr w:type="spellEnd"/>
      <w:r w:rsidRPr="00EF3926">
        <w:rPr>
          <w:sz w:val="20"/>
          <w:szCs w:val="20"/>
        </w:rPr>
        <w:t xml:space="preserve"> </w:t>
      </w:r>
      <w:proofErr w:type="spellStart"/>
      <w:r w:rsidRPr="00EF3926">
        <w:rPr>
          <w:sz w:val="20"/>
          <w:szCs w:val="20"/>
        </w:rPr>
        <w:t>berupa</w:t>
      </w:r>
      <w:proofErr w:type="spellEnd"/>
      <w:r w:rsidRPr="00EF3926">
        <w:rPr>
          <w:sz w:val="20"/>
          <w:szCs w:val="20"/>
        </w:rPr>
        <w:t xml:space="preserve"> </w:t>
      </w:r>
      <w:proofErr w:type="spellStart"/>
      <w:r w:rsidRPr="00EF3926">
        <w:rPr>
          <w:sz w:val="20"/>
          <w:szCs w:val="20"/>
        </w:rPr>
        <w:t>pengetahuan</w:t>
      </w:r>
      <w:proofErr w:type="spellEnd"/>
      <w:r w:rsidRPr="00EF3926">
        <w:rPr>
          <w:sz w:val="20"/>
          <w:szCs w:val="20"/>
        </w:rPr>
        <w:t xml:space="preserve"> </w:t>
      </w:r>
      <w:proofErr w:type="spellStart"/>
      <w:r w:rsidRPr="00EF3926">
        <w:rPr>
          <w:sz w:val="20"/>
          <w:szCs w:val="20"/>
        </w:rPr>
        <w:t>masyarakat</w:t>
      </w:r>
      <w:proofErr w:type="spellEnd"/>
      <w:r w:rsidRPr="00EF3926">
        <w:rPr>
          <w:sz w:val="20"/>
          <w:szCs w:val="20"/>
        </w:rPr>
        <w:t xml:space="preserve"> yang </w:t>
      </w:r>
      <w:proofErr w:type="spellStart"/>
      <w:r w:rsidRPr="00EF3926">
        <w:rPr>
          <w:sz w:val="20"/>
          <w:szCs w:val="20"/>
        </w:rPr>
        <w:t>belum</w:t>
      </w:r>
      <w:proofErr w:type="spellEnd"/>
      <w:r w:rsidRPr="00EF3926">
        <w:rPr>
          <w:sz w:val="20"/>
          <w:szCs w:val="20"/>
        </w:rPr>
        <w:t xml:space="preserve"> </w:t>
      </w:r>
      <w:proofErr w:type="spellStart"/>
      <w:r w:rsidRPr="00EF3926">
        <w:rPr>
          <w:sz w:val="20"/>
          <w:szCs w:val="20"/>
        </w:rPr>
        <w:t>merata</w:t>
      </w:r>
      <w:proofErr w:type="spellEnd"/>
      <w:r w:rsidRPr="00EF3926">
        <w:rPr>
          <w:sz w:val="20"/>
          <w:szCs w:val="20"/>
        </w:rPr>
        <w:t xml:space="preserve">, </w:t>
      </w:r>
      <w:proofErr w:type="spellStart"/>
      <w:r w:rsidRPr="00EF3926">
        <w:rPr>
          <w:sz w:val="20"/>
          <w:szCs w:val="20"/>
        </w:rPr>
        <w:t>faktor</w:t>
      </w:r>
      <w:proofErr w:type="spellEnd"/>
      <w:r w:rsidRPr="00EF3926">
        <w:rPr>
          <w:sz w:val="20"/>
          <w:szCs w:val="20"/>
        </w:rPr>
        <w:t xml:space="preserve"> </w:t>
      </w:r>
      <w:proofErr w:type="spellStart"/>
      <w:r w:rsidRPr="00EF3926">
        <w:rPr>
          <w:sz w:val="20"/>
          <w:szCs w:val="20"/>
        </w:rPr>
        <w:t>pendukung</w:t>
      </w:r>
      <w:proofErr w:type="spellEnd"/>
      <w:r w:rsidRPr="00EF3926">
        <w:rPr>
          <w:sz w:val="20"/>
          <w:szCs w:val="20"/>
        </w:rPr>
        <w:t xml:space="preserve"> </w:t>
      </w:r>
      <w:proofErr w:type="spellStart"/>
      <w:r w:rsidRPr="00EF3926">
        <w:rPr>
          <w:sz w:val="20"/>
          <w:szCs w:val="20"/>
        </w:rPr>
        <w:t>berupa</w:t>
      </w:r>
      <w:proofErr w:type="spellEnd"/>
      <w:r w:rsidRPr="00EF3926">
        <w:rPr>
          <w:sz w:val="20"/>
          <w:szCs w:val="20"/>
        </w:rPr>
        <w:t xml:space="preserve"> </w:t>
      </w:r>
      <w:proofErr w:type="spellStart"/>
      <w:r w:rsidRPr="00EF3926">
        <w:rPr>
          <w:sz w:val="20"/>
          <w:szCs w:val="20"/>
        </w:rPr>
        <w:t>keterbatasan</w:t>
      </w:r>
      <w:proofErr w:type="spellEnd"/>
      <w:r w:rsidRPr="00EF3926">
        <w:rPr>
          <w:sz w:val="20"/>
          <w:szCs w:val="20"/>
        </w:rPr>
        <w:t xml:space="preserve"> </w:t>
      </w:r>
      <w:proofErr w:type="spellStart"/>
      <w:r w:rsidRPr="00EF3926">
        <w:rPr>
          <w:sz w:val="20"/>
          <w:szCs w:val="20"/>
        </w:rPr>
        <w:t>fasilitas</w:t>
      </w:r>
      <w:proofErr w:type="spellEnd"/>
      <w:r w:rsidRPr="00EF3926">
        <w:rPr>
          <w:spacing w:val="-3"/>
          <w:sz w:val="20"/>
          <w:szCs w:val="20"/>
        </w:rPr>
        <w:t xml:space="preserve"> </w:t>
      </w:r>
      <w:proofErr w:type="spellStart"/>
      <w:r w:rsidRPr="00EF3926">
        <w:rPr>
          <w:sz w:val="20"/>
          <w:szCs w:val="20"/>
        </w:rPr>
        <w:t>pengelolaan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w:t>
      </w:r>
      <w:r w:rsidRPr="00EF3926">
        <w:rPr>
          <w:spacing w:val="-1"/>
          <w:sz w:val="20"/>
          <w:szCs w:val="20"/>
        </w:rPr>
        <w:t xml:space="preserve"> </w:t>
      </w:r>
      <w:proofErr w:type="spellStart"/>
      <w:r w:rsidRPr="00EF3926">
        <w:rPr>
          <w:sz w:val="20"/>
          <w:szCs w:val="20"/>
        </w:rPr>
        <w:t>serta</w:t>
      </w:r>
      <w:proofErr w:type="spellEnd"/>
      <w:r w:rsidRPr="00EF3926">
        <w:rPr>
          <w:spacing w:val="-1"/>
          <w:sz w:val="20"/>
          <w:szCs w:val="20"/>
        </w:rPr>
        <w:t xml:space="preserve"> </w:t>
      </w:r>
      <w:proofErr w:type="spellStart"/>
      <w:r w:rsidRPr="00EF3926">
        <w:rPr>
          <w:sz w:val="20"/>
          <w:szCs w:val="20"/>
        </w:rPr>
        <w:t>faktor</w:t>
      </w:r>
      <w:proofErr w:type="spellEnd"/>
      <w:r w:rsidRPr="00EF3926">
        <w:rPr>
          <w:spacing w:val="-1"/>
          <w:sz w:val="20"/>
          <w:szCs w:val="20"/>
        </w:rPr>
        <w:t xml:space="preserve"> </w:t>
      </w:r>
      <w:proofErr w:type="spellStart"/>
      <w:r w:rsidRPr="00EF3926">
        <w:rPr>
          <w:sz w:val="20"/>
          <w:szCs w:val="20"/>
        </w:rPr>
        <w:t>pendorong</w:t>
      </w:r>
      <w:proofErr w:type="spellEnd"/>
      <w:r w:rsidRPr="00EF3926">
        <w:rPr>
          <w:sz w:val="20"/>
          <w:szCs w:val="20"/>
        </w:rPr>
        <w:t xml:space="preserve"> </w:t>
      </w:r>
      <w:proofErr w:type="spellStart"/>
      <w:r w:rsidRPr="00EF3926">
        <w:rPr>
          <w:sz w:val="20"/>
          <w:szCs w:val="20"/>
        </w:rPr>
        <w:t>berupa</w:t>
      </w:r>
      <w:proofErr w:type="spellEnd"/>
      <w:r w:rsidRPr="00EF3926">
        <w:rPr>
          <w:spacing w:val="-1"/>
          <w:sz w:val="20"/>
          <w:szCs w:val="20"/>
        </w:rPr>
        <w:t xml:space="preserve"> </w:t>
      </w:r>
      <w:proofErr w:type="spellStart"/>
      <w:r w:rsidRPr="00EF3926">
        <w:rPr>
          <w:sz w:val="20"/>
          <w:szCs w:val="20"/>
        </w:rPr>
        <w:t>kebiasaan</w:t>
      </w:r>
      <w:proofErr w:type="spellEnd"/>
      <w:r w:rsidRPr="00EF3926">
        <w:rPr>
          <w:sz w:val="20"/>
          <w:szCs w:val="20"/>
        </w:rPr>
        <w:t xml:space="preserve"> </w:t>
      </w:r>
      <w:proofErr w:type="spellStart"/>
      <w:r w:rsidRPr="00EF3926">
        <w:rPr>
          <w:sz w:val="20"/>
          <w:szCs w:val="20"/>
        </w:rPr>
        <w:t>sosial</w:t>
      </w:r>
      <w:proofErr w:type="spellEnd"/>
      <w:r w:rsidRPr="00EF3926">
        <w:rPr>
          <w:spacing w:val="-1"/>
          <w:sz w:val="20"/>
          <w:szCs w:val="20"/>
        </w:rPr>
        <w:t xml:space="preserve"> </w:t>
      </w:r>
      <w:r w:rsidRPr="00EF3926">
        <w:rPr>
          <w:sz w:val="20"/>
          <w:szCs w:val="20"/>
        </w:rPr>
        <w:t xml:space="preserve">dan </w:t>
      </w:r>
      <w:proofErr w:type="spellStart"/>
      <w:r w:rsidRPr="00EF3926">
        <w:rPr>
          <w:spacing w:val="-2"/>
          <w:sz w:val="20"/>
          <w:szCs w:val="20"/>
        </w:rPr>
        <w:t>lingkungan</w:t>
      </w:r>
      <w:proofErr w:type="spellEnd"/>
      <w:r>
        <w:rPr>
          <w:spacing w:val="-2"/>
          <w:sz w:val="20"/>
          <w:szCs w:val="20"/>
        </w:rPr>
        <w:t xml:space="preserve"> </w:t>
      </w:r>
      <w:r w:rsidRPr="00EF3926">
        <w:rPr>
          <w:sz w:val="20"/>
          <w:szCs w:val="20"/>
        </w:rPr>
        <w:t xml:space="preserve">yang </w:t>
      </w:r>
      <w:proofErr w:type="spellStart"/>
      <w:r w:rsidRPr="00EF3926">
        <w:rPr>
          <w:sz w:val="20"/>
          <w:szCs w:val="20"/>
        </w:rPr>
        <w:t>permisif</w:t>
      </w:r>
      <w:proofErr w:type="spellEnd"/>
      <w:r w:rsidRPr="00EF3926">
        <w:rPr>
          <w:sz w:val="20"/>
          <w:szCs w:val="20"/>
        </w:rPr>
        <w:t xml:space="preserve"> </w:t>
      </w:r>
      <w:proofErr w:type="spellStart"/>
      <w:r w:rsidRPr="00EF3926">
        <w:rPr>
          <w:sz w:val="20"/>
          <w:szCs w:val="20"/>
        </w:rPr>
        <w:t>terhadap</w:t>
      </w:r>
      <w:proofErr w:type="spellEnd"/>
      <w:r w:rsidRPr="00EF3926">
        <w:rPr>
          <w:sz w:val="20"/>
          <w:szCs w:val="20"/>
        </w:rPr>
        <w:t xml:space="preserve"> </w:t>
      </w:r>
      <w:proofErr w:type="spellStart"/>
      <w:r w:rsidRPr="00EF3926">
        <w:rPr>
          <w:sz w:val="20"/>
          <w:szCs w:val="20"/>
        </w:rPr>
        <w:t>pembakaran</w:t>
      </w:r>
      <w:proofErr w:type="spellEnd"/>
      <w:r w:rsidRPr="00EF3926">
        <w:rPr>
          <w:sz w:val="20"/>
          <w:szCs w:val="20"/>
        </w:rPr>
        <w:t xml:space="preserve"> </w:t>
      </w:r>
      <w:proofErr w:type="spellStart"/>
      <w:r w:rsidRPr="00EF3926">
        <w:rPr>
          <w:sz w:val="20"/>
          <w:szCs w:val="20"/>
        </w:rPr>
        <w:t>sampah</w:t>
      </w:r>
      <w:proofErr w:type="spellEnd"/>
      <w:r w:rsidRPr="00EF3926">
        <w:rPr>
          <w:sz w:val="20"/>
          <w:szCs w:val="20"/>
        </w:rPr>
        <w:t>, secara bersama-sama membentuk perilaku tersebut.Temuan ini sejalan dengan beberapa penelitian di Indonesia yang menunjukkan bahwa praktik pembakaran sampah masih banyak terjadi di wilayah dengan keterbatasan layanan</w:t>
      </w:r>
      <w:r w:rsidRPr="00EF3926">
        <w:rPr>
          <w:spacing w:val="-8"/>
          <w:sz w:val="20"/>
          <w:szCs w:val="20"/>
        </w:rPr>
        <w:t xml:space="preserve"> </w:t>
      </w:r>
      <w:r w:rsidRPr="00EF3926">
        <w:rPr>
          <w:sz w:val="20"/>
          <w:szCs w:val="20"/>
        </w:rPr>
        <w:t>persampahan</w:t>
      </w:r>
      <w:r w:rsidRPr="00EF3926">
        <w:rPr>
          <w:spacing w:val="-8"/>
          <w:sz w:val="20"/>
          <w:szCs w:val="20"/>
        </w:rPr>
        <w:t xml:space="preserve"> </w:t>
      </w:r>
      <w:r w:rsidRPr="00EF3926">
        <w:rPr>
          <w:sz w:val="20"/>
          <w:szCs w:val="20"/>
        </w:rPr>
        <w:t>dan</w:t>
      </w:r>
      <w:r w:rsidRPr="00EF3926">
        <w:rPr>
          <w:spacing w:val="-8"/>
          <w:sz w:val="20"/>
          <w:szCs w:val="20"/>
        </w:rPr>
        <w:t xml:space="preserve"> </w:t>
      </w:r>
      <w:r w:rsidRPr="00EF3926">
        <w:rPr>
          <w:sz w:val="20"/>
          <w:szCs w:val="20"/>
        </w:rPr>
        <w:t>rendahnya</w:t>
      </w:r>
      <w:r w:rsidRPr="00EF3926">
        <w:rPr>
          <w:spacing w:val="-9"/>
          <w:sz w:val="20"/>
          <w:szCs w:val="20"/>
        </w:rPr>
        <w:t xml:space="preserve"> </w:t>
      </w:r>
      <w:r w:rsidRPr="00EF3926">
        <w:rPr>
          <w:sz w:val="20"/>
          <w:szCs w:val="20"/>
        </w:rPr>
        <w:t>kesadaran</w:t>
      </w:r>
      <w:r w:rsidRPr="00EF3926">
        <w:rPr>
          <w:spacing w:val="-8"/>
          <w:sz w:val="20"/>
          <w:szCs w:val="20"/>
        </w:rPr>
        <w:t xml:space="preserve"> </w:t>
      </w:r>
      <w:r w:rsidRPr="00EF3926">
        <w:rPr>
          <w:sz w:val="20"/>
          <w:szCs w:val="20"/>
        </w:rPr>
        <w:t>masyarakat</w:t>
      </w:r>
      <w:r w:rsidRPr="00EF3926">
        <w:rPr>
          <w:spacing w:val="-8"/>
          <w:sz w:val="20"/>
          <w:szCs w:val="20"/>
        </w:rPr>
        <w:t xml:space="preserve"> </w:t>
      </w:r>
      <w:r w:rsidRPr="00EF3926">
        <w:rPr>
          <w:sz w:val="20"/>
          <w:szCs w:val="20"/>
        </w:rPr>
        <w:t>(Mustafa</w:t>
      </w:r>
      <w:r w:rsidRPr="00EF3926">
        <w:rPr>
          <w:spacing w:val="-8"/>
          <w:sz w:val="20"/>
          <w:szCs w:val="20"/>
        </w:rPr>
        <w:t xml:space="preserve"> </w:t>
      </w:r>
      <w:r w:rsidRPr="00EF3926">
        <w:rPr>
          <w:sz w:val="20"/>
          <w:szCs w:val="20"/>
        </w:rPr>
        <w:t>et</w:t>
      </w:r>
      <w:r w:rsidRPr="00EF3926">
        <w:rPr>
          <w:spacing w:val="-8"/>
          <w:sz w:val="20"/>
          <w:szCs w:val="20"/>
        </w:rPr>
        <w:t xml:space="preserve"> </w:t>
      </w:r>
      <w:r w:rsidRPr="00EF3926">
        <w:rPr>
          <w:sz w:val="20"/>
          <w:szCs w:val="20"/>
        </w:rPr>
        <w:t>al.,</w:t>
      </w:r>
      <w:r w:rsidRPr="00EF3926">
        <w:rPr>
          <w:spacing w:val="-8"/>
          <w:sz w:val="20"/>
          <w:szCs w:val="20"/>
        </w:rPr>
        <w:t xml:space="preserve"> </w:t>
      </w:r>
      <w:r w:rsidRPr="00EF3926">
        <w:rPr>
          <w:sz w:val="20"/>
          <w:szCs w:val="20"/>
        </w:rPr>
        <w:t>2024;</w:t>
      </w:r>
      <w:r w:rsidRPr="00EF3926">
        <w:rPr>
          <w:spacing w:val="-8"/>
          <w:sz w:val="20"/>
          <w:szCs w:val="20"/>
        </w:rPr>
        <w:t xml:space="preserve"> </w:t>
      </w:r>
      <w:r w:rsidRPr="00EF3926">
        <w:rPr>
          <w:sz w:val="20"/>
          <w:szCs w:val="20"/>
        </w:rPr>
        <w:t>Apriliani</w:t>
      </w:r>
      <w:r w:rsidRPr="00EF3926">
        <w:rPr>
          <w:spacing w:val="-8"/>
          <w:sz w:val="20"/>
          <w:szCs w:val="20"/>
        </w:rPr>
        <w:t xml:space="preserve"> </w:t>
      </w:r>
      <w:r w:rsidRPr="00EF3926">
        <w:rPr>
          <w:sz w:val="20"/>
          <w:szCs w:val="20"/>
        </w:rPr>
        <w:t>et al., 2024). Selain itu, penelitian lain juga menegaskan bahwa penyediaan fasilitas dan pengelolaan sampah berbasis masyarakat dapat menjadi solusi efektif dalam mengurangi praktik pembakaran sampah (Rifai et al., 2024).</w:t>
      </w:r>
    </w:p>
    <w:p w14:paraId="4BC63FF3" w14:textId="4DED120F" w:rsidR="00DD7B22" w:rsidRPr="00EF3926" w:rsidRDefault="00DD7B22" w:rsidP="00DD7B22">
      <w:pPr>
        <w:pStyle w:val="NormalWeb"/>
        <w:spacing w:before="0" w:beforeAutospacing="0" w:after="0" w:afterAutospacing="0"/>
        <w:ind w:left="66" w:firstLine="360"/>
        <w:jc w:val="both"/>
        <w:rPr>
          <w:sz w:val="20"/>
          <w:szCs w:val="20"/>
        </w:rPr>
      </w:pPr>
    </w:p>
    <w:p w14:paraId="1C812281" w14:textId="5B5C1D63" w:rsidR="00C81F9C" w:rsidRPr="00744CB8" w:rsidRDefault="00C81F9C" w:rsidP="00C81F9C">
      <w:pPr>
        <w:pStyle w:val="NormalWeb"/>
        <w:spacing w:before="0" w:beforeAutospacing="0" w:after="0" w:afterAutospacing="0"/>
        <w:jc w:val="both"/>
        <w:rPr>
          <w:b/>
          <w:bCs/>
          <w:sz w:val="20"/>
          <w:szCs w:val="20"/>
        </w:rPr>
      </w:pPr>
      <w:r w:rsidRPr="00744CB8">
        <w:rPr>
          <w:b/>
          <w:bCs/>
          <w:sz w:val="20"/>
          <w:szCs w:val="20"/>
        </w:rPr>
        <w:t>PENUTUP</w:t>
      </w:r>
    </w:p>
    <w:p w14:paraId="21155D3F" w14:textId="77777777" w:rsidR="00C81F9C" w:rsidRPr="00744CB8" w:rsidRDefault="00C81F9C" w:rsidP="00C81F9C">
      <w:pPr>
        <w:pStyle w:val="NormalWeb"/>
        <w:numPr>
          <w:ilvl w:val="0"/>
          <w:numId w:val="9"/>
        </w:numPr>
        <w:spacing w:before="0" w:beforeAutospacing="0" w:after="0" w:afterAutospacing="0"/>
        <w:ind w:left="426"/>
        <w:jc w:val="both"/>
        <w:rPr>
          <w:b/>
          <w:bCs/>
          <w:sz w:val="20"/>
          <w:szCs w:val="20"/>
        </w:rPr>
      </w:pPr>
      <w:r w:rsidRPr="00744CB8">
        <w:rPr>
          <w:b/>
          <w:bCs/>
          <w:sz w:val="20"/>
          <w:szCs w:val="20"/>
        </w:rPr>
        <w:t>Kesimpulan</w:t>
      </w:r>
    </w:p>
    <w:p w14:paraId="606DDD9E" w14:textId="4A5E947A" w:rsidR="00C81F9C" w:rsidRPr="00744CB8" w:rsidRDefault="00C81F9C" w:rsidP="0081285A">
      <w:pPr>
        <w:pStyle w:val="NormalWeb"/>
        <w:spacing w:before="0" w:beforeAutospacing="0" w:after="0" w:afterAutospacing="0"/>
        <w:ind w:left="426" w:firstLine="294"/>
        <w:jc w:val="both"/>
        <w:rPr>
          <w:sz w:val="20"/>
          <w:szCs w:val="20"/>
        </w:rPr>
      </w:pPr>
      <w:proofErr w:type="spellStart"/>
      <w:r w:rsidRPr="00744CB8">
        <w:rPr>
          <w:sz w:val="20"/>
          <w:szCs w:val="20"/>
        </w:rPr>
        <w:t>Berdasarkan</w:t>
      </w:r>
      <w:proofErr w:type="spellEnd"/>
      <w:r w:rsidRPr="00744CB8">
        <w:rPr>
          <w:sz w:val="20"/>
          <w:szCs w:val="20"/>
        </w:rPr>
        <w:t xml:space="preserve"> </w:t>
      </w:r>
      <w:proofErr w:type="spellStart"/>
      <w:r w:rsidRPr="00744CB8">
        <w:rPr>
          <w:sz w:val="20"/>
          <w:szCs w:val="20"/>
        </w:rPr>
        <w:t>hasil</w:t>
      </w:r>
      <w:proofErr w:type="spellEnd"/>
      <w:r w:rsidRPr="00744CB8">
        <w:rPr>
          <w:sz w:val="20"/>
          <w:szCs w:val="20"/>
        </w:rPr>
        <w:t xml:space="preserve"> </w:t>
      </w:r>
      <w:proofErr w:type="spellStart"/>
      <w:r w:rsidRPr="00744CB8">
        <w:rPr>
          <w:sz w:val="20"/>
          <w:szCs w:val="20"/>
        </w:rPr>
        <w:t>kesimpulan</w:t>
      </w:r>
      <w:proofErr w:type="spellEnd"/>
      <w:r w:rsidRPr="00744CB8">
        <w:rPr>
          <w:sz w:val="20"/>
          <w:szCs w:val="20"/>
        </w:rPr>
        <w:t xml:space="preserve"> dan </w:t>
      </w:r>
      <w:proofErr w:type="spellStart"/>
      <w:r w:rsidRPr="00744CB8">
        <w:rPr>
          <w:sz w:val="20"/>
          <w:szCs w:val="20"/>
        </w:rPr>
        <w:t>pembahasan</w:t>
      </w:r>
      <w:proofErr w:type="spellEnd"/>
      <w:r w:rsidRPr="00744CB8">
        <w:rPr>
          <w:sz w:val="20"/>
          <w:szCs w:val="20"/>
        </w:rPr>
        <w:t xml:space="preserve"> </w:t>
      </w:r>
      <w:proofErr w:type="spellStart"/>
      <w:r w:rsidRPr="00744CB8">
        <w:rPr>
          <w:sz w:val="20"/>
          <w:szCs w:val="20"/>
        </w:rPr>
        <w:t>maka</w:t>
      </w:r>
      <w:proofErr w:type="spellEnd"/>
      <w:r w:rsidRPr="00744CB8">
        <w:rPr>
          <w:sz w:val="20"/>
          <w:szCs w:val="20"/>
        </w:rPr>
        <w:t xml:space="preserve"> </w:t>
      </w:r>
      <w:proofErr w:type="spellStart"/>
      <w:r w:rsidRPr="00744CB8">
        <w:rPr>
          <w:sz w:val="20"/>
          <w:szCs w:val="20"/>
        </w:rPr>
        <w:t>dapat</w:t>
      </w:r>
      <w:proofErr w:type="spellEnd"/>
      <w:r w:rsidRPr="00744CB8">
        <w:rPr>
          <w:sz w:val="20"/>
          <w:szCs w:val="20"/>
        </w:rPr>
        <w:t xml:space="preserve"> </w:t>
      </w:r>
      <w:proofErr w:type="spellStart"/>
      <w:r w:rsidRPr="00744CB8">
        <w:rPr>
          <w:sz w:val="20"/>
          <w:szCs w:val="20"/>
        </w:rPr>
        <w:t>disimpulkan</w:t>
      </w:r>
      <w:proofErr w:type="spellEnd"/>
      <w:r w:rsidR="0081285A">
        <w:rPr>
          <w:sz w:val="20"/>
          <w:szCs w:val="20"/>
        </w:rPr>
        <w:t xml:space="preserve"> </w:t>
      </w:r>
      <w:proofErr w:type="spellStart"/>
      <w:r w:rsidRPr="00744CB8">
        <w:rPr>
          <w:sz w:val="20"/>
          <w:szCs w:val="20"/>
        </w:rPr>
        <w:t>sebagai</w:t>
      </w:r>
      <w:proofErr w:type="spellEnd"/>
      <w:r w:rsidRPr="00744CB8">
        <w:rPr>
          <w:sz w:val="20"/>
          <w:szCs w:val="20"/>
        </w:rPr>
        <w:t xml:space="preserve"> </w:t>
      </w:r>
      <w:proofErr w:type="spellStart"/>
      <w:proofErr w:type="gramStart"/>
      <w:r w:rsidRPr="00744CB8">
        <w:rPr>
          <w:sz w:val="20"/>
          <w:szCs w:val="20"/>
        </w:rPr>
        <w:t>berikut</w:t>
      </w:r>
      <w:proofErr w:type="spellEnd"/>
      <w:r w:rsidRPr="00744CB8">
        <w:rPr>
          <w:sz w:val="20"/>
          <w:szCs w:val="20"/>
        </w:rPr>
        <w:t xml:space="preserve"> :</w:t>
      </w:r>
      <w:proofErr w:type="gramEnd"/>
    </w:p>
    <w:p w14:paraId="71DBD182" w14:textId="77777777" w:rsidR="00C81F9C" w:rsidRPr="00744CB8" w:rsidRDefault="00C81F9C" w:rsidP="00086347">
      <w:pPr>
        <w:pStyle w:val="ListParagraph"/>
        <w:widowControl/>
        <w:numPr>
          <w:ilvl w:val="0"/>
          <w:numId w:val="10"/>
        </w:numPr>
        <w:autoSpaceDE/>
        <w:autoSpaceDN/>
        <w:ind w:left="851" w:hanging="425"/>
        <w:contextualSpacing/>
        <w:rPr>
          <w:sz w:val="20"/>
          <w:szCs w:val="20"/>
          <w:lang w:eastAsia="en-ID"/>
        </w:rPr>
      </w:pPr>
      <w:r w:rsidRPr="00744CB8">
        <w:rPr>
          <w:sz w:val="20"/>
          <w:szCs w:val="20"/>
          <w:lang w:eastAsia="en-ID"/>
        </w:rPr>
        <w:t xml:space="preserve">Dari total 95 responden, mayoritas memiliki persepsi buruk terhadap pembakaran sampah sebanyak 58 responden (61,1%), diikuti persepsi baik sebanyak 33 responden (34,7%), dan persepsi sangat baik hanya 4 responden (4,2%). </w:t>
      </w:r>
    </w:p>
    <w:p w14:paraId="190163A3" w14:textId="17887143" w:rsidR="00C81F9C" w:rsidRDefault="00C81F9C" w:rsidP="00086347">
      <w:pPr>
        <w:pStyle w:val="ListParagraph"/>
        <w:widowControl/>
        <w:numPr>
          <w:ilvl w:val="0"/>
          <w:numId w:val="10"/>
        </w:numPr>
        <w:autoSpaceDE/>
        <w:autoSpaceDN/>
        <w:ind w:left="851" w:hanging="425"/>
        <w:contextualSpacing/>
        <w:rPr>
          <w:sz w:val="20"/>
          <w:szCs w:val="20"/>
          <w:lang w:eastAsia="en-ID"/>
        </w:rPr>
      </w:pPr>
      <w:r w:rsidRPr="00744CB8">
        <w:rPr>
          <w:sz w:val="20"/>
          <w:szCs w:val="20"/>
          <w:lang w:eastAsia="en-ID"/>
        </w:rPr>
        <w:t>Secara geografis, praktik pembakaran sampah di Desa Bambe, Kecamatan Driyorejo, Kabupaten Gresik dipengaruhi oleh kondisi spasial dan ketersediaan infrastruktur. Keterbatasan akses layanan pengangkutan sampah, terutama pada permukiman dengan gang sempit, mendorong masyarakat memilih pembakaran sebagai solusi praktis.</w:t>
      </w:r>
    </w:p>
    <w:p w14:paraId="686DC5B8" w14:textId="2677C53D" w:rsidR="00086347" w:rsidRPr="00744CB8" w:rsidRDefault="00086347" w:rsidP="00C81F9C">
      <w:pPr>
        <w:pStyle w:val="ListParagraph"/>
        <w:widowControl/>
        <w:numPr>
          <w:ilvl w:val="0"/>
          <w:numId w:val="10"/>
        </w:numPr>
        <w:autoSpaceDE/>
        <w:autoSpaceDN/>
        <w:ind w:left="709" w:hanging="425"/>
        <w:contextualSpacing/>
        <w:rPr>
          <w:sz w:val="20"/>
          <w:szCs w:val="20"/>
          <w:lang w:eastAsia="en-ID"/>
        </w:rPr>
      </w:pPr>
      <w:r w:rsidRPr="00086347">
        <w:rPr>
          <w:sz w:val="20"/>
          <w:szCs w:val="20"/>
          <w:lang w:eastAsia="en-ID"/>
        </w:rPr>
        <w:t>Berdasarkan hasil analisis persepsi masyarakat dan kajian geografi, dapat disimpulkan bahwa praktik pembakaran sampah di Desa Bambe masih dipengaruhi oleh kombinasi faktor persepsi masyarakat yang belum sepenuhnya memahami dampak pembakaran sampah serta kondisi geografis wilayah yang ditandai dengan keterbatasan layanan pengangkutan sampah dan ketersediaan lahan kosong. Oleh karena itu, upaya pengurangan praktik pembakaran sampah perlu dilakukan melalui peningkatan edukasi masyarakat yang didukung dengan penyediaan sarana dan prasarana pengelolaan sampah yang memadai sesuai dengan karakteristik wilayah Desa Bambe.</w:t>
      </w:r>
    </w:p>
    <w:p w14:paraId="65581DFC" w14:textId="77777777" w:rsidR="00C81F9C" w:rsidRPr="00744CB8" w:rsidRDefault="00C81F9C" w:rsidP="00086347">
      <w:pPr>
        <w:pStyle w:val="NormalWeb"/>
        <w:numPr>
          <w:ilvl w:val="0"/>
          <w:numId w:val="9"/>
        </w:numPr>
        <w:spacing w:before="0" w:beforeAutospacing="0" w:after="0" w:afterAutospacing="0"/>
        <w:ind w:left="426" w:hanging="284"/>
        <w:jc w:val="both"/>
        <w:rPr>
          <w:b/>
          <w:bCs/>
          <w:sz w:val="20"/>
          <w:szCs w:val="20"/>
        </w:rPr>
      </w:pPr>
      <w:r w:rsidRPr="00744CB8">
        <w:rPr>
          <w:b/>
          <w:bCs/>
          <w:sz w:val="20"/>
          <w:szCs w:val="20"/>
        </w:rPr>
        <w:t>Saran</w:t>
      </w:r>
    </w:p>
    <w:p w14:paraId="102D267B" w14:textId="77777777" w:rsidR="00086347" w:rsidRDefault="00721585" w:rsidP="00086347">
      <w:pPr>
        <w:pStyle w:val="ListParagraph"/>
        <w:widowControl/>
        <w:numPr>
          <w:ilvl w:val="0"/>
          <w:numId w:val="11"/>
        </w:numPr>
        <w:autoSpaceDE/>
        <w:autoSpaceDN/>
        <w:ind w:left="851"/>
        <w:contextualSpacing/>
        <w:rPr>
          <w:sz w:val="20"/>
          <w:szCs w:val="20"/>
          <w:lang w:eastAsia="en-ID"/>
        </w:rPr>
      </w:pPr>
      <w:r>
        <w:rPr>
          <w:noProof/>
        </w:rPr>
        <w:drawing>
          <wp:anchor distT="0" distB="0" distL="0" distR="0" simplePos="0" relativeHeight="251658240" behindDoc="1" locked="0" layoutInCell="1" allowOverlap="1" wp14:anchorId="0486F050" wp14:editId="7E3D6072">
            <wp:simplePos x="0" y="0"/>
            <wp:positionH relativeFrom="page">
              <wp:posOffset>1858645</wp:posOffset>
            </wp:positionH>
            <wp:positionV relativeFrom="paragraph">
              <wp:posOffset>263525</wp:posOffset>
            </wp:positionV>
            <wp:extent cx="3841750" cy="4687570"/>
            <wp:effectExtent l="0" t="0" r="6350" b="0"/>
            <wp:wrapNone/>
            <wp:docPr id="3" name="Image 6" descr="A logo of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descr="A logo of a company&#10;&#10;Description automatically generated"/>
                    <pic:cNvPicPr/>
                  </pic:nvPicPr>
                  <pic:blipFill>
                    <a:blip r:embed="rId10" cstate="print"/>
                    <a:stretch>
                      <a:fillRect/>
                    </a:stretch>
                  </pic:blipFill>
                  <pic:spPr>
                    <a:xfrm>
                      <a:off x="0" y="0"/>
                      <a:ext cx="3841750" cy="4687570"/>
                    </a:xfrm>
                    <a:prstGeom prst="rect">
                      <a:avLst/>
                    </a:prstGeom>
                  </pic:spPr>
                </pic:pic>
              </a:graphicData>
            </a:graphic>
          </wp:anchor>
        </w:drawing>
      </w:r>
      <w:r w:rsidR="00C81F9C" w:rsidRPr="00086347">
        <w:rPr>
          <w:sz w:val="20"/>
          <w:szCs w:val="20"/>
          <w:lang w:eastAsia="en-ID"/>
        </w:rPr>
        <w:t>Diharapkan menyediakan fasilitas pengelolaan sampah, meningkatkan layanan persampahan, serta memperkuat regulasi terkait larangan pembakaran sampah.</w:t>
      </w:r>
    </w:p>
    <w:p w14:paraId="7FF30A11" w14:textId="77777777" w:rsidR="00086347" w:rsidRPr="00086347" w:rsidRDefault="00086347" w:rsidP="00086347">
      <w:pPr>
        <w:pStyle w:val="ListParagraph"/>
        <w:widowControl/>
        <w:numPr>
          <w:ilvl w:val="0"/>
          <w:numId w:val="11"/>
        </w:numPr>
        <w:autoSpaceDE/>
        <w:autoSpaceDN/>
        <w:ind w:left="851"/>
        <w:contextualSpacing/>
        <w:rPr>
          <w:sz w:val="20"/>
          <w:szCs w:val="20"/>
          <w:lang w:eastAsia="en-ID"/>
        </w:rPr>
      </w:pPr>
      <w:r w:rsidRPr="00086347">
        <w:rPr>
          <w:sz w:val="20"/>
          <w:szCs w:val="20"/>
          <w:lang w:eastAsia="en-ID"/>
        </w:rPr>
        <w:t>Perlu meningkatkan edukasi dan penyuluhan secara berkelanjutan serta melibatkan masyarakat dalam kegiatan lingkungan.</w:t>
      </w:r>
    </w:p>
    <w:p w14:paraId="45ACFAEE" w14:textId="30C490C8" w:rsidR="00086347" w:rsidRPr="00086347" w:rsidRDefault="00086347" w:rsidP="00086347">
      <w:pPr>
        <w:pStyle w:val="ListParagraph"/>
        <w:numPr>
          <w:ilvl w:val="0"/>
          <w:numId w:val="12"/>
        </w:numPr>
        <w:ind w:left="851"/>
        <w:rPr>
          <w:sz w:val="20"/>
          <w:szCs w:val="20"/>
          <w:lang w:eastAsia="en-ID"/>
        </w:rPr>
      </w:pPr>
      <w:r w:rsidRPr="00086347">
        <w:rPr>
          <w:sz w:val="20"/>
          <w:szCs w:val="20"/>
          <w:lang w:eastAsia="en-ID"/>
        </w:rPr>
        <w:t xml:space="preserve">Diharapkan masyarakat dapat meningkatkan kesadaran dalam pengelolaan sampah dengan tidak membakar sampah serta menerapkan prinsip 3R (reduce, reuse, recycle). </w:t>
      </w:r>
    </w:p>
    <w:p w14:paraId="109A1196" w14:textId="1823673D" w:rsidR="00C81F9C" w:rsidRPr="00086347" w:rsidRDefault="00C81F9C" w:rsidP="00086347">
      <w:pPr>
        <w:widowControl/>
        <w:autoSpaceDE/>
        <w:autoSpaceDN/>
        <w:contextualSpacing/>
        <w:rPr>
          <w:sz w:val="20"/>
          <w:szCs w:val="20"/>
          <w:lang w:eastAsia="en-ID"/>
        </w:rPr>
      </w:pPr>
    </w:p>
    <w:p w14:paraId="01A15AD2" w14:textId="77777777" w:rsidR="00C81F9C" w:rsidRPr="00744CB8" w:rsidRDefault="00C81F9C" w:rsidP="00C81F9C">
      <w:pPr>
        <w:pStyle w:val="NormalWeb"/>
        <w:spacing w:before="0" w:beforeAutospacing="0" w:after="0" w:afterAutospacing="0"/>
        <w:ind w:left="66"/>
        <w:jc w:val="both"/>
        <w:rPr>
          <w:b/>
          <w:bCs/>
          <w:sz w:val="20"/>
          <w:szCs w:val="20"/>
        </w:rPr>
      </w:pPr>
    </w:p>
    <w:p w14:paraId="2625EE07" w14:textId="5FC83A7C" w:rsidR="00C81F9C" w:rsidRPr="00744CB8" w:rsidRDefault="00C81F9C" w:rsidP="00086347">
      <w:pPr>
        <w:ind w:left="142"/>
        <w:jc w:val="both"/>
        <w:rPr>
          <w:b/>
          <w:bCs/>
          <w:sz w:val="20"/>
          <w:szCs w:val="20"/>
        </w:rPr>
      </w:pPr>
      <w:r w:rsidRPr="00744CB8">
        <w:rPr>
          <w:b/>
          <w:bCs/>
          <w:sz w:val="20"/>
          <w:szCs w:val="20"/>
        </w:rPr>
        <w:t>DAFTAR PUSTAKA</w:t>
      </w:r>
    </w:p>
    <w:p w14:paraId="094236CB" w14:textId="57DA89E6"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Abdussamad, Z. (2021). Metode </w:t>
      </w:r>
      <w:proofErr w:type="spellStart"/>
      <w:r w:rsidRPr="00534F33">
        <w:rPr>
          <w:sz w:val="20"/>
          <w:szCs w:val="20"/>
        </w:rPr>
        <w:t>Penelitian</w:t>
      </w:r>
      <w:proofErr w:type="spellEnd"/>
      <w:r w:rsidRPr="00534F33">
        <w:rPr>
          <w:sz w:val="20"/>
          <w:szCs w:val="20"/>
        </w:rPr>
        <w:t xml:space="preserve"> </w:t>
      </w:r>
      <w:proofErr w:type="spellStart"/>
      <w:r w:rsidRPr="00534F33">
        <w:rPr>
          <w:sz w:val="20"/>
          <w:szCs w:val="20"/>
        </w:rPr>
        <w:t>Kualitatif</w:t>
      </w:r>
      <w:proofErr w:type="spellEnd"/>
      <w:r w:rsidRPr="00534F33">
        <w:rPr>
          <w:sz w:val="20"/>
          <w:szCs w:val="20"/>
        </w:rPr>
        <w:t xml:space="preserve">. Makassar: CV. </w:t>
      </w:r>
      <w:proofErr w:type="spellStart"/>
      <w:r w:rsidRPr="00534F33">
        <w:rPr>
          <w:sz w:val="20"/>
          <w:szCs w:val="20"/>
        </w:rPr>
        <w:t>Syakir</w:t>
      </w:r>
      <w:proofErr w:type="spellEnd"/>
      <w:r w:rsidRPr="00534F33">
        <w:rPr>
          <w:sz w:val="20"/>
          <w:szCs w:val="20"/>
        </w:rPr>
        <w:t xml:space="preserve"> Media Press.</w:t>
      </w:r>
    </w:p>
    <w:p w14:paraId="539849D5" w14:textId="23492ED8" w:rsidR="00534F33" w:rsidRPr="00534F33" w:rsidRDefault="00534F33" w:rsidP="00086347">
      <w:pPr>
        <w:pStyle w:val="NormalWeb"/>
        <w:spacing w:before="0" w:beforeAutospacing="0" w:after="0" w:afterAutospacing="0"/>
        <w:ind w:left="567" w:hanging="426"/>
        <w:jc w:val="both"/>
        <w:rPr>
          <w:sz w:val="20"/>
          <w:szCs w:val="20"/>
        </w:rPr>
      </w:pPr>
      <w:proofErr w:type="spellStart"/>
      <w:r w:rsidRPr="00534F33">
        <w:rPr>
          <w:sz w:val="20"/>
          <w:szCs w:val="20"/>
        </w:rPr>
        <w:t>Apriliani</w:t>
      </w:r>
      <w:proofErr w:type="spellEnd"/>
      <w:r w:rsidRPr="00534F33">
        <w:rPr>
          <w:sz w:val="20"/>
          <w:szCs w:val="20"/>
        </w:rPr>
        <w:t xml:space="preserve">, D., </w:t>
      </w:r>
      <w:proofErr w:type="spellStart"/>
      <w:r w:rsidRPr="00534F33">
        <w:rPr>
          <w:sz w:val="20"/>
          <w:szCs w:val="20"/>
        </w:rPr>
        <w:t>dkk</w:t>
      </w:r>
      <w:proofErr w:type="spellEnd"/>
      <w:r w:rsidRPr="00534F33">
        <w:rPr>
          <w:sz w:val="20"/>
          <w:szCs w:val="20"/>
        </w:rPr>
        <w:t xml:space="preserve">. (2024). Pengelolaan </w:t>
      </w:r>
      <w:proofErr w:type="spellStart"/>
      <w:r w:rsidRPr="00534F33">
        <w:rPr>
          <w:sz w:val="20"/>
          <w:szCs w:val="20"/>
        </w:rPr>
        <w:t>sampah</w:t>
      </w:r>
      <w:proofErr w:type="spellEnd"/>
      <w:r w:rsidRPr="00534F33">
        <w:rPr>
          <w:sz w:val="20"/>
          <w:szCs w:val="20"/>
        </w:rPr>
        <w:t xml:space="preserve"> </w:t>
      </w:r>
      <w:proofErr w:type="spellStart"/>
      <w:r w:rsidRPr="00534F33">
        <w:rPr>
          <w:sz w:val="20"/>
          <w:szCs w:val="20"/>
        </w:rPr>
        <w:t>rumah</w:t>
      </w:r>
      <w:proofErr w:type="spellEnd"/>
      <w:r w:rsidRPr="00534F33">
        <w:rPr>
          <w:sz w:val="20"/>
          <w:szCs w:val="20"/>
        </w:rPr>
        <w:t xml:space="preserve"> </w:t>
      </w:r>
      <w:proofErr w:type="spellStart"/>
      <w:r w:rsidRPr="00534F33">
        <w:rPr>
          <w:sz w:val="20"/>
          <w:szCs w:val="20"/>
        </w:rPr>
        <w:t>tangga</w:t>
      </w:r>
      <w:proofErr w:type="spellEnd"/>
      <w:r w:rsidRPr="00534F33">
        <w:rPr>
          <w:sz w:val="20"/>
          <w:szCs w:val="20"/>
        </w:rPr>
        <w:t xml:space="preserve"> dan </w:t>
      </w:r>
      <w:proofErr w:type="spellStart"/>
      <w:r w:rsidRPr="00534F33">
        <w:rPr>
          <w:sz w:val="20"/>
          <w:szCs w:val="20"/>
        </w:rPr>
        <w:t>kesadaran</w:t>
      </w:r>
      <w:proofErr w:type="spellEnd"/>
      <w:r w:rsidRPr="00534F33">
        <w:rPr>
          <w:sz w:val="20"/>
          <w:szCs w:val="20"/>
        </w:rPr>
        <w:t xml:space="preserve"> </w:t>
      </w:r>
      <w:proofErr w:type="spellStart"/>
      <w:r w:rsidRPr="00534F33">
        <w:rPr>
          <w:sz w:val="20"/>
          <w:szCs w:val="20"/>
        </w:rPr>
        <w:t>masyarakat</w:t>
      </w:r>
      <w:proofErr w:type="spellEnd"/>
      <w:r w:rsidRPr="00534F33">
        <w:rPr>
          <w:sz w:val="20"/>
          <w:szCs w:val="20"/>
        </w:rPr>
        <w:t xml:space="preserve"> di Indonesia. </w:t>
      </w:r>
      <w:proofErr w:type="spellStart"/>
      <w:r w:rsidRPr="00534F33">
        <w:rPr>
          <w:sz w:val="20"/>
          <w:szCs w:val="20"/>
        </w:rPr>
        <w:t>Jurnal</w:t>
      </w:r>
      <w:proofErr w:type="spellEnd"/>
      <w:r w:rsidRPr="00534F33">
        <w:rPr>
          <w:sz w:val="20"/>
          <w:szCs w:val="20"/>
        </w:rPr>
        <w:t xml:space="preserve"> Kesehatan </w:t>
      </w:r>
      <w:proofErr w:type="spellStart"/>
      <w:r w:rsidRPr="00534F33">
        <w:rPr>
          <w:sz w:val="20"/>
          <w:szCs w:val="20"/>
        </w:rPr>
        <w:t>Lingkungan</w:t>
      </w:r>
      <w:proofErr w:type="spellEnd"/>
      <w:r w:rsidRPr="00534F33">
        <w:rPr>
          <w:sz w:val="20"/>
          <w:szCs w:val="20"/>
        </w:rPr>
        <w:t xml:space="preserve"> Indonesia, 23(1), 45–56.</w:t>
      </w:r>
    </w:p>
    <w:p w14:paraId="27AB30E8" w14:textId="34B519BA"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Arsyad, S. (2020). </w:t>
      </w:r>
      <w:proofErr w:type="spellStart"/>
      <w:r w:rsidRPr="00534F33">
        <w:rPr>
          <w:sz w:val="20"/>
          <w:szCs w:val="20"/>
        </w:rPr>
        <w:t>Konservasi</w:t>
      </w:r>
      <w:proofErr w:type="spellEnd"/>
      <w:r w:rsidRPr="00534F33">
        <w:rPr>
          <w:sz w:val="20"/>
          <w:szCs w:val="20"/>
        </w:rPr>
        <w:t xml:space="preserve"> Tanah dan Air. Bogor: IPB Press.</w:t>
      </w:r>
    </w:p>
    <w:p w14:paraId="5F60A9D8" w14:textId="7591A511"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Badan Pusat </w:t>
      </w:r>
      <w:proofErr w:type="spellStart"/>
      <w:r w:rsidRPr="00534F33">
        <w:rPr>
          <w:sz w:val="20"/>
          <w:szCs w:val="20"/>
        </w:rPr>
        <w:t>Statistik</w:t>
      </w:r>
      <w:proofErr w:type="spellEnd"/>
      <w:r w:rsidRPr="00534F33">
        <w:rPr>
          <w:sz w:val="20"/>
          <w:szCs w:val="20"/>
        </w:rPr>
        <w:t xml:space="preserve">. (2023). </w:t>
      </w:r>
      <w:proofErr w:type="spellStart"/>
      <w:r w:rsidRPr="00534F33">
        <w:rPr>
          <w:sz w:val="20"/>
          <w:szCs w:val="20"/>
        </w:rPr>
        <w:t>Statistik</w:t>
      </w:r>
      <w:proofErr w:type="spellEnd"/>
      <w:r w:rsidRPr="00534F33">
        <w:rPr>
          <w:sz w:val="20"/>
          <w:szCs w:val="20"/>
        </w:rPr>
        <w:t xml:space="preserve"> Indonesia 2023. Jakarta: BPS.</w:t>
      </w:r>
    </w:p>
    <w:p w14:paraId="0ADE0A94" w14:textId="4A5E66AD"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Green, L. W., &amp; Kreuter, M. W. (2020). Health Program Planning: An Educational and Ecological Approach. New York: McGraw-Hill.</w:t>
      </w:r>
    </w:p>
    <w:p w14:paraId="03487A1B" w14:textId="77777777" w:rsidR="00534F33" w:rsidRPr="00534F33" w:rsidRDefault="00534F33" w:rsidP="00086347">
      <w:pPr>
        <w:pStyle w:val="NormalWeb"/>
        <w:spacing w:before="0" w:beforeAutospacing="0" w:after="0" w:afterAutospacing="0"/>
        <w:ind w:left="567" w:hanging="426"/>
        <w:jc w:val="both"/>
        <w:rPr>
          <w:sz w:val="20"/>
          <w:szCs w:val="20"/>
        </w:rPr>
      </w:pPr>
    </w:p>
    <w:p w14:paraId="0E8102FA" w14:textId="360691B8"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Kementerian Kesehatan </w:t>
      </w:r>
      <w:proofErr w:type="spellStart"/>
      <w:r w:rsidRPr="00534F33">
        <w:rPr>
          <w:sz w:val="20"/>
          <w:szCs w:val="20"/>
        </w:rPr>
        <w:t>Republik</w:t>
      </w:r>
      <w:proofErr w:type="spellEnd"/>
      <w:r w:rsidRPr="00534F33">
        <w:rPr>
          <w:sz w:val="20"/>
          <w:szCs w:val="20"/>
        </w:rPr>
        <w:t xml:space="preserve"> Indonesia. (2023). </w:t>
      </w:r>
      <w:proofErr w:type="spellStart"/>
      <w:r w:rsidRPr="00534F33">
        <w:rPr>
          <w:sz w:val="20"/>
          <w:szCs w:val="20"/>
        </w:rPr>
        <w:t>Profil</w:t>
      </w:r>
      <w:proofErr w:type="spellEnd"/>
      <w:r w:rsidRPr="00534F33">
        <w:rPr>
          <w:sz w:val="20"/>
          <w:szCs w:val="20"/>
        </w:rPr>
        <w:t xml:space="preserve"> Kesehatan Indonesia </w:t>
      </w:r>
      <w:proofErr w:type="spellStart"/>
      <w:r w:rsidRPr="00534F33">
        <w:rPr>
          <w:sz w:val="20"/>
          <w:szCs w:val="20"/>
        </w:rPr>
        <w:t>Tahun</w:t>
      </w:r>
      <w:proofErr w:type="spellEnd"/>
      <w:r w:rsidRPr="00534F33">
        <w:rPr>
          <w:sz w:val="20"/>
          <w:szCs w:val="20"/>
        </w:rPr>
        <w:t xml:space="preserve"> 2023. Jakarta: Kementerian Kesehatan RI.</w:t>
      </w:r>
    </w:p>
    <w:p w14:paraId="0EDC1A14" w14:textId="2F5DE109"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Mustafa, A., </w:t>
      </w:r>
      <w:proofErr w:type="spellStart"/>
      <w:r w:rsidRPr="00534F33">
        <w:rPr>
          <w:sz w:val="20"/>
          <w:szCs w:val="20"/>
        </w:rPr>
        <w:t>dkk</w:t>
      </w:r>
      <w:proofErr w:type="spellEnd"/>
      <w:r w:rsidRPr="00534F33">
        <w:rPr>
          <w:sz w:val="20"/>
          <w:szCs w:val="20"/>
        </w:rPr>
        <w:t xml:space="preserve">. (2024). </w:t>
      </w:r>
      <w:proofErr w:type="spellStart"/>
      <w:r w:rsidRPr="00534F33">
        <w:rPr>
          <w:sz w:val="20"/>
          <w:szCs w:val="20"/>
        </w:rPr>
        <w:t>Analisis</w:t>
      </w:r>
      <w:proofErr w:type="spellEnd"/>
      <w:r w:rsidRPr="00534F33">
        <w:rPr>
          <w:sz w:val="20"/>
          <w:szCs w:val="20"/>
        </w:rPr>
        <w:t xml:space="preserve"> </w:t>
      </w:r>
      <w:proofErr w:type="spellStart"/>
      <w:r w:rsidRPr="00534F33">
        <w:rPr>
          <w:sz w:val="20"/>
          <w:szCs w:val="20"/>
        </w:rPr>
        <w:t>perilaku</w:t>
      </w:r>
      <w:proofErr w:type="spellEnd"/>
      <w:r w:rsidRPr="00534F33">
        <w:rPr>
          <w:sz w:val="20"/>
          <w:szCs w:val="20"/>
        </w:rPr>
        <w:t xml:space="preserve"> </w:t>
      </w:r>
      <w:proofErr w:type="spellStart"/>
      <w:r w:rsidRPr="00534F33">
        <w:rPr>
          <w:sz w:val="20"/>
          <w:szCs w:val="20"/>
        </w:rPr>
        <w:t>masyarakat</w:t>
      </w:r>
      <w:proofErr w:type="spellEnd"/>
      <w:r w:rsidRPr="00534F33">
        <w:rPr>
          <w:sz w:val="20"/>
          <w:szCs w:val="20"/>
        </w:rPr>
        <w:t xml:space="preserve"> </w:t>
      </w:r>
      <w:proofErr w:type="spellStart"/>
      <w:r w:rsidRPr="00534F33">
        <w:rPr>
          <w:sz w:val="20"/>
          <w:szCs w:val="20"/>
        </w:rPr>
        <w:t>terhadap</w:t>
      </w:r>
      <w:proofErr w:type="spellEnd"/>
      <w:r w:rsidRPr="00534F33">
        <w:rPr>
          <w:sz w:val="20"/>
          <w:szCs w:val="20"/>
        </w:rPr>
        <w:t xml:space="preserve"> </w:t>
      </w:r>
      <w:proofErr w:type="spellStart"/>
      <w:r w:rsidRPr="00534F33">
        <w:rPr>
          <w:sz w:val="20"/>
          <w:szCs w:val="20"/>
        </w:rPr>
        <w:t>praktik</w:t>
      </w:r>
      <w:proofErr w:type="spellEnd"/>
      <w:r w:rsidRPr="00534F33">
        <w:rPr>
          <w:sz w:val="20"/>
          <w:szCs w:val="20"/>
        </w:rPr>
        <w:t xml:space="preserve"> </w:t>
      </w:r>
      <w:proofErr w:type="spellStart"/>
      <w:r w:rsidRPr="00534F33">
        <w:rPr>
          <w:sz w:val="20"/>
          <w:szCs w:val="20"/>
        </w:rPr>
        <w:t>pembakaran</w:t>
      </w:r>
      <w:proofErr w:type="spellEnd"/>
      <w:r w:rsidRPr="00534F33">
        <w:rPr>
          <w:sz w:val="20"/>
          <w:szCs w:val="20"/>
        </w:rPr>
        <w:t xml:space="preserve"> </w:t>
      </w:r>
      <w:proofErr w:type="spellStart"/>
      <w:r w:rsidRPr="00534F33">
        <w:rPr>
          <w:sz w:val="20"/>
          <w:szCs w:val="20"/>
        </w:rPr>
        <w:t>sampah</w:t>
      </w:r>
      <w:proofErr w:type="spellEnd"/>
      <w:r w:rsidRPr="00534F33">
        <w:rPr>
          <w:sz w:val="20"/>
          <w:szCs w:val="20"/>
        </w:rPr>
        <w:t xml:space="preserve"> </w:t>
      </w:r>
      <w:proofErr w:type="spellStart"/>
      <w:r w:rsidRPr="00534F33">
        <w:rPr>
          <w:sz w:val="20"/>
          <w:szCs w:val="20"/>
        </w:rPr>
        <w:t>rumah</w:t>
      </w:r>
      <w:proofErr w:type="spellEnd"/>
      <w:r w:rsidRPr="00534F33">
        <w:rPr>
          <w:sz w:val="20"/>
          <w:szCs w:val="20"/>
        </w:rPr>
        <w:t xml:space="preserve"> </w:t>
      </w:r>
      <w:proofErr w:type="spellStart"/>
      <w:r w:rsidRPr="00534F33">
        <w:rPr>
          <w:sz w:val="20"/>
          <w:szCs w:val="20"/>
        </w:rPr>
        <w:t>tangga</w:t>
      </w:r>
      <w:proofErr w:type="spellEnd"/>
      <w:r w:rsidRPr="00534F33">
        <w:rPr>
          <w:sz w:val="20"/>
          <w:szCs w:val="20"/>
        </w:rPr>
        <w:t xml:space="preserve">. </w:t>
      </w:r>
      <w:proofErr w:type="spellStart"/>
      <w:r w:rsidRPr="00534F33">
        <w:rPr>
          <w:sz w:val="20"/>
          <w:szCs w:val="20"/>
        </w:rPr>
        <w:t>Jurnal</w:t>
      </w:r>
      <w:proofErr w:type="spellEnd"/>
      <w:r w:rsidRPr="00534F33">
        <w:rPr>
          <w:sz w:val="20"/>
          <w:szCs w:val="20"/>
        </w:rPr>
        <w:t xml:space="preserve"> </w:t>
      </w:r>
      <w:proofErr w:type="spellStart"/>
      <w:r w:rsidRPr="00534F33">
        <w:rPr>
          <w:sz w:val="20"/>
          <w:szCs w:val="20"/>
        </w:rPr>
        <w:t>Ilmu</w:t>
      </w:r>
      <w:proofErr w:type="spellEnd"/>
      <w:r w:rsidRPr="00534F33">
        <w:rPr>
          <w:sz w:val="20"/>
          <w:szCs w:val="20"/>
        </w:rPr>
        <w:t xml:space="preserve"> </w:t>
      </w:r>
      <w:proofErr w:type="spellStart"/>
      <w:r w:rsidRPr="00534F33">
        <w:rPr>
          <w:sz w:val="20"/>
          <w:szCs w:val="20"/>
        </w:rPr>
        <w:t>Lingkungan</w:t>
      </w:r>
      <w:proofErr w:type="spellEnd"/>
      <w:r w:rsidRPr="00534F33">
        <w:rPr>
          <w:sz w:val="20"/>
          <w:szCs w:val="20"/>
        </w:rPr>
        <w:t>, 22(2), 145–156.</w:t>
      </w:r>
    </w:p>
    <w:p w14:paraId="57B81740" w14:textId="642BE431" w:rsidR="00534F33" w:rsidRPr="00534F33" w:rsidRDefault="00534F33" w:rsidP="00086347">
      <w:pPr>
        <w:pStyle w:val="NormalWeb"/>
        <w:spacing w:before="0" w:beforeAutospacing="0" w:after="0" w:afterAutospacing="0"/>
        <w:ind w:left="567" w:hanging="426"/>
        <w:jc w:val="both"/>
        <w:rPr>
          <w:sz w:val="20"/>
          <w:szCs w:val="20"/>
        </w:rPr>
      </w:pPr>
      <w:proofErr w:type="spellStart"/>
      <w:r w:rsidRPr="00534F33">
        <w:rPr>
          <w:sz w:val="20"/>
          <w:szCs w:val="20"/>
        </w:rPr>
        <w:t>Notoatmodjo</w:t>
      </w:r>
      <w:proofErr w:type="spellEnd"/>
      <w:r w:rsidRPr="00534F33">
        <w:rPr>
          <w:sz w:val="20"/>
          <w:szCs w:val="20"/>
        </w:rPr>
        <w:t xml:space="preserve">, S. (2021). </w:t>
      </w:r>
      <w:proofErr w:type="spellStart"/>
      <w:r w:rsidRPr="00534F33">
        <w:rPr>
          <w:sz w:val="20"/>
          <w:szCs w:val="20"/>
        </w:rPr>
        <w:t>Promosi</w:t>
      </w:r>
      <w:proofErr w:type="spellEnd"/>
      <w:r w:rsidRPr="00534F33">
        <w:rPr>
          <w:sz w:val="20"/>
          <w:szCs w:val="20"/>
        </w:rPr>
        <w:t xml:space="preserve"> Kesehatan dan </w:t>
      </w:r>
      <w:proofErr w:type="spellStart"/>
      <w:r w:rsidRPr="00534F33">
        <w:rPr>
          <w:sz w:val="20"/>
          <w:szCs w:val="20"/>
        </w:rPr>
        <w:t>Perilaku</w:t>
      </w:r>
      <w:proofErr w:type="spellEnd"/>
      <w:r w:rsidRPr="00534F33">
        <w:rPr>
          <w:sz w:val="20"/>
          <w:szCs w:val="20"/>
        </w:rPr>
        <w:t xml:space="preserve"> Kesehatan. Jakarta: </w:t>
      </w:r>
      <w:proofErr w:type="spellStart"/>
      <w:r w:rsidRPr="00534F33">
        <w:rPr>
          <w:sz w:val="20"/>
          <w:szCs w:val="20"/>
        </w:rPr>
        <w:t>Rineka</w:t>
      </w:r>
      <w:proofErr w:type="spellEnd"/>
      <w:r w:rsidRPr="00534F33">
        <w:rPr>
          <w:sz w:val="20"/>
          <w:szCs w:val="20"/>
        </w:rPr>
        <w:t xml:space="preserve"> Cipta.</w:t>
      </w:r>
    </w:p>
    <w:p w14:paraId="39CCF128" w14:textId="7A0F9C6B" w:rsidR="00534F33" w:rsidRPr="00534F33" w:rsidRDefault="00534F33" w:rsidP="00086347">
      <w:pPr>
        <w:pStyle w:val="NormalWeb"/>
        <w:spacing w:before="0" w:beforeAutospacing="0" w:after="0" w:afterAutospacing="0"/>
        <w:ind w:left="567" w:hanging="426"/>
        <w:jc w:val="both"/>
        <w:rPr>
          <w:sz w:val="20"/>
          <w:szCs w:val="20"/>
        </w:rPr>
      </w:pPr>
      <w:proofErr w:type="spellStart"/>
      <w:r w:rsidRPr="00534F33">
        <w:rPr>
          <w:sz w:val="20"/>
          <w:szCs w:val="20"/>
        </w:rPr>
        <w:t>Notoatmodjo</w:t>
      </w:r>
      <w:proofErr w:type="spellEnd"/>
      <w:r w:rsidRPr="00534F33">
        <w:rPr>
          <w:sz w:val="20"/>
          <w:szCs w:val="20"/>
        </w:rPr>
        <w:t xml:space="preserve">, S. (2022). </w:t>
      </w:r>
      <w:proofErr w:type="spellStart"/>
      <w:r w:rsidRPr="00534F33">
        <w:rPr>
          <w:sz w:val="20"/>
          <w:szCs w:val="20"/>
        </w:rPr>
        <w:t>Metodologi</w:t>
      </w:r>
      <w:proofErr w:type="spellEnd"/>
      <w:r w:rsidRPr="00534F33">
        <w:rPr>
          <w:sz w:val="20"/>
          <w:szCs w:val="20"/>
        </w:rPr>
        <w:t xml:space="preserve"> </w:t>
      </w:r>
      <w:proofErr w:type="spellStart"/>
      <w:r w:rsidRPr="00534F33">
        <w:rPr>
          <w:sz w:val="20"/>
          <w:szCs w:val="20"/>
        </w:rPr>
        <w:t>Penelitian</w:t>
      </w:r>
      <w:proofErr w:type="spellEnd"/>
      <w:r w:rsidRPr="00534F33">
        <w:rPr>
          <w:sz w:val="20"/>
          <w:szCs w:val="20"/>
        </w:rPr>
        <w:t xml:space="preserve"> Kesehatan. Jakarta: </w:t>
      </w:r>
      <w:proofErr w:type="spellStart"/>
      <w:r w:rsidRPr="00534F33">
        <w:rPr>
          <w:sz w:val="20"/>
          <w:szCs w:val="20"/>
        </w:rPr>
        <w:t>Rineka</w:t>
      </w:r>
      <w:proofErr w:type="spellEnd"/>
      <w:r w:rsidRPr="00534F33">
        <w:rPr>
          <w:sz w:val="20"/>
          <w:szCs w:val="20"/>
        </w:rPr>
        <w:t xml:space="preserve"> Cipta.</w:t>
      </w:r>
    </w:p>
    <w:p w14:paraId="39C0375E" w14:textId="7CC2517F" w:rsidR="00534F33" w:rsidRPr="00534F33" w:rsidRDefault="00534F33" w:rsidP="00086347">
      <w:pPr>
        <w:pStyle w:val="NormalWeb"/>
        <w:spacing w:before="0" w:beforeAutospacing="0" w:after="0" w:afterAutospacing="0"/>
        <w:ind w:left="567" w:hanging="426"/>
        <w:jc w:val="both"/>
        <w:rPr>
          <w:sz w:val="20"/>
          <w:szCs w:val="20"/>
        </w:rPr>
      </w:pPr>
      <w:proofErr w:type="spellStart"/>
      <w:r w:rsidRPr="00534F33">
        <w:rPr>
          <w:sz w:val="20"/>
          <w:szCs w:val="20"/>
        </w:rPr>
        <w:t>Pemerintah</w:t>
      </w:r>
      <w:proofErr w:type="spellEnd"/>
      <w:r w:rsidRPr="00534F33">
        <w:rPr>
          <w:sz w:val="20"/>
          <w:szCs w:val="20"/>
        </w:rPr>
        <w:t xml:space="preserve"> </w:t>
      </w:r>
      <w:proofErr w:type="spellStart"/>
      <w:r w:rsidRPr="00534F33">
        <w:rPr>
          <w:sz w:val="20"/>
          <w:szCs w:val="20"/>
        </w:rPr>
        <w:t>Republik</w:t>
      </w:r>
      <w:proofErr w:type="spellEnd"/>
      <w:r w:rsidRPr="00534F33">
        <w:rPr>
          <w:sz w:val="20"/>
          <w:szCs w:val="20"/>
        </w:rPr>
        <w:t xml:space="preserve"> Indonesia. (2008). </w:t>
      </w:r>
      <w:proofErr w:type="spellStart"/>
      <w:r w:rsidRPr="00534F33">
        <w:rPr>
          <w:sz w:val="20"/>
          <w:szCs w:val="20"/>
        </w:rPr>
        <w:t>Undang-Undang</w:t>
      </w:r>
      <w:proofErr w:type="spellEnd"/>
      <w:r w:rsidRPr="00534F33">
        <w:rPr>
          <w:sz w:val="20"/>
          <w:szCs w:val="20"/>
        </w:rPr>
        <w:t xml:space="preserve"> </w:t>
      </w:r>
      <w:proofErr w:type="spellStart"/>
      <w:r w:rsidRPr="00534F33">
        <w:rPr>
          <w:sz w:val="20"/>
          <w:szCs w:val="20"/>
        </w:rPr>
        <w:t>Nomor</w:t>
      </w:r>
      <w:proofErr w:type="spellEnd"/>
      <w:r w:rsidRPr="00534F33">
        <w:rPr>
          <w:sz w:val="20"/>
          <w:szCs w:val="20"/>
        </w:rPr>
        <w:t xml:space="preserve"> 18 </w:t>
      </w:r>
      <w:proofErr w:type="spellStart"/>
      <w:r w:rsidRPr="00534F33">
        <w:rPr>
          <w:sz w:val="20"/>
          <w:szCs w:val="20"/>
        </w:rPr>
        <w:t>Tahun</w:t>
      </w:r>
      <w:proofErr w:type="spellEnd"/>
      <w:r w:rsidRPr="00534F33">
        <w:rPr>
          <w:sz w:val="20"/>
          <w:szCs w:val="20"/>
        </w:rPr>
        <w:t xml:space="preserve"> 2008 </w:t>
      </w:r>
      <w:proofErr w:type="spellStart"/>
      <w:r w:rsidRPr="00534F33">
        <w:rPr>
          <w:sz w:val="20"/>
          <w:szCs w:val="20"/>
        </w:rPr>
        <w:t>tentang</w:t>
      </w:r>
      <w:proofErr w:type="spellEnd"/>
      <w:r w:rsidRPr="00534F33">
        <w:rPr>
          <w:sz w:val="20"/>
          <w:szCs w:val="20"/>
        </w:rPr>
        <w:t xml:space="preserve"> Pengelolaan </w:t>
      </w:r>
      <w:proofErr w:type="spellStart"/>
      <w:r w:rsidRPr="00534F33">
        <w:rPr>
          <w:sz w:val="20"/>
          <w:szCs w:val="20"/>
        </w:rPr>
        <w:t>Sampah</w:t>
      </w:r>
      <w:proofErr w:type="spellEnd"/>
      <w:r w:rsidRPr="00534F33">
        <w:rPr>
          <w:sz w:val="20"/>
          <w:szCs w:val="20"/>
        </w:rPr>
        <w:t xml:space="preserve">. Jakarta: </w:t>
      </w:r>
      <w:proofErr w:type="spellStart"/>
      <w:r w:rsidRPr="00534F33">
        <w:rPr>
          <w:sz w:val="20"/>
          <w:szCs w:val="20"/>
        </w:rPr>
        <w:t>Sekretariat</w:t>
      </w:r>
      <w:proofErr w:type="spellEnd"/>
      <w:r w:rsidRPr="00534F33">
        <w:rPr>
          <w:sz w:val="20"/>
          <w:szCs w:val="20"/>
        </w:rPr>
        <w:t xml:space="preserve"> Negara.</w:t>
      </w:r>
    </w:p>
    <w:p w14:paraId="3D6BD88A" w14:textId="6123DD2E"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Rifai, M., </w:t>
      </w:r>
      <w:proofErr w:type="spellStart"/>
      <w:r w:rsidRPr="00534F33">
        <w:rPr>
          <w:sz w:val="20"/>
          <w:szCs w:val="20"/>
        </w:rPr>
        <w:t>dkk</w:t>
      </w:r>
      <w:proofErr w:type="spellEnd"/>
      <w:r w:rsidRPr="00534F33">
        <w:rPr>
          <w:sz w:val="20"/>
          <w:szCs w:val="20"/>
        </w:rPr>
        <w:t xml:space="preserve">. (2024). Pengelolaan </w:t>
      </w:r>
      <w:proofErr w:type="spellStart"/>
      <w:r w:rsidRPr="00534F33">
        <w:rPr>
          <w:sz w:val="20"/>
          <w:szCs w:val="20"/>
        </w:rPr>
        <w:t>sampah</w:t>
      </w:r>
      <w:proofErr w:type="spellEnd"/>
      <w:r w:rsidRPr="00534F33">
        <w:rPr>
          <w:sz w:val="20"/>
          <w:szCs w:val="20"/>
        </w:rPr>
        <w:t xml:space="preserve"> </w:t>
      </w:r>
      <w:proofErr w:type="spellStart"/>
      <w:r w:rsidRPr="00534F33">
        <w:rPr>
          <w:sz w:val="20"/>
          <w:szCs w:val="20"/>
        </w:rPr>
        <w:t>berbasis</w:t>
      </w:r>
      <w:proofErr w:type="spellEnd"/>
      <w:r w:rsidRPr="00534F33">
        <w:rPr>
          <w:sz w:val="20"/>
          <w:szCs w:val="20"/>
        </w:rPr>
        <w:t xml:space="preserve"> </w:t>
      </w:r>
      <w:proofErr w:type="spellStart"/>
      <w:r w:rsidRPr="00534F33">
        <w:rPr>
          <w:sz w:val="20"/>
          <w:szCs w:val="20"/>
        </w:rPr>
        <w:t>masyarakat</w:t>
      </w:r>
      <w:proofErr w:type="spellEnd"/>
      <w:r w:rsidRPr="00534F33">
        <w:rPr>
          <w:sz w:val="20"/>
          <w:szCs w:val="20"/>
        </w:rPr>
        <w:t xml:space="preserve"> </w:t>
      </w:r>
      <w:proofErr w:type="spellStart"/>
      <w:r w:rsidRPr="00534F33">
        <w:rPr>
          <w:sz w:val="20"/>
          <w:szCs w:val="20"/>
        </w:rPr>
        <w:t>sebagai</w:t>
      </w:r>
      <w:proofErr w:type="spellEnd"/>
      <w:r w:rsidRPr="00534F33">
        <w:rPr>
          <w:sz w:val="20"/>
          <w:szCs w:val="20"/>
        </w:rPr>
        <w:t xml:space="preserve"> </w:t>
      </w:r>
      <w:proofErr w:type="spellStart"/>
      <w:r w:rsidRPr="00534F33">
        <w:rPr>
          <w:sz w:val="20"/>
          <w:szCs w:val="20"/>
        </w:rPr>
        <w:t>upaya</w:t>
      </w:r>
      <w:proofErr w:type="spellEnd"/>
      <w:r w:rsidRPr="00534F33">
        <w:rPr>
          <w:sz w:val="20"/>
          <w:szCs w:val="20"/>
        </w:rPr>
        <w:t xml:space="preserve"> </w:t>
      </w:r>
      <w:proofErr w:type="spellStart"/>
      <w:r w:rsidRPr="00534F33">
        <w:rPr>
          <w:sz w:val="20"/>
          <w:szCs w:val="20"/>
        </w:rPr>
        <w:t>pengurangan</w:t>
      </w:r>
      <w:proofErr w:type="spellEnd"/>
      <w:r w:rsidRPr="00534F33">
        <w:rPr>
          <w:sz w:val="20"/>
          <w:szCs w:val="20"/>
        </w:rPr>
        <w:t xml:space="preserve"> </w:t>
      </w:r>
      <w:proofErr w:type="spellStart"/>
      <w:r w:rsidRPr="00534F33">
        <w:rPr>
          <w:sz w:val="20"/>
          <w:szCs w:val="20"/>
        </w:rPr>
        <w:t>pembakaran</w:t>
      </w:r>
      <w:proofErr w:type="spellEnd"/>
      <w:r w:rsidRPr="00534F33">
        <w:rPr>
          <w:sz w:val="20"/>
          <w:szCs w:val="20"/>
        </w:rPr>
        <w:t xml:space="preserve"> </w:t>
      </w:r>
      <w:proofErr w:type="spellStart"/>
      <w:r w:rsidRPr="00534F33">
        <w:rPr>
          <w:sz w:val="20"/>
          <w:szCs w:val="20"/>
        </w:rPr>
        <w:t>sampah</w:t>
      </w:r>
      <w:proofErr w:type="spellEnd"/>
      <w:r w:rsidRPr="00534F33">
        <w:rPr>
          <w:sz w:val="20"/>
          <w:szCs w:val="20"/>
        </w:rPr>
        <w:t xml:space="preserve"> </w:t>
      </w:r>
      <w:proofErr w:type="spellStart"/>
      <w:r w:rsidRPr="00534F33">
        <w:rPr>
          <w:sz w:val="20"/>
          <w:szCs w:val="20"/>
        </w:rPr>
        <w:t>domestik</w:t>
      </w:r>
      <w:proofErr w:type="spellEnd"/>
      <w:r w:rsidRPr="00534F33">
        <w:rPr>
          <w:sz w:val="20"/>
          <w:szCs w:val="20"/>
        </w:rPr>
        <w:t xml:space="preserve">. </w:t>
      </w:r>
      <w:proofErr w:type="spellStart"/>
      <w:r w:rsidRPr="00534F33">
        <w:rPr>
          <w:sz w:val="20"/>
          <w:szCs w:val="20"/>
        </w:rPr>
        <w:t>Jurnal</w:t>
      </w:r>
      <w:proofErr w:type="spellEnd"/>
      <w:r w:rsidRPr="00534F33">
        <w:rPr>
          <w:sz w:val="20"/>
          <w:szCs w:val="20"/>
        </w:rPr>
        <w:t xml:space="preserve"> Pengelolaan </w:t>
      </w:r>
      <w:proofErr w:type="spellStart"/>
      <w:r w:rsidRPr="00534F33">
        <w:rPr>
          <w:sz w:val="20"/>
          <w:szCs w:val="20"/>
        </w:rPr>
        <w:t>Lingkungan</w:t>
      </w:r>
      <w:proofErr w:type="spellEnd"/>
      <w:r w:rsidRPr="00534F33">
        <w:rPr>
          <w:sz w:val="20"/>
          <w:szCs w:val="20"/>
        </w:rPr>
        <w:t xml:space="preserve"> </w:t>
      </w:r>
      <w:proofErr w:type="spellStart"/>
      <w:r w:rsidRPr="00534F33">
        <w:rPr>
          <w:sz w:val="20"/>
          <w:szCs w:val="20"/>
        </w:rPr>
        <w:t>Berkelanjutan</w:t>
      </w:r>
      <w:proofErr w:type="spellEnd"/>
      <w:r w:rsidRPr="00534F33">
        <w:rPr>
          <w:sz w:val="20"/>
          <w:szCs w:val="20"/>
        </w:rPr>
        <w:t>, 8(1), 65–77.</w:t>
      </w:r>
    </w:p>
    <w:p w14:paraId="6F66B272" w14:textId="0109384E"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Robinson, E. (2022). Applying the Theory of Planned </w:t>
      </w:r>
      <w:proofErr w:type="spellStart"/>
      <w:r w:rsidRPr="00534F33">
        <w:rPr>
          <w:sz w:val="20"/>
          <w:szCs w:val="20"/>
        </w:rPr>
        <w:t>Behavior</w:t>
      </w:r>
      <w:proofErr w:type="spellEnd"/>
      <w:r w:rsidRPr="00534F33">
        <w:rPr>
          <w:sz w:val="20"/>
          <w:szCs w:val="20"/>
        </w:rPr>
        <w:t xml:space="preserve"> in Environmental </w:t>
      </w:r>
      <w:proofErr w:type="spellStart"/>
      <w:r w:rsidRPr="00534F33">
        <w:rPr>
          <w:sz w:val="20"/>
          <w:szCs w:val="20"/>
        </w:rPr>
        <w:t>Behavior</w:t>
      </w:r>
      <w:proofErr w:type="spellEnd"/>
      <w:r w:rsidRPr="00534F33">
        <w:rPr>
          <w:sz w:val="20"/>
          <w:szCs w:val="20"/>
        </w:rPr>
        <w:t xml:space="preserve"> Research. London: Routledge.</w:t>
      </w:r>
    </w:p>
    <w:p w14:paraId="038C5E87" w14:textId="77777777"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 xml:space="preserve">SIPSN. (2025). </w:t>
      </w:r>
      <w:proofErr w:type="spellStart"/>
      <w:r w:rsidRPr="00534F33">
        <w:rPr>
          <w:sz w:val="20"/>
          <w:szCs w:val="20"/>
        </w:rPr>
        <w:t>Sistem</w:t>
      </w:r>
      <w:proofErr w:type="spellEnd"/>
      <w:r w:rsidRPr="00534F33">
        <w:rPr>
          <w:sz w:val="20"/>
          <w:szCs w:val="20"/>
        </w:rPr>
        <w:t xml:space="preserve"> </w:t>
      </w:r>
      <w:proofErr w:type="spellStart"/>
      <w:r w:rsidRPr="00534F33">
        <w:rPr>
          <w:sz w:val="20"/>
          <w:szCs w:val="20"/>
        </w:rPr>
        <w:t>Informasi</w:t>
      </w:r>
      <w:proofErr w:type="spellEnd"/>
      <w:r w:rsidRPr="00534F33">
        <w:rPr>
          <w:sz w:val="20"/>
          <w:szCs w:val="20"/>
        </w:rPr>
        <w:t xml:space="preserve"> Pengelolaan </w:t>
      </w:r>
      <w:proofErr w:type="spellStart"/>
      <w:r w:rsidRPr="00534F33">
        <w:rPr>
          <w:sz w:val="20"/>
          <w:szCs w:val="20"/>
        </w:rPr>
        <w:t>Sampah</w:t>
      </w:r>
      <w:proofErr w:type="spellEnd"/>
      <w:r w:rsidRPr="00534F33">
        <w:rPr>
          <w:sz w:val="20"/>
          <w:szCs w:val="20"/>
        </w:rPr>
        <w:t xml:space="preserve"> Nasional. https://sipsn.menlhk.go.id</w:t>
      </w:r>
    </w:p>
    <w:p w14:paraId="66F59941" w14:textId="77777777" w:rsidR="00534F33" w:rsidRPr="00534F33" w:rsidRDefault="00534F33" w:rsidP="00086347">
      <w:pPr>
        <w:pStyle w:val="NormalWeb"/>
        <w:spacing w:before="0" w:beforeAutospacing="0" w:after="0" w:afterAutospacing="0"/>
        <w:ind w:left="567" w:hanging="426"/>
        <w:jc w:val="both"/>
        <w:rPr>
          <w:sz w:val="20"/>
          <w:szCs w:val="20"/>
        </w:rPr>
      </w:pPr>
      <w:proofErr w:type="spellStart"/>
      <w:r w:rsidRPr="00534F33">
        <w:rPr>
          <w:sz w:val="20"/>
          <w:szCs w:val="20"/>
        </w:rPr>
        <w:t>Suharyono</w:t>
      </w:r>
      <w:proofErr w:type="spellEnd"/>
      <w:r w:rsidRPr="00534F33">
        <w:rPr>
          <w:sz w:val="20"/>
          <w:szCs w:val="20"/>
        </w:rPr>
        <w:t xml:space="preserve">, &amp; </w:t>
      </w:r>
      <w:proofErr w:type="spellStart"/>
      <w:r w:rsidRPr="00534F33">
        <w:rPr>
          <w:sz w:val="20"/>
          <w:szCs w:val="20"/>
        </w:rPr>
        <w:t>Amien</w:t>
      </w:r>
      <w:proofErr w:type="spellEnd"/>
      <w:r w:rsidRPr="00534F33">
        <w:rPr>
          <w:sz w:val="20"/>
          <w:szCs w:val="20"/>
        </w:rPr>
        <w:t xml:space="preserve">, M. (2021). </w:t>
      </w:r>
      <w:proofErr w:type="spellStart"/>
      <w:r w:rsidRPr="00534F33">
        <w:rPr>
          <w:sz w:val="20"/>
          <w:szCs w:val="20"/>
        </w:rPr>
        <w:t>Pengantar</w:t>
      </w:r>
      <w:proofErr w:type="spellEnd"/>
      <w:r w:rsidRPr="00534F33">
        <w:rPr>
          <w:sz w:val="20"/>
          <w:szCs w:val="20"/>
        </w:rPr>
        <w:t xml:space="preserve"> </w:t>
      </w:r>
      <w:proofErr w:type="spellStart"/>
      <w:r w:rsidRPr="00534F33">
        <w:rPr>
          <w:sz w:val="20"/>
          <w:szCs w:val="20"/>
        </w:rPr>
        <w:t>Filsafat</w:t>
      </w:r>
      <w:proofErr w:type="spellEnd"/>
      <w:r w:rsidRPr="00534F33">
        <w:rPr>
          <w:sz w:val="20"/>
          <w:szCs w:val="20"/>
        </w:rPr>
        <w:t xml:space="preserve"> </w:t>
      </w:r>
      <w:proofErr w:type="spellStart"/>
      <w:r w:rsidRPr="00534F33">
        <w:rPr>
          <w:sz w:val="20"/>
          <w:szCs w:val="20"/>
        </w:rPr>
        <w:t>Geografi</w:t>
      </w:r>
      <w:proofErr w:type="spellEnd"/>
      <w:r w:rsidRPr="00534F33">
        <w:rPr>
          <w:sz w:val="20"/>
          <w:szCs w:val="20"/>
        </w:rPr>
        <w:t xml:space="preserve">. Yogyakarta: </w:t>
      </w:r>
      <w:proofErr w:type="spellStart"/>
      <w:r w:rsidRPr="00534F33">
        <w:rPr>
          <w:sz w:val="20"/>
          <w:szCs w:val="20"/>
        </w:rPr>
        <w:t>Ombak</w:t>
      </w:r>
      <w:proofErr w:type="spellEnd"/>
      <w:r w:rsidRPr="00534F33">
        <w:rPr>
          <w:sz w:val="20"/>
          <w:szCs w:val="20"/>
        </w:rPr>
        <w:t>.</w:t>
      </w:r>
    </w:p>
    <w:p w14:paraId="1CF18B08" w14:textId="57E34509" w:rsidR="00534F33"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World Bank. (2023). What a Waste 2.0: Trends in Solid Waste Management. Washington, DC: World Bank.</w:t>
      </w:r>
    </w:p>
    <w:p w14:paraId="58EE5040" w14:textId="403A1675" w:rsidR="00A8347D" w:rsidRPr="00534F33" w:rsidRDefault="00534F33" w:rsidP="00086347">
      <w:pPr>
        <w:pStyle w:val="NormalWeb"/>
        <w:spacing w:before="0" w:beforeAutospacing="0" w:after="0" w:afterAutospacing="0"/>
        <w:ind w:left="567" w:hanging="426"/>
        <w:jc w:val="both"/>
        <w:rPr>
          <w:sz w:val="20"/>
          <w:szCs w:val="20"/>
        </w:rPr>
      </w:pPr>
      <w:r w:rsidRPr="00534F33">
        <w:rPr>
          <w:sz w:val="20"/>
          <w:szCs w:val="20"/>
        </w:rPr>
        <w:t>World Health Organization. (2023). Health Impacts of Waste Burning and Mismanagement. Geneva: WHO.</w:t>
      </w:r>
      <w:r w:rsidR="00B14E3D" w:rsidRPr="00B14E3D">
        <w:rPr>
          <w:noProof/>
        </w:rPr>
        <w:t xml:space="preserve"> </w:t>
      </w:r>
    </w:p>
    <w:sectPr w:rsidR="00A8347D" w:rsidRPr="00534F33">
      <w:type w:val="continuous"/>
      <w:pgSz w:w="11910" w:h="16840"/>
      <w:pgMar w:top="620" w:right="992" w:bottom="1160" w:left="992" w:header="430" w:footer="974" w:gutter="0"/>
      <w:cols w:num="2" w:space="720" w:equalWidth="0">
        <w:col w:w="4824" w:space="179"/>
        <w:col w:w="49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CFF3" w14:textId="77777777" w:rsidR="00436868" w:rsidRDefault="00436868">
      <w:r>
        <w:separator/>
      </w:r>
    </w:p>
  </w:endnote>
  <w:endnote w:type="continuationSeparator" w:id="0">
    <w:p w14:paraId="3FAF6839" w14:textId="77777777" w:rsidR="00436868" w:rsidRDefault="0043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9ADB" w14:textId="77777777" w:rsidR="00A8347D" w:rsidRDefault="00EA5280">
    <w:pPr>
      <w:pStyle w:val="BodyText"/>
      <w:spacing w:line="14" w:lineRule="auto"/>
      <w:ind w:left="0"/>
      <w:jc w:val="left"/>
    </w:pPr>
    <w:r>
      <w:rPr>
        <w:noProof/>
      </w:rPr>
      <mc:AlternateContent>
        <mc:Choice Requires="wps">
          <w:drawing>
            <wp:anchor distT="0" distB="0" distL="0" distR="0" simplePos="0" relativeHeight="487376384" behindDoc="1" locked="0" layoutInCell="1" allowOverlap="1" wp14:anchorId="6C74CA04" wp14:editId="5776E553">
              <wp:simplePos x="0" y="0"/>
              <wp:positionH relativeFrom="page">
                <wp:posOffset>3710051</wp:posOffset>
              </wp:positionH>
              <wp:positionV relativeFrom="page">
                <wp:posOffset>9931457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B1944CA" w14:textId="77777777" w:rsidR="00A8347D" w:rsidRDefault="00EA528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74CA04" id="_x0000_t202" coordsize="21600,21600" o:spt="202" path="m,l,21600r21600,l21600,xe">
              <v:stroke joinstyle="miter"/>
              <v:path gradientshapeok="t" o:connecttype="rect"/>
            </v:shapetype>
            <v:shape id="Textbox 1" o:spid="_x0000_s1026" type="#_x0000_t202" style="position:absolute;margin-left:292.15pt;margin-top:782pt;width:12pt;height:13.0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" filled="f" stroked="f">
              <v:textbox inset="0,0,0,0">
                <w:txbxContent>
                  <w:p w14:paraId="2B1944CA" w14:textId="77777777" w:rsidR="00A8347D" w:rsidRDefault="00EA528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E577" w14:textId="77777777" w:rsidR="00A8347D" w:rsidRDefault="00EA5280">
    <w:pPr>
      <w:pStyle w:val="BodyText"/>
      <w:spacing w:line="14" w:lineRule="auto"/>
      <w:ind w:left="0"/>
      <w:jc w:val="left"/>
    </w:pPr>
    <w:r>
      <w:rPr>
        <w:noProof/>
      </w:rPr>
      <mc:AlternateContent>
        <mc:Choice Requires="wps">
          <w:drawing>
            <wp:anchor distT="0" distB="0" distL="0" distR="0" simplePos="0" relativeHeight="487377408" behindDoc="1" locked="0" layoutInCell="1" allowOverlap="1" wp14:anchorId="63047359" wp14:editId="3CC9F719">
              <wp:simplePos x="0" y="0"/>
              <wp:positionH relativeFrom="page">
                <wp:posOffset>3704971</wp:posOffset>
              </wp:positionH>
              <wp:positionV relativeFrom="page">
                <wp:posOffset>9931457</wp:posOffset>
              </wp:positionV>
              <wp:extent cx="1536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95BD5D5" w14:textId="77777777" w:rsidR="00A8347D" w:rsidRDefault="00EA528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3047359" id="_x0000_t202" coordsize="21600,21600" o:spt="202" path="m,l,21600r21600,l21600,xe">
              <v:stroke joinstyle="miter"/>
              <v:path gradientshapeok="t" o:connecttype="rect"/>
            </v:shapetype>
            <v:shape id="Textbox 4" o:spid="_x0000_s1027" type="#_x0000_t202" style="position:absolute;margin-left:291.75pt;margin-top:782pt;width:12.1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" filled="f" stroked="f">
              <v:textbox inset="0,0,0,0">
                <w:txbxContent>
                  <w:p w14:paraId="595BD5D5" w14:textId="77777777" w:rsidR="00A8347D" w:rsidRDefault="00EA528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2637" w14:textId="77777777" w:rsidR="00436868" w:rsidRDefault="00436868">
      <w:r>
        <w:separator/>
      </w:r>
    </w:p>
  </w:footnote>
  <w:footnote w:type="continuationSeparator" w:id="0">
    <w:p w14:paraId="29D2B4F5" w14:textId="77777777" w:rsidR="00436868" w:rsidRDefault="0043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E61" w14:textId="77777777" w:rsidR="0081285A" w:rsidRDefault="0081285A" w:rsidP="0081285A">
    <w:pPr>
      <w:pStyle w:val="BodyText"/>
      <w:ind w:left="0"/>
      <w:jc w:val="center"/>
    </w:pPr>
    <w:r>
      <w:t>Persepsi Masyarakat terhadap Praktik Pembakaran Sampah Rumah Tangga: Kajian Geografi di Desa Bambe, Kabupaten Gresik</w:t>
    </w:r>
  </w:p>
  <w:p w14:paraId="61A7C98B" w14:textId="761F54A0" w:rsidR="00A8347D" w:rsidRDefault="00A8347D">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EB8"/>
    <w:multiLevelType w:val="hybridMultilevel"/>
    <w:tmpl w:val="587846B4"/>
    <w:lvl w:ilvl="0" w:tplc="C1B263B4">
      <w:start w:val="1"/>
      <w:numFmt w:val="decimal"/>
      <w:lvlText w:val="%1."/>
      <w:lvlJc w:val="left"/>
      <w:pPr>
        <w:ind w:left="786" w:hanging="360"/>
      </w:pPr>
      <w:rPr>
        <w:rFonts w:hint="default"/>
        <w:sz w:val="24"/>
        <w:szCs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BE15769"/>
    <w:multiLevelType w:val="hybridMultilevel"/>
    <w:tmpl w:val="52FE6B8E"/>
    <w:lvl w:ilvl="0" w:tplc="B66CEF3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11BD2CB0"/>
    <w:multiLevelType w:val="hybridMultilevel"/>
    <w:tmpl w:val="4F12E08A"/>
    <w:lvl w:ilvl="0" w:tplc="B8B0EFB6">
      <w:start w:val="1"/>
      <w:numFmt w:val="upperLetter"/>
      <w:lvlText w:val="%1."/>
      <w:lvlJc w:val="left"/>
      <w:pPr>
        <w:ind w:left="424" w:hanging="284"/>
      </w:pPr>
      <w:rPr>
        <w:rFonts w:ascii="Times New Roman" w:eastAsia="Times New Roman" w:hAnsi="Times New Roman" w:cs="Times New Roman" w:hint="default"/>
        <w:b/>
        <w:bCs/>
        <w:i w:val="0"/>
        <w:iCs w:val="0"/>
        <w:spacing w:val="0"/>
        <w:w w:val="99"/>
        <w:sz w:val="20"/>
        <w:szCs w:val="20"/>
        <w:lang w:val="id" w:eastAsia="en-US" w:bidi="ar-SA"/>
      </w:rPr>
    </w:lvl>
    <w:lvl w:ilvl="1" w:tplc="DFCAE178">
      <w:start w:val="1"/>
      <w:numFmt w:val="decimal"/>
      <w:lvlText w:val="%2."/>
      <w:lvlJc w:val="left"/>
      <w:pPr>
        <w:ind w:left="707" w:hanging="284"/>
      </w:pPr>
      <w:rPr>
        <w:rFonts w:ascii="Times New Roman" w:eastAsia="Times New Roman" w:hAnsi="Times New Roman" w:cs="Times New Roman" w:hint="default"/>
        <w:b w:val="0"/>
        <w:bCs w:val="0"/>
        <w:i w:val="0"/>
        <w:iCs w:val="0"/>
        <w:spacing w:val="0"/>
        <w:w w:val="99"/>
        <w:sz w:val="20"/>
        <w:szCs w:val="20"/>
        <w:lang w:val="id" w:eastAsia="en-US" w:bidi="ar-SA"/>
      </w:rPr>
    </w:lvl>
    <w:lvl w:ilvl="2" w:tplc="5F56F9D2">
      <w:numFmt w:val="bullet"/>
      <w:lvlText w:val="•"/>
      <w:lvlJc w:val="left"/>
      <w:pPr>
        <w:ind w:left="602" w:hanging="284"/>
      </w:pPr>
      <w:rPr>
        <w:rFonts w:hint="default"/>
        <w:lang w:val="id" w:eastAsia="en-US" w:bidi="ar-SA"/>
      </w:rPr>
    </w:lvl>
    <w:lvl w:ilvl="3" w:tplc="7888626A">
      <w:numFmt w:val="bullet"/>
      <w:lvlText w:val="•"/>
      <w:lvlJc w:val="left"/>
      <w:pPr>
        <w:ind w:left="504" w:hanging="284"/>
      </w:pPr>
      <w:rPr>
        <w:rFonts w:hint="default"/>
        <w:lang w:val="id" w:eastAsia="en-US" w:bidi="ar-SA"/>
      </w:rPr>
    </w:lvl>
    <w:lvl w:ilvl="4" w:tplc="E804A3A0">
      <w:numFmt w:val="bullet"/>
      <w:lvlText w:val="•"/>
      <w:lvlJc w:val="left"/>
      <w:pPr>
        <w:ind w:left="406" w:hanging="284"/>
      </w:pPr>
      <w:rPr>
        <w:rFonts w:hint="default"/>
        <w:lang w:val="id" w:eastAsia="en-US" w:bidi="ar-SA"/>
      </w:rPr>
    </w:lvl>
    <w:lvl w:ilvl="5" w:tplc="C1F8C636">
      <w:numFmt w:val="bullet"/>
      <w:lvlText w:val="•"/>
      <w:lvlJc w:val="left"/>
      <w:pPr>
        <w:ind w:left="309" w:hanging="284"/>
      </w:pPr>
      <w:rPr>
        <w:rFonts w:hint="default"/>
        <w:lang w:val="id" w:eastAsia="en-US" w:bidi="ar-SA"/>
      </w:rPr>
    </w:lvl>
    <w:lvl w:ilvl="6" w:tplc="77EACD66">
      <w:numFmt w:val="bullet"/>
      <w:lvlText w:val="•"/>
      <w:lvlJc w:val="left"/>
      <w:pPr>
        <w:ind w:left="211" w:hanging="284"/>
      </w:pPr>
      <w:rPr>
        <w:rFonts w:hint="default"/>
        <w:lang w:val="id" w:eastAsia="en-US" w:bidi="ar-SA"/>
      </w:rPr>
    </w:lvl>
    <w:lvl w:ilvl="7" w:tplc="4E7A17DE">
      <w:numFmt w:val="bullet"/>
      <w:lvlText w:val="•"/>
      <w:lvlJc w:val="left"/>
      <w:pPr>
        <w:ind w:left="113" w:hanging="284"/>
      </w:pPr>
      <w:rPr>
        <w:rFonts w:hint="default"/>
        <w:lang w:val="id" w:eastAsia="en-US" w:bidi="ar-SA"/>
      </w:rPr>
    </w:lvl>
    <w:lvl w:ilvl="8" w:tplc="EE8C39AC">
      <w:numFmt w:val="bullet"/>
      <w:lvlText w:val="•"/>
      <w:lvlJc w:val="left"/>
      <w:pPr>
        <w:ind w:left="15" w:hanging="284"/>
      </w:pPr>
      <w:rPr>
        <w:rFonts w:hint="default"/>
        <w:lang w:val="id" w:eastAsia="en-US" w:bidi="ar-SA"/>
      </w:rPr>
    </w:lvl>
  </w:abstractNum>
  <w:abstractNum w:abstractNumId="3" w15:restartNumberingAfterBreak="0">
    <w:nsid w:val="21736A9D"/>
    <w:multiLevelType w:val="hybridMultilevel"/>
    <w:tmpl w:val="8FF41AF8"/>
    <w:lvl w:ilvl="0" w:tplc="00AAC750">
      <w:start w:val="1"/>
      <w:numFmt w:val="upperLetter"/>
      <w:lvlText w:val="%1."/>
      <w:lvlJc w:val="left"/>
      <w:pPr>
        <w:ind w:left="383" w:hanging="243"/>
      </w:pPr>
      <w:rPr>
        <w:rFonts w:ascii="Times New Roman" w:eastAsia="Times New Roman" w:hAnsi="Times New Roman" w:cs="Times New Roman" w:hint="default"/>
        <w:b/>
        <w:bCs/>
        <w:i w:val="0"/>
        <w:iCs w:val="0"/>
        <w:spacing w:val="0"/>
        <w:w w:val="99"/>
        <w:sz w:val="20"/>
        <w:szCs w:val="20"/>
        <w:lang w:val="id" w:eastAsia="en-US" w:bidi="ar-SA"/>
      </w:rPr>
    </w:lvl>
    <w:lvl w:ilvl="1" w:tplc="DD4A0BBE">
      <w:start w:val="1"/>
      <w:numFmt w:val="decimal"/>
      <w:lvlText w:val="%2."/>
      <w:lvlJc w:val="left"/>
      <w:pPr>
        <w:ind w:left="568" w:hanging="152"/>
        <w:jc w:val="right"/>
      </w:pPr>
      <w:rPr>
        <w:rFonts w:ascii="Times New Roman" w:eastAsia="Times New Roman" w:hAnsi="Times New Roman" w:cs="Times New Roman" w:hint="default"/>
        <w:b/>
        <w:bCs/>
        <w:i w:val="0"/>
        <w:iCs w:val="0"/>
        <w:spacing w:val="0"/>
        <w:w w:val="95"/>
        <w:sz w:val="18"/>
        <w:szCs w:val="18"/>
        <w:lang w:val="id" w:eastAsia="en-US" w:bidi="ar-SA"/>
      </w:rPr>
    </w:lvl>
    <w:lvl w:ilvl="2" w:tplc="CECE470A">
      <w:numFmt w:val="bullet"/>
      <w:lvlText w:val="•"/>
      <w:lvlJc w:val="left"/>
      <w:pPr>
        <w:ind w:left="700" w:hanging="152"/>
      </w:pPr>
      <w:rPr>
        <w:rFonts w:hint="default"/>
        <w:lang w:val="id" w:eastAsia="en-US" w:bidi="ar-SA"/>
      </w:rPr>
    </w:lvl>
    <w:lvl w:ilvl="3" w:tplc="A372F19C">
      <w:numFmt w:val="bullet"/>
      <w:lvlText w:val="•"/>
      <w:lvlJc w:val="left"/>
      <w:pPr>
        <w:ind w:left="590" w:hanging="152"/>
      </w:pPr>
      <w:rPr>
        <w:rFonts w:hint="default"/>
        <w:lang w:val="id" w:eastAsia="en-US" w:bidi="ar-SA"/>
      </w:rPr>
    </w:lvl>
    <w:lvl w:ilvl="4" w:tplc="71C06EE6">
      <w:numFmt w:val="bullet"/>
      <w:lvlText w:val="•"/>
      <w:lvlJc w:val="left"/>
      <w:pPr>
        <w:ind w:left="480" w:hanging="152"/>
      </w:pPr>
      <w:rPr>
        <w:rFonts w:hint="default"/>
        <w:lang w:val="id" w:eastAsia="en-US" w:bidi="ar-SA"/>
      </w:rPr>
    </w:lvl>
    <w:lvl w:ilvl="5" w:tplc="0FB0545A">
      <w:numFmt w:val="bullet"/>
      <w:lvlText w:val="•"/>
      <w:lvlJc w:val="left"/>
      <w:pPr>
        <w:ind w:left="370" w:hanging="152"/>
      </w:pPr>
      <w:rPr>
        <w:rFonts w:hint="default"/>
        <w:lang w:val="id" w:eastAsia="en-US" w:bidi="ar-SA"/>
      </w:rPr>
    </w:lvl>
    <w:lvl w:ilvl="6" w:tplc="952EA6CE">
      <w:numFmt w:val="bullet"/>
      <w:lvlText w:val="•"/>
      <w:lvlJc w:val="left"/>
      <w:pPr>
        <w:ind w:left="260" w:hanging="152"/>
      </w:pPr>
      <w:rPr>
        <w:rFonts w:hint="default"/>
        <w:lang w:val="id" w:eastAsia="en-US" w:bidi="ar-SA"/>
      </w:rPr>
    </w:lvl>
    <w:lvl w:ilvl="7" w:tplc="DC4282F4">
      <w:numFmt w:val="bullet"/>
      <w:lvlText w:val="•"/>
      <w:lvlJc w:val="left"/>
      <w:pPr>
        <w:ind w:left="150" w:hanging="152"/>
      </w:pPr>
      <w:rPr>
        <w:rFonts w:hint="default"/>
        <w:lang w:val="id" w:eastAsia="en-US" w:bidi="ar-SA"/>
      </w:rPr>
    </w:lvl>
    <w:lvl w:ilvl="8" w:tplc="363E730C">
      <w:numFmt w:val="bullet"/>
      <w:lvlText w:val="•"/>
      <w:lvlJc w:val="left"/>
      <w:pPr>
        <w:ind w:left="40" w:hanging="152"/>
      </w:pPr>
      <w:rPr>
        <w:rFonts w:hint="default"/>
        <w:lang w:val="id" w:eastAsia="en-US" w:bidi="ar-SA"/>
      </w:rPr>
    </w:lvl>
  </w:abstractNum>
  <w:abstractNum w:abstractNumId="4" w15:restartNumberingAfterBreak="0">
    <w:nsid w:val="2E122866"/>
    <w:multiLevelType w:val="hybridMultilevel"/>
    <w:tmpl w:val="A79484FA"/>
    <w:lvl w:ilvl="0" w:tplc="02142F0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1A2754"/>
    <w:multiLevelType w:val="hybridMultilevel"/>
    <w:tmpl w:val="99FE2148"/>
    <w:lvl w:ilvl="0" w:tplc="3BE40F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2B69D3"/>
    <w:multiLevelType w:val="hybridMultilevel"/>
    <w:tmpl w:val="3CFCF5C4"/>
    <w:lvl w:ilvl="0" w:tplc="E514B7BA">
      <w:start w:val="1"/>
      <w:numFmt w:val="lowerLetter"/>
      <w:lvlText w:val="%1."/>
      <w:lvlJc w:val="left"/>
      <w:pPr>
        <w:ind w:left="424" w:hanging="284"/>
        <w:jc w:val="right"/>
      </w:pPr>
      <w:rPr>
        <w:rFonts w:hint="default"/>
        <w:spacing w:val="0"/>
        <w:w w:val="99"/>
        <w:lang w:val="id" w:eastAsia="en-US" w:bidi="ar-SA"/>
      </w:rPr>
    </w:lvl>
    <w:lvl w:ilvl="1" w:tplc="F6187EA0">
      <w:start w:val="1"/>
      <w:numFmt w:val="decimal"/>
      <w:lvlText w:val="%2."/>
      <w:lvlJc w:val="left"/>
      <w:pPr>
        <w:ind w:left="849" w:hanging="284"/>
        <w:jc w:val="right"/>
      </w:pPr>
      <w:rPr>
        <w:rFonts w:hint="default"/>
        <w:spacing w:val="0"/>
        <w:w w:val="99"/>
        <w:lang w:val="id" w:eastAsia="en-US" w:bidi="ar-SA"/>
      </w:rPr>
    </w:lvl>
    <w:lvl w:ilvl="2" w:tplc="2832866E">
      <w:numFmt w:val="bullet"/>
      <w:lvlText w:val="•"/>
      <w:lvlJc w:val="left"/>
      <w:pPr>
        <w:ind w:left="700" w:hanging="284"/>
      </w:pPr>
      <w:rPr>
        <w:rFonts w:hint="default"/>
        <w:lang w:val="id" w:eastAsia="en-US" w:bidi="ar-SA"/>
      </w:rPr>
    </w:lvl>
    <w:lvl w:ilvl="3" w:tplc="AB1E2E36">
      <w:numFmt w:val="bullet"/>
      <w:lvlText w:val="•"/>
      <w:lvlJc w:val="left"/>
      <w:pPr>
        <w:ind w:left="840" w:hanging="284"/>
      </w:pPr>
      <w:rPr>
        <w:rFonts w:hint="default"/>
        <w:lang w:val="id" w:eastAsia="en-US" w:bidi="ar-SA"/>
      </w:rPr>
    </w:lvl>
    <w:lvl w:ilvl="4" w:tplc="12CC5866">
      <w:numFmt w:val="bullet"/>
      <w:lvlText w:val="•"/>
      <w:lvlJc w:val="left"/>
      <w:pPr>
        <w:ind w:left="688" w:hanging="284"/>
      </w:pPr>
      <w:rPr>
        <w:rFonts w:hint="default"/>
        <w:lang w:val="id" w:eastAsia="en-US" w:bidi="ar-SA"/>
      </w:rPr>
    </w:lvl>
    <w:lvl w:ilvl="5" w:tplc="DB165DEE">
      <w:numFmt w:val="bullet"/>
      <w:lvlText w:val="•"/>
      <w:lvlJc w:val="left"/>
      <w:pPr>
        <w:ind w:left="537" w:hanging="284"/>
      </w:pPr>
      <w:rPr>
        <w:rFonts w:hint="default"/>
        <w:lang w:val="id" w:eastAsia="en-US" w:bidi="ar-SA"/>
      </w:rPr>
    </w:lvl>
    <w:lvl w:ilvl="6" w:tplc="CA6ACDD4">
      <w:numFmt w:val="bullet"/>
      <w:lvlText w:val="•"/>
      <w:lvlJc w:val="left"/>
      <w:pPr>
        <w:ind w:left="385" w:hanging="284"/>
      </w:pPr>
      <w:rPr>
        <w:rFonts w:hint="default"/>
        <w:lang w:val="id" w:eastAsia="en-US" w:bidi="ar-SA"/>
      </w:rPr>
    </w:lvl>
    <w:lvl w:ilvl="7" w:tplc="E1DAE87C">
      <w:numFmt w:val="bullet"/>
      <w:lvlText w:val="•"/>
      <w:lvlJc w:val="left"/>
      <w:pPr>
        <w:ind w:left="234" w:hanging="284"/>
      </w:pPr>
      <w:rPr>
        <w:rFonts w:hint="default"/>
        <w:lang w:val="id" w:eastAsia="en-US" w:bidi="ar-SA"/>
      </w:rPr>
    </w:lvl>
    <w:lvl w:ilvl="8" w:tplc="A21EEC98">
      <w:numFmt w:val="bullet"/>
      <w:lvlText w:val="•"/>
      <w:lvlJc w:val="left"/>
      <w:pPr>
        <w:ind w:left="83" w:hanging="284"/>
      </w:pPr>
      <w:rPr>
        <w:rFonts w:hint="default"/>
        <w:lang w:val="id" w:eastAsia="en-US" w:bidi="ar-SA"/>
      </w:rPr>
    </w:lvl>
  </w:abstractNum>
  <w:abstractNum w:abstractNumId="7" w15:restartNumberingAfterBreak="0">
    <w:nsid w:val="52CE7C37"/>
    <w:multiLevelType w:val="hybridMultilevel"/>
    <w:tmpl w:val="4E78DF8C"/>
    <w:lvl w:ilvl="0" w:tplc="93D6E8D2">
      <w:start w:val="3"/>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540C0920"/>
    <w:multiLevelType w:val="hybridMultilevel"/>
    <w:tmpl w:val="BAE8FC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6DE13A4"/>
    <w:multiLevelType w:val="hybridMultilevel"/>
    <w:tmpl w:val="A75635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194BFA"/>
    <w:multiLevelType w:val="hybridMultilevel"/>
    <w:tmpl w:val="071E8052"/>
    <w:lvl w:ilvl="0" w:tplc="582AA9E4">
      <w:start w:val="1"/>
      <w:numFmt w:val="decimal"/>
      <w:lvlText w:val="%1."/>
      <w:lvlJc w:val="left"/>
      <w:pPr>
        <w:ind w:left="568" w:hanging="428"/>
      </w:pPr>
      <w:rPr>
        <w:rFonts w:ascii="Times New Roman" w:eastAsia="Times New Roman" w:hAnsi="Times New Roman" w:cs="Times New Roman" w:hint="default"/>
        <w:b/>
        <w:bCs/>
        <w:i w:val="0"/>
        <w:iCs w:val="0"/>
        <w:spacing w:val="0"/>
        <w:w w:val="99"/>
        <w:sz w:val="20"/>
        <w:szCs w:val="20"/>
        <w:lang w:val="id" w:eastAsia="en-US" w:bidi="ar-SA"/>
      </w:rPr>
    </w:lvl>
    <w:lvl w:ilvl="1" w:tplc="FF76EC84">
      <w:numFmt w:val="bullet"/>
      <w:lvlText w:val="•"/>
      <w:lvlJc w:val="left"/>
      <w:pPr>
        <w:ind w:left="986" w:hanging="428"/>
      </w:pPr>
      <w:rPr>
        <w:rFonts w:hint="default"/>
        <w:lang w:val="id" w:eastAsia="en-US" w:bidi="ar-SA"/>
      </w:rPr>
    </w:lvl>
    <w:lvl w:ilvl="2" w:tplc="10168B1E">
      <w:numFmt w:val="bullet"/>
      <w:lvlText w:val="•"/>
      <w:lvlJc w:val="left"/>
      <w:pPr>
        <w:ind w:left="1412" w:hanging="428"/>
      </w:pPr>
      <w:rPr>
        <w:rFonts w:hint="default"/>
        <w:lang w:val="id" w:eastAsia="en-US" w:bidi="ar-SA"/>
      </w:rPr>
    </w:lvl>
    <w:lvl w:ilvl="3" w:tplc="8DC05F5A">
      <w:numFmt w:val="bullet"/>
      <w:lvlText w:val="•"/>
      <w:lvlJc w:val="left"/>
      <w:pPr>
        <w:ind w:left="1838" w:hanging="428"/>
      </w:pPr>
      <w:rPr>
        <w:rFonts w:hint="default"/>
        <w:lang w:val="id" w:eastAsia="en-US" w:bidi="ar-SA"/>
      </w:rPr>
    </w:lvl>
    <w:lvl w:ilvl="4" w:tplc="86283A22">
      <w:numFmt w:val="bullet"/>
      <w:lvlText w:val="•"/>
      <w:lvlJc w:val="left"/>
      <w:pPr>
        <w:ind w:left="2265" w:hanging="428"/>
      </w:pPr>
      <w:rPr>
        <w:rFonts w:hint="default"/>
        <w:lang w:val="id" w:eastAsia="en-US" w:bidi="ar-SA"/>
      </w:rPr>
    </w:lvl>
    <w:lvl w:ilvl="5" w:tplc="8190050A">
      <w:numFmt w:val="bullet"/>
      <w:lvlText w:val="•"/>
      <w:lvlJc w:val="left"/>
      <w:pPr>
        <w:ind w:left="2691" w:hanging="428"/>
      </w:pPr>
      <w:rPr>
        <w:rFonts w:hint="default"/>
        <w:lang w:val="id" w:eastAsia="en-US" w:bidi="ar-SA"/>
      </w:rPr>
    </w:lvl>
    <w:lvl w:ilvl="6" w:tplc="C8FAA512">
      <w:numFmt w:val="bullet"/>
      <w:lvlText w:val="•"/>
      <w:lvlJc w:val="left"/>
      <w:pPr>
        <w:ind w:left="3117" w:hanging="428"/>
      </w:pPr>
      <w:rPr>
        <w:rFonts w:hint="default"/>
        <w:lang w:val="id" w:eastAsia="en-US" w:bidi="ar-SA"/>
      </w:rPr>
    </w:lvl>
    <w:lvl w:ilvl="7" w:tplc="241832C0">
      <w:numFmt w:val="bullet"/>
      <w:lvlText w:val="•"/>
      <w:lvlJc w:val="left"/>
      <w:pPr>
        <w:ind w:left="3543" w:hanging="428"/>
      </w:pPr>
      <w:rPr>
        <w:rFonts w:hint="default"/>
        <w:lang w:val="id" w:eastAsia="en-US" w:bidi="ar-SA"/>
      </w:rPr>
    </w:lvl>
    <w:lvl w:ilvl="8" w:tplc="3F20F8C2">
      <w:numFmt w:val="bullet"/>
      <w:lvlText w:val="•"/>
      <w:lvlJc w:val="left"/>
      <w:pPr>
        <w:ind w:left="3970" w:hanging="428"/>
      </w:pPr>
      <w:rPr>
        <w:rFonts w:hint="default"/>
        <w:lang w:val="id" w:eastAsia="en-US" w:bidi="ar-SA"/>
      </w:rPr>
    </w:lvl>
  </w:abstractNum>
  <w:abstractNum w:abstractNumId="11" w15:restartNumberingAfterBreak="0">
    <w:nsid w:val="6C68164D"/>
    <w:multiLevelType w:val="hybridMultilevel"/>
    <w:tmpl w:val="66FE9DB0"/>
    <w:lvl w:ilvl="0" w:tplc="FA6EDF7E">
      <w:start w:val="1"/>
      <w:numFmt w:val="decimal"/>
      <w:lvlText w:val="%1."/>
      <w:lvlJc w:val="left"/>
      <w:pPr>
        <w:ind w:left="424" w:hanging="284"/>
        <w:jc w:val="right"/>
      </w:pPr>
      <w:rPr>
        <w:rFonts w:ascii="Times New Roman" w:eastAsia="Times New Roman" w:hAnsi="Times New Roman" w:cs="Times New Roman" w:hint="default"/>
        <w:b/>
        <w:bCs/>
        <w:i w:val="0"/>
        <w:iCs w:val="0"/>
        <w:spacing w:val="0"/>
        <w:w w:val="99"/>
        <w:sz w:val="20"/>
        <w:szCs w:val="20"/>
        <w:lang w:val="id" w:eastAsia="en-US" w:bidi="ar-SA"/>
      </w:rPr>
    </w:lvl>
    <w:lvl w:ilvl="1" w:tplc="836C4DEA">
      <w:numFmt w:val="bullet"/>
      <w:lvlText w:val="•"/>
      <w:lvlJc w:val="left"/>
      <w:pPr>
        <w:ind w:left="860" w:hanging="284"/>
      </w:pPr>
      <w:rPr>
        <w:rFonts w:hint="default"/>
        <w:lang w:val="id" w:eastAsia="en-US" w:bidi="ar-SA"/>
      </w:rPr>
    </w:lvl>
    <w:lvl w:ilvl="2" w:tplc="6720D782">
      <w:numFmt w:val="bullet"/>
      <w:lvlText w:val="•"/>
      <w:lvlJc w:val="left"/>
      <w:pPr>
        <w:ind w:left="1300" w:hanging="284"/>
      </w:pPr>
      <w:rPr>
        <w:rFonts w:hint="default"/>
        <w:lang w:val="id" w:eastAsia="en-US" w:bidi="ar-SA"/>
      </w:rPr>
    </w:lvl>
    <w:lvl w:ilvl="3" w:tplc="4FE6AD4C">
      <w:numFmt w:val="bullet"/>
      <w:lvlText w:val="•"/>
      <w:lvlJc w:val="left"/>
      <w:pPr>
        <w:ind w:left="1741" w:hanging="284"/>
      </w:pPr>
      <w:rPr>
        <w:rFonts w:hint="default"/>
        <w:lang w:val="id" w:eastAsia="en-US" w:bidi="ar-SA"/>
      </w:rPr>
    </w:lvl>
    <w:lvl w:ilvl="4" w:tplc="D4A438C2">
      <w:numFmt w:val="bullet"/>
      <w:lvlText w:val="•"/>
      <w:lvlJc w:val="left"/>
      <w:pPr>
        <w:ind w:left="2181" w:hanging="284"/>
      </w:pPr>
      <w:rPr>
        <w:rFonts w:hint="default"/>
        <w:lang w:val="id" w:eastAsia="en-US" w:bidi="ar-SA"/>
      </w:rPr>
    </w:lvl>
    <w:lvl w:ilvl="5" w:tplc="C53AC874">
      <w:numFmt w:val="bullet"/>
      <w:lvlText w:val="•"/>
      <w:lvlJc w:val="left"/>
      <w:pPr>
        <w:ind w:left="2621" w:hanging="284"/>
      </w:pPr>
      <w:rPr>
        <w:rFonts w:hint="default"/>
        <w:lang w:val="id" w:eastAsia="en-US" w:bidi="ar-SA"/>
      </w:rPr>
    </w:lvl>
    <w:lvl w:ilvl="6" w:tplc="B636C27E">
      <w:numFmt w:val="bullet"/>
      <w:lvlText w:val="•"/>
      <w:lvlJc w:val="left"/>
      <w:pPr>
        <w:ind w:left="3062" w:hanging="284"/>
      </w:pPr>
      <w:rPr>
        <w:rFonts w:hint="default"/>
        <w:lang w:val="id" w:eastAsia="en-US" w:bidi="ar-SA"/>
      </w:rPr>
    </w:lvl>
    <w:lvl w:ilvl="7" w:tplc="F244A276">
      <w:numFmt w:val="bullet"/>
      <w:lvlText w:val="•"/>
      <w:lvlJc w:val="left"/>
      <w:pPr>
        <w:ind w:left="3502" w:hanging="284"/>
      </w:pPr>
      <w:rPr>
        <w:rFonts w:hint="default"/>
        <w:lang w:val="id" w:eastAsia="en-US" w:bidi="ar-SA"/>
      </w:rPr>
    </w:lvl>
    <w:lvl w:ilvl="8" w:tplc="244A72B0">
      <w:numFmt w:val="bullet"/>
      <w:lvlText w:val="•"/>
      <w:lvlJc w:val="left"/>
      <w:pPr>
        <w:ind w:left="3942" w:hanging="284"/>
      </w:pPr>
      <w:rPr>
        <w:rFonts w:hint="default"/>
        <w:lang w:val="id" w:eastAsia="en-US" w:bidi="ar-SA"/>
      </w:rPr>
    </w:lvl>
  </w:abstractNum>
  <w:num w:numId="1">
    <w:abstractNumId w:val="2"/>
  </w:num>
  <w:num w:numId="2">
    <w:abstractNumId w:val="10"/>
  </w:num>
  <w:num w:numId="3">
    <w:abstractNumId w:val="11"/>
  </w:num>
  <w:num w:numId="4">
    <w:abstractNumId w:val="6"/>
  </w:num>
  <w:num w:numId="5">
    <w:abstractNumId w:val="3"/>
  </w:num>
  <w:num w:numId="6">
    <w:abstractNumId w:val="8"/>
  </w:num>
  <w:num w:numId="7">
    <w:abstractNumId w:val="0"/>
  </w:num>
  <w:num w:numId="8">
    <w:abstractNumId w:val="1"/>
  </w:num>
  <w:num w:numId="9">
    <w:abstractNumId w:val="9"/>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347D"/>
    <w:rsid w:val="00001E68"/>
    <w:rsid w:val="00086347"/>
    <w:rsid w:val="00093BFB"/>
    <w:rsid w:val="000F3756"/>
    <w:rsid w:val="00182DB0"/>
    <w:rsid w:val="001C4595"/>
    <w:rsid w:val="00334F9F"/>
    <w:rsid w:val="00436868"/>
    <w:rsid w:val="00534F33"/>
    <w:rsid w:val="00651BA8"/>
    <w:rsid w:val="00676986"/>
    <w:rsid w:val="006A70C7"/>
    <w:rsid w:val="007139C6"/>
    <w:rsid w:val="00721585"/>
    <w:rsid w:val="0081285A"/>
    <w:rsid w:val="008425E6"/>
    <w:rsid w:val="008A631E"/>
    <w:rsid w:val="009D389C"/>
    <w:rsid w:val="00A8347D"/>
    <w:rsid w:val="00AC4C61"/>
    <w:rsid w:val="00AD256D"/>
    <w:rsid w:val="00AF5534"/>
    <w:rsid w:val="00B14E3D"/>
    <w:rsid w:val="00B25DB8"/>
    <w:rsid w:val="00B72E55"/>
    <w:rsid w:val="00BC4F4F"/>
    <w:rsid w:val="00C81F9C"/>
    <w:rsid w:val="00CB5F6C"/>
    <w:rsid w:val="00CD50EF"/>
    <w:rsid w:val="00CE46DD"/>
    <w:rsid w:val="00DD7B22"/>
    <w:rsid w:val="00EA5280"/>
    <w:rsid w:val="00EE1022"/>
    <w:rsid w:val="00F50D56"/>
    <w:rsid w:val="00F81C4E"/>
    <w:rsid w:val="00F81D04"/>
    <w:rsid w:val="00FA60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58AF"/>
  <w15:docId w15:val="{51D9DD6A-5111-4D9A-BB9B-1867FD6B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sz w:val="20"/>
      <w:szCs w:val="20"/>
    </w:rPr>
  </w:style>
  <w:style w:type="paragraph" w:styleId="Heading2">
    <w:name w:val="heading 2"/>
    <w:basedOn w:val="Normal"/>
    <w:uiPriority w:val="9"/>
    <w:unhideWhenUsed/>
    <w:qFormat/>
    <w:pPr>
      <w:spacing w:before="5"/>
      <w:ind w:left="424" w:hanging="28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ListParagraph">
    <w:name w:val="List Paragraph"/>
    <w:basedOn w:val="Normal"/>
    <w:uiPriority w:val="1"/>
    <w:qFormat/>
    <w:pPr>
      <w:ind w:left="707" w:hanging="284"/>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81C4E"/>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F81C4E"/>
    <w:rPr>
      <w:b/>
      <w:bCs/>
    </w:rPr>
  </w:style>
  <w:style w:type="paragraph" w:customStyle="1" w:styleId="Style2">
    <w:name w:val="Style2"/>
    <w:basedOn w:val="Heading1"/>
    <w:link w:val="Style2Char"/>
    <w:qFormat/>
    <w:rsid w:val="00182DB0"/>
    <w:pPr>
      <w:keepNext/>
      <w:keepLines/>
      <w:widowControl/>
      <w:autoSpaceDE/>
      <w:autoSpaceDN/>
      <w:spacing w:before="240" w:line="259" w:lineRule="auto"/>
      <w:ind w:left="0"/>
      <w:jc w:val="center"/>
    </w:pPr>
    <w:rPr>
      <w:rFonts w:eastAsiaTheme="majorEastAsia" w:cstheme="majorBidi"/>
      <w:bCs w:val="0"/>
      <w:color w:val="365F91" w:themeColor="accent1" w:themeShade="BF"/>
      <w:sz w:val="24"/>
      <w:szCs w:val="32"/>
      <w:lang w:val="id-ID"/>
    </w:rPr>
  </w:style>
  <w:style w:type="character" w:customStyle="1" w:styleId="Style2Char">
    <w:name w:val="Style2 Char"/>
    <w:basedOn w:val="DefaultParagraphFont"/>
    <w:link w:val="Style2"/>
    <w:rsid w:val="00182DB0"/>
    <w:rPr>
      <w:rFonts w:ascii="Times New Roman" w:eastAsiaTheme="majorEastAsia" w:hAnsi="Times New Roman" w:cstheme="majorBidi"/>
      <w:b/>
      <w:color w:val="365F91" w:themeColor="accent1" w:themeShade="BF"/>
      <w:sz w:val="24"/>
      <w:szCs w:val="32"/>
      <w:lang w:val="id-ID"/>
    </w:rPr>
  </w:style>
  <w:style w:type="paragraph" w:styleId="Footer">
    <w:name w:val="footer"/>
    <w:basedOn w:val="Normal"/>
    <w:link w:val="FooterChar"/>
    <w:uiPriority w:val="99"/>
    <w:unhideWhenUsed/>
    <w:rsid w:val="00182DB0"/>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rsid w:val="00182DB0"/>
    <w:rPr>
      <w:lang w:val="en-ID"/>
    </w:rPr>
  </w:style>
  <w:style w:type="character" w:styleId="Emphasis">
    <w:name w:val="Emphasis"/>
    <w:basedOn w:val="DefaultParagraphFont"/>
    <w:uiPriority w:val="20"/>
    <w:qFormat/>
    <w:rsid w:val="00C81F9C"/>
    <w:rPr>
      <w:i/>
      <w:iCs/>
    </w:rPr>
  </w:style>
  <w:style w:type="paragraph" w:styleId="Bibliography">
    <w:name w:val="Bibliography"/>
    <w:basedOn w:val="Normal"/>
    <w:next w:val="Normal"/>
    <w:uiPriority w:val="37"/>
    <w:unhideWhenUsed/>
    <w:rsid w:val="00C81F9C"/>
    <w:pPr>
      <w:widowControl/>
      <w:autoSpaceDE/>
      <w:autoSpaceDN/>
      <w:spacing w:after="160" w:line="259" w:lineRule="auto"/>
    </w:pPr>
    <w:rPr>
      <w:rFonts w:asciiTheme="minorHAnsi" w:eastAsiaTheme="minorHAnsi" w:hAnsiTheme="minorHAnsi" w:cstheme="minorBidi"/>
      <w:lang w:val="id-ID"/>
    </w:rPr>
  </w:style>
  <w:style w:type="paragraph" w:styleId="Header">
    <w:name w:val="header"/>
    <w:basedOn w:val="Normal"/>
    <w:link w:val="HeaderChar"/>
    <w:uiPriority w:val="99"/>
    <w:unhideWhenUsed/>
    <w:rsid w:val="00DD7B22"/>
    <w:pPr>
      <w:tabs>
        <w:tab w:val="center" w:pos="4513"/>
        <w:tab w:val="right" w:pos="9026"/>
      </w:tabs>
    </w:pPr>
  </w:style>
  <w:style w:type="character" w:customStyle="1" w:styleId="HeaderChar">
    <w:name w:val="Header Char"/>
    <w:basedOn w:val="DefaultParagraphFont"/>
    <w:link w:val="Header"/>
    <w:uiPriority w:val="99"/>
    <w:rsid w:val="00DD7B22"/>
    <w:rPr>
      <w:rFonts w:ascii="Times New Roman" w:eastAsia="Times New Roman" w:hAnsi="Times New Roman" w:cs="Times New Roman"/>
      <w:lang w:val="id"/>
    </w:rPr>
  </w:style>
  <w:style w:type="character" w:styleId="Hyperlink">
    <w:name w:val="Hyperlink"/>
    <w:basedOn w:val="DefaultParagraphFont"/>
    <w:uiPriority w:val="99"/>
    <w:unhideWhenUsed/>
    <w:rsid w:val="00AC4C61"/>
    <w:rPr>
      <w:color w:val="0000FF" w:themeColor="hyperlink"/>
      <w:u w:val="single"/>
    </w:rPr>
  </w:style>
  <w:style w:type="character" w:styleId="UnresolvedMention">
    <w:name w:val="Unresolved Mention"/>
    <w:basedOn w:val="DefaultParagraphFont"/>
    <w:uiPriority w:val="99"/>
    <w:semiHidden/>
    <w:unhideWhenUsed/>
    <w:rsid w:val="00AC4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22080@mhs.unesa.ac.id" TargetMode="External"/><Relationship Id="rId13" Type="http://schemas.openxmlformats.org/officeDocument/2006/relationships/footer" Target="footer2.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jpe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muzayanah@unesa.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y%20Computer\Downloads\data_likert_95_responden(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Likert'!$Z$13</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49-4EA7-8A8D-FBF7C444CA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49-4EA7-8A8D-FBF7C444CA1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Likert'!$Y$14:$Y$15</c:f>
              <c:strCache>
                <c:ptCount val="2"/>
                <c:pt idx="0">
                  <c:v>perempuan</c:v>
                </c:pt>
                <c:pt idx="1">
                  <c:v>laki-laki</c:v>
                </c:pt>
              </c:strCache>
            </c:strRef>
          </c:cat>
          <c:val>
            <c:numRef>
              <c:f>'Data Likert'!$Z$14:$Z$15</c:f>
              <c:numCache>
                <c:formatCode>General</c:formatCode>
                <c:ptCount val="2"/>
                <c:pt idx="0">
                  <c:v>50</c:v>
                </c:pt>
                <c:pt idx="1">
                  <c:v>45</c:v>
                </c:pt>
              </c:numCache>
            </c:numRef>
          </c:val>
          <c:extLst>
            <c:ext xmlns:c16="http://schemas.microsoft.com/office/drawing/2014/chart" uri="{C3380CC4-5D6E-409C-BE32-E72D297353CC}">
              <c16:uniqueId val="{00000004-A049-4EA7-8A8D-FBF7C444CA17}"/>
            </c:ext>
          </c:extLst>
        </c:ser>
        <c:dLbls>
          <c:showLegendKey val="0"/>
          <c:showVal val="0"/>
          <c:showCatName val="1"/>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Likert'!$Z$13</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2C-4259-8658-F0F3AE7B70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2C-4259-8658-F0F3AE7B709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Likert'!$Y$14:$Y$15</c:f>
              <c:strCache>
                <c:ptCount val="2"/>
                <c:pt idx="0">
                  <c:v>perempuan</c:v>
                </c:pt>
                <c:pt idx="1">
                  <c:v>laki-laki</c:v>
                </c:pt>
              </c:strCache>
            </c:strRef>
          </c:cat>
          <c:val>
            <c:numRef>
              <c:f>'Data Likert'!$Z$14:$Z$15</c:f>
              <c:numCache>
                <c:formatCode>General</c:formatCode>
                <c:ptCount val="2"/>
                <c:pt idx="0">
                  <c:v>50</c:v>
                </c:pt>
                <c:pt idx="1">
                  <c:v>45</c:v>
                </c:pt>
              </c:numCache>
            </c:numRef>
          </c:val>
          <c:extLst>
            <c:ext xmlns:c16="http://schemas.microsoft.com/office/drawing/2014/chart" uri="{C3380CC4-5D6E-409C-BE32-E72D297353CC}">
              <c16:uniqueId val="{00000004-1A2C-4259-8658-F0F3AE7B7098}"/>
            </c:ext>
          </c:extLst>
        </c:ser>
        <c:dLbls>
          <c:showLegendKey val="0"/>
          <c:showVal val="0"/>
          <c:showCatName val="1"/>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Likert'!$Z$17</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4C-46AE-A762-1482272EE1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4C-46AE-A762-1482272EE1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4C-46AE-A762-1482272EE11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54C-46AE-A762-1482272EE11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Likert'!$Y$18:$Y$21</c:f>
              <c:strCache>
                <c:ptCount val="4"/>
                <c:pt idx="0">
                  <c:v>20-30 tahun</c:v>
                </c:pt>
                <c:pt idx="1">
                  <c:v>30-40 tahun</c:v>
                </c:pt>
                <c:pt idx="2">
                  <c:v>40-50 tahun</c:v>
                </c:pt>
                <c:pt idx="3">
                  <c:v>&gt;50 tahun</c:v>
                </c:pt>
              </c:strCache>
            </c:strRef>
          </c:cat>
          <c:val>
            <c:numRef>
              <c:f>'Data Likert'!$Z$18:$Z$21</c:f>
              <c:numCache>
                <c:formatCode>General</c:formatCode>
                <c:ptCount val="4"/>
                <c:pt idx="0">
                  <c:v>31</c:v>
                </c:pt>
                <c:pt idx="1">
                  <c:v>22</c:v>
                </c:pt>
                <c:pt idx="2">
                  <c:v>32</c:v>
                </c:pt>
                <c:pt idx="3">
                  <c:v>10</c:v>
                </c:pt>
              </c:numCache>
            </c:numRef>
          </c:val>
          <c:extLst>
            <c:ext xmlns:c16="http://schemas.microsoft.com/office/drawing/2014/chart" uri="{C3380CC4-5D6E-409C-BE32-E72D297353CC}">
              <c16:uniqueId val="{00000008-D54C-46AE-A762-1482272EE11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Likert'!$Z$33</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BA-488B-B1A2-F7490DD2E1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BA-488B-B1A2-F7490DD2E1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BA-488B-B1A2-F7490DD2E1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BA-488B-B1A2-F7490DD2E1E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Likert'!$Y$34:$Y$37</c:f>
              <c:strCache>
                <c:ptCount val="4"/>
                <c:pt idx="0">
                  <c:v>SMP</c:v>
                </c:pt>
                <c:pt idx="1">
                  <c:v>SMA</c:v>
                </c:pt>
                <c:pt idx="2">
                  <c:v>Sarjana</c:v>
                </c:pt>
                <c:pt idx="3">
                  <c:v>SD</c:v>
                </c:pt>
              </c:strCache>
            </c:strRef>
          </c:cat>
          <c:val>
            <c:numRef>
              <c:f>'Data Likert'!$Z$34:$Z$37</c:f>
              <c:numCache>
                <c:formatCode>General</c:formatCode>
                <c:ptCount val="4"/>
                <c:pt idx="0">
                  <c:v>6</c:v>
                </c:pt>
                <c:pt idx="1">
                  <c:v>60</c:v>
                </c:pt>
                <c:pt idx="2">
                  <c:v>24</c:v>
                </c:pt>
                <c:pt idx="3">
                  <c:v>5</c:v>
                </c:pt>
              </c:numCache>
            </c:numRef>
          </c:val>
          <c:extLst>
            <c:ext xmlns:c16="http://schemas.microsoft.com/office/drawing/2014/chart" uri="{C3380CC4-5D6E-409C-BE32-E72D297353CC}">
              <c16:uniqueId val="{00000008-B0BA-488B-B1A2-F7490DD2E1E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Likert'!$Z$25</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9B-4E04-A936-92492B4186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9B-4E04-A936-92492B4186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9B-4E04-A936-92492B4186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19B-4E04-A936-92492B4186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19B-4E04-A936-92492B41868F}"/>
              </c:ext>
            </c:extLst>
          </c:dPt>
          <c:dLbls>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Likert'!$Y$26:$Y$30</c:f>
              <c:strCache>
                <c:ptCount val="5"/>
                <c:pt idx="0">
                  <c:v>PNS</c:v>
                </c:pt>
                <c:pt idx="1">
                  <c:v>Karyawan Swasta</c:v>
                </c:pt>
                <c:pt idx="2">
                  <c:v>Petani</c:v>
                </c:pt>
                <c:pt idx="3">
                  <c:v>IRT</c:v>
                </c:pt>
                <c:pt idx="4">
                  <c:v>Lain-lain</c:v>
                </c:pt>
              </c:strCache>
            </c:strRef>
          </c:cat>
          <c:val>
            <c:numRef>
              <c:f>'Data Likert'!$Z$26:$Z$30</c:f>
              <c:numCache>
                <c:formatCode>General</c:formatCode>
                <c:ptCount val="5"/>
                <c:pt idx="0">
                  <c:v>10</c:v>
                </c:pt>
                <c:pt idx="1">
                  <c:v>25</c:v>
                </c:pt>
                <c:pt idx="2">
                  <c:v>8</c:v>
                </c:pt>
                <c:pt idx="3">
                  <c:v>40</c:v>
                </c:pt>
                <c:pt idx="4">
                  <c:v>12</c:v>
                </c:pt>
              </c:numCache>
            </c:numRef>
          </c:val>
          <c:extLst>
            <c:ext xmlns:c16="http://schemas.microsoft.com/office/drawing/2014/chart" uri="{C3380CC4-5D6E-409C-BE32-E72D297353CC}">
              <c16:uniqueId val="{0000000A-719B-4E04-A936-92492B41868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 Likert'!$Z$6</c:f>
              <c:strCache>
                <c:ptCount val="1"/>
                <c:pt idx="0">
                  <c:v>jumlah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00-4199-B53B-17C90FE2E9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00-4199-B53B-17C90FE2E9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00-4199-B53B-17C90FE2E94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'Data Likert'!$Y$7:$Y$9</c:f>
              <c:strCache>
                <c:ptCount val="3"/>
                <c:pt idx="0">
                  <c:v>buruk</c:v>
                </c:pt>
                <c:pt idx="1">
                  <c:v>baik</c:v>
                </c:pt>
                <c:pt idx="2">
                  <c:v>sangat baik</c:v>
                </c:pt>
              </c:strCache>
            </c:strRef>
          </c:cat>
          <c:val>
            <c:numRef>
              <c:f>'Data Likert'!$Z$7:$Z$9</c:f>
              <c:numCache>
                <c:formatCode>General</c:formatCode>
                <c:ptCount val="3"/>
                <c:pt idx="0">
                  <c:v>58</c:v>
                </c:pt>
                <c:pt idx="1">
                  <c:v>33</c:v>
                </c:pt>
                <c:pt idx="2">
                  <c:v>4</c:v>
                </c:pt>
              </c:numCache>
            </c:numRef>
          </c:val>
          <c:extLst>
            <c:ext xmlns:c16="http://schemas.microsoft.com/office/drawing/2014/chart" uri="{C3380CC4-5D6E-409C-BE32-E72D297353CC}">
              <c16:uniqueId val="{00000006-D500-4199-B53B-17C90FE2E94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Kan23</b:Tag>
    <b:SourceType>Book</b:SourceType>
    <b:Guid>{1E6EFF7D-CF4D-49FA-A3DE-B88A4EB5BEC7}</b:Guid>
    <b:Title>Pengantar Psikologi Umum</b:Title>
    <b:Year>2023</b:Year>
    <b:City>Bandung</b:City>
    <b:Publisher>Widina Bhakti Persada Bandung</b:Publisher>
    <b:Author>
      <b:Author>
        <b:NameList>
          <b:Person>
            <b:First>Kandi</b:First>
          </b:Person>
          <b:Person>
            <b:Last>Bakar</b:Last>
            <b:Middle>M.</b:Middle>
            <b:First>R.</b:First>
          </b:Person>
          <b:Person>
            <b:Last>Rizkika</b:Last>
            <b:Middle>A.</b:Middle>
            <b:First>M.</b:First>
          </b:Person>
          <b:Person>
            <b:First>Fitriana</b:First>
          </b:Person>
          <b:Person>
            <b:First>Netrawati</b:First>
          </b:Person>
          <b:Person>
            <b:Last>Ariati</b:Last>
            <b:First>C.</b:First>
          </b:Person>
          <b:Person>
            <b:Last>Veerman</b:Last>
            <b:Middle>S.</b:Middle>
            <b:First>N.</b:First>
          </b:Person>
          <b:Person>
            <b:Last>Oktara</b:Last>
            <b:Middle>W.</b:Middle>
            <b:First>T.</b:First>
          </b:Person>
          <b:Person>
            <b:Last>Masruroh</b:Last>
            <b:First>F.</b:First>
          </b:Person>
          <b:Person>
            <b:Last>Simanjutak</b:Last>
            <b:Middle>J. T.</b:Middle>
            <b:First>M.</b:First>
          </b:Person>
          <b:Person>
            <b:Last>Rohmatullah</b:Last>
            <b:First>N.</b:First>
          </b:Person>
          <b:Person>
            <b:Last>Putri</b:Last>
            <b:Middle>M.</b:Middle>
            <b:First>D.</b:First>
          </b:Person>
          <b:Person>
            <b:Last>Kania</b:Last>
            <b:First>D.</b:First>
          </b:Person>
          <b:Person>
            <b:Last>Suwandi</b:Last>
            <b:Middle>A.</b:Middle>
            <b:First>M.</b:First>
          </b:Person>
          <b:Person>
            <b:Last>Hernadi</b:Last>
            <b:Middle>A.</b:Middle>
            <b:First>N.</b:First>
          </b:Person>
          <b:Person>
            <b:Last>Yana</b:Last>
            <b:Middle>R.</b:Middle>
            <b:First>P.</b:First>
          </b:Person>
        </b:NameList>
      </b:Author>
    </b:Author>
    <b:RefOrder>24</b:RefOrder>
  </b:Source>
  <b:Source>
    <b:Tag>Mon20</b:Tag>
    <b:SourceType>JournalArticle</b:SourceType>
    <b:Guid>{70EF1E2D-C71A-419B-8D27-599B64F65314}</b:Guid>
    <b:Title>Environmental perceptions and pro-environmental behavior-comparing different measuring approaches</b:Title>
    <b:Year>2020</b:Year>
    <b:Author>
      <b:Author>
        <b:NameList>
          <b:Person>
            <b:Last>Monus</b:Last>
            <b:First>Ferenc</b:First>
          </b:Person>
        </b:NameList>
      </b:Author>
    </b:Author>
    <b:JournalName>Environmental Education Research</b:JournalName>
    <b:Pages>1-63</b:Pages>
    <b:RefOrder>25</b:RefOrder>
  </b:Source>
  <b:Source>
    <b:Tag>Lin21</b:Tag>
    <b:SourceType>JournalArticle</b:SourceType>
    <b:Guid>{76A4EA7B-C41B-4D77-8F98-AA2AEC8E80C7}</b:Guid>
    <b:Title>Internal and External Factors' Influence on Recycling: Insights From a Laboratory Experiment With Observed Behavior</b:Title>
    <b:JournalName>Frontiers in Psychology, 12</b:JournalName>
    <b:Year>2021</b:Year>
    <b:Pages>1-12</b:Pages>
    <b:Author>
      <b:Author>
        <b:NameList>
          <b:Person>
            <b:Last>Linder</b:Last>
            <b:First>N.</b:First>
          </b:Person>
          <b:Person>
            <b:Last>Rosenthal</b:Last>
            <b:First>S.</b:First>
          </b:Person>
          <b:Person>
            <b:Last>Sorqvist</b:Last>
            <b:First>P.</b:First>
          </b:Person>
          <b:Person>
            <b:Last>Bathel</b:Last>
            <b:First>S.</b:First>
          </b:Person>
        </b:NameList>
      </b:Author>
    </b:Author>
    <b:RefOrder>26</b:RefOrder>
  </b:Source>
  <b:Source>
    <b:Tag>Zho24</b:Tag>
    <b:SourceType>JournalArticle</b:SourceType>
    <b:Guid>{73666989-E357-492B-923B-E0DD29AF6FDE}</b:Guid>
    <b:Title>External and Internal Factors Affecting Sustainable/Green Consumer Behavior</b:Title>
    <b:JournalName>Workshop: Human Capital Management in a Post-Covid World: Emerging Trends  and Workplace Strategies</b:JournalName>
    <b:Year>2024</b:Year>
    <b:Pages>161-171</b:Pages>
    <b:Author>
      <b:Author>
        <b:NameList>
          <b:Person>
            <b:Last>Zhou</b:Last>
            <b:First>Yuqi</b:First>
          </b:Person>
        </b:NameList>
      </b:Author>
    </b:Author>
    <b:RefOrder>27</b:RefOrder>
  </b:Source>
  <b:Source>
    <b:Tag>Mar25</b:Tag>
    <b:SourceType>JournalArticle</b:SourceType>
    <b:Guid>{52C38521-A16F-4A96-99C8-63CC617175C0}</b:Guid>
    <b:Title>Pro-Environmental Behavior among Urban Millennial Workers: a Focus Group Discussions</b:Title>
    <b:JournalName>Journal of Educational, Health and Community Psychology, 14(1)</b:JournalName>
    <b:Year>2025</b:Year>
    <b:Pages>214-233</b:Pages>
    <b:Author>
      <b:Author>
        <b:NameList>
          <b:Person>
            <b:Last>Marbun</b:Last>
            <b:Middle>R.</b:Middle>
            <b:First>Y.</b:First>
          </b:Person>
          <b:Person>
            <b:First>Artiawati</b:First>
          </b:Person>
          <b:Person>
            <b:Last>Azaria</b:Last>
            <b:First>R.</b:First>
          </b:Person>
        </b:NameList>
      </b:Author>
    </b:Author>
    <b:RefOrder>4</b:RefOrder>
  </b:Source>
  <b:Source>
    <b:Tag>Sol22</b:Tag>
    <b:SourceType>JournalArticle</b:SourceType>
    <b:Guid>{3CC49361-66D8-4464-B361-05831B841600}</b:Guid>
    <b:Title>Millennials' Deals with Plastic: The Effect of Natural Environmental Orientation, Environmental Knowledge, and Environmental Concern on Willingness to Reduce Plastic Waste</b:Title>
    <b:JournalName>Journal of Consumer Sciences, 7(2)</b:JournalName>
    <b:Year>2022</b:Year>
    <b:Pages>116-134</b:Pages>
    <b:Author>
      <b:Author>
        <b:NameList>
          <b:Person>
            <b:Last>Solekah</b:Last>
            <b:Middle>A.</b:Middle>
            <b:First>N.</b:First>
          </b:Person>
          <b:Person>
            <b:Last>Handriana</b:Last>
            <b:First>T.</b:First>
          </b:Person>
          <b:Person>
            <b:Last>Usman</b:Last>
            <b:First>I.</b:First>
          </b:Person>
        </b:NameList>
      </b:Author>
    </b:Author>
    <b:RefOrder>3</b:RefOrder>
  </b:Source>
  <b:Source>
    <b:Tag>Oet25</b:Tag>
    <b:SourceType>JournalArticle</b:SourceType>
    <b:Guid>{F687FDEA-0891-4607-AEA9-3AAF1FF3BBEE}</b:Guid>
    <b:Title>Environmental Factors Influencing Green Consumer Behaviour in the Digital Age Among the Millennial Generation</b:Title>
    <b:JournalName>Journal of Digital Marketing and Halal Industry, 7(1)</b:JournalName>
    <b:Year>2025</b:Year>
    <b:Pages>103-122</b:Pages>
    <b:Author>
      <b:Author>
        <b:NameList>
          <b:Person>
            <b:Last>Oetomo</b:Last>
            <b:Middle>S. D.</b:Middle>
            <b:First>B.</b:First>
          </b:Person>
          <b:Person>
            <b:Last>Santoso</b:Last>
            <b:First>S.</b:First>
          </b:Person>
        </b:NameList>
      </b:Author>
    </b:Author>
    <b:RefOrder>28</b:RefOrder>
  </b:Source>
  <b:Source>
    <b:Tag>Fad20</b:Tag>
    <b:SourceType>JournalArticle</b:SourceType>
    <b:Guid>{9EBCA9B1-9520-4467-8BF5-D3293C51992C}</b:Guid>
    <b:Title>Persepsi Generasi Milenial Terhadap Sistem Pengelolaan Sampah Di Lingkungan Sekitar Tempat Tinggal</b:Title>
    <b:JournalName>Indonesian Journal of Natural Science Education (IJNSE), 3(1)</b:JournalName>
    <b:Year>2020</b:Year>
    <b:Pages>305-313</b:Pages>
    <b:Author>
      <b:Author>
        <b:NameList>
          <b:Person>
            <b:Last>Fadilah</b:Last>
            <b:Middle>M.</b:Middle>
            <b:First>A.</b:First>
          </b:Person>
        </b:NameList>
      </b:Author>
    </b:Author>
    <b:RefOrder>12</b:RefOrder>
  </b:Source>
  <b:Source>
    <b:Tag>Roh23</b:Tag>
    <b:SourceType>JournalArticle</b:SourceType>
    <b:Guid>{FB542819-2D57-4ED8-A66B-1DD956CD9681}</b:Guid>
    <b:Title>Persepsi MahasiswaMIPATerhadap Pengelolaan Sampah Padat Berbasis 3R di kampus Universitas Islam Malang</b:Title>
    <b:JournalName>E-Journal Ilmiah Biosaintropis (Bioscience-Tropic), 8(2)</b:JournalName>
    <b:Year>2023</b:Year>
    <b:Pages>122-128</b:Pages>
    <b:Author>
      <b:Author>
        <b:NameList>
          <b:Person>
            <b:Last>Rohman</b:Last>
            <b:Middle>T.</b:Middle>
            <b:First>A.</b:First>
          </b:Person>
          <b:Person>
            <b:Last>Hayati</b:Last>
            <b:First>A.</b:First>
          </b:Person>
          <b:Person>
            <b:Last>Lisminingsih</b:Last>
            <b:Middle>D.</b:Middle>
            <b:First>R.</b:First>
          </b:Person>
        </b:NameList>
      </b:Author>
    </b:Author>
    <b:RefOrder>11</b:RefOrder>
  </b:Source>
  <b:Source>
    <b:Tag>Pam24</b:Tag>
    <b:SourceType>JournalArticle</b:SourceType>
    <b:Guid>{A2B643EA-4D79-4C6E-9859-0D5D678642C9}</b:Guid>
    <b:Title>Socialization of Waste Management Based on the Principles of Reduce, Reuse And Recycle (3r) to Increase Community Knowledge and Skills Regarding Household Waste Management</b:Title>
    <b:JournalName>Asian Journal of Community Services (AJCS), 3(6)</b:JournalName>
    <b:Year>2024</b:Year>
    <b:Pages>461-470</b:Pages>
    <b:Author>
      <b:Author>
        <b:NameList>
          <b:Person>
            <b:Last>Pambudi</b:Last>
            <b:Middle>S.</b:Middle>
            <b:First>Y.</b:First>
          </b:Person>
          <b:Person>
            <b:Last>Sudaryantiningsih</b:Last>
            <b:First>C.</b:First>
          </b:Person>
          <b:Person>
            <b:Last>Lolo</b:Last>
            <b:Middle>U.</b:Middle>
            <b:First>E.</b:First>
          </b:Person>
          <b:Person>
            <b:First>Widianto</b:First>
          </b:Person>
        </b:NameList>
      </b:Author>
    </b:Author>
    <b:RefOrder>5</b:RefOrder>
  </b:Source>
  <b:Source>
    <b:Tag>Roc24</b:Tag>
    <b:SourceType>JournalArticle</b:SourceType>
    <b:Guid>{2B8F998D-5C78-4C37-98B8-1D858CCE2614}</b:Guid>
    <b:Title>Good Governance Principles in Waste Management in the Greater Bandung Region, West Java Province, Indonesia</b:Title>
    <b:JournalName>International Journal of Science and Society, 6(3)</b:JournalName>
    <b:Year>2024</b:Year>
    <b:Pages>453-464</b:Pages>
    <b:Author>
      <b:Author>
        <b:NameList>
          <b:Person>
            <b:Last>Rochmansjah</b:Last>
            <b:First>H.</b:First>
          </b:Person>
        </b:NameList>
      </b:Author>
    </b:Author>
    <b:RefOrder>7</b:RefOrder>
  </b:Source>
  <b:Source>
    <b:Tag>Lis23</b:Tag>
    <b:SourceType>JournalArticle</b:SourceType>
    <b:Guid>{ADFE9027-1A88-4EFF-8F1B-856785E3E852}</b:Guid>
    <b:Title>Waste Management Without Direction in Indonesia: A Proposed Legal Reform Towards Smart Cities</b:Title>
    <b:JournalName>Legality Jurnal Ilmiah Hukum (LJIH), 31(2)</b:JournalName>
    <b:Year>2023</b:Year>
    <b:Pages>224-244</b:Pages>
    <b:Author>
      <b:Author>
        <b:NameList>
          <b:Person>
            <b:Last>Listiningrum</b:Last>
            <b:First>P.</b:First>
          </b:Person>
          <b:Person>
            <b:Last>Dahlan</b:Last>
            <b:First>M.</b:First>
          </b:Person>
          <b:Person>
            <b:Last>Anwary</b:Last>
            <b:Middle>A. Z. A.</b:Middle>
            <b:First>M.</b:First>
          </b:Person>
          <b:Person>
            <b:Last>Wahyuni</b:Last>
            <b:Middle>S.</b:Middle>
            <b:First>H.</b:First>
          </b:Person>
          <b:Person>
            <b:Last>Bachtiar</b:Last>
            <b:First>R.</b:First>
          </b:Person>
        </b:NameList>
      </b:Author>
    </b:Author>
    <b:RefOrder>6</b:RefOrder>
  </b:Source>
  <b:Source>
    <b:Tag>Pri24</b:Tag>
    <b:SourceType>JournalArticle</b:SourceType>
    <b:Guid>{09722B5A-9D5D-4878-B9E5-3DF7C7F09CAA}</b:Guid>
    <b:Title>Optimalisasi Pengelolaan Sampah di TPS 3R Peganden dan TPS 3R Betoyoguci, Kecamatan Manyar, Kabupaten Gresik</b:Title>
    <b:JournalName>Envirotek : Jurnal Ilmiah Teknik Lingkungan, 16(1)</b:JournalName>
    <b:Year>2024</b:Year>
    <b:Pages>37-47</b:Pages>
    <b:Author>
      <b:Author>
        <b:NameList>
          <b:Person>
            <b:Last>Priyono</b:Last>
            <b:Middle>B.</b:Middle>
            <b:First>C.</b:First>
          </b:Person>
          <b:Person>
            <b:Last>Pramestyawati</b:Last>
            <b:Middle>N.</b:Middle>
            <b:First>T.</b:First>
          </b:Person>
        </b:NameList>
      </b:Author>
    </b:Author>
    <b:RefOrder>14</b:RefOrder>
  </b:Source>
  <b:Source>
    <b:Tag>Pur24</b:Tag>
    <b:SourceType>JournalArticle</b:SourceType>
    <b:Guid>{6E39A997-29C8-4CC6-9C8F-FFBB2747D30A}</b:Guid>
    <b:Title>Analisis Sistem Pengelolaan Sampah di TPA Tegalasri Kabupaten Blitar</b:Title>
    <b:JournalName>Envirotek : Jurnal Ilmiah Teknik Lingkungan, 16(1)</b:JournalName>
    <b:Year>2024</b:Year>
    <b:Pages>25-30</b:Pages>
    <b:Author>
      <b:Author>
        <b:NameList>
          <b:Person>
            <b:Last>Purnamasari</b:Last>
            <b:Middle>I.</b:Middle>
            <b:First>S.</b:First>
          </b:Person>
          <b:Person>
            <b:Last>Praditya</b:Last>
            <b:First>S.</b:First>
          </b:Person>
          <b:Person>
            <b:Last>Sitogasa</b:Last>
            <b:First>A.</b:First>
          </b:Person>
        </b:NameList>
      </b:Author>
    </b:Author>
    <b:RefOrder>13</b:RefOrder>
  </b:Source>
  <b:Source>
    <b:Tag>Kut20</b:Tag>
    <b:SourceType>JournalArticle</b:SourceType>
    <b:Guid>{F8C593F1-613B-4BFB-9588-2D0DE9AE161B}</b:Guid>
    <b:Title>Sustainable Approaches to Waste Management: Regulatory and Financial Instruments</b:Title>
    <b:JournalName>European Journal of Sustainable Development, 9(2)</b:JournalName>
    <b:Year>2020</b:Year>
    <b:Pages>163-171</b:Pages>
    <b:Author>
      <b:Author>
        <b:NameList>
          <b:Person>
            <b:Last>Kutsevych</b:Last>
            <b:First>Maksym</b:First>
          </b:Person>
          <b:Person>
            <b:Last>Yara</b:Last>
            <b:First>O.</b:First>
          </b:Person>
          <b:Person>
            <b:Last>Golovko</b:Last>
            <b:First>L.</b:First>
          </b:Person>
          <b:Person>
            <b:Last>Terpeliuk</b:Last>
            <b:First>V.</b:First>
          </b:Person>
        </b:NameList>
      </b:Author>
    </b:Author>
    <b:RefOrder>16</b:RefOrder>
  </b:Source>
  <b:Source>
    <b:Tag>Awa25</b:Tag>
    <b:SourceType>JournalArticle</b:SourceType>
    <b:Guid>{D5F489A0-B3F1-4C7B-9BB8-6FBFDAAEB949}</b:Guid>
    <b:Title>Sustainable waste management approach towards efficient resource utilization</b:Title>
    <b:JournalName>Waste Management &amp; Research, 43(1)</b:JournalName>
    <b:Year>2025</b:Year>
    <b:Pages>1-2</b:Pages>
    <b:Author>
      <b:Author>
        <b:NameList>
          <b:Person>
            <b:Last>Awasthi</b:Last>
            <b:Middle>Abhishek Kumar</b:Middle>
            <b:First>Dr</b:First>
          </b:Person>
        </b:NameList>
      </b:Author>
    </b:Author>
    <b:RefOrder>15</b:RefOrder>
  </b:Source>
  <b:Source>
    <b:Tag>Ilh24</b:Tag>
    <b:SourceType>JournalArticle</b:SourceType>
    <b:Guid>{B9188B47-7A12-4165-A642-F3E998C0AC66}</b:Guid>
    <b:Title>Penerapan Metode Studi Kasus Dalam Penelitian Kualitatif</b:Title>
    <b:JournalName>Jurnal Ilmiah Wahana Pendidikan, 10(9)</b:JournalName>
    <b:Year>2024</b:Year>
    <b:Pages>462-469</b:Pages>
    <b:Author>
      <b:Author>
        <b:NameList>
          <b:Person>
            <b:Last>Ilhami</b:Last>
            <b:Middle>W.</b:Middle>
            <b:First>M.</b:First>
          </b:Person>
          <b:Person>
            <b:Last>Nurfajriani</b:Last>
            <b:Middle>V.</b:Middle>
            <b:First>W.</b:First>
          </b:Person>
          <b:Person>
            <b:Last>Mahendra</b:Last>
            <b:First>A.</b:First>
          </b:Person>
          <b:Person>
            <b:Last>Sirodj</b:Last>
            <b:Middle>A.</b:Middle>
            <b:First>R.</b:First>
          </b:Person>
          <b:Person>
            <b:Last>Afgani</b:Last>
            <b:Middle>W.</b:Middle>
            <b:First>M.</b:First>
          </b:Person>
        </b:NameList>
      </b:Author>
    </b:Author>
    <b:RefOrder>29</b:RefOrder>
  </b:Source>
  <b:Source>
    <b:Tag>Abd21</b:Tag>
    <b:SourceType>Book</b:SourceType>
    <b:Guid>{978EBE0A-9593-4313-A18D-B7C35B98445B}</b:Guid>
    <b:Title>Metode Penelitian Kualitatif</b:Title>
    <b:Year>2021</b:Year>
    <b:Author>
      <b:Author>
        <b:NameList>
          <b:Person>
            <b:Last>Abdussamad</b:Last>
            <b:First>Zuchri</b:First>
          </b:Person>
        </b:NameList>
      </b:Author>
    </b:Author>
    <b:City>Makassar</b:City>
    <b:Publisher>CV. Syakir Media Press</b:Publisher>
    <b:RefOrder>30</b:RefOrder>
  </b:Source>
  <b:Source>
    <b:Tag>SIP25</b:Tag>
    <b:SourceType>InternetSite</b:SourceType>
    <b:Guid>{DAC938E9-3428-4967-8857-AA23BEBB8E12}</b:Guid>
    <b:Title>Sampah</b:Title>
    <b:Year>2025</b:Year>
    <b:InternetSiteTitle>sipsn.kemenlh.go.id</b:InternetSiteTitle>
    <b:Month>9</b:Month>
    <b:Day>20</b:Day>
    <b:URL>https://sipsn.kemenlh.go.id/sipsn/</b:URL>
    <b:Author>
      <b:Author>
        <b:NameList>
          <b:Person>
            <b:First>SIPSN</b:First>
          </b:Person>
        </b:NameList>
      </b:Author>
    </b:Author>
    <b:RefOrder>1</b:RefOrder>
  </b:Source>
  <b:Source>
    <b:Tag>Raf23</b:Tag>
    <b:SourceType>InternetSite</b:SourceType>
    <b:Guid>{B1CE913D-A201-43CA-95D3-1EB2B4C660C8}</b:Guid>
    <b:Title>Gresik Lestari Berhasil Tingkatkan Kualitas Lingkungan dan Penanganan Sampah</b:Title>
    <b:InternetSiteTitle>Radargresik.id</b:InternetSiteTitle>
    <b:Year>2023</b:Year>
    <b:Month>9</b:Month>
    <b:Day>7</b:Day>
    <b:URL>https://radargresik.jawapos.com/politik-pemerintahan/832943389/gresik-lestari-berhasil-tingkatkan-kualitas-lingkungan-dan-penanganan-sampah</b:URL>
    <b:Author>
      <b:Author>
        <b:NameList>
          <b:Person>
            <b:Last>Rafiq</b:Last>
            <b:Middle>A.</b:Middle>
            <b:First>F.</b:First>
          </b:Person>
        </b:NameList>
      </b:Author>
    </b:Author>
    <b:RefOrder>2</b:RefOrder>
  </b:Source>
  <b:Source>
    <b:Tag>Wiw23</b:Tag>
    <b:SourceType>InternetSite</b:SourceType>
    <b:Guid>{3BD8C96C-6CCD-48B6-933A-7083B4D762A4}</b:Guid>
    <b:Title>Driyorejo Kini Punya TPS3R, Gus Yani Buktikan Komitmennya</b:Title>
    <b:InternetSiteTitle>sapanusa.id</b:InternetSiteTitle>
    <b:Year>2023</b:Year>
    <b:Month>8</b:Month>
    <b:Day>20</b:Day>
    <b:URL>https://www.sapanusa.id/gresik/30130865/driyorejo-kini-punya-tps3r-gus-yani-buktikan-komitmennya</b:URL>
    <b:Author>
      <b:Author>
        <b:NameList>
          <b:Person>
            <b:First>Wiwid</b:First>
          </b:Person>
        </b:NameList>
      </b:Author>
    </b:Author>
    <b:RefOrder>8</b:RefOrder>
  </b:Source>
  <b:Source>
    <b:Tag>Jac24</b:Tag>
    <b:SourceType>JournalArticle</b:SourceType>
    <b:Guid>{EBF9FFDE-24DC-4D70-B874-356EAE159CE7}</b:Guid>
    <b:Title>Efektivitas Program Tempat Pengelolaan Sampah Reduce, Reuse, Recycle (TPS 3R) dan Dampak Ekonomi Masyarakat di Kabupaten Minahasa Utara</b:Title>
    <b:Year>2024</b:Year>
    <b:Author>
      <b:Author>
        <b:NameList>
          <b:Person>
            <b:Last>Jacom</b:Last>
            <b:Middle>C. A.</b:Middle>
            <b:First>A.</b:First>
          </b:Person>
          <b:Person>
            <b:Last>Loho</b:Last>
            <b:Middle>E.</b:Middle>
            <b:First>A.</b:First>
          </b:Person>
          <b:Person>
            <b:Last>Lolowang</b:Last>
            <b:Middle>F.</b:Middle>
            <b:First>T.</b:First>
          </b:Person>
        </b:NameList>
      </b:Author>
    </b:Author>
    <b:JournalName>Jurnal Pendidikan Tambusa, 8(2)</b:JournalName>
    <b:Pages>27436-27442</b:Pages>
    <b:RefOrder>31</b:RefOrder>
  </b:Source>
  <b:Source>
    <b:Tag>Qom23</b:Tag>
    <b:SourceType>InternetSite</b:SourceType>
    <b:Guid>{244D4B6E-EF6D-4546-A3AB-6FCA38381B51}</b:Guid>
    <b:Title>TPS3R di Driyorejo Gresik mampu Oleh Sampah 6 Ton Sehari, Hasilkan Pelet Untuk Pakan Ternak</b:Title>
    <b:Year>2023</b:Year>
    <b:InternetSiteTitle>klikjatim.com</b:InternetSiteTitle>
    <b:Month>8</b:Month>
    <b:Day>21</b:Day>
    <b:URL>https://klikjatim.com/news-33657-tps3r-di-driyorejo-gresik-mampu-oleh-sampah-6-ton-sehari-hasilkan-pelet-untuk-pakan-ternak</b:URL>
    <b:Author>
      <b:Author>
        <b:NameList>
          <b:Person>
            <b:Last>Qomar</b:Last>
            <b:Middle>A.</b:Middle>
            <b:First>A.</b:First>
          </b:Person>
        </b:NameList>
      </b:Author>
    </b:Author>
    <b:RefOrder>32</b:RefOrder>
  </b:Source>
  <b:Source>
    <b:Tag>Pen20</b:Tag>
    <b:SourceType>InternetSite</b:SourceType>
    <b:Guid>{06AB9CA9-183F-47E5-82B2-71E2703FFBAA}</b:Guid>
    <b:Title>Pengolahan Sampah Desa di Gresik Masih Amburadul</b:Title>
    <b:InternetSiteTitle>duta.co</b:InternetSiteTitle>
    <b:Year>2020</b:Year>
    <b:Month>5</b:Month>
    <b:Day>15</b:Day>
    <b:URL>https://duta.co/pengolahan-sampah-desa-di-gresik-masih-amburadul</b:URL>
    <b:Author>
      <b:Author>
        <b:NameList>
          <b:Person>
            <b:First>Duta.co</b:First>
          </b:Person>
        </b:NameList>
      </b:Author>
    </b:Author>
    <b:RefOrder>10</b:RefOrder>
  </b:Source>
  <b:Source>
    <b:Tag>Ard24</b:Tag>
    <b:SourceType>Report</b:SourceType>
    <b:Guid>{25BDB0E9-D0A5-4CE1-B3AE-01884B6D8983}</b:Guid>
    <b:Title>Kajian Aliran Material Sampah di Bank Sampah Induk Petiken Lestari Kabupaten Gresik Menggunakan Metode Material Flow Analysis (MFA)</b:Title>
    <b:Year>2024</b:Year>
    <b:Publisher>Universitas Islam Negeri Sunan Ampel Surabaya</b:Publisher>
    <b:City>Surabaya</b:City>
    <b:Author>
      <b:Author>
        <b:NameList>
          <b:Person>
            <b:Last>Ardina</b:Last>
            <b:Middle>H.</b:Middle>
            <b:First>A.</b:First>
          </b:Person>
        </b:NameList>
      </b:Author>
    </b:Author>
    <b:RefOrder>9</b:RefOrder>
  </b:Source>
  <b:Source>
    <b:Tag>Mun22</b:Tag>
    <b:SourceType>JournalArticle</b:SourceType>
    <b:Guid>{9B340E25-D2C2-4E10-A0F6-DC6474104D96}</b:Guid>
    <b:Title>Pengelolaan sampah rumah tangga ditinjau dari pengetahuan dan sikap ibu rumah tangga</b:Title>
    <b:Year>2022</b:Year>
    <b:JournalName>Jurnal Prima Medika Sains, 4(2)</b:JournalName>
    <b:Pages>83-88</b:Pages>
    <b:Author>
      <b:Author>
        <b:NameList>
          <b:Person>
            <b:Last>Munthe</b:Last>
            <b:Middle>A.</b:Middle>
            <b:First>S.</b:First>
          </b:Person>
          <b:Person>
            <b:Last>Sinaga</b:Last>
            <b:Middle>R. V.</b:Middle>
            <b:First>L.</b:First>
          </b:Person>
        </b:NameList>
      </b:Author>
    </b:Author>
    <b:RefOrder>33</b:RefOrder>
  </b:Source>
  <b:Source>
    <b:Tag>Wul23</b:Tag>
    <b:SourceType>JournalArticle</b:SourceType>
    <b:Guid>{38B17CF1-D6DD-4290-ADF1-0063C792A7B9}</b:Guid>
    <b:Title>HUBUNGAN TINGKAT PENGETAHUAN DAN SIKAP TERHADAP PERILAKU PROSES PENGELOLAAN SAMPAH PADA IBU RUMAH TANGGA DI DESA SAMBENG KULON</b:Title>
    <b:JournalName>Jurnal Bina Cipta Husada, XIX(2)</b:JournalName>
    <b:Year>2023</b:Year>
    <b:Pages>122-133</b:Pages>
    <b:Author>
      <b:Author>
        <b:NameList>
          <b:Person>
            <b:Last>Wulandari</b:Last>
            <b:Middle>A.</b:Middle>
            <b:First>A.</b:First>
          </b:Person>
          <b:Person>
            <b:Last>Satwanto</b:Last>
            <b:Middle>B.</b:Middle>
            <b:First>G.</b:First>
          </b:Person>
        </b:NameList>
      </b:Author>
    </b:Author>
    <b:RefOrder>34</b:RefOrder>
  </b:Source>
  <b:Source>
    <b:Tag>Sar232</b:Tag>
    <b:SourceType>JournalArticle</b:SourceType>
    <b:Guid>{36136B9E-B2B7-4B54-B692-73AB8409C54C}</b:Guid>
    <b:Title>Faktor-Faktor Yang Berhubungan Dengan Perilaku Membuang Sampah Rumah Tangga</b:Title>
    <b:JournalName>Lentera Perawat, 4(1)</b:JournalName>
    <b:Year>2023</b:Year>
    <b:Pages>31-40</b:Pages>
    <b:Author>
      <b:Author>
        <b:NameList>
          <b:Person>
            <b:Last>Sarwoko</b:Last>
            <b:First>S.</b:First>
          </b:Person>
          <b:Person>
            <b:Last>Haryanto</b:Last>
            <b:First>E.</b:First>
          </b:Person>
          <b:Person>
            <b:Last>Meliyanti</b:Last>
            <b:First>F.</b:First>
          </b:Person>
        </b:NameList>
      </b:Author>
    </b:Author>
    <b:RefOrder>35</b:RefOrder>
  </b:Source>
  <b:Source>
    <b:Tag>Joh80</b:Tag>
    <b:SourceType>Book</b:SourceType>
    <b:Guid>{08CCFBE8-451A-4337-AB70-F3AAD752B354}</b:Guid>
    <b:Author>
      <b:Author>
        <b:NameList>
          <b:Person>
            <b:Last>Gold</b:Last>
            <b:First>John</b:First>
            <b:Middle>Robert</b:Middle>
          </b:Person>
        </b:NameList>
      </b:Author>
    </b:Author>
    <b:Title>Gold, J. R. (1980). An introduction to behavioural geography (Vol. 290)</b:Title>
    <b:Year>1980</b:Year>
    <b:City>Oxford</b:City>
    <b:Publisher>Oxford University Press</b:Publisher>
    <b:RefOrder>17</b:RefOrder>
  </b:Source>
  <b:Source>
    <b:Tag>KRC</b:Tag>
    <b:SourceType>Book</b:SourceType>
    <b:Guid>{DC1F9CCF-C5C1-4401-B4E2-FD3248D05085}</b:Guid>
    <b:Author>
      <b:Author>
        <b:NameList>
          <b:Person>
            <b:Last>Cox</b:Last>
            <b:First>K</b:First>
            <b:Middle>R</b:Middle>
          </b:Person>
        </b:NameList>
      </b:Author>
    </b:Author>
    <b:RefOrder>36</b:RefOrder>
  </b:Source>
  <b:Source>
    <b:Tag>Cox69</b:Tag>
    <b:SourceType>Book</b:SourceType>
    <b:Guid>{903CB9A6-4FF8-4EDC-8A5A-6D745433C517}</b:Guid>
    <b:Author>
      <b:Author>
        <b:NameList>
          <b:Person>
            <b:Last>Cox</b:Last>
            <b:First>K</b:First>
            <b:Middle>R</b:Middle>
          </b:Person>
          <b:Person>
            <b:Last>Golledge</b:Last>
            <b:First>R</b:First>
            <b:Middle>G</b:Middle>
          </b:Person>
        </b:NameList>
      </b:Author>
    </b:Author>
    <b:Title>Behavioral problems in geography</b:Title>
    <b:Year>1969</b:Year>
    <b:City>Evanston</b:City>
    <b:Publisher>Northwestern University Press</b:Publisher>
    <b:RefOrder>37</b:RefOrder>
  </b:Source>
  <b:Source>
    <b:Tag>Cox691</b:Tag>
    <b:SourceType>Book</b:SourceType>
    <b:Guid>{5DD5AF66-1AF9-48B4-B94C-BE043A9C2676}</b:Guid>
    <b:Author>
      <b:Author>
        <b:NameList>
          <b:Person>
            <b:Last>Cox</b:Last>
          </b:Person>
          <b:Person>
            <b:Last>Golledge</b:Last>
          </b:Person>
        </b:NameList>
      </b:Author>
    </b:Author>
    <b:Title>Behavioral problems in geography</b:Title>
    <b:Year>1969</b:Year>
    <b:City>Evanston</b:City>
    <b:Publisher>Northwestern University Press</b:Publisher>
    <b:RefOrder>18</b:RefOrder>
  </b:Source>
  <b:Source>
    <b:Tag>RGG87</b:Tag>
    <b:SourceType>Book</b:SourceType>
    <b:Guid>{7F2120A2-1FE1-431F-B5CC-3A3B43726C28}</b:Guid>
    <b:Author>
      <b:Author>
        <b:NameList>
          <b:Person>
            <b:Last>Golledge</b:Last>
            <b:First>R</b:First>
            <b:Middle>G</b:Middle>
          </b:Person>
          <b:Person>
            <b:Last>Stimson</b:Last>
            <b:First>R</b:First>
          </b:Person>
        </b:NameList>
      </b:Author>
    </b:Author>
    <b:Title>Analytical Behavioral Geography</b:Title>
    <b:Year>1987</b:Year>
    <b:City>London</b:City>
    <b:Publisher>Croom Helm</b:Publisher>
    <b:RefOrder>19</b:RefOrder>
  </b:Source>
  <b:Source>
    <b:Tag>Low61</b:Tag>
    <b:SourceType>JournalArticle</b:SourceType>
    <b:Guid>{0AD82E3E-BEBC-47B2-B1B7-55F996BA2D1F}</b:Guid>
    <b:Title>Geography, experience, and imagination: towards a geographical epistemology</b:Title>
    <b:Year>1961</b:Year>
    <b:Author>
      <b:Author>
        <b:NameList>
          <b:Person>
            <b:Last>Lowenthal</b:Last>
            <b:First>D</b:First>
          </b:Person>
        </b:NameList>
      </b:Author>
    </b:Author>
    <b:JournalName>Annals of the association of american geographers</b:JournalName>
    <b:Pages>51(3), 241-260</b:Pages>
    <b:RefOrder>20</b:RefOrder>
  </b:Source>
  <b:Source>
    <b:Tag>Lyn60</b:Tag>
    <b:SourceType>Book</b:SourceType>
    <b:Guid>{5065406A-6130-453F-9C63-ADDF2F60F1EC}</b:Guid>
    <b:Title>The image of the city</b:Title>
    <b:Year>1960</b:Year>
    <b:City>MA</b:City>
    <b:Publisher>MIT Press</b:Publisher>
    <b:Author>
      <b:Author>
        <b:NameList>
          <b:Person>
            <b:Last>Lynch</b:Last>
            <b:First>Kevin</b:First>
          </b:Person>
        </b:NameList>
      </b:Author>
    </b:Author>
    <b:RefOrder>21</b:RefOrder>
  </b:Source>
  <b:Source>
    <b:Tag>Gou74</b:Tag>
    <b:SourceType>Book</b:SourceType>
    <b:Guid>{067A3EF2-4822-4E8F-81CE-9EF9A02D7459}</b:Guid>
    <b:Title>Mental Maps</b:Title>
    <b:Year>1974</b:Year>
    <b:City>London</b:City>
    <b:Publisher>Penguin Books</b:Publisher>
    <b:Author>
      <b:Author>
        <b:NameList>
          <b:Person>
            <b:Last>Gould</b:Last>
            <b:First>P</b:First>
          </b:Person>
          <b:Person>
            <b:Last>White</b:Last>
            <b:First>R</b:First>
          </b:Person>
        </b:NameList>
      </b:Author>
    </b:Author>
    <b:RefOrder>22</b:RefOrder>
  </b:Source>
  <b:Source>
    <b:Tag>Tua77</b:Tag>
    <b:SourceType>Book</b:SourceType>
    <b:Guid>{ED1FB7C1-8569-42D1-9407-199668881F8B}</b:Guid>
    <b:Title>Space and place: The perspective of experience</b:Title>
    <b:Year>1977</b:Year>
    <b:City>Minneapolis</b:City>
    <b:Publisher>Iniversity of Minnesota Press</b:Publisher>
    <b:Author>
      <b:Author>
        <b:NameList>
          <b:Person>
            <b:Last>Tuan</b:Last>
            <b:First>Yi-Fu</b:First>
          </b:Person>
        </b:NameList>
      </b:Author>
    </b:Author>
    <b:RefOrder>23</b:RefOrder>
  </b:Source>
</b:Sources>
</file>

<file path=customXml/itemProps1.xml><?xml version="1.0" encoding="utf-8"?>
<ds:datastoreItem xmlns:ds="http://schemas.openxmlformats.org/officeDocument/2006/customXml" ds:itemID="{2323AA55-CEF6-4B66-BB00-1185606E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4189</Words>
  <Characters>23878</Characters>
  <Application>Microsoft Office Word</Application>
  <DocSecurity>0</DocSecurity>
  <Lines>198</Lines>
  <Paragraphs>56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Paper Title (use style: paper title)</vt:lpstr>
      <vt:lpstr>PENDAHULUAN</vt:lpstr>
      <vt:lpstr>METODE</vt:lpstr>
      <vt:lpstr>HASIL PENELITIAN</vt:lpstr>
      <vt:lpstr>    Karakteristik Responden Penelitian</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18</cp:revision>
  <cp:lastPrinted>2026-07-13T03:32:00Z</cp:lastPrinted>
  <dcterms:created xsi:type="dcterms:W3CDTF">2026-07-07T02:59:00Z</dcterms:created>
  <dcterms:modified xsi:type="dcterms:W3CDTF">2026-07-13T03:33:00Z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2026-03-02T00:00:00Z</vt:filetime>
  </property>
  <property fmtid="{D5CDD505-2E9C-101B-9397-08002B2CF9AE}" pid="4" name="Creator">
    <vt:lpwstr>Microsoft® Word 2010</vt:lpwstr>
  </property>
  <property fmtid="{D5CDD505-2E9C-101B-9397-08002B2CF9AE}" pid="5" name="LastSaved">
    <vt:filetime>2026-07-07T00:00:00Z</vt:filetime>
  </property>
  <property fmtid="{D5CDD505-2E9C-101B-9397-08002B2CF9AE}" pid="6" name="Producer">
    <vt:lpwstr>Microsoft® Word 2010</vt:lpwstr>
  </property>
</Properties>
</file>