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A5AA" w14:textId="77777777" w:rsidR="002605E0" w:rsidRDefault="002605E0" w:rsidP="002605E0">
      <w:pPr>
        <w:spacing w:before="66"/>
        <w:ind w:left="7" w:right="18"/>
        <w:jc w:val="center"/>
        <w:rPr>
          <w:i/>
          <w:sz w:val="20"/>
        </w:rPr>
      </w:pPr>
      <w:r>
        <w:rPr>
          <w:i/>
          <w:sz w:val="20"/>
        </w:rPr>
        <w:t>Pengaruh</w:t>
      </w:r>
      <w:r>
        <w:rPr>
          <w:i/>
          <w:spacing w:val="-5"/>
          <w:sz w:val="20"/>
        </w:rPr>
        <w:t xml:space="preserve"> </w:t>
      </w:r>
      <w:r>
        <w:rPr>
          <w:i/>
          <w:sz w:val="20"/>
        </w:rPr>
        <w:t>penggunaan</w:t>
      </w:r>
      <w:r>
        <w:rPr>
          <w:i/>
          <w:spacing w:val="-5"/>
          <w:sz w:val="20"/>
        </w:rPr>
        <w:t xml:space="preserve"> </w:t>
      </w:r>
      <w:r>
        <w:rPr>
          <w:i/>
          <w:sz w:val="20"/>
        </w:rPr>
        <w:t>Media</w:t>
      </w:r>
      <w:r>
        <w:rPr>
          <w:i/>
          <w:spacing w:val="-6"/>
          <w:sz w:val="20"/>
        </w:rPr>
        <w:t xml:space="preserve"> </w:t>
      </w:r>
      <w:r>
        <w:rPr>
          <w:i/>
          <w:sz w:val="20"/>
        </w:rPr>
        <w:t>Pembelajaran</w:t>
      </w:r>
      <w:r>
        <w:rPr>
          <w:i/>
          <w:spacing w:val="-3"/>
          <w:sz w:val="20"/>
        </w:rPr>
        <w:t xml:space="preserve"> </w:t>
      </w:r>
      <w:r>
        <w:rPr>
          <w:i/>
          <w:sz w:val="20"/>
        </w:rPr>
        <w:t>Mind</w:t>
      </w:r>
      <w:r>
        <w:rPr>
          <w:i/>
          <w:spacing w:val="-3"/>
          <w:sz w:val="20"/>
        </w:rPr>
        <w:t xml:space="preserve"> </w:t>
      </w:r>
      <w:r>
        <w:rPr>
          <w:i/>
          <w:sz w:val="20"/>
        </w:rPr>
        <w:t>Mapping</w:t>
      </w:r>
      <w:r>
        <w:rPr>
          <w:i/>
          <w:spacing w:val="-5"/>
          <w:sz w:val="20"/>
        </w:rPr>
        <w:t xml:space="preserve"> </w:t>
      </w:r>
      <w:r>
        <w:rPr>
          <w:i/>
          <w:sz w:val="20"/>
        </w:rPr>
        <w:t>Terhadap</w:t>
      </w:r>
      <w:r>
        <w:rPr>
          <w:i/>
          <w:spacing w:val="-3"/>
          <w:sz w:val="20"/>
        </w:rPr>
        <w:t xml:space="preserve"> </w:t>
      </w:r>
      <w:r>
        <w:rPr>
          <w:i/>
          <w:sz w:val="20"/>
        </w:rPr>
        <w:t>Kemampuan</w:t>
      </w:r>
      <w:r>
        <w:rPr>
          <w:i/>
          <w:spacing w:val="-3"/>
          <w:sz w:val="20"/>
        </w:rPr>
        <w:t xml:space="preserve"> </w:t>
      </w:r>
      <w:r>
        <w:rPr>
          <w:i/>
          <w:sz w:val="20"/>
        </w:rPr>
        <w:t>Berpikir</w:t>
      </w:r>
      <w:r>
        <w:rPr>
          <w:i/>
          <w:spacing w:val="-5"/>
          <w:sz w:val="20"/>
        </w:rPr>
        <w:t xml:space="preserve"> </w:t>
      </w:r>
      <w:r>
        <w:rPr>
          <w:i/>
          <w:sz w:val="20"/>
        </w:rPr>
        <w:t>Kritis</w:t>
      </w:r>
      <w:r>
        <w:rPr>
          <w:i/>
          <w:spacing w:val="-6"/>
          <w:sz w:val="20"/>
        </w:rPr>
        <w:t xml:space="preserve"> </w:t>
      </w:r>
      <w:r>
        <w:rPr>
          <w:i/>
          <w:sz w:val="20"/>
        </w:rPr>
        <w:t>Dalam</w:t>
      </w:r>
      <w:r>
        <w:rPr>
          <w:i/>
          <w:spacing w:val="-4"/>
          <w:sz w:val="20"/>
        </w:rPr>
        <w:t xml:space="preserve"> </w:t>
      </w:r>
      <w:r>
        <w:rPr>
          <w:i/>
          <w:sz w:val="20"/>
        </w:rPr>
        <w:t>Pembelajaran Geografi Materi Kependudukan Pada Siswa Kelas XI Di SMAN 1 Rejotangan</w:t>
      </w:r>
    </w:p>
    <w:p w14:paraId="226BC00C" w14:textId="77777777" w:rsidR="00990255" w:rsidRPr="00203BFA" w:rsidRDefault="00990255" w:rsidP="002605E0">
      <w:pPr>
        <w:pBdr>
          <w:top w:val="nil"/>
          <w:left w:val="nil"/>
          <w:bottom w:val="nil"/>
          <w:right w:val="nil"/>
          <w:between w:val="nil"/>
        </w:pBdr>
        <w:spacing w:before="8"/>
        <w:rPr>
          <w:i/>
          <w:noProof/>
          <w:color w:val="000000"/>
          <w:sz w:val="20"/>
          <w:szCs w:val="20"/>
        </w:rPr>
      </w:pPr>
    </w:p>
    <w:p w14:paraId="6C6DA657" w14:textId="5C1C8493" w:rsidR="00990255" w:rsidRPr="002605E0" w:rsidRDefault="002605E0" w:rsidP="002605E0">
      <w:pPr>
        <w:pStyle w:val="Heading3"/>
        <w:spacing w:line="230" w:lineRule="auto"/>
        <w:ind w:left="7" w:right="11"/>
        <w:jc w:val="center"/>
      </w:pPr>
      <w:r>
        <w:t>Pengaruh</w:t>
      </w:r>
      <w:r>
        <w:rPr>
          <w:spacing w:val="-5"/>
        </w:rPr>
        <w:t xml:space="preserve"> </w:t>
      </w:r>
      <w:r>
        <w:t>Penggunaan</w:t>
      </w:r>
      <w:r>
        <w:rPr>
          <w:spacing w:val="-5"/>
        </w:rPr>
        <w:t xml:space="preserve"> </w:t>
      </w:r>
      <w:r>
        <w:t>Media</w:t>
      </w:r>
      <w:r>
        <w:rPr>
          <w:spacing w:val="-3"/>
        </w:rPr>
        <w:t xml:space="preserve"> </w:t>
      </w:r>
      <w:r>
        <w:t xml:space="preserve">Pembelajaran </w:t>
      </w:r>
      <w:r>
        <w:rPr>
          <w:i/>
        </w:rPr>
        <w:t>Mind</w:t>
      </w:r>
      <w:r>
        <w:rPr>
          <w:i/>
          <w:spacing w:val="-3"/>
        </w:rPr>
        <w:t xml:space="preserve"> </w:t>
      </w:r>
      <w:r>
        <w:rPr>
          <w:i/>
        </w:rPr>
        <w:t>Mapping</w:t>
      </w:r>
      <w:r>
        <w:rPr>
          <w:i/>
          <w:spacing w:val="-2"/>
        </w:rPr>
        <w:t xml:space="preserve"> </w:t>
      </w:r>
      <w:r>
        <w:t>Terhadap</w:t>
      </w:r>
      <w:r>
        <w:rPr>
          <w:spacing w:val="-5"/>
        </w:rPr>
        <w:t xml:space="preserve"> </w:t>
      </w:r>
      <w:r>
        <w:t>Kemampuan</w:t>
      </w:r>
      <w:r>
        <w:rPr>
          <w:spacing w:val="-5"/>
        </w:rPr>
        <w:t xml:space="preserve"> </w:t>
      </w:r>
      <w:r>
        <w:t>Berpikir</w:t>
      </w:r>
      <w:r>
        <w:rPr>
          <w:spacing w:val="-4"/>
        </w:rPr>
        <w:t xml:space="preserve"> </w:t>
      </w:r>
      <w:r>
        <w:t>Kritis</w:t>
      </w:r>
      <w:r>
        <w:rPr>
          <w:spacing w:val="-5"/>
        </w:rPr>
        <w:t xml:space="preserve"> </w:t>
      </w:r>
      <w:r>
        <w:t>Dalam Pembelajaran Geografi Materi Kependudukan Pada Siswa Kelas XI Di SMAN 1 Rejotangan</w:t>
      </w:r>
    </w:p>
    <w:p w14:paraId="45933EC8" w14:textId="6B0F2484" w:rsidR="00990255" w:rsidRPr="00203BFA" w:rsidRDefault="002605E0" w:rsidP="00FB5DB7">
      <w:pPr>
        <w:pStyle w:val="Heading2"/>
        <w:spacing w:line="229" w:lineRule="auto"/>
        <w:ind w:left="323" w:right="323" w:firstLine="0"/>
        <w:jc w:val="center"/>
        <w:rPr>
          <w:noProof/>
        </w:rPr>
      </w:pPr>
      <w:r>
        <w:t>Sarah</w:t>
      </w:r>
      <w:r>
        <w:rPr>
          <w:spacing w:val="-6"/>
        </w:rPr>
        <w:t xml:space="preserve"> </w:t>
      </w:r>
      <w:r>
        <w:rPr>
          <w:spacing w:val="-2"/>
        </w:rPr>
        <w:t>Febryanti</w:t>
      </w:r>
    </w:p>
    <w:p w14:paraId="3CDC5D24" w14:textId="3F87673D" w:rsidR="00990255" w:rsidRPr="00203BFA" w:rsidRDefault="006A4CCF" w:rsidP="00FB5DB7">
      <w:pPr>
        <w:pBdr>
          <w:top w:val="nil"/>
          <w:left w:val="nil"/>
          <w:bottom w:val="nil"/>
          <w:right w:val="nil"/>
          <w:between w:val="nil"/>
        </w:pBdr>
        <w:ind w:left="1029" w:right="1030"/>
        <w:jc w:val="center"/>
        <w:rPr>
          <w:noProof/>
          <w:sz w:val="20"/>
          <w:szCs w:val="20"/>
        </w:rPr>
      </w:pPr>
      <w:r w:rsidRPr="00203BFA">
        <w:rPr>
          <w:noProof/>
          <w:color w:val="000000"/>
          <w:sz w:val="20"/>
          <w:szCs w:val="20"/>
        </w:rPr>
        <w:t>Pendidikan</w:t>
      </w:r>
      <w:r w:rsidR="00645F7D" w:rsidRPr="00203BFA">
        <w:rPr>
          <w:noProof/>
          <w:color w:val="000000"/>
          <w:sz w:val="20"/>
          <w:szCs w:val="20"/>
        </w:rPr>
        <w:t xml:space="preserve"> Geografi</w:t>
      </w:r>
      <w:r w:rsidRPr="00203BFA">
        <w:rPr>
          <w:noProof/>
          <w:color w:val="000000"/>
          <w:sz w:val="20"/>
          <w:szCs w:val="20"/>
        </w:rPr>
        <w:t xml:space="preserve">, Fakultas </w:t>
      </w:r>
      <w:r w:rsidR="00645F7D" w:rsidRPr="00203BFA">
        <w:rPr>
          <w:noProof/>
          <w:sz w:val="20"/>
          <w:szCs w:val="20"/>
        </w:rPr>
        <w:t>Ilmu Sosial dan Ilmu Politik</w:t>
      </w:r>
      <w:r w:rsidRPr="00203BFA">
        <w:rPr>
          <w:noProof/>
          <w:color w:val="000000"/>
          <w:sz w:val="20"/>
          <w:szCs w:val="20"/>
        </w:rPr>
        <w:t xml:space="preserve">, Universitas </w:t>
      </w:r>
      <w:r w:rsidR="00645F7D" w:rsidRPr="00203BFA">
        <w:rPr>
          <w:noProof/>
          <w:sz w:val="20"/>
          <w:szCs w:val="20"/>
        </w:rPr>
        <w:t>Negeri Surabaya</w:t>
      </w:r>
    </w:p>
    <w:p w14:paraId="6CEE09CA" w14:textId="452FAE93" w:rsidR="00990255" w:rsidRPr="0097131E" w:rsidRDefault="00837667" w:rsidP="00FB5DB7">
      <w:pPr>
        <w:pBdr>
          <w:top w:val="nil"/>
          <w:left w:val="nil"/>
          <w:bottom w:val="nil"/>
          <w:right w:val="nil"/>
          <w:between w:val="nil"/>
        </w:pBdr>
        <w:ind w:left="1029" w:right="1030"/>
        <w:jc w:val="center"/>
        <w:rPr>
          <w:noProof/>
          <w:color w:val="000000"/>
          <w:sz w:val="20"/>
          <w:szCs w:val="20"/>
        </w:rPr>
      </w:pPr>
      <w:r w:rsidRPr="00203BFA">
        <w:rPr>
          <w:noProof/>
          <w:color w:val="000000"/>
          <w:sz w:val="20"/>
          <w:szCs w:val="20"/>
        </w:rPr>
        <w:t>Email:</w:t>
      </w:r>
      <w:r w:rsidR="00645F7D" w:rsidRPr="00203BFA">
        <w:rPr>
          <w:noProof/>
          <w:color w:val="000000"/>
          <w:sz w:val="20"/>
          <w:szCs w:val="20"/>
        </w:rPr>
        <w:t xml:space="preserve"> </w:t>
      </w:r>
      <w:hyperlink r:id="rId8">
        <w:r w:rsidR="002605E0">
          <w:rPr>
            <w:color w:val="0000FF"/>
            <w:u w:val="single" w:color="0000FF"/>
          </w:rPr>
          <w:t>sarah.22099@mhs.unesa.ac.id</w:t>
        </w:r>
      </w:hyperlink>
    </w:p>
    <w:p w14:paraId="02FA70D0" w14:textId="77777777" w:rsidR="00990255" w:rsidRPr="00203BFA" w:rsidRDefault="00990255" w:rsidP="00FB5DB7">
      <w:pPr>
        <w:pBdr>
          <w:top w:val="nil"/>
          <w:left w:val="nil"/>
          <w:bottom w:val="nil"/>
          <w:right w:val="nil"/>
          <w:between w:val="nil"/>
        </w:pBdr>
        <w:spacing w:before="115"/>
        <w:jc w:val="center"/>
        <w:rPr>
          <w:noProof/>
          <w:color w:val="000000"/>
          <w:sz w:val="20"/>
          <w:szCs w:val="20"/>
        </w:rPr>
      </w:pPr>
    </w:p>
    <w:p w14:paraId="4F083862" w14:textId="00E096A3" w:rsidR="006C0D94" w:rsidRPr="002605E0" w:rsidRDefault="002605E0" w:rsidP="002605E0">
      <w:pPr>
        <w:pStyle w:val="Heading3"/>
        <w:ind w:right="4"/>
        <w:jc w:val="center"/>
      </w:pPr>
      <w:r>
        <w:t>Dr.</w:t>
      </w:r>
      <w:r>
        <w:rPr>
          <w:spacing w:val="-4"/>
        </w:rPr>
        <w:t xml:space="preserve"> </w:t>
      </w:r>
      <w:r>
        <w:t>Sri</w:t>
      </w:r>
      <w:r>
        <w:rPr>
          <w:spacing w:val="-6"/>
        </w:rPr>
        <w:t xml:space="preserve"> </w:t>
      </w:r>
      <w:r>
        <w:t>Murtini.</w:t>
      </w:r>
      <w:r>
        <w:rPr>
          <w:spacing w:val="-4"/>
        </w:rPr>
        <w:t xml:space="preserve"> </w:t>
      </w:r>
      <w:r>
        <w:rPr>
          <w:spacing w:val="-2"/>
        </w:rPr>
        <w:t>M.,Si.</w:t>
      </w:r>
    </w:p>
    <w:p w14:paraId="4A2AB022" w14:textId="4F74FCDF" w:rsidR="00990255" w:rsidRPr="00203BFA" w:rsidRDefault="006A4CCF" w:rsidP="00FB5DB7">
      <w:pPr>
        <w:pBdr>
          <w:top w:val="nil"/>
          <w:left w:val="nil"/>
          <w:bottom w:val="nil"/>
          <w:right w:val="nil"/>
          <w:between w:val="nil"/>
        </w:pBdr>
        <w:ind w:left="1029" w:right="1031"/>
        <w:jc w:val="center"/>
        <w:rPr>
          <w:noProof/>
          <w:color w:val="000000"/>
          <w:sz w:val="20"/>
          <w:szCs w:val="20"/>
        </w:rPr>
      </w:pPr>
      <w:r w:rsidRPr="00203BFA">
        <w:rPr>
          <w:noProof/>
          <w:color w:val="000000"/>
          <w:sz w:val="20"/>
          <w:szCs w:val="20"/>
        </w:rPr>
        <w:t>Dosen Pembimbing Mahasiswa</w:t>
      </w:r>
      <w:r w:rsidR="00FB5DB7" w:rsidRPr="00203BFA">
        <w:rPr>
          <w:noProof/>
          <w:sz w:val="20"/>
          <w:szCs w:val="20"/>
          <w:lang w:val="en-US" w:eastAsia="en-US"/>
        </w:rPr>
        <w:drawing>
          <wp:anchor distT="0" distB="0" distL="0" distR="0" simplePos="0" relativeHeight="251658240" behindDoc="1" locked="0" layoutInCell="1" hidden="0" allowOverlap="1" wp14:anchorId="650B43DA" wp14:editId="7000995B">
            <wp:simplePos x="0" y="0"/>
            <wp:positionH relativeFrom="column">
              <wp:posOffset>959485</wp:posOffset>
            </wp:positionH>
            <wp:positionV relativeFrom="paragraph">
              <wp:posOffset>323215</wp:posOffset>
            </wp:positionV>
            <wp:extent cx="4381500" cy="51625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81500" cy="5162550"/>
                    </a:xfrm>
                    <a:prstGeom prst="rect">
                      <a:avLst/>
                    </a:prstGeom>
                    <a:ln/>
                  </pic:spPr>
                </pic:pic>
              </a:graphicData>
            </a:graphic>
          </wp:anchor>
        </w:drawing>
      </w:r>
    </w:p>
    <w:p w14:paraId="62B3DBAC" w14:textId="296CD6B1" w:rsidR="00990255" w:rsidRPr="00203BFA" w:rsidRDefault="00990255" w:rsidP="000D79EA">
      <w:pPr>
        <w:pBdr>
          <w:top w:val="nil"/>
          <w:left w:val="nil"/>
          <w:bottom w:val="nil"/>
          <w:right w:val="nil"/>
          <w:between w:val="nil"/>
        </w:pBdr>
        <w:spacing w:before="114"/>
        <w:jc w:val="both"/>
        <w:rPr>
          <w:noProof/>
          <w:color w:val="000000"/>
          <w:sz w:val="20"/>
          <w:szCs w:val="20"/>
        </w:rPr>
      </w:pPr>
    </w:p>
    <w:p w14:paraId="28FF2EBA" w14:textId="77777777" w:rsidR="00990255" w:rsidRPr="00203BFA" w:rsidRDefault="006A4CCF" w:rsidP="00FB5DB7">
      <w:pPr>
        <w:pStyle w:val="Heading2"/>
        <w:spacing w:line="360" w:lineRule="auto"/>
        <w:ind w:left="323" w:right="324" w:firstLine="0"/>
        <w:jc w:val="center"/>
        <w:rPr>
          <w:noProof/>
        </w:rPr>
      </w:pPr>
      <w:r w:rsidRPr="00203BFA">
        <w:rPr>
          <w:noProof/>
        </w:rPr>
        <w:t>Abstrak</w:t>
      </w:r>
    </w:p>
    <w:p w14:paraId="02D13BFD" w14:textId="12BA5E92" w:rsidR="002605E0" w:rsidRDefault="002605E0" w:rsidP="002605E0">
      <w:pPr>
        <w:pStyle w:val="BodyText"/>
        <w:spacing w:before="113"/>
        <w:ind w:right="138" w:firstLine="720"/>
      </w:pPr>
      <w:r>
        <w:t>Penelitian ini dilatar belakangi dengan adanya penurunan efektivitas pembelajaran pada saat jam 12 siang sampai jam</w:t>
      </w:r>
      <w:r>
        <w:rPr>
          <w:spacing w:val="-12"/>
        </w:rPr>
        <w:t xml:space="preserve"> </w:t>
      </w:r>
      <w:r>
        <w:t>terakhir,</w:t>
      </w:r>
      <w:r>
        <w:rPr>
          <w:spacing w:val="-13"/>
        </w:rPr>
        <w:t xml:space="preserve"> </w:t>
      </w:r>
      <w:r>
        <w:t>hal</w:t>
      </w:r>
      <w:r>
        <w:rPr>
          <w:spacing w:val="-11"/>
        </w:rPr>
        <w:t xml:space="preserve"> </w:t>
      </w:r>
      <w:r>
        <w:t>ini</w:t>
      </w:r>
      <w:r>
        <w:rPr>
          <w:spacing w:val="-13"/>
        </w:rPr>
        <w:t xml:space="preserve"> </w:t>
      </w:r>
      <w:r>
        <w:t>terlihat</w:t>
      </w:r>
      <w:r>
        <w:rPr>
          <w:spacing w:val="-11"/>
        </w:rPr>
        <w:t xml:space="preserve"> </w:t>
      </w:r>
      <w:r>
        <w:t>dari</w:t>
      </w:r>
      <w:r>
        <w:rPr>
          <w:spacing w:val="-13"/>
        </w:rPr>
        <w:t xml:space="preserve"> </w:t>
      </w:r>
      <w:r>
        <w:t>menurunnya</w:t>
      </w:r>
      <w:r>
        <w:rPr>
          <w:spacing w:val="-11"/>
        </w:rPr>
        <w:t xml:space="preserve"> </w:t>
      </w:r>
      <w:r>
        <w:t>partisipasi</w:t>
      </w:r>
      <w:r>
        <w:rPr>
          <w:spacing w:val="-13"/>
        </w:rPr>
        <w:t xml:space="preserve"> </w:t>
      </w:r>
      <w:r>
        <w:t>dan</w:t>
      </w:r>
      <w:r>
        <w:rPr>
          <w:spacing w:val="-12"/>
        </w:rPr>
        <w:t xml:space="preserve"> </w:t>
      </w:r>
      <w:r>
        <w:t>perhatian</w:t>
      </w:r>
      <w:r>
        <w:rPr>
          <w:spacing w:val="-11"/>
        </w:rPr>
        <w:t xml:space="preserve"> </w:t>
      </w:r>
      <w:r>
        <w:t>siswa</w:t>
      </w:r>
      <w:r>
        <w:rPr>
          <w:spacing w:val="-12"/>
        </w:rPr>
        <w:t xml:space="preserve"> </w:t>
      </w:r>
      <w:r>
        <w:t>pada</w:t>
      </w:r>
      <w:r>
        <w:rPr>
          <w:spacing w:val="-12"/>
        </w:rPr>
        <w:t xml:space="preserve"> </w:t>
      </w:r>
      <w:r>
        <w:t>saat</w:t>
      </w:r>
      <w:r>
        <w:rPr>
          <w:spacing w:val="-13"/>
        </w:rPr>
        <w:t xml:space="preserve"> </w:t>
      </w:r>
      <w:r>
        <w:t>kegiatan</w:t>
      </w:r>
      <w:r>
        <w:rPr>
          <w:spacing w:val="-10"/>
        </w:rPr>
        <w:t xml:space="preserve"> </w:t>
      </w:r>
      <w:r>
        <w:t>pembelajaran.</w:t>
      </w:r>
      <w:r>
        <w:rPr>
          <w:spacing w:val="-12"/>
        </w:rPr>
        <w:t xml:space="preserve"> </w:t>
      </w:r>
      <w:r>
        <w:t>Dengan</w:t>
      </w:r>
      <w:r>
        <w:rPr>
          <w:spacing w:val="-11"/>
        </w:rPr>
        <w:t xml:space="preserve"> </w:t>
      </w:r>
      <w:r>
        <w:t xml:space="preserve">adanya penurunan efektivitas pembelajaran dapat berdampak pada berbagai aspek kemampuan siswa, salah satunya yaitu kemampuan berpikir kritis. Penelitian ini bertujuan untuk mengetahui pengaruh penggunaan media pembelajaran </w:t>
      </w:r>
      <w:r>
        <w:rPr>
          <w:i/>
        </w:rPr>
        <w:t xml:space="preserve">mind mapping </w:t>
      </w:r>
      <w:r>
        <w:t xml:space="preserve">terhadap kemampuan berpikir kritis dalam materi kependudukan pada siswa kelas Xl. Jenis penelitian ini berupa penelitian kuantitatif dengan metode </w:t>
      </w:r>
      <w:r>
        <w:rPr>
          <w:i/>
        </w:rPr>
        <w:t xml:space="preserve">Pre – experimental </w:t>
      </w:r>
      <w:r>
        <w:t xml:space="preserve">menggunakan </w:t>
      </w:r>
      <w:r>
        <w:rPr>
          <w:i/>
        </w:rPr>
        <w:t>desain one group pre-test and post-test</w:t>
      </w:r>
      <w:r>
        <w:t>. Populasi penelitian</w:t>
      </w:r>
      <w:r>
        <w:rPr>
          <w:spacing w:val="-3"/>
        </w:rPr>
        <w:t xml:space="preserve"> </w:t>
      </w:r>
      <w:r>
        <w:t>ini</w:t>
      </w:r>
      <w:r>
        <w:rPr>
          <w:spacing w:val="-5"/>
        </w:rPr>
        <w:t xml:space="preserve"> </w:t>
      </w:r>
      <w:r>
        <w:t>terdiri</w:t>
      </w:r>
      <w:r>
        <w:rPr>
          <w:spacing w:val="-5"/>
        </w:rPr>
        <w:t xml:space="preserve"> </w:t>
      </w:r>
      <w:r>
        <w:t>dari</w:t>
      </w:r>
      <w:r>
        <w:rPr>
          <w:spacing w:val="-7"/>
        </w:rPr>
        <w:t xml:space="preserve"> </w:t>
      </w:r>
      <w:r>
        <w:t>kelas</w:t>
      </w:r>
      <w:r>
        <w:rPr>
          <w:spacing w:val="-5"/>
        </w:rPr>
        <w:t xml:space="preserve"> </w:t>
      </w:r>
      <w:r>
        <w:t>Xl</w:t>
      </w:r>
      <w:r>
        <w:rPr>
          <w:spacing w:val="-4"/>
        </w:rPr>
        <w:t xml:space="preserve"> </w:t>
      </w:r>
      <w:r>
        <w:t>yang</w:t>
      </w:r>
      <w:r>
        <w:rPr>
          <w:spacing w:val="-3"/>
        </w:rPr>
        <w:t xml:space="preserve"> </w:t>
      </w:r>
      <w:r>
        <w:t>mendapatkan</w:t>
      </w:r>
      <w:r>
        <w:rPr>
          <w:spacing w:val="-5"/>
        </w:rPr>
        <w:t xml:space="preserve"> </w:t>
      </w:r>
      <w:r>
        <w:t>mata</w:t>
      </w:r>
      <w:r>
        <w:rPr>
          <w:spacing w:val="-4"/>
        </w:rPr>
        <w:t xml:space="preserve"> </w:t>
      </w:r>
      <w:r>
        <w:t>pelajaran</w:t>
      </w:r>
      <w:r>
        <w:rPr>
          <w:spacing w:val="-3"/>
        </w:rPr>
        <w:t xml:space="preserve"> </w:t>
      </w:r>
      <w:r>
        <w:t>geografi</w:t>
      </w:r>
      <w:r>
        <w:rPr>
          <w:spacing w:val="-5"/>
        </w:rPr>
        <w:t xml:space="preserve"> </w:t>
      </w:r>
      <w:r>
        <w:t>yang</w:t>
      </w:r>
      <w:r>
        <w:rPr>
          <w:spacing w:val="-3"/>
        </w:rPr>
        <w:t xml:space="preserve"> </w:t>
      </w:r>
      <w:r>
        <w:t>berjumlah</w:t>
      </w:r>
      <w:r>
        <w:rPr>
          <w:spacing w:val="-3"/>
        </w:rPr>
        <w:t xml:space="preserve"> </w:t>
      </w:r>
      <w:r>
        <w:t>6</w:t>
      </w:r>
      <w:r>
        <w:rPr>
          <w:spacing w:val="-3"/>
        </w:rPr>
        <w:t xml:space="preserve"> </w:t>
      </w:r>
      <w:r>
        <w:t>kelas</w:t>
      </w:r>
      <w:r>
        <w:rPr>
          <w:spacing w:val="-5"/>
        </w:rPr>
        <w:t xml:space="preserve"> </w:t>
      </w:r>
      <w:r>
        <w:t>yaitu</w:t>
      </w:r>
      <w:r>
        <w:rPr>
          <w:spacing w:val="-3"/>
        </w:rPr>
        <w:t xml:space="preserve"> </w:t>
      </w:r>
      <w:r>
        <w:t>kelas</w:t>
      </w:r>
      <w:r>
        <w:rPr>
          <w:spacing w:val="-5"/>
        </w:rPr>
        <w:t xml:space="preserve"> </w:t>
      </w:r>
      <w:r>
        <w:t>Xl-F,</w:t>
      </w:r>
      <w:r>
        <w:rPr>
          <w:spacing w:val="-4"/>
        </w:rPr>
        <w:t xml:space="preserve"> </w:t>
      </w:r>
      <w:r>
        <w:t>Xl-G, Xl-H, Xl-I, Xl-J, Xl-K di SMAN 1 Rejotangan. Sampel</w:t>
      </w:r>
      <w:r>
        <w:rPr>
          <w:spacing w:val="-2"/>
        </w:rPr>
        <w:t xml:space="preserve"> </w:t>
      </w:r>
      <w:r>
        <w:t>penelitian ini adalah siswa kelas Xl-J</w:t>
      </w:r>
      <w:r>
        <w:rPr>
          <w:spacing w:val="-1"/>
        </w:rPr>
        <w:t xml:space="preserve"> </w:t>
      </w:r>
      <w:r>
        <w:t xml:space="preserve">dengan jumlah 32 siswa yang berjumlah 8 siswa laki laki dan 24 siswa perempuan, pengambilan sampel dilakukan dengan rekomendasi guru geografi. Teknik pengumpulan data pada penelitian ini berupa </w:t>
      </w:r>
      <w:r>
        <w:rPr>
          <w:i/>
        </w:rPr>
        <w:t xml:space="preserve">pre-test </w:t>
      </w:r>
      <w:r>
        <w:t xml:space="preserve">dan </w:t>
      </w:r>
      <w:r>
        <w:rPr>
          <w:i/>
        </w:rPr>
        <w:t>post-test</w:t>
      </w:r>
      <w:r>
        <w:t xml:space="preserve">, sedangkan analisis data menggunakan Ngain score dan Uji T </w:t>
      </w:r>
      <w:r>
        <w:rPr>
          <w:i/>
        </w:rPr>
        <w:t>paired sampels test</w:t>
      </w:r>
      <w:r>
        <w:t>. Hasil penelitian ini menunjukkan bahwa uji Ngain score sebesar 0,57 yang termasuk kategori</w:t>
      </w:r>
      <w:r>
        <w:rPr>
          <w:spacing w:val="-1"/>
        </w:rPr>
        <w:t xml:space="preserve"> </w:t>
      </w:r>
      <w:r>
        <w:t>sedang.</w:t>
      </w:r>
      <w:r>
        <w:rPr>
          <w:spacing w:val="1"/>
        </w:rPr>
        <w:t xml:space="preserve"> </w:t>
      </w:r>
      <w:r>
        <w:t>Hasil uji T</w:t>
      </w:r>
      <w:r>
        <w:rPr>
          <w:spacing w:val="3"/>
        </w:rPr>
        <w:t xml:space="preserve"> </w:t>
      </w:r>
      <w:r>
        <w:rPr>
          <w:i/>
        </w:rPr>
        <w:t>paired</w:t>
      </w:r>
      <w:r>
        <w:rPr>
          <w:i/>
          <w:spacing w:val="2"/>
        </w:rPr>
        <w:t xml:space="preserve"> </w:t>
      </w:r>
      <w:r>
        <w:rPr>
          <w:i/>
        </w:rPr>
        <w:t>sampels test</w:t>
      </w:r>
      <w:r>
        <w:rPr>
          <w:i/>
          <w:spacing w:val="3"/>
        </w:rPr>
        <w:t xml:space="preserve"> </w:t>
      </w:r>
      <w:r>
        <w:t>sebesar</w:t>
      </w:r>
      <w:r>
        <w:rPr>
          <w:spacing w:val="1"/>
        </w:rPr>
        <w:t xml:space="preserve"> </w:t>
      </w:r>
      <w:r>
        <w:t>0,000</w:t>
      </w:r>
      <w:r>
        <w:rPr>
          <w:spacing w:val="1"/>
        </w:rPr>
        <w:t xml:space="preserve"> </w:t>
      </w:r>
      <w:r>
        <w:t>&lt;</w:t>
      </w:r>
      <w:r>
        <w:rPr>
          <w:spacing w:val="1"/>
        </w:rPr>
        <w:t xml:space="preserve"> </w:t>
      </w:r>
      <w:r>
        <w:t>0,05 yang</w:t>
      </w:r>
      <w:r>
        <w:rPr>
          <w:spacing w:val="1"/>
        </w:rPr>
        <w:t xml:space="preserve"> </w:t>
      </w:r>
      <w:r>
        <w:t>artinya</w:t>
      </w:r>
      <w:r>
        <w:rPr>
          <w:spacing w:val="1"/>
        </w:rPr>
        <w:t xml:space="preserve"> </w:t>
      </w:r>
      <w:r>
        <w:t>adanya</w:t>
      </w:r>
      <w:r>
        <w:rPr>
          <w:spacing w:val="-1"/>
        </w:rPr>
        <w:t xml:space="preserve"> </w:t>
      </w:r>
      <w:r>
        <w:t>pengaruh signifikan</w:t>
      </w:r>
      <w:r>
        <w:rPr>
          <w:spacing w:val="-1"/>
        </w:rPr>
        <w:t xml:space="preserve"> </w:t>
      </w:r>
      <w:r>
        <w:rPr>
          <w:spacing w:val="-2"/>
        </w:rPr>
        <w:t>penggunaan</w:t>
      </w:r>
      <w:r>
        <w:t xml:space="preserve"> media</w:t>
      </w:r>
      <w:r>
        <w:rPr>
          <w:spacing w:val="62"/>
        </w:rPr>
        <w:t xml:space="preserve"> </w:t>
      </w:r>
      <w:r>
        <w:t>pembelajaran</w:t>
      </w:r>
      <w:r>
        <w:rPr>
          <w:spacing w:val="67"/>
        </w:rPr>
        <w:t xml:space="preserve"> </w:t>
      </w:r>
      <w:r>
        <w:rPr>
          <w:i/>
        </w:rPr>
        <w:t>mind</w:t>
      </w:r>
      <w:r>
        <w:rPr>
          <w:i/>
          <w:spacing w:val="62"/>
        </w:rPr>
        <w:t xml:space="preserve"> </w:t>
      </w:r>
      <w:r>
        <w:rPr>
          <w:i/>
        </w:rPr>
        <w:t>mapping</w:t>
      </w:r>
      <w:r>
        <w:rPr>
          <w:i/>
          <w:spacing w:val="63"/>
        </w:rPr>
        <w:t xml:space="preserve"> </w:t>
      </w:r>
      <w:r>
        <w:t>terhadap</w:t>
      </w:r>
      <w:r>
        <w:rPr>
          <w:spacing w:val="62"/>
        </w:rPr>
        <w:t xml:space="preserve"> </w:t>
      </w:r>
      <w:r>
        <w:t>kemampuan</w:t>
      </w:r>
      <w:r>
        <w:rPr>
          <w:spacing w:val="65"/>
        </w:rPr>
        <w:t xml:space="preserve"> </w:t>
      </w:r>
      <w:r>
        <w:t>berpikir</w:t>
      </w:r>
      <w:r>
        <w:rPr>
          <w:spacing w:val="60"/>
        </w:rPr>
        <w:t xml:space="preserve"> </w:t>
      </w:r>
      <w:r>
        <w:t>kritis</w:t>
      </w:r>
      <w:r>
        <w:rPr>
          <w:spacing w:val="62"/>
        </w:rPr>
        <w:t xml:space="preserve"> </w:t>
      </w:r>
      <w:r>
        <w:t>siswa.</w:t>
      </w:r>
      <w:r>
        <w:rPr>
          <w:spacing w:val="64"/>
        </w:rPr>
        <w:t xml:space="preserve"> </w:t>
      </w:r>
      <w:r>
        <w:t>Disarankan</w:t>
      </w:r>
      <w:r>
        <w:rPr>
          <w:spacing w:val="62"/>
        </w:rPr>
        <w:t xml:space="preserve"> </w:t>
      </w:r>
      <w:r>
        <w:t>bagi</w:t>
      </w:r>
      <w:r>
        <w:rPr>
          <w:spacing w:val="61"/>
        </w:rPr>
        <w:t xml:space="preserve"> </w:t>
      </w:r>
      <w:r>
        <w:t>guru</w:t>
      </w:r>
      <w:r>
        <w:rPr>
          <w:spacing w:val="63"/>
        </w:rPr>
        <w:t xml:space="preserve"> </w:t>
      </w:r>
      <w:r>
        <w:t>untuk</w:t>
      </w:r>
      <w:r>
        <w:rPr>
          <w:spacing w:val="62"/>
        </w:rPr>
        <w:t xml:space="preserve"> </w:t>
      </w:r>
      <w:r>
        <w:rPr>
          <w:spacing w:val="-2"/>
        </w:rPr>
        <w:t>dapat</w:t>
      </w:r>
      <w:r>
        <w:t xml:space="preserve"> menggunakan</w:t>
      </w:r>
      <w:r>
        <w:rPr>
          <w:spacing w:val="34"/>
        </w:rPr>
        <w:t xml:space="preserve"> </w:t>
      </w:r>
      <w:r>
        <w:t>media</w:t>
      </w:r>
      <w:r>
        <w:rPr>
          <w:spacing w:val="33"/>
        </w:rPr>
        <w:t xml:space="preserve"> </w:t>
      </w:r>
      <w:r>
        <w:rPr>
          <w:i/>
        </w:rPr>
        <w:t>mind</w:t>
      </w:r>
      <w:r>
        <w:rPr>
          <w:i/>
          <w:spacing w:val="32"/>
        </w:rPr>
        <w:t xml:space="preserve"> </w:t>
      </w:r>
      <w:r>
        <w:rPr>
          <w:i/>
        </w:rPr>
        <w:t>mapping</w:t>
      </w:r>
      <w:r>
        <w:rPr>
          <w:i/>
          <w:spacing w:val="33"/>
        </w:rPr>
        <w:t xml:space="preserve"> </w:t>
      </w:r>
      <w:r>
        <w:t>sebagai</w:t>
      </w:r>
      <w:r>
        <w:rPr>
          <w:spacing w:val="33"/>
        </w:rPr>
        <w:t xml:space="preserve"> </w:t>
      </w:r>
      <w:r>
        <w:t>alternatif</w:t>
      </w:r>
      <w:r>
        <w:rPr>
          <w:spacing w:val="33"/>
        </w:rPr>
        <w:t xml:space="preserve"> </w:t>
      </w:r>
      <w:r>
        <w:t>pembelajaran,</w:t>
      </w:r>
      <w:r>
        <w:rPr>
          <w:spacing w:val="33"/>
        </w:rPr>
        <w:t xml:space="preserve"> </w:t>
      </w:r>
      <w:r>
        <w:t>serta</w:t>
      </w:r>
      <w:r>
        <w:rPr>
          <w:spacing w:val="31"/>
        </w:rPr>
        <w:t xml:space="preserve"> </w:t>
      </w:r>
      <w:r>
        <w:t>bagi</w:t>
      </w:r>
      <w:r>
        <w:rPr>
          <w:spacing w:val="30"/>
        </w:rPr>
        <w:t xml:space="preserve"> </w:t>
      </w:r>
      <w:r>
        <w:t>penelitian</w:t>
      </w:r>
      <w:r>
        <w:rPr>
          <w:spacing w:val="34"/>
        </w:rPr>
        <w:t xml:space="preserve"> </w:t>
      </w:r>
      <w:r>
        <w:t>selanjutnya</w:t>
      </w:r>
      <w:r>
        <w:rPr>
          <w:spacing w:val="31"/>
        </w:rPr>
        <w:t xml:space="preserve"> </w:t>
      </w:r>
      <w:r>
        <w:t>diharapkan</w:t>
      </w:r>
      <w:r>
        <w:rPr>
          <w:spacing w:val="32"/>
        </w:rPr>
        <w:t xml:space="preserve"> </w:t>
      </w:r>
      <w:r>
        <w:t xml:space="preserve">dapat mengembangkan media </w:t>
      </w:r>
      <w:r>
        <w:rPr>
          <w:i/>
        </w:rPr>
        <w:t xml:space="preserve">mind mapping </w:t>
      </w:r>
      <w:r>
        <w:t>dengan menggunakan sampel yang lebih luas.</w:t>
      </w:r>
    </w:p>
    <w:p w14:paraId="67DAACEA" w14:textId="10F66D0E" w:rsidR="00990255" w:rsidRPr="00203BFA" w:rsidRDefault="002832D6" w:rsidP="000D79EA">
      <w:pPr>
        <w:pBdr>
          <w:top w:val="nil"/>
          <w:left w:val="nil"/>
          <w:bottom w:val="nil"/>
          <w:right w:val="nil"/>
          <w:between w:val="nil"/>
        </w:pBdr>
        <w:spacing w:before="230"/>
        <w:ind w:left="448"/>
        <w:jc w:val="both"/>
        <w:rPr>
          <w:noProof/>
          <w:color w:val="000000"/>
          <w:sz w:val="20"/>
          <w:szCs w:val="20"/>
        </w:rPr>
      </w:pPr>
      <w:r w:rsidRPr="00203BFA">
        <w:rPr>
          <w:b/>
          <w:noProof/>
          <w:color w:val="000000"/>
          <w:sz w:val="20"/>
          <w:szCs w:val="20"/>
        </w:rPr>
        <w:t xml:space="preserve">Kata kunci: </w:t>
      </w:r>
      <w:r w:rsidR="002605E0">
        <w:rPr>
          <w:noProof/>
          <w:color w:val="000000"/>
          <w:sz w:val="20"/>
          <w:szCs w:val="20"/>
        </w:rPr>
        <w:t xml:space="preserve">Kemampuan Berpikir Kritis, Media Pembelajaran, </w:t>
      </w:r>
      <w:r w:rsidR="002605E0" w:rsidRPr="002605E0">
        <w:rPr>
          <w:i/>
          <w:iCs/>
          <w:noProof/>
          <w:color w:val="000000"/>
          <w:sz w:val="20"/>
          <w:szCs w:val="20"/>
        </w:rPr>
        <w:t>Mind Mapping</w:t>
      </w:r>
      <w:r w:rsidR="002605E0">
        <w:rPr>
          <w:i/>
          <w:iCs/>
          <w:noProof/>
          <w:color w:val="000000"/>
          <w:sz w:val="20"/>
          <w:szCs w:val="20"/>
        </w:rPr>
        <w:t>.</w:t>
      </w:r>
    </w:p>
    <w:p w14:paraId="4B287E99" w14:textId="77777777" w:rsidR="00990255" w:rsidRPr="00203BFA" w:rsidRDefault="00990255" w:rsidP="000D79EA">
      <w:pPr>
        <w:pBdr>
          <w:top w:val="nil"/>
          <w:left w:val="nil"/>
          <w:bottom w:val="nil"/>
          <w:right w:val="nil"/>
          <w:between w:val="nil"/>
        </w:pBdr>
        <w:jc w:val="both"/>
        <w:rPr>
          <w:noProof/>
          <w:color w:val="000000"/>
          <w:sz w:val="20"/>
          <w:szCs w:val="20"/>
        </w:rPr>
      </w:pPr>
    </w:p>
    <w:p w14:paraId="6B8D9B81" w14:textId="77777777" w:rsidR="00990255" w:rsidRPr="00203BFA" w:rsidRDefault="00990255" w:rsidP="000D79EA">
      <w:pPr>
        <w:pBdr>
          <w:top w:val="nil"/>
          <w:left w:val="nil"/>
          <w:bottom w:val="nil"/>
          <w:right w:val="nil"/>
          <w:between w:val="nil"/>
        </w:pBdr>
        <w:spacing w:before="171"/>
        <w:jc w:val="both"/>
        <w:rPr>
          <w:noProof/>
          <w:color w:val="000000"/>
          <w:sz w:val="20"/>
          <w:szCs w:val="20"/>
        </w:rPr>
      </w:pPr>
    </w:p>
    <w:p w14:paraId="3293A198" w14:textId="77777777" w:rsidR="00990255" w:rsidRPr="00203BFA" w:rsidRDefault="006A4CCF" w:rsidP="00FB5DB7">
      <w:pPr>
        <w:spacing w:line="360" w:lineRule="auto"/>
        <w:ind w:left="323" w:right="324"/>
        <w:jc w:val="center"/>
        <w:rPr>
          <w:b/>
          <w:i/>
          <w:noProof/>
          <w:sz w:val="20"/>
          <w:szCs w:val="20"/>
        </w:rPr>
      </w:pPr>
      <w:r w:rsidRPr="00203BFA">
        <w:rPr>
          <w:b/>
          <w:i/>
          <w:noProof/>
          <w:sz w:val="20"/>
          <w:szCs w:val="20"/>
        </w:rPr>
        <w:t>Abstract</w:t>
      </w:r>
    </w:p>
    <w:p w14:paraId="5681DCE1" w14:textId="70CAAE67" w:rsidR="002605E0" w:rsidRPr="002605E0" w:rsidRDefault="002605E0" w:rsidP="002605E0">
      <w:pPr>
        <w:ind w:firstLine="448"/>
        <w:jc w:val="both"/>
        <w:rPr>
          <w:i/>
          <w:iCs/>
          <w:sz w:val="20"/>
          <w:szCs w:val="20"/>
        </w:rPr>
      </w:pPr>
      <w:r w:rsidRPr="002605E0">
        <w:rPr>
          <w:i/>
          <w:iCs/>
          <w:sz w:val="20"/>
          <w:szCs w:val="20"/>
        </w:rPr>
        <w:t>This study was motivated by a decline in learning effectiveness from 12:00 p.m. until the of the scholl day as evidenced by a decrease in student participation and attention during learning activities. This decline in learning efectiveness can impact various aspects of students’ abilities, one of which is critical thinking. This study aims to determine the effect of using mind mapping as a learning medium on critical thinking skills in population studies among 11</w:t>
      </w:r>
      <w:r w:rsidRPr="002605E0">
        <w:rPr>
          <w:i/>
          <w:iCs/>
          <w:sz w:val="20"/>
          <w:szCs w:val="20"/>
          <w:vertAlign w:val="superscript"/>
        </w:rPr>
        <w:t xml:space="preserve">th-grade </w:t>
      </w:r>
      <w:r w:rsidRPr="002605E0">
        <w:rPr>
          <w:i/>
          <w:iCs/>
          <w:sz w:val="20"/>
          <w:szCs w:val="20"/>
        </w:rPr>
        <w:t>students.  This study is a quantitative study using a pre-experimental method with a one – group pre-test and post-test desaign. The study population consisted of 11</w:t>
      </w:r>
      <w:r w:rsidRPr="002605E0">
        <w:rPr>
          <w:i/>
          <w:iCs/>
          <w:sz w:val="20"/>
          <w:szCs w:val="20"/>
          <w:vertAlign w:val="superscript"/>
        </w:rPr>
        <w:t>th</w:t>
      </w:r>
      <w:r w:rsidRPr="002605E0">
        <w:rPr>
          <w:i/>
          <w:iCs/>
          <w:sz w:val="20"/>
          <w:szCs w:val="20"/>
        </w:rPr>
        <w:t xml:space="preserve">-grade students taking geography, totaling 6 classes: 11-f, 11-G,11-I,11-J, and 11-K at SMAN 1 Rejotangan. The sample for this study consists of 32 students from class XI-J, 8 male students and 24 female students-selected base on the recommendation of the geography teacher. Data collection techniques in this study included pre-tests an post-tests, while data analysis utilized the Ngain score and the paired-samples t-test. The results of this study indicate that the Ngain score was 0,57, which falls into the moderate category. The results of the paired-samples t-test showed a p-value of 0.000&lt;0.05, indicating that the use of mind mapping as a learning medium has a significant effect on students’critical thinking skills. It is recommended that teachers use mind mapping as an alternative learning methode, and future research is encouraged to further develop the use of mind mapping with a larger sample size. </w:t>
      </w:r>
    </w:p>
    <w:p w14:paraId="7D54737B" w14:textId="77777777" w:rsidR="00282099" w:rsidRPr="002605E0" w:rsidRDefault="00282099" w:rsidP="002605E0">
      <w:pPr>
        <w:pBdr>
          <w:top w:val="nil"/>
          <w:left w:val="nil"/>
          <w:bottom w:val="nil"/>
          <w:right w:val="nil"/>
          <w:between w:val="nil"/>
        </w:pBdr>
        <w:spacing w:before="2"/>
        <w:ind w:left="440" w:firstLine="716"/>
        <w:jc w:val="both"/>
        <w:rPr>
          <w:noProof/>
          <w:color w:val="000000"/>
          <w:sz w:val="20"/>
          <w:szCs w:val="20"/>
        </w:rPr>
      </w:pPr>
    </w:p>
    <w:p w14:paraId="20F63506" w14:textId="65B7B6C3" w:rsidR="00990255" w:rsidRPr="002605E0" w:rsidRDefault="006A4CCF" w:rsidP="002605E0">
      <w:pPr>
        <w:spacing w:before="1"/>
        <w:ind w:left="448"/>
        <w:jc w:val="both"/>
        <w:rPr>
          <w:i/>
          <w:noProof/>
          <w:sz w:val="20"/>
          <w:szCs w:val="20"/>
        </w:rPr>
        <w:sectPr w:rsidR="00990255" w:rsidRPr="002605E0">
          <w:footerReference w:type="default" r:id="rId10"/>
          <w:pgSz w:w="11910" w:h="16840"/>
          <w:pgMar w:top="620" w:right="992" w:bottom="1140" w:left="992" w:header="0" w:footer="957" w:gutter="0"/>
          <w:pgNumType w:start="1"/>
          <w:cols w:space="720"/>
        </w:sectPr>
      </w:pPr>
      <w:r w:rsidRPr="002605E0">
        <w:rPr>
          <w:b/>
          <w:i/>
          <w:noProof/>
          <w:sz w:val="20"/>
          <w:szCs w:val="20"/>
        </w:rPr>
        <w:t xml:space="preserve">Keywords: </w:t>
      </w:r>
      <w:r w:rsidR="002605E0" w:rsidRPr="002605E0">
        <w:rPr>
          <w:i/>
          <w:iCs/>
          <w:sz w:val="20"/>
          <w:szCs w:val="20"/>
        </w:rPr>
        <w:t>critical thinking skills, learning materials, mind mapping.</w:t>
      </w:r>
    </w:p>
    <w:p w14:paraId="205CF4CF" w14:textId="77777777" w:rsidR="00990255" w:rsidRPr="00203BFA" w:rsidRDefault="00990255" w:rsidP="000D79EA">
      <w:pPr>
        <w:pBdr>
          <w:top w:val="nil"/>
          <w:left w:val="nil"/>
          <w:bottom w:val="nil"/>
          <w:right w:val="nil"/>
          <w:between w:val="nil"/>
        </w:pBdr>
        <w:jc w:val="both"/>
        <w:rPr>
          <w:i/>
          <w:noProof/>
          <w:color w:val="000000"/>
          <w:sz w:val="20"/>
          <w:szCs w:val="20"/>
        </w:rPr>
        <w:sectPr w:rsidR="00990255" w:rsidRPr="00203BFA" w:rsidSect="00C47363">
          <w:headerReference w:type="default" r:id="rId11"/>
          <w:footerReference w:type="default" r:id="rId12"/>
          <w:pgSz w:w="11910" w:h="16840"/>
          <w:pgMar w:top="851" w:right="992" w:bottom="1120" w:left="992" w:header="718" w:footer="925" w:gutter="0"/>
          <w:cols w:space="720"/>
        </w:sectPr>
      </w:pPr>
    </w:p>
    <w:p w14:paraId="29286392" w14:textId="77777777" w:rsidR="00990255" w:rsidRPr="006A17EC" w:rsidRDefault="006A4CCF" w:rsidP="006A17EC">
      <w:pPr>
        <w:pStyle w:val="Heading1"/>
        <w:spacing w:before="91"/>
        <w:ind w:firstLine="140"/>
        <w:jc w:val="both"/>
        <w:rPr>
          <w:noProof/>
        </w:rPr>
      </w:pPr>
      <w:r w:rsidRPr="006A17EC">
        <w:rPr>
          <w:noProof/>
        </w:rPr>
        <w:t>PENDAHULUAN</w:t>
      </w:r>
    </w:p>
    <w:p w14:paraId="2B9C9FE2" w14:textId="77777777" w:rsidR="002605E0" w:rsidRPr="006A17EC" w:rsidRDefault="002605E0" w:rsidP="006A17EC">
      <w:pPr>
        <w:pBdr>
          <w:top w:val="nil"/>
          <w:left w:val="nil"/>
          <w:bottom w:val="nil"/>
          <w:right w:val="nil"/>
          <w:between w:val="nil"/>
        </w:pBdr>
        <w:ind w:left="220" w:firstLine="660"/>
        <w:jc w:val="both"/>
        <w:rPr>
          <w:sz w:val="20"/>
          <w:szCs w:val="20"/>
        </w:rPr>
      </w:pPr>
      <w:r w:rsidRPr="006A17EC">
        <w:rPr>
          <w:sz w:val="20"/>
          <w:szCs w:val="20"/>
        </w:rPr>
        <w:t xml:space="preserve">Abad ke 21 adalah periode yang dikenal sebagai zaman yang berfokus pada pengetahuan. Kehidupan saat ini sangat dipengaruhi oleh pengetahuan, terutama dalam bidang pendidikan, pengembangan, serta pemberdayaan ekonomi dan industri. Masyarakat indonesia perlu menyesuaikan diri dengan tuntutan dan tantangan zaman agar dapat maju. Salah satu langkah yang sangat penting adalah peningkatan di bidang pendidikan. Pendidikan berkarakter menjadi aspek krusial untuk menghadapi tantangan di abad ke 21, melalui melalui proses belajar yang menggabungkan kemampuan membaca, pengetahuan, keterampilan, sikap dan penguasaan teknologi untuk para siswa </w:t>
      </w:r>
      <w:r w:rsidRPr="006A17EC">
        <w:rPr>
          <w:sz w:val="20"/>
          <w:szCs w:val="20"/>
        </w:rPr>
        <w:fldChar w:fldCharType="begin" w:fldLock="1"/>
      </w:r>
      <w:r w:rsidRPr="006A17EC">
        <w:rPr>
          <w:sz w:val="20"/>
          <w:szCs w:val="20"/>
        </w:rPr>
        <w:instrText xml:space="preserve">ADDIN CSL_CITATION {"citationItems":[{"id":"ITEM-1","itemData":{"author":[{"dropping-particle":"","family":"Abidin","given":"Yunus","non-dropping-particle":"","parse-names":false,"suffix":""},{"dropping-particle":"","family":"Iskandar","given":"Sofyan","non-dropping-particle":"","parse-names":false,"suffix":""}],"id":"ITEM-1","issue":"1","issued":{"date-parts":[["2022"]]},"page":"1046-1054","title":"Penerapan Pendidikan Karakter dengan Model Pembelajaran Berbasis Keterampilan Abad 21 Angga 1 </w:instrText>
      </w:r>
      <w:r w:rsidRPr="006A17EC">
        <w:rPr>
          <w:sz w:val="20"/>
          <w:szCs w:val="20"/>
        </w:rPr>
        <w:instrText> , Yunus Abidin 2 , Sofyan Iskandar 3","type":"article-journal","volume":"6"},"uris":["http://www.mendeley.com/documents/?uuid=6f6337ef-7dd6-4a24-8379-04894c900b44"]}],"mendeley":{"formattedCitation":"(Abidin &amp; Iskandar, 2022)","plainTextFormattedCitation":"(Abidin &amp; Iskandar, 2022)","previouslyFormattedCitation":"(Abidin &amp; Iskandar, 2022)"},"properties":{"noteIndex":0},"schema":"https://github.com/citation-style-language/schema/raw/master/csl-citation.json"}</w:instrText>
      </w:r>
      <w:r w:rsidRPr="006A17EC">
        <w:rPr>
          <w:sz w:val="20"/>
          <w:szCs w:val="20"/>
        </w:rPr>
        <w:fldChar w:fldCharType="separate"/>
      </w:r>
      <w:r w:rsidRPr="006A17EC">
        <w:rPr>
          <w:noProof/>
          <w:sz w:val="20"/>
          <w:szCs w:val="20"/>
        </w:rPr>
        <w:t>(Abidin &amp; Iskandar, 2022)</w:t>
      </w:r>
      <w:r w:rsidRPr="006A17EC">
        <w:rPr>
          <w:sz w:val="20"/>
          <w:szCs w:val="20"/>
        </w:rPr>
        <w:fldChar w:fldCharType="end"/>
      </w:r>
      <w:r w:rsidRPr="006A17EC">
        <w:rPr>
          <w:sz w:val="20"/>
          <w:szCs w:val="20"/>
        </w:rPr>
        <w:t>. Pendidikan di masa modern yang penuh keterbukaan dan globalisasi disebut dengan pendidikan abad 21 era 5.0, model pendidikan ini memiliki ciri khas, yaitu fokus pada pengembangan kreativitas, berpikir kritis, kerja sama dalam tim, pemecahan masalah, keterampilan berkomunikasi, kemasyarakatan, dan keterampilan karakter.</w:t>
      </w:r>
    </w:p>
    <w:p w14:paraId="706B7286" w14:textId="77777777" w:rsidR="002605E0" w:rsidRPr="006A17EC" w:rsidRDefault="002605E0" w:rsidP="006A17EC">
      <w:pPr>
        <w:pBdr>
          <w:top w:val="nil"/>
          <w:left w:val="nil"/>
          <w:bottom w:val="nil"/>
          <w:right w:val="nil"/>
          <w:between w:val="nil"/>
        </w:pBdr>
        <w:ind w:left="220" w:firstLine="660"/>
        <w:jc w:val="both"/>
        <w:rPr>
          <w:sz w:val="20"/>
          <w:szCs w:val="20"/>
        </w:rPr>
      </w:pPr>
      <w:r w:rsidRPr="006A17EC">
        <w:rPr>
          <w:sz w:val="20"/>
          <w:szCs w:val="20"/>
        </w:rPr>
        <w:t xml:space="preserve">Dalam pembelajaran materi kependudukan di kelas 11, </w:t>
      </w:r>
      <w:r w:rsidRPr="006A17EC">
        <w:rPr>
          <w:i/>
          <w:iCs/>
          <w:sz w:val="20"/>
          <w:szCs w:val="20"/>
        </w:rPr>
        <w:t>mind mapping</w:t>
      </w:r>
      <w:r w:rsidRPr="006A17EC">
        <w:rPr>
          <w:sz w:val="20"/>
          <w:szCs w:val="20"/>
        </w:rPr>
        <w:t xml:space="preserve"> sangat efektif karena dapat membantu siswa memahami hubungan antar konsep secara sistematis dan visual. Materi ini mencakup berbagai aspek kompleks seperti dinamika penduduk, persebaran penduduk </w:t>
      </w:r>
      <w:r w:rsidRPr="006A17EC">
        <w:rPr>
          <w:sz w:val="20"/>
          <w:szCs w:val="20"/>
        </w:rPr>
        <w:fldChar w:fldCharType="begin" w:fldLock="1"/>
      </w:r>
      <w:r w:rsidRPr="006A17EC">
        <w:rPr>
          <w:sz w:val="20"/>
          <w:szCs w:val="20"/>
        </w:rPr>
        <w:instrText>ADDIN CSL_CITATION {"citationItems":[{"id":"ITEM-1","itemData":{"author":[{"dropping-particle":"","family":"Ajar","given":"Buku","non-dropping-particle":"","parse-names":false,"suffix":""},{"dropping-particle":"","family":"Kependudukan","given":"Pendidikan","non-dropping-particle":"","parse-names":false,"suffix":""},{"dropping-particle":"","family":"Lingkungan","given":"D A N","non-dropping-particle":"","parse-names":false,"suffix":""},{"dropping-particle":"","family":"Hamidah","given":"Hidup","non-dropping-particle":"","parse-names":false,"suffix":""},{"dropping-particle":"","family":"Google","given":"Suryani","non-dropping-particle":"","parse-names":false,"suffix":""}],"id":"ITEM-1","issued":{"date-parts":[["0"]]},"page":"54","title":"Buku","type":"article-journal"},"uris":["http://www.mendeley.com/documents/?uuid=a8ff2cd8-c3b0-4ade-8c9d-f12168d99716"]}],"mendeley":{"formattedCitation":"(Ajar et al., n.d.)","plainTextFormattedCitation":"(Ajar et al., n.d.)","previouslyFormattedCitation":"(Ajar et al., n.d.)"},"properties":{"noteIndex":0},"schema":"https://github.com/citation-style-language/schema/raw/master/csl-citation.json"}</w:instrText>
      </w:r>
      <w:r w:rsidRPr="006A17EC">
        <w:rPr>
          <w:sz w:val="20"/>
          <w:szCs w:val="20"/>
        </w:rPr>
        <w:fldChar w:fldCharType="separate"/>
      </w:r>
      <w:r w:rsidRPr="006A17EC">
        <w:rPr>
          <w:noProof/>
          <w:sz w:val="20"/>
          <w:szCs w:val="20"/>
        </w:rPr>
        <w:t>(Ajar et al., n.d.)</w:t>
      </w:r>
      <w:r w:rsidRPr="006A17EC">
        <w:rPr>
          <w:sz w:val="20"/>
          <w:szCs w:val="20"/>
        </w:rPr>
        <w:fldChar w:fldCharType="end"/>
      </w:r>
      <w:r w:rsidRPr="006A17EC">
        <w:rPr>
          <w:sz w:val="20"/>
          <w:szCs w:val="20"/>
        </w:rPr>
        <w:t xml:space="preserve">. Materi kependudukan seringkali berhubungan dengan pemahaman yang menyeluruh mengenai hubungan sebab dan akibat serta interaksi antara sejumlah faktor yang berbeda </w:t>
      </w:r>
      <w:r w:rsidRPr="006A17EC">
        <w:rPr>
          <w:sz w:val="20"/>
          <w:szCs w:val="20"/>
        </w:rPr>
        <w:fldChar w:fldCharType="begin" w:fldLock="1"/>
      </w:r>
      <w:r w:rsidRPr="006A17EC">
        <w:rPr>
          <w:sz w:val="20"/>
          <w:szCs w:val="20"/>
        </w:rPr>
        <w:instrText>ADDIN CSL_CITATION {"citationItems":[{"id":"ITEM-1","itemData":{"DOI":"10.62947/jkpi.v1i2.11","abstract":"… bahwa media berbasis Articulate Storyline 3 mendapatkan rata-… pengaruh penggunaan Articulate Storyline 3 dapat menunjang … Penggunaan Articulate Storyline 3 pada penelitian ini …","author":[{"dropping-particle":"","family":"Chandramani","given":"Dhivya","non-dropping-particle":"","parse-names":false,"suffix":""},{"dropping-particle":"","family":"Handoyo","given":"Budi","non-dropping-particle":"","parse-names":false,"suffix":""}],"container-title":"Jurnal Kajian Pendidikan Indonesia","id":"ITEM-1","issue":"2","issued":{"date-parts":[["2024"]]},"page":"72-80","title":"Penggunaan media pembelajaran interaktif berbasis Articulate Storyline 3 pada materi lingkungan dan penduduk di Indonesia","type":"article-journal","volume":"1"},"uris":["http://www.mendeley.com/documents/?uuid=12182b57-9f20-4081-ac64-89ea93adf989"]}],"mendeley":{"formattedCitation":"(Chandramani &amp; Handoyo, 2024)","plainTextFormattedCitation":"(Chandramani &amp; Handoyo, 2024)","previouslyFormattedCitation":"(Chandramani &amp; Handoyo, 2024)"},"properties":{"noteIndex":0},"schema":"https://github.com/citation-style-language/schema/raw/master/csl-citation.json"}</w:instrText>
      </w:r>
      <w:r w:rsidRPr="006A17EC">
        <w:rPr>
          <w:sz w:val="20"/>
          <w:szCs w:val="20"/>
        </w:rPr>
        <w:fldChar w:fldCharType="separate"/>
      </w:r>
      <w:r w:rsidRPr="006A17EC">
        <w:rPr>
          <w:noProof/>
          <w:sz w:val="20"/>
          <w:szCs w:val="20"/>
        </w:rPr>
        <w:t>(Chandramani &amp; Handoyo, 2024)</w:t>
      </w:r>
      <w:r w:rsidRPr="006A17EC">
        <w:rPr>
          <w:sz w:val="20"/>
          <w:szCs w:val="20"/>
        </w:rPr>
        <w:fldChar w:fldCharType="end"/>
      </w:r>
      <w:r w:rsidRPr="006A17EC">
        <w:rPr>
          <w:sz w:val="20"/>
          <w:szCs w:val="20"/>
        </w:rPr>
        <w:t xml:space="preserve">. Dengan memanfaatkan media </w:t>
      </w:r>
      <w:r w:rsidRPr="006A17EC">
        <w:rPr>
          <w:i/>
          <w:iCs/>
          <w:sz w:val="20"/>
          <w:szCs w:val="20"/>
        </w:rPr>
        <w:t>mind mapping</w:t>
      </w:r>
      <w:r w:rsidRPr="006A17EC">
        <w:rPr>
          <w:sz w:val="20"/>
          <w:szCs w:val="20"/>
        </w:rPr>
        <w:t xml:space="preserve">, siswa bisa dengan mudah memahami keterkaitan antara satu faktor dengan faktor lainnya. </w:t>
      </w:r>
      <w:r w:rsidRPr="006A17EC">
        <w:rPr>
          <w:i/>
          <w:iCs/>
          <w:sz w:val="20"/>
          <w:szCs w:val="20"/>
        </w:rPr>
        <w:t>Mind mapping</w:t>
      </w:r>
      <w:r w:rsidRPr="006A17EC">
        <w:rPr>
          <w:sz w:val="20"/>
          <w:szCs w:val="20"/>
        </w:rPr>
        <w:t xml:space="preserve"> juga mendukung siswa untuk mengasah kemampuan berpikir kritis. siswa diminta untuk menganalisis, mengelompokkan, dan mengaitkan ide – ide utama dari materi kependudukan. Pada materi ini, </w:t>
      </w:r>
      <w:r w:rsidRPr="006A17EC">
        <w:rPr>
          <w:i/>
          <w:iCs/>
          <w:sz w:val="20"/>
          <w:szCs w:val="20"/>
        </w:rPr>
        <w:t>mind mapping</w:t>
      </w:r>
      <w:r w:rsidRPr="006A17EC">
        <w:rPr>
          <w:sz w:val="20"/>
          <w:szCs w:val="20"/>
        </w:rPr>
        <w:t xml:space="preserve"> juga membantu proses pembelajaran menjadi aktif dan menyenangkan. Siswa tidak hanya menerima informasi dari guru, tetapi juga berpartisiapasi secara aktif dalam proses belajar dengan menyusun </w:t>
      </w:r>
      <w:r w:rsidRPr="006A17EC">
        <w:rPr>
          <w:i/>
          <w:iCs/>
          <w:sz w:val="20"/>
          <w:szCs w:val="20"/>
        </w:rPr>
        <w:t>mind mapping</w:t>
      </w:r>
      <w:r w:rsidRPr="006A17EC">
        <w:rPr>
          <w:sz w:val="20"/>
          <w:szCs w:val="20"/>
        </w:rPr>
        <w:t>.</w:t>
      </w:r>
    </w:p>
    <w:p w14:paraId="6622C796" w14:textId="5C6354BF" w:rsidR="002605E0" w:rsidRPr="006A17EC" w:rsidRDefault="002605E0" w:rsidP="006A17EC">
      <w:pPr>
        <w:ind w:left="220" w:firstLine="500"/>
        <w:jc w:val="both"/>
        <w:rPr>
          <w:sz w:val="20"/>
          <w:szCs w:val="20"/>
        </w:rPr>
      </w:pPr>
      <w:r w:rsidRPr="006A17EC">
        <w:rPr>
          <w:sz w:val="20"/>
          <w:szCs w:val="20"/>
        </w:rPr>
        <w:t xml:space="preserve">Menurut Halawa Et.all (2024), metode </w:t>
      </w:r>
      <w:r w:rsidRPr="006A17EC">
        <w:rPr>
          <w:i/>
          <w:iCs/>
          <w:sz w:val="20"/>
          <w:szCs w:val="20"/>
        </w:rPr>
        <w:t>mind</w:t>
      </w:r>
      <w:r w:rsidR="001B3F9D" w:rsidRPr="006A17EC">
        <w:rPr>
          <w:i/>
          <w:iCs/>
          <w:sz w:val="20"/>
          <w:szCs w:val="20"/>
        </w:rPr>
        <w:t xml:space="preserve"> </w:t>
      </w:r>
      <w:r w:rsidRPr="006A17EC">
        <w:rPr>
          <w:i/>
          <w:iCs/>
          <w:sz w:val="20"/>
          <w:szCs w:val="20"/>
        </w:rPr>
        <w:t>mapping</w:t>
      </w:r>
      <w:r w:rsidRPr="006A17EC">
        <w:rPr>
          <w:sz w:val="20"/>
          <w:szCs w:val="20"/>
        </w:rPr>
        <w:t xml:space="preserve"> berkontribusi pada peningkatan keterampilan berpikir kritis para siswa, khususnya dalam menyusun dan mengaitkan gagasan pembelajaran dengan cara visual. Namun, penelitian ini hanya berupa kajian pustaka dan dilakukan dalam konteks Pendidikan Agama Kristen. oleh karena itu, diperlukan penelitian tambahan yang dilakukan secara langsung untuk memahami keuntungan </w:t>
      </w:r>
      <w:r w:rsidRPr="006A17EC">
        <w:rPr>
          <w:i/>
          <w:iCs/>
          <w:sz w:val="20"/>
          <w:szCs w:val="20"/>
        </w:rPr>
        <w:t>mind mapping</w:t>
      </w:r>
      <w:r w:rsidRPr="006A17EC">
        <w:rPr>
          <w:sz w:val="20"/>
          <w:szCs w:val="20"/>
        </w:rPr>
        <w:t xml:space="preserve"> dalam pembelajaran geografi </w:t>
      </w:r>
      <w:r w:rsidRPr="006A17EC">
        <w:rPr>
          <w:sz w:val="20"/>
          <w:szCs w:val="20"/>
        </w:rPr>
        <w:fldChar w:fldCharType="begin" w:fldLock="1"/>
      </w:r>
      <w:r w:rsidRPr="006A17EC">
        <w:rPr>
          <w:sz w:val="20"/>
          <w:szCs w:val="20"/>
        </w:rPr>
        <w:instrText>ADDIN CSL_CITATION {"citationItems":[{"id":"ITEM-1","itemData":{"author":[{"dropping-particle":"","family":"Halawa","given":"Timotius Prasetyo","non-dropping-particle":"","parse-names":false,"suffix":""},{"dropping-particle":"","family":"Brek","given":"Meiskewaty","non-dropping-particle":"","parse-names":false,"suffix":""},{"dropping-particle":"","family":"Rantung","given":"Djoys Anneke","non-dropping-particle":"","parse-names":false,"suffix":""},{"dropping-particle":"","family":"Naibaho","given":"Lamhot","non-dropping-particle":"","parse-names":false,"suffix":""}],"id":"ITEM-1","issue":"September","issued":{"date-parts":[["2024"]]},"page":"190-201","title":"Berpikir Kritis Melalui Metode Mind Mapping dalam","type":"article-journal","volume":"9"},"uris":["http://www.mendeley.com/documents/?uuid=43ca8f13-abcc-4ca0-bc5f-8d0ff743160f"]}],"mendeley":{"formattedCitation":"(Halawa et al., 2024)","plainTextFormattedCitation":"(Halawa et al., 2024)","previouslyFormattedCitation":"(Halawa et al., 2024)"},"properties":{"noteIndex":0},"schema":"https://github.com/citation-style-language/schema/raw/master/csl-citation.json"}</w:instrText>
      </w:r>
      <w:r w:rsidRPr="006A17EC">
        <w:rPr>
          <w:sz w:val="20"/>
          <w:szCs w:val="20"/>
        </w:rPr>
        <w:fldChar w:fldCharType="separate"/>
      </w:r>
      <w:r w:rsidRPr="006A17EC">
        <w:rPr>
          <w:noProof/>
          <w:sz w:val="20"/>
          <w:szCs w:val="20"/>
        </w:rPr>
        <w:t>(Halawa et al., 2024)</w:t>
      </w:r>
      <w:r w:rsidRPr="006A17EC">
        <w:rPr>
          <w:sz w:val="20"/>
          <w:szCs w:val="20"/>
        </w:rPr>
        <w:fldChar w:fldCharType="end"/>
      </w:r>
      <w:r w:rsidRPr="006A17EC">
        <w:rPr>
          <w:sz w:val="20"/>
          <w:szCs w:val="20"/>
        </w:rPr>
        <w:t xml:space="preserve">. Menurut </w:t>
      </w:r>
      <w:r w:rsidRPr="006A17EC">
        <w:rPr>
          <w:sz w:val="20"/>
          <w:szCs w:val="20"/>
        </w:rPr>
        <w:fldChar w:fldCharType="begin" w:fldLock="1"/>
      </w:r>
      <w:r w:rsidRPr="006A17EC">
        <w:rPr>
          <w:sz w:val="20"/>
          <w:szCs w:val="20"/>
        </w:rPr>
        <w:instrText>ADDIN CSL_CITATION {"citationItems":[{"id":"ITEM-1","itemData":{"author":[{"dropping-particle":"","family":"Yuliami et.al","given":"","non-dropping-particle":"","parse-names":false,"suffix":""}],"id":"ITEM-1","issue":"1","issued":{"date-parts":[["2022"]]},"page":"60-77","title":"Efisiensi : Kajian Ilmu Administrasi","type":"article-journal","volume":"19"},"uris":["http://www.mendeley.com/documents/?uuid=ec209384-f947-43f4-94a3-e8f0873f5012"]}],"mendeley":{"formattedCitation":"(Yuliami et.al, 2022)","plainTextFormattedCitation":"(Yuliami et.al, 2022)","previouslyFormattedCitation":"(Yuliami et.al, 2022)"},"properties":{"noteIndex":0},"schema":"https://github.com/citation-style-language/schema/raw/master/csl-citation.json"}</w:instrText>
      </w:r>
      <w:r w:rsidRPr="006A17EC">
        <w:rPr>
          <w:sz w:val="20"/>
          <w:szCs w:val="20"/>
        </w:rPr>
        <w:fldChar w:fldCharType="separate"/>
      </w:r>
      <w:r w:rsidRPr="006A17EC">
        <w:rPr>
          <w:noProof/>
          <w:sz w:val="20"/>
          <w:szCs w:val="20"/>
        </w:rPr>
        <w:t>(Yuliami et.al, 2022)</w:t>
      </w:r>
      <w:r w:rsidRPr="006A17EC">
        <w:rPr>
          <w:sz w:val="20"/>
          <w:szCs w:val="20"/>
        </w:rPr>
        <w:fldChar w:fldCharType="end"/>
      </w:r>
      <w:r w:rsidRPr="006A17EC">
        <w:rPr>
          <w:sz w:val="20"/>
          <w:szCs w:val="20"/>
        </w:rPr>
        <w:t xml:space="preserve"> menemukan bahwa menggunakan </w:t>
      </w:r>
      <w:r w:rsidRPr="006A17EC">
        <w:rPr>
          <w:i/>
          <w:iCs/>
          <w:sz w:val="20"/>
          <w:szCs w:val="20"/>
        </w:rPr>
        <w:t>mind mapping</w:t>
      </w:r>
      <w:r w:rsidRPr="006A17EC">
        <w:rPr>
          <w:sz w:val="20"/>
          <w:szCs w:val="20"/>
        </w:rPr>
        <w:t xml:space="preserve"> bisa membantu siswa dalam mengatur konsep, menganalisis informasi, serta menghubungkan berbagai konsep secara terstruktur. Hasil penelitian ini cocok dengan metode pembelajaran Geografi, khususnya materi kependudukan di kelas 11 SMA, yang membutuhkan kemampuan menganalisis dinamika jumlah penduduk, distribusi, komposisi, dan isu-isu terkait kependudukan. Oleh karena itu, </w:t>
      </w:r>
      <w:r w:rsidRPr="006A17EC">
        <w:rPr>
          <w:i/>
          <w:iCs/>
          <w:sz w:val="20"/>
          <w:szCs w:val="20"/>
        </w:rPr>
        <w:t>mind mapping</w:t>
      </w:r>
      <w:r w:rsidRPr="006A17EC">
        <w:rPr>
          <w:sz w:val="20"/>
          <w:szCs w:val="20"/>
        </w:rPr>
        <w:t xml:space="preserve"> dapat berfungsi sebagai sarana belajar yang efektif untuk membangun kemampuan berpikir kritis siswa, supaya </w:t>
      </w:r>
      <w:r w:rsidRPr="006A17EC">
        <w:rPr>
          <w:sz w:val="20"/>
          <w:szCs w:val="20"/>
        </w:rPr>
        <w:t xml:space="preserve">lebih memahami fenomena kependudukan secara menyeluruh </w:t>
      </w:r>
      <w:r w:rsidRPr="006A17EC">
        <w:rPr>
          <w:sz w:val="20"/>
          <w:szCs w:val="20"/>
        </w:rPr>
        <w:fldChar w:fldCharType="begin" w:fldLock="1"/>
      </w:r>
      <w:r w:rsidRPr="006A17EC">
        <w:rPr>
          <w:sz w:val="20"/>
          <w:szCs w:val="20"/>
        </w:rPr>
        <w:instrText>ADDIN CSL_CITATION {"citationItems":[{"id":"ITEM-1","itemData":{"author":[{"dropping-particle":"","family":"Yuliami et.al","given":"","non-dropping-particle":"","parse-names":false,"suffix":""}],"id":"ITEM-1","issue":"1","issued":{"date-parts":[["2022"]]},"page":"60-77","title":"Efisiensi : Kajian Ilmu Administrasi","type":"article-journal","volume":"19"},"uris":["http://www.mendeley.com/documents/?uuid=ec209384-f947-43f4-94a3-e8f0873f5012"]}],"mendeley":{"formattedCitation":"(Yuliami et.al, 2022)","plainTextFormattedCitation":"(Yuliami et.al, 2022)","previouslyFormattedCitation":"(Yuliami et.al, 2022)"},"properties":{"noteIndex":0},"schema":"https://github.com/citation-style-language/schema/raw/master/csl-citation.json"}</w:instrText>
      </w:r>
      <w:r w:rsidRPr="006A17EC">
        <w:rPr>
          <w:sz w:val="20"/>
          <w:szCs w:val="20"/>
        </w:rPr>
        <w:fldChar w:fldCharType="separate"/>
      </w:r>
      <w:r w:rsidRPr="006A17EC">
        <w:rPr>
          <w:noProof/>
          <w:sz w:val="20"/>
          <w:szCs w:val="20"/>
        </w:rPr>
        <w:t>(Yuliami et.al, 2022)</w:t>
      </w:r>
      <w:r w:rsidRPr="006A17EC">
        <w:rPr>
          <w:sz w:val="20"/>
          <w:szCs w:val="20"/>
        </w:rPr>
        <w:fldChar w:fldCharType="end"/>
      </w:r>
      <w:r w:rsidRPr="006A17EC">
        <w:rPr>
          <w:sz w:val="20"/>
          <w:szCs w:val="20"/>
        </w:rPr>
        <w:t>.</w:t>
      </w:r>
    </w:p>
    <w:p w14:paraId="14837F45" w14:textId="4D197894" w:rsidR="001B3F9D" w:rsidRPr="006A17EC" w:rsidRDefault="001B3F9D" w:rsidP="006A17EC">
      <w:pPr>
        <w:ind w:left="220" w:firstLine="500"/>
        <w:jc w:val="both"/>
        <w:rPr>
          <w:sz w:val="20"/>
          <w:szCs w:val="20"/>
        </w:rPr>
      </w:pPr>
      <w:r w:rsidRPr="006A17EC">
        <w:rPr>
          <w:sz w:val="20"/>
          <w:szCs w:val="20"/>
        </w:rPr>
        <w:t xml:space="preserve">Penelitian terdahulu yang ada menunjukkan bahwa menggunakan media pembelajaran visual, seperti </w:t>
      </w:r>
      <w:r w:rsidRPr="006A17EC">
        <w:rPr>
          <w:i/>
          <w:iCs/>
          <w:sz w:val="20"/>
          <w:szCs w:val="20"/>
        </w:rPr>
        <w:t>mind mapping</w:t>
      </w:r>
      <w:r w:rsidRPr="006A17EC">
        <w:rPr>
          <w:sz w:val="20"/>
          <w:szCs w:val="20"/>
        </w:rPr>
        <w:t xml:space="preserve">, bisa membantu meningkatkan pengetahuan siswa mengenai materi pembelajaran dan mendorong keterlibatan mereka yang lebih aktif dalam proses belajar. </w:t>
      </w:r>
      <w:r w:rsidRPr="006A17EC">
        <w:rPr>
          <w:i/>
          <w:iCs/>
          <w:sz w:val="20"/>
          <w:szCs w:val="20"/>
        </w:rPr>
        <w:t>Mind mapping</w:t>
      </w:r>
      <w:r w:rsidRPr="006A17EC">
        <w:rPr>
          <w:sz w:val="20"/>
          <w:szCs w:val="20"/>
        </w:rPr>
        <w:t xml:space="preserve"> juga dipercaya bisa membantu siswa mengatur informasi dengan rapi, sehingga memperkuat kemampuan berpikir kritis mereka. Meskipun demikian, penelitian ini yang secara khusus meninjau dampak </w:t>
      </w:r>
      <w:r w:rsidRPr="006A17EC">
        <w:rPr>
          <w:i/>
          <w:iCs/>
          <w:sz w:val="20"/>
          <w:szCs w:val="20"/>
        </w:rPr>
        <w:t>mind mapping</w:t>
      </w:r>
      <w:r w:rsidRPr="006A17EC">
        <w:rPr>
          <w:sz w:val="20"/>
          <w:szCs w:val="20"/>
        </w:rPr>
        <w:t xml:space="preserve"> terhadap kemampuan berpikir kritis siswa kelas 11 khususnya dalam pembelajaran geografi yang masih belum banyak dicari tahu secara langsung. </w:t>
      </w:r>
    </w:p>
    <w:p w14:paraId="03B6F89F" w14:textId="77777777" w:rsidR="001B3F9D" w:rsidRPr="006A17EC" w:rsidRDefault="001B3F9D" w:rsidP="006A17EC">
      <w:pPr>
        <w:ind w:left="220" w:firstLine="500"/>
        <w:jc w:val="both"/>
        <w:rPr>
          <w:color w:val="000000" w:themeColor="text1"/>
          <w:sz w:val="20"/>
          <w:szCs w:val="20"/>
        </w:rPr>
      </w:pPr>
      <w:r w:rsidRPr="006A17EC">
        <w:rPr>
          <w:sz w:val="20"/>
          <w:szCs w:val="20"/>
        </w:rPr>
        <w:t xml:space="preserve">Berdasarkan hasil pra-penelitian dengan melakukan wawancara kepada guru pembelajaran geografi di sekolah, diketahui bahwa proses belajar pada siswa mengalami penurunan efektivitas belajar di akhir waktu pembelajaran, terutama pada saat jam 12 siang sampai jam terakhir. </w:t>
      </w:r>
      <w:r w:rsidRPr="006A17EC">
        <w:rPr>
          <w:color w:val="000000" w:themeColor="text1"/>
          <w:sz w:val="20"/>
          <w:szCs w:val="20"/>
        </w:rPr>
        <w:t xml:space="preserve">Hal ini terlihat dari menurunnya partisipasi siswa pada saat kegiatan pembelajaran, menurunnya perhatian siswa terhadap penjelasan guru. Dengan adanya penurunan efektivitas pembelajaran dapat berdampak pada berbagai aspek kemampuan siswa, salah satunya yaitu kemampuan berpikir kritis. </w:t>
      </w:r>
      <w:r w:rsidRPr="006A17EC">
        <w:rPr>
          <w:sz w:val="20"/>
          <w:szCs w:val="20"/>
        </w:rPr>
        <w:t>Situasi ini mendorong guru untuk mengurangi penggunaan metode ceramah</w:t>
      </w:r>
      <w:r w:rsidRPr="006A17EC">
        <w:rPr>
          <w:color w:val="000000" w:themeColor="text1"/>
          <w:sz w:val="20"/>
          <w:szCs w:val="20"/>
        </w:rPr>
        <w:t xml:space="preserve">. Oleh karena itu, penggunaan media pembelajaran </w:t>
      </w:r>
      <w:r w:rsidRPr="006A17EC">
        <w:rPr>
          <w:i/>
          <w:iCs/>
          <w:color w:val="000000" w:themeColor="text1"/>
          <w:sz w:val="20"/>
          <w:szCs w:val="20"/>
        </w:rPr>
        <w:t>mind mapping</w:t>
      </w:r>
      <w:r w:rsidRPr="006A17EC">
        <w:rPr>
          <w:color w:val="000000" w:themeColor="text1"/>
          <w:sz w:val="20"/>
          <w:szCs w:val="20"/>
        </w:rPr>
        <w:t xml:space="preserve"> dengan menampilkan visualisasi untuk menggambarkan ide dan pemikiran secara grafik, hal ini membantu siswa dalam menyampaikan atau mengatur pemikirannya sesuai dengan susunan yang telah dibuat. Selain itu, </w:t>
      </w:r>
      <w:r w:rsidRPr="006A17EC">
        <w:rPr>
          <w:i/>
          <w:iCs/>
          <w:color w:val="000000" w:themeColor="text1"/>
          <w:sz w:val="20"/>
          <w:szCs w:val="20"/>
        </w:rPr>
        <w:t>mind mapping</w:t>
      </w:r>
      <w:r w:rsidRPr="006A17EC">
        <w:rPr>
          <w:color w:val="000000" w:themeColor="text1"/>
          <w:sz w:val="20"/>
          <w:szCs w:val="20"/>
        </w:rPr>
        <w:t xml:space="preserve"> dapat mengajak siswa untuk berpartisipasi secara langsung baik individu maupun kelompok, agar siswa tidak hanya belajar secara pasif tetapi juga dapat mengembangkan kemampuan berpikir kritis. Hal tersebut sesuai dengan perkembangan pendidikan pada abad 21 yang menuntut siswa dapat berfokus pada pengembangan kemampuan berpikir kritis, kemampuan ini dapat membantu siswa dalam menguasi lima indikator berpikir kritis yaitu membuat infrensi, melakukan interpretasi, menganalisis informasi, mengevaluasi masalah, dan memberikan penjelasan.</w:t>
      </w:r>
    </w:p>
    <w:p w14:paraId="3350B6D1" w14:textId="4A5B89DF" w:rsidR="004B36A8" w:rsidRPr="006A17EC" w:rsidRDefault="001B3F9D" w:rsidP="006A17EC">
      <w:pPr>
        <w:ind w:left="360" w:firstLine="360"/>
        <w:jc w:val="both"/>
        <w:rPr>
          <w:sz w:val="20"/>
          <w:szCs w:val="20"/>
        </w:rPr>
      </w:pPr>
      <w:r w:rsidRPr="006A17EC">
        <w:rPr>
          <w:color w:val="000000"/>
          <w:sz w:val="20"/>
          <w:szCs w:val="20"/>
        </w:rPr>
        <w:t xml:space="preserve">Berdasarkan permasalahan tersebut, rumusan masalah dalam penelitian ini yaitu: </w:t>
      </w:r>
      <w:r w:rsidRPr="006A17EC">
        <w:rPr>
          <w:sz w:val="20"/>
          <w:szCs w:val="20"/>
        </w:rPr>
        <w:t xml:space="preserve">Apakah ada pengaruh penggunaan media pembelajaran </w:t>
      </w:r>
      <w:r w:rsidRPr="006A17EC">
        <w:rPr>
          <w:i/>
          <w:iCs/>
          <w:sz w:val="20"/>
          <w:szCs w:val="20"/>
        </w:rPr>
        <w:t>mind mapping</w:t>
      </w:r>
      <w:r w:rsidRPr="006A17EC">
        <w:rPr>
          <w:sz w:val="20"/>
          <w:szCs w:val="20"/>
        </w:rPr>
        <w:t xml:space="preserve"> terhadap kemampuan berpikir kritis dalam materi kependudukan pada siswa kelas XI?</w:t>
      </w:r>
      <w:r w:rsidRPr="006A17EC">
        <w:rPr>
          <w:color w:val="000000"/>
          <w:sz w:val="20"/>
          <w:szCs w:val="20"/>
        </w:rPr>
        <w:t xml:space="preserve"> Sejalan dengan rumusan masalah tersebut, penelitian ini bertujuan </w:t>
      </w:r>
      <w:r w:rsidRPr="006A17EC">
        <w:rPr>
          <w:sz w:val="20"/>
          <w:szCs w:val="20"/>
        </w:rPr>
        <w:t xml:space="preserve">Mengetahui pengaruh penggunaan media pembelajaran </w:t>
      </w:r>
      <w:r w:rsidRPr="006A17EC">
        <w:rPr>
          <w:i/>
          <w:iCs/>
          <w:sz w:val="20"/>
          <w:szCs w:val="20"/>
        </w:rPr>
        <w:t>mind mapping</w:t>
      </w:r>
      <w:r w:rsidRPr="006A17EC">
        <w:rPr>
          <w:sz w:val="20"/>
          <w:szCs w:val="20"/>
        </w:rPr>
        <w:t xml:space="preserve"> terhadap kemampuan</w:t>
      </w:r>
      <w:r w:rsidRPr="001B3F9D">
        <w:rPr>
          <w:sz w:val="20"/>
          <w:szCs w:val="20"/>
        </w:rPr>
        <w:t xml:space="preserve"> </w:t>
      </w:r>
      <w:r w:rsidRPr="006A17EC">
        <w:rPr>
          <w:sz w:val="20"/>
          <w:szCs w:val="20"/>
        </w:rPr>
        <w:t xml:space="preserve">berpikir kritis dalam materi kependudukan pada siswa kelas XI.  </w:t>
      </w:r>
    </w:p>
    <w:p w14:paraId="009CEF6D" w14:textId="4517539C" w:rsidR="00F93DD5" w:rsidRPr="006A17EC" w:rsidRDefault="00F93DD5" w:rsidP="006A17EC">
      <w:pPr>
        <w:pBdr>
          <w:top w:val="nil"/>
          <w:left w:val="nil"/>
          <w:bottom w:val="nil"/>
          <w:right w:val="nil"/>
          <w:between w:val="nil"/>
        </w:pBdr>
        <w:jc w:val="both"/>
        <w:rPr>
          <w:noProof/>
          <w:color w:val="000000"/>
          <w:sz w:val="20"/>
          <w:szCs w:val="20"/>
          <w:highlight w:val="white"/>
        </w:rPr>
      </w:pPr>
    </w:p>
    <w:p w14:paraId="0B1ED890" w14:textId="77777777" w:rsidR="00990255" w:rsidRPr="006A17EC" w:rsidRDefault="006A4CCF" w:rsidP="006A17EC">
      <w:pPr>
        <w:pStyle w:val="Heading1"/>
        <w:spacing w:before="1"/>
        <w:ind w:left="220"/>
        <w:jc w:val="both"/>
        <w:rPr>
          <w:noProof/>
        </w:rPr>
      </w:pPr>
      <w:r w:rsidRPr="006A17EC">
        <w:rPr>
          <w:noProof/>
        </w:rPr>
        <w:t>METODE PENELITIAN</w:t>
      </w:r>
    </w:p>
    <w:p w14:paraId="090E3786" w14:textId="77777777" w:rsidR="00203BFA" w:rsidRPr="006A17EC" w:rsidRDefault="00203BFA" w:rsidP="006A17EC">
      <w:pPr>
        <w:pStyle w:val="ListParagraph"/>
        <w:pBdr>
          <w:top w:val="nil"/>
          <w:left w:val="nil"/>
          <w:bottom w:val="nil"/>
          <w:right w:val="nil"/>
          <w:between w:val="nil"/>
        </w:pBdr>
        <w:jc w:val="both"/>
        <w:rPr>
          <w:noProof/>
          <w:color w:val="000000"/>
          <w:sz w:val="20"/>
          <w:szCs w:val="20"/>
        </w:rPr>
      </w:pPr>
    </w:p>
    <w:p w14:paraId="4DB4E24C" w14:textId="77777777" w:rsidR="00DF3A86" w:rsidRPr="006A17EC" w:rsidRDefault="00DF3A86" w:rsidP="006A17EC">
      <w:pPr>
        <w:ind w:left="220" w:right="238" w:firstLine="500"/>
        <w:jc w:val="both"/>
        <w:rPr>
          <w:sz w:val="20"/>
          <w:szCs w:val="20"/>
        </w:rPr>
      </w:pPr>
      <w:r w:rsidRPr="006A17EC">
        <w:rPr>
          <w:color w:val="000000"/>
          <w:sz w:val="20"/>
          <w:szCs w:val="20"/>
        </w:rPr>
        <w:t>Penelitian ini</w:t>
      </w:r>
      <w:r w:rsidRPr="006A17EC">
        <w:rPr>
          <w:sz w:val="20"/>
          <w:szCs w:val="20"/>
        </w:rPr>
        <w:t xml:space="preserve"> merupakan penelitian eksperimen, dengan menggunakan metode </w:t>
      </w:r>
      <w:r w:rsidRPr="006A17EC">
        <w:rPr>
          <w:i/>
          <w:iCs/>
          <w:sz w:val="20"/>
          <w:szCs w:val="20"/>
        </w:rPr>
        <w:t>Pre-experimental Design</w:t>
      </w:r>
      <w:r w:rsidRPr="006A17EC">
        <w:rPr>
          <w:sz w:val="20"/>
          <w:szCs w:val="20"/>
        </w:rPr>
        <w:t xml:space="preserve">, dengan bentuk </w:t>
      </w:r>
      <w:r w:rsidRPr="006A17EC">
        <w:rPr>
          <w:i/>
          <w:iCs/>
          <w:sz w:val="20"/>
          <w:szCs w:val="20"/>
        </w:rPr>
        <w:t>one-grup pretest and post-test</w:t>
      </w:r>
      <w:r w:rsidRPr="006A17EC">
        <w:rPr>
          <w:sz w:val="20"/>
          <w:szCs w:val="20"/>
        </w:rPr>
        <w:t xml:space="preserve">. Pada penelitian ini ada 2 variabel yaitu variabel bebas dan variabel terikat, variabel bebas dari penelitian ini adalah kemampuan </w:t>
      </w:r>
      <w:r w:rsidRPr="006A17EC">
        <w:rPr>
          <w:sz w:val="20"/>
          <w:szCs w:val="20"/>
        </w:rPr>
        <w:lastRenderedPageBreak/>
        <w:t>berpikir kritis, sedangkan variabel terikat yaitu media pembelajaran </w:t>
      </w:r>
      <w:r w:rsidRPr="006A17EC">
        <w:rPr>
          <w:i/>
          <w:iCs/>
          <w:sz w:val="20"/>
          <w:szCs w:val="20"/>
        </w:rPr>
        <w:t>mind mapping</w:t>
      </w:r>
      <w:r w:rsidRPr="006A17EC">
        <w:rPr>
          <w:sz w:val="20"/>
          <w:szCs w:val="20"/>
        </w:rPr>
        <w:t xml:space="preserve">. Penelitian ini diselenggarakan di SMA Negeri 1 Rejotangan yang beralamat di Jl. Raya Buntaran, Buntaran, Kec. Rejotangan, Kab. Tulungagung. Sampel pada penelitian ini menggunakan 1 kelas yaitu XI-J  dikarenakan penelitian ini menggunakan metode </w:t>
      </w:r>
      <w:r w:rsidRPr="006A17EC">
        <w:rPr>
          <w:i/>
          <w:iCs/>
          <w:sz w:val="20"/>
          <w:szCs w:val="20"/>
        </w:rPr>
        <w:t>pre-experimental one group pre-test and post-test</w:t>
      </w:r>
      <w:r w:rsidRPr="006A17EC">
        <w:rPr>
          <w:sz w:val="20"/>
          <w:szCs w:val="20"/>
        </w:rPr>
        <w:t xml:space="preserve">. </w:t>
      </w:r>
    </w:p>
    <w:p w14:paraId="2F5A4A43" w14:textId="77777777" w:rsidR="00DF3A86" w:rsidRPr="006A17EC" w:rsidRDefault="00DF3A86" w:rsidP="006A17EC">
      <w:pPr>
        <w:ind w:left="220" w:firstLine="500"/>
        <w:jc w:val="both"/>
        <w:rPr>
          <w:sz w:val="20"/>
          <w:szCs w:val="20"/>
        </w:rPr>
      </w:pPr>
      <w:r w:rsidRPr="006A17EC">
        <w:rPr>
          <w:color w:val="000000"/>
          <w:sz w:val="20"/>
          <w:szCs w:val="20"/>
        </w:rPr>
        <w:t xml:space="preserve">Pengumpulan data menggunakan tes dan dokumentasi. </w:t>
      </w:r>
      <w:r w:rsidRPr="006A17EC">
        <w:rPr>
          <w:sz w:val="20"/>
          <w:szCs w:val="20"/>
        </w:rPr>
        <w:t>Tes digunakan untuk memperoleh data, yaitu tes awal (</w:t>
      </w:r>
      <w:r w:rsidRPr="006A17EC">
        <w:rPr>
          <w:i/>
          <w:iCs/>
          <w:sz w:val="20"/>
          <w:szCs w:val="20"/>
        </w:rPr>
        <w:t>pre-test</w:t>
      </w:r>
      <w:r w:rsidRPr="006A17EC">
        <w:rPr>
          <w:sz w:val="20"/>
          <w:szCs w:val="20"/>
        </w:rPr>
        <w:t>), dan tes akhir (</w:t>
      </w:r>
      <w:r w:rsidRPr="006A17EC">
        <w:rPr>
          <w:i/>
          <w:iCs/>
          <w:sz w:val="20"/>
          <w:szCs w:val="20"/>
        </w:rPr>
        <w:t>post-test</w:t>
      </w:r>
      <w:r w:rsidRPr="006A17EC">
        <w:rPr>
          <w:sz w:val="20"/>
          <w:szCs w:val="20"/>
        </w:rPr>
        <w:t xml:space="preserve">). Sebelum menggunakan media </w:t>
      </w:r>
      <w:r w:rsidRPr="006A17EC">
        <w:rPr>
          <w:i/>
          <w:iCs/>
          <w:sz w:val="20"/>
          <w:szCs w:val="20"/>
        </w:rPr>
        <w:t>mind mapping</w:t>
      </w:r>
      <w:r w:rsidRPr="006A17EC">
        <w:rPr>
          <w:sz w:val="20"/>
          <w:szCs w:val="20"/>
        </w:rPr>
        <w:t xml:space="preserve"> untuk materi kependudukan, peneliti melakukan </w:t>
      </w:r>
      <w:r w:rsidRPr="006A17EC">
        <w:rPr>
          <w:i/>
          <w:iCs/>
          <w:sz w:val="20"/>
          <w:szCs w:val="20"/>
        </w:rPr>
        <w:t>pre-test</w:t>
      </w:r>
      <w:r w:rsidRPr="006A17EC">
        <w:rPr>
          <w:sz w:val="20"/>
          <w:szCs w:val="20"/>
        </w:rPr>
        <w:t xml:space="preserve"> untuk mengetahui kondisi awal atau kemampuan dasar siswa. selanjutnya, peneliti menggunakan media </w:t>
      </w:r>
      <w:r w:rsidRPr="006A17EC">
        <w:rPr>
          <w:i/>
          <w:iCs/>
          <w:sz w:val="20"/>
          <w:szCs w:val="20"/>
        </w:rPr>
        <w:t>mind mapping</w:t>
      </w:r>
      <w:r w:rsidRPr="006A17EC">
        <w:rPr>
          <w:sz w:val="20"/>
          <w:szCs w:val="20"/>
        </w:rPr>
        <w:t xml:space="preserve"> selama proses pembelajaran, dan kemudian melakukan </w:t>
      </w:r>
      <w:r w:rsidRPr="006A17EC">
        <w:rPr>
          <w:i/>
          <w:iCs/>
          <w:sz w:val="20"/>
          <w:szCs w:val="20"/>
        </w:rPr>
        <w:t>post-test</w:t>
      </w:r>
      <w:r w:rsidRPr="006A17EC">
        <w:rPr>
          <w:sz w:val="20"/>
          <w:szCs w:val="20"/>
        </w:rPr>
        <w:t xml:space="preserve"> untuk mengukur kemampuan berpikir siswa. Dokumentasi yang diambil pada penelitian ini dalam bentuk foto kegiatan pembelajaran di kelas menggunakan </w:t>
      </w:r>
      <w:r w:rsidRPr="006A17EC">
        <w:rPr>
          <w:i/>
          <w:iCs/>
          <w:sz w:val="20"/>
          <w:szCs w:val="20"/>
        </w:rPr>
        <w:t>mind mapping</w:t>
      </w:r>
      <w:r w:rsidRPr="006A17EC">
        <w:rPr>
          <w:sz w:val="20"/>
          <w:szCs w:val="20"/>
        </w:rPr>
        <w:t xml:space="preserve">, serta foto pada saat pengerjaan soal </w:t>
      </w:r>
      <w:r w:rsidRPr="006A17EC">
        <w:rPr>
          <w:i/>
          <w:iCs/>
          <w:sz w:val="20"/>
          <w:szCs w:val="20"/>
        </w:rPr>
        <w:t>pre-test</w:t>
      </w:r>
      <w:r w:rsidRPr="006A17EC">
        <w:rPr>
          <w:sz w:val="20"/>
          <w:szCs w:val="20"/>
        </w:rPr>
        <w:t xml:space="preserve"> dan </w:t>
      </w:r>
      <w:r w:rsidRPr="006A17EC">
        <w:rPr>
          <w:i/>
          <w:iCs/>
          <w:sz w:val="20"/>
          <w:szCs w:val="20"/>
        </w:rPr>
        <w:t>post-test</w:t>
      </w:r>
      <w:r w:rsidRPr="006A17EC">
        <w:rPr>
          <w:sz w:val="20"/>
          <w:szCs w:val="20"/>
        </w:rPr>
        <w:t xml:space="preserve"> pada siswa di kelas sebagai bukti visual yang mendukung hasil tes. </w:t>
      </w:r>
    </w:p>
    <w:p w14:paraId="35DFBF36" w14:textId="77777777" w:rsidR="00DF3A86" w:rsidRPr="006A17EC" w:rsidRDefault="00DF3A86" w:rsidP="006A17EC">
      <w:pPr>
        <w:pBdr>
          <w:top w:val="nil"/>
          <w:left w:val="nil"/>
          <w:bottom w:val="nil"/>
          <w:right w:val="nil"/>
          <w:between w:val="nil"/>
        </w:pBdr>
        <w:ind w:left="220" w:firstLine="718"/>
        <w:jc w:val="both"/>
        <w:rPr>
          <w:sz w:val="20"/>
          <w:szCs w:val="20"/>
        </w:rPr>
      </w:pPr>
      <w:r w:rsidRPr="006A17EC">
        <w:rPr>
          <w:color w:val="000000"/>
          <w:sz w:val="20"/>
          <w:szCs w:val="20"/>
        </w:rPr>
        <w:t>Data penelitian dianalisis menggunakan aplikasi SPSS melalui analisis U</w:t>
      </w:r>
      <w:r w:rsidRPr="006A17EC">
        <w:rPr>
          <w:sz w:val="20"/>
          <w:szCs w:val="20"/>
        </w:rPr>
        <w:t>ji normalitas menggunakan metode uji shapiro-wilk karena uji shapiro-wilk dapat mengolah data yang lebih akurat pada penggunaan sampel kecil</w:t>
      </w:r>
      <w:r w:rsidRPr="006A17EC">
        <w:rPr>
          <w:color w:val="000000"/>
          <w:sz w:val="20"/>
          <w:szCs w:val="20"/>
        </w:rPr>
        <w:t>, kemudian menggunakan Uji</w:t>
      </w:r>
      <w:r w:rsidRPr="006A17EC">
        <w:rPr>
          <w:sz w:val="20"/>
          <w:szCs w:val="20"/>
        </w:rPr>
        <w:t xml:space="preserve"> Hipotesis paired sampel t-test digunakan dalam dua kelompok data yang di ukur dari subjek yang sama tetapi dalam dua kondisi atau waktu yang berbeda, seperti pre-test dan post-test. Dengan adanya uji Hipotesis paired sampel dapat diketahui apakah terdapat pengaruh yang signifikan terhadap nilai pre-test dan post-test pada saat penggunaan media </w:t>
      </w:r>
      <w:r w:rsidRPr="006A17EC">
        <w:rPr>
          <w:i/>
          <w:iCs/>
          <w:sz w:val="20"/>
          <w:szCs w:val="20"/>
        </w:rPr>
        <w:t>mind mapping</w:t>
      </w:r>
      <w:r w:rsidRPr="006A17EC">
        <w:rPr>
          <w:sz w:val="20"/>
          <w:szCs w:val="20"/>
        </w:rPr>
        <w:t xml:space="preserve">. Selanjutnya yaitu analisis Ngain-score, dengan adanya perhitungan perbedaan nilai </w:t>
      </w:r>
      <w:r w:rsidRPr="006A17EC">
        <w:rPr>
          <w:i/>
          <w:iCs/>
          <w:sz w:val="20"/>
          <w:szCs w:val="20"/>
        </w:rPr>
        <w:t>pre-test</w:t>
      </w:r>
      <w:r w:rsidRPr="006A17EC">
        <w:rPr>
          <w:sz w:val="20"/>
          <w:szCs w:val="20"/>
        </w:rPr>
        <w:t xml:space="preserve"> dan </w:t>
      </w:r>
      <w:r w:rsidRPr="006A17EC">
        <w:rPr>
          <w:i/>
          <w:iCs/>
          <w:sz w:val="20"/>
          <w:szCs w:val="20"/>
        </w:rPr>
        <w:t>post-test</w:t>
      </w:r>
      <w:r w:rsidRPr="006A17EC">
        <w:rPr>
          <w:sz w:val="20"/>
          <w:szCs w:val="20"/>
        </w:rPr>
        <w:t xml:space="preserve"> dapat mengetahui apakah penggunaan media </w:t>
      </w:r>
      <w:r w:rsidRPr="006A17EC">
        <w:rPr>
          <w:i/>
          <w:iCs/>
          <w:sz w:val="20"/>
          <w:szCs w:val="20"/>
        </w:rPr>
        <w:t>mind mapping</w:t>
      </w:r>
      <w:r w:rsidRPr="006A17EC">
        <w:rPr>
          <w:sz w:val="20"/>
          <w:szCs w:val="20"/>
        </w:rPr>
        <w:t xml:space="preserve"> dapat digunakan secara efektif atau tidak. </w:t>
      </w:r>
    </w:p>
    <w:p w14:paraId="14A01351" w14:textId="401D9316" w:rsidR="006E3D55" w:rsidRPr="006A17EC" w:rsidRDefault="006E3D55" w:rsidP="006A17EC">
      <w:pPr>
        <w:pBdr>
          <w:top w:val="nil"/>
          <w:left w:val="nil"/>
          <w:bottom w:val="nil"/>
          <w:right w:val="nil"/>
          <w:between w:val="nil"/>
        </w:pBdr>
        <w:jc w:val="both"/>
        <w:rPr>
          <w:noProof/>
          <w:color w:val="000000"/>
          <w:sz w:val="20"/>
          <w:szCs w:val="20"/>
        </w:rPr>
      </w:pPr>
    </w:p>
    <w:p w14:paraId="27B36E69" w14:textId="508A75F5" w:rsidR="00990255" w:rsidRPr="006A17EC" w:rsidRDefault="006A4CCF" w:rsidP="006A17EC">
      <w:pPr>
        <w:pStyle w:val="Heading1"/>
        <w:tabs>
          <w:tab w:val="left" w:pos="0"/>
        </w:tabs>
        <w:ind w:firstLine="80"/>
        <w:jc w:val="both"/>
        <w:rPr>
          <w:noProof/>
        </w:rPr>
      </w:pPr>
      <w:r w:rsidRPr="006A17EC">
        <w:rPr>
          <w:noProof/>
        </w:rPr>
        <w:t>HASIL PENELITIAN DAN PEMBAHASAN</w:t>
      </w:r>
    </w:p>
    <w:p w14:paraId="6ADC204D" w14:textId="795AC440" w:rsidR="000D79EA" w:rsidRPr="006A17EC" w:rsidRDefault="00DF3A86" w:rsidP="006A17EC">
      <w:pPr>
        <w:pStyle w:val="ListParagraph"/>
        <w:numPr>
          <w:ilvl w:val="0"/>
          <w:numId w:val="8"/>
        </w:numPr>
        <w:ind w:left="567" w:hanging="283"/>
        <w:jc w:val="both"/>
        <w:rPr>
          <w:b/>
          <w:noProof/>
          <w:sz w:val="20"/>
          <w:szCs w:val="20"/>
        </w:rPr>
      </w:pPr>
      <w:r w:rsidRPr="006A17EC">
        <w:rPr>
          <w:b/>
          <w:noProof/>
          <w:sz w:val="20"/>
          <w:szCs w:val="20"/>
        </w:rPr>
        <w:t xml:space="preserve">HASIL </w:t>
      </w:r>
    </w:p>
    <w:p w14:paraId="019B48A0" w14:textId="77777777" w:rsidR="00E07530" w:rsidRPr="006A17EC" w:rsidRDefault="00E07530" w:rsidP="006A17EC">
      <w:pPr>
        <w:jc w:val="both"/>
        <w:rPr>
          <w:sz w:val="20"/>
          <w:szCs w:val="20"/>
        </w:rPr>
      </w:pPr>
      <w:r w:rsidRPr="006A17EC">
        <w:rPr>
          <w:sz w:val="20"/>
          <w:szCs w:val="20"/>
        </w:rPr>
        <w:t xml:space="preserve">Subjek penelitian ini yaitu siswa kelas Xl-J di SMAN 1 Rejotangan, tahun ajaran 2025/2026 semester genap, Jumlah subjek adalah 36 siswa yang terdiri dari siswa laki – laki dan perempuan. Namun, pada saat pelaksanaan pengambilan data post-test ada beberapa siswa yang tidak hadir sebanyak 4 siswa yang tidak mengikuti kegiatan pembelajaran dikarenakan sakit. Oleh karena itu, data yang di ambil hanya menggunakan 32 siswa yang terdiri dari 8 siswa laki laki dan  24 siswa perempuan.  setiap siswa mempunyai kemampuan berpikir kritis yang beragam dari proses pemahaman materi maupun keaktifan belajar di dalam kelas. </w:t>
      </w:r>
    </w:p>
    <w:p w14:paraId="2AA62E58" w14:textId="77777777" w:rsidR="00E07530" w:rsidRPr="006A17EC" w:rsidRDefault="00E07530" w:rsidP="006A17EC">
      <w:pPr>
        <w:pBdr>
          <w:top w:val="nil"/>
          <w:left w:val="nil"/>
          <w:bottom w:val="nil"/>
          <w:right w:val="nil"/>
          <w:between w:val="nil"/>
        </w:pBdr>
        <w:jc w:val="center"/>
        <w:rPr>
          <w:b/>
          <w:bCs/>
          <w:color w:val="000000"/>
          <w:sz w:val="20"/>
          <w:szCs w:val="20"/>
          <w:highlight w:val="white"/>
        </w:rPr>
      </w:pPr>
      <w:r w:rsidRPr="006A17EC">
        <w:rPr>
          <w:b/>
          <w:bCs/>
          <w:noProof/>
          <w:sz w:val="20"/>
          <w:szCs w:val="20"/>
        </w:rPr>
        <w:t>Gambar 1. Diagram Perbandingan Nilai</w:t>
      </w:r>
      <w:r w:rsidRPr="006A17EC">
        <w:rPr>
          <w:b/>
          <w:bCs/>
          <w:i/>
          <w:iCs/>
          <w:noProof/>
          <w:sz w:val="20"/>
          <w:szCs w:val="20"/>
        </w:rPr>
        <w:t xml:space="preserve"> Pretest </w:t>
      </w:r>
      <w:r w:rsidRPr="006A17EC">
        <w:rPr>
          <w:b/>
          <w:bCs/>
          <w:noProof/>
          <w:sz w:val="20"/>
          <w:szCs w:val="20"/>
        </w:rPr>
        <w:t>dan</w:t>
      </w:r>
      <w:r w:rsidRPr="006A17EC">
        <w:rPr>
          <w:b/>
          <w:bCs/>
          <w:i/>
          <w:iCs/>
          <w:noProof/>
          <w:sz w:val="20"/>
          <w:szCs w:val="20"/>
        </w:rPr>
        <w:t xml:space="preserve"> Posttest</w:t>
      </w:r>
    </w:p>
    <w:p w14:paraId="6563E8E0" w14:textId="190637F9" w:rsidR="00E07530" w:rsidRPr="006A17EC" w:rsidRDefault="00E07530" w:rsidP="006A17EC">
      <w:pPr>
        <w:ind w:left="284" w:firstLine="283"/>
        <w:jc w:val="both"/>
        <w:rPr>
          <w:sz w:val="20"/>
          <w:szCs w:val="20"/>
        </w:rPr>
      </w:pPr>
      <w:r w:rsidRPr="006A17EC">
        <w:rPr>
          <w:noProof/>
          <w:sz w:val="20"/>
          <w:szCs w:val="20"/>
        </w:rPr>
        <w:drawing>
          <wp:inline distT="0" distB="0" distL="0" distR="0" wp14:anchorId="1E9E030E" wp14:editId="2EE80162">
            <wp:extent cx="2731198" cy="1701800"/>
            <wp:effectExtent l="0" t="0" r="0" b="0"/>
            <wp:docPr id="17430040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04010" name="Picture 1743004010"/>
                    <pic:cNvPicPr/>
                  </pic:nvPicPr>
                  <pic:blipFill>
                    <a:blip r:embed="rId13">
                      <a:extLst>
                        <a:ext uri="{28A0092B-C50C-407E-A947-70E740481C1C}">
                          <a14:useLocalDpi xmlns:a14="http://schemas.microsoft.com/office/drawing/2010/main" val="0"/>
                        </a:ext>
                      </a:extLst>
                    </a:blip>
                    <a:stretch>
                      <a:fillRect/>
                    </a:stretch>
                  </pic:blipFill>
                  <pic:spPr>
                    <a:xfrm>
                      <a:off x="0" y="0"/>
                      <a:ext cx="2781441" cy="1733106"/>
                    </a:xfrm>
                    <a:prstGeom prst="rect">
                      <a:avLst/>
                    </a:prstGeom>
                  </pic:spPr>
                </pic:pic>
              </a:graphicData>
            </a:graphic>
          </wp:inline>
        </w:drawing>
      </w:r>
    </w:p>
    <w:p w14:paraId="3A306B32" w14:textId="4E4C6B54" w:rsidR="00E07530" w:rsidRPr="006A17EC" w:rsidRDefault="00E07530" w:rsidP="006A17EC">
      <w:pPr>
        <w:ind w:left="284" w:firstLine="283"/>
        <w:jc w:val="both"/>
        <w:rPr>
          <w:sz w:val="20"/>
          <w:szCs w:val="20"/>
        </w:rPr>
      </w:pPr>
      <w:r w:rsidRPr="006A17EC">
        <w:rPr>
          <w:sz w:val="20"/>
          <w:szCs w:val="20"/>
        </w:rPr>
        <w:t>Sumber: data hasil penelitian (2026)</w:t>
      </w:r>
    </w:p>
    <w:p w14:paraId="46C7AAEA" w14:textId="1951C265" w:rsidR="00E07530" w:rsidRPr="006A17EC" w:rsidRDefault="00E07530" w:rsidP="006A17EC">
      <w:pPr>
        <w:ind w:firstLine="720"/>
        <w:jc w:val="both"/>
        <w:rPr>
          <w:noProof/>
          <w:sz w:val="20"/>
          <w:szCs w:val="20"/>
        </w:rPr>
      </w:pPr>
      <w:r w:rsidRPr="006A17EC">
        <w:rPr>
          <w:noProof/>
          <w:sz w:val="20"/>
          <w:szCs w:val="20"/>
        </w:rPr>
        <w:t>Pada diagram diatas, dapat diketahui perbedaan di antara nilai pre-test dan post-test, pada diagram tersebut menunjukkan nilai post-test lebih besar dari pada nilai pre-test. Dengan adanya diagram tersebut dapat diketahui terjadi peningkatan kemampuan berpikir kritis pada siswa.</w:t>
      </w:r>
    </w:p>
    <w:p w14:paraId="6F4B6764" w14:textId="77777777" w:rsidR="00E07530" w:rsidRPr="006A17EC" w:rsidRDefault="00E07530" w:rsidP="006A17EC">
      <w:pPr>
        <w:pBdr>
          <w:top w:val="nil"/>
          <w:left w:val="nil"/>
          <w:bottom w:val="nil"/>
          <w:right w:val="nil"/>
          <w:between w:val="nil"/>
        </w:pBdr>
        <w:ind w:left="284"/>
        <w:jc w:val="center"/>
        <w:rPr>
          <w:b/>
          <w:bCs/>
          <w:color w:val="000000"/>
          <w:sz w:val="20"/>
          <w:szCs w:val="20"/>
        </w:rPr>
      </w:pPr>
      <w:r w:rsidRPr="006A17EC">
        <w:rPr>
          <w:b/>
          <w:bCs/>
          <w:color w:val="000000"/>
          <w:sz w:val="20"/>
          <w:szCs w:val="20"/>
        </w:rPr>
        <w:t xml:space="preserve">Gambar 2. Hasil Rata-Rata </w:t>
      </w:r>
      <w:r w:rsidRPr="006A17EC">
        <w:rPr>
          <w:b/>
          <w:bCs/>
          <w:i/>
          <w:iCs/>
          <w:color w:val="000000"/>
          <w:sz w:val="20"/>
          <w:szCs w:val="20"/>
        </w:rPr>
        <w:t>Pretest</w:t>
      </w:r>
      <w:r w:rsidRPr="006A17EC">
        <w:rPr>
          <w:b/>
          <w:bCs/>
          <w:color w:val="000000"/>
          <w:sz w:val="20"/>
          <w:szCs w:val="20"/>
        </w:rPr>
        <w:t xml:space="preserve"> dan </w:t>
      </w:r>
      <w:r w:rsidRPr="006A17EC">
        <w:rPr>
          <w:b/>
          <w:bCs/>
          <w:i/>
          <w:iCs/>
          <w:color w:val="000000"/>
          <w:sz w:val="20"/>
          <w:szCs w:val="20"/>
        </w:rPr>
        <w:t>Posttest</w:t>
      </w:r>
    </w:p>
    <w:p w14:paraId="3ACA4AAF" w14:textId="77777777" w:rsidR="00E07530" w:rsidRPr="006A17EC" w:rsidRDefault="00E07530" w:rsidP="006A17EC">
      <w:pPr>
        <w:pBdr>
          <w:top w:val="nil"/>
          <w:left w:val="nil"/>
          <w:bottom w:val="nil"/>
          <w:right w:val="nil"/>
          <w:between w:val="nil"/>
        </w:pBdr>
        <w:ind w:left="567"/>
        <w:rPr>
          <w:color w:val="000000"/>
          <w:sz w:val="20"/>
          <w:szCs w:val="20"/>
        </w:rPr>
      </w:pPr>
      <w:r w:rsidRPr="006A17EC">
        <w:rPr>
          <w:noProof/>
          <w:color w:val="000000"/>
          <w:sz w:val="20"/>
          <w:szCs w:val="20"/>
        </w:rPr>
        <w:drawing>
          <wp:inline distT="0" distB="0" distL="0" distR="0" wp14:anchorId="7D9FF004" wp14:editId="7BC7BE7D">
            <wp:extent cx="2641600" cy="707602"/>
            <wp:effectExtent l="0" t="0" r="0" b="0"/>
            <wp:docPr id="586414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14082" name="Picture 5864140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9954" cy="709840"/>
                    </a:xfrm>
                    <a:prstGeom prst="rect">
                      <a:avLst/>
                    </a:prstGeom>
                  </pic:spPr>
                </pic:pic>
              </a:graphicData>
            </a:graphic>
          </wp:inline>
        </w:drawing>
      </w:r>
      <w:r w:rsidRPr="006A17EC">
        <w:rPr>
          <w:color w:val="000000"/>
          <w:sz w:val="20"/>
          <w:szCs w:val="20"/>
        </w:rPr>
        <w:t>Sumber : Olah data SPSS (2026)</w:t>
      </w:r>
    </w:p>
    <w:p w14:paraId="49D832E5" w14:textId="6B8828CD" w:rsidR="00E07530" w:rsidRPr="006A17EC" w:rsidRDefault="00E07530" w:rsidP="006A17EC">
      <w:pPr>
        <w:ind w:firstLine="567"/>
        <w:jc w:val="both"/>
        <w:rPr>
          <w:sz w:val="20"/>
          <w:szCs w:val="20"/>
        </w:rPr>
      </w:pPr>
      <w:r w:rsidRPr="006A17EC">
        <w:rPr>
          <w:sz w:val="20"/>
          <w:szCs w:val="20"/>
        </w:rPr>
        <w:t xml:space="preserve">Berdasarkan gambar diatas, hasil pre-test dan post-test dapat diketahui terdapat 32 siswa yang mempunyai nilai pre-test dengan nilai minimum 35 dan nilai maximum 85 serta rata- rata 61,40 terdapat juga standar deviasi sebesar 13,45 yang dapat diartikan persebaran nilai pada siswa masih tergolong cukup beragam.  Dengan nilai rata -rata pre-test tersebut yang masih berada dibawah kkm yaitu nilai 70 sehingga menunjukkan bahwa nilai siswa belum mencapai ketuntasan belajar. Sementara itu nilai post-test mempunyai nilai minimum 70 dan nilai maximum 95 serta rata-rata 80,93 terdapat juga standar deviasi 7,23 yang dapat diartikan nilai siswa tergolong merata.  nilai rata -rata post-test tersebut telah melebihi nilai kkm yang sudah ditentukan yaitu nilai 70, hal tersebut menunjukkan bahwa nilai siswa telah mencapai ketuntasan belajar siswa. </w:t>
      </w:r>
    </w:p>
    <w:p w14:paraId="4DD8123C" w14:textId="77777777" w:rsidR="00E07530" w:rsidRDefault="00E07530" w:rsidP="006A17EC">
      <w:pPr>
        <w:ind w:right="238" w:firstLine="720"/>
        <w:jc w:val="both"/>
        <w:rPr>
          <w:sz w:val="20"/>
          <w:szCs w:val="20"/>
        </w:rPr>
      </w:pPr>
      <w:r w:rsidRPr="006A17EC">
        <w:rPr>
          <w:sz w:val="20"/>
          <w:szCs w:val="20"/>
        </w:rPr>
        <w:t>Uji Validitas, validitas yang diberikan oleh ahli, isi uji validitas dapat menampilkan alat yang dibuat sejalan dengan kurikulum, materi, dan capaian pembelajaran yang diharapkan, pengetahuan dapat diukur dengan item soal. Isi dari indikator validitas yaitu: 1) keterkaitan alat ukur dengan bagian soal, 2)</w:t>
      </w:r>
      <w:r w:rsidRPr="00D5632C">
        <w:rPr>
          <w:sz w:val="20"/>
          <w:szCs w:val="20"/>
        </w:rPr>
        <w:t xml:space="preserve"> keterkaitan antara bagian soal dan elemen yang diteliti, 3) terdapat penjelasan bahasa atau gambar dalam soal, 4) kelayakan soal untuk sampel, dan 5) kesesuaian materi atau konsep yang dipelajari dengan materi </w:t>
      </w:r>
      <w:r w:rsidRPr="00D5632C">
        <w:rPr>
          <w:sz w:val="20"/>
          <w:szCs w:val="20"/>
        </w:rPr>
        <w:fldChar w:fldCharType="begin" w:fldLock="1"/>
      </w:r>
      <w:r w:rsidRPr="00D5632C">
        <w:rPr>
          <w:sz w:val="20"/>
          <w:szCs w:val="20"/>
        </w:rPr>
        <w:instrText>ADDIN CSL_CITATION {"citationItems":[{"id":"ITEM-1","itemData":{"author":[{"dropping-particle":"","family":"Novikasari","given":"Ifada","non-dropping-particle":"","parse-names":false,"suffix":""}],"id":"ITEM-1","issued":{"date-parts":[["2016"]]},"title":"Uji Validitas Instrumen","type":"article-journal"},"uris":["http://www.mendeley.com/documents/?uuid=c3363368-800f-483f-aa5a-364abe772f4f"]}],"mendeley":{"formattedCitation":"(Novikasari, 2016)","plainTextFormattedCitation":"(Novikasari, 2016)","previouslyFormattedCitation":"(Novikasari, 2016)"},"properties":{"noteIndex":0},"schema":"https://github.com/citation-style-language/schema/raw/master/csl-citation.json"}</w:instrText>
      </w:r>
      <w:r w:rsidRPr="00D5632C">
        <w:rPr>
          <w:sz w:val="20"/>
          <w:szCs w:val="20"/>
        </w:rPr>
        <w:fldChar w:fldCharType="separate"/>
      </w:r>
      <w:r w:rsidRPr="00D5632C">
        <w:rPr>
          <w:noProof/>
          <w:sz w:val="20"/>
          <w:szCs w:val="20"/>
        </w:rPr>
        <w:t>(Novikasari, 2016)</w:t>
      </w:r>
      <w:r w:rsidRPr="00D5632C">
        <w:rPr>
          <w:sz w:val="20"/>
          <w:szCs w:val="20"/>
        </w:rPr>
        <w:fldChar w:fldCharType="end"/>
      </w:r>
      <w:r w:rsidRPr="00D5632C">
        <w:rPr>
          <w:sz w:val="20"/>
          <w:szCs w:val="20"/>
        </w:rPr>
        <w:t>.</w:t>
      </w:r>
    </w:p>
    <w:p w14:paraId="7D40CD5A" w14:textId="77777777" w:rsidR="00E07530" w:rsidRPr="00D5632C" w:rsidRDefault="00E07530" w:rsidP="006A17EC">
      <w:pPr>
        <w:pBdr>
          <w:top w:val="nil"/>
          <w:left w:val="nil"/>
          <w:bottom w:val="nil"/>
          <w:right w:val="nil"/>
          <w:between w:val="nil"/>
        </w:pBdr>
        <w:ind w:left="220" w:firstLine="500"/>
        <w:jc w:val="both"/>
        <w:rPr>
          <w:b/>
          <w:bCs/>
          <w:color w:val="000000"/>
          <w:sz w:val="20"/>
          <w:szCs w:val="20"/>
        </w:rPr>
      </w:pPr>
      <w:r w:rsidRPr="00D5632C">
        <w:rPr>
          <w:b/>
          <w:bCs/>
          <w:color w:val="000000"/>
          <w:sz w:val="20"/>
          <w:szCs w:val="20"/>
        </w:rPr>
        <w:t>Gambar 3. Hasil Uji Normalitas Data</w:t>
      </w:r>
    </w:p>
    <w:p w14:paraId="3A13027C" w14:textId="77777777" w:rsidR="00E07530" w:rsidRDefault="00E07530" w:rsidP="006A17EC">
      <w:pPr>
        <w:pBdr>
          <w:top w:val="nil"/>
          <w:left w:val="nil"/>
          <w:bottom w:val="nil"/>
          <w:right w:val="nil"/>
          <w:between w:val="nil"/>
        </w:pBdr>
        <w:jc w:val="both"/>
        <w:rPr>
          <w:color w:val="000000"/>
          <w:sz w:val="20"/>
          <w:szCs w:val="20"/>
        </w:rPr>
      </w:pPr>
      <w:r>
        <w:rPr>
          <w:noProof/>
          <w:color w:val="000000"/>
          <w:sz w:val="20"/>
          <w:szCs w:val="20"/>
        </w:rPr>
        <w:drawing>
          <wp:inline distT="0" distB="0" distL="0" distR="0" wp14:anchorId="5594C50C" wp14:editId="47583FAA">
            <wp:extent cx="2973037" cy="1049573"/>
            <wp:effectExtent l="0" t="0" r="0" b="0"/>
            <wp:docPr id="16243392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39255" name="Picture 1624339255"/>
                    <pic:cNvPicPr/>
                  </pic:nvPicPr>
                  <pic:blipFill>
                    <a:blip r:embed="rId15">
                      <a:extLst>
                        <a:ext uri="{28A0092B-C50C-407E-A947-70E740481C1C}">
                          <a14:useLocalDpi xmlns:a14="http://schemas.microsoft.com/office/drawing/2010/main" val="0"/>
                        </a:ext>
                      </a:extLst>
                    </a:blip>
                    <a:stretch>
                      <a:fillRect/>
                    </a:stretch>
                  </pic:blipFill>
                  <pic:spPr>
                    <a:xfrm>
                      <a:off x="0" y="0"/>
                      <a:ext cx="2995670" cy="1057563"/>
                    </a:xfrm>
                    <a:prstGeom prst="rect">
                      <a:avLst/>
                    </a:prstGeom>
                  </pic:spPr>
                </pic:pic>
              </a:graphicData>
            </a:graphic>
          </wp:inline>
        </w:drawing>
      </w:r>
    </w:p>
    <w:p w14:paraId="06533494" w14:textId="77777777" w:rsidR="00E07530" w:rsidRDefault="00E07530" w:rsidP="006A17EC">
      <w:pPr>
        <w:pBdr>
          <w:top w:val="nil"/>
          <w:left w:val="nil"/>
          <w:bottom w:val="nil"/>
          <w:right w:val="nil"/>
          <w:between w:val="nil"/>
        </w:pBdr>
        <w:ind w:left="220" w:firstLine="500"/>
        <w:jc w:val="both"/>
        <w:rPr>
          <w:color w:val="000000"/>
          <w:sz w:val="20"/>
          <w:szCs w:val="20"/>
        </w:rPr>
      </w:pPr>
      <w:r>
        <w:rPr>
          <w:color w:val="000000"/>
          <w:sz w:val="20"/>
          <w:szCs w:val="20"/>
        </w:rPr>
        <w:t>Sumber: Hasil olahan data SPSS (2026)</w:t>
      </w:r>
    </w:p>
    <w:p w14:paraId="4114C9F6" w14:textId="77777777" w:rsidR="00E07530" w:rsidRPr="00F93499" w:rsidRDefault="00E07530" w:rsidP="006A17EC">
      <w:pPr>
        <w:ind w:firstLine="720"/>
        <w:jc w:val="both"/>
        <w:rPr>
          <w:noProof/>
          <w:sz w:val="20"/>
          <w:szCs w:val="20"/>
        </w:rPr>
      </w:pPr>
      <w:r>
        <w:rPr>
          <w:noProof/>
          <w:sz w:val="20"/>
          <w:szCs w:val="20"/>
        </w:rPr>
        <w:t>Berdasarkan gambar diatas,</w:t>
      </w:r>
      <w:r w:rsidRPr="00F93499">
        <w:rPr>
          <w:noProof/>
          <w:sz w:val="20"/>
          <w:szCs w:val="20"/>
        </w:rPr>
        <w:t xml:space="preserve"> uji normalitas berupa uji shapiro-wilk dengan menggunakan SPSS, Uji normalitas diperlukan untuk memastikan apakah data pre-test dan post-test termasuk dalam distribusi normal atau </w:t>
      </w:r>
      <w:r w:rsidRPr="00F93499">
        <w:rPr>
          <w:noProof/>
          <w:sz w:val="20"/>
          <w:szCs w:val="20"/>
        </w:rPr>
        <w:lastRenderedPageBreak/>
        <w:t>tidak. Berdasarkan gambar 4.4 diketahui nilai signifikan yang diperoleh pre-test 0,310 dan nilai post-test yang diperoleh 0,056. Hasil ini sesuai dengan kriteria uji normalitas, data diatas dianggap memiliki distribusi normal dikarenkan nilai signifikannya lebih dari 0,05.</w:t>
      </w:r>
    </w:p>
    <w:p w14:paraId="3FD9C06C" w14:textId="77777777" w:rsidR="00E07530" w:rsidRPr="00007205" w:rsidRDefault="00E07530" w:rsidP="006A17EC">
      <w:pPr>
        <w:ind w:firstLine="567"/>
        <w:jc w:val="both"/>
        <w:rPr>
          <w:rFonts w:ascii="Book Antiqua" w:hAnsi="Book Antiqua"/>
          <w:sz w:val="20"/>
          <w:szCs w:val="20"/>
        </w:rPr>
      </w:pPr>
    </w:p>
    <w:p w14:paraId="1FDFF90D" w14:textId="77777777" w:rsidR="00E07530" w:rsidRPr="00F93499" w:rsidRDefault="00E07530" w:rsidP="006A17EC">
      <w:pPr>
        <w:pBdr>
          <w:top w:val="nil"/>
          <w:left w:val="nil"/>
          <w:bottom w:val="nil"/>
          <w:right w:val="nil"/>
          <w:between w:val="nil"/>
        </w:pBdr>
        <w:ind w:left="220" w:firstLine="500"/>
        <w:jc w:val="both"/>
        <w:rPr>
          <w:b/>
          <w:bCs/>
          <w:color w:val="000000"/>
          <w:sz w:val="20"/>
          <w:szCs w:val="20"/>
        </w:rPr>
      </w:pPr>
      <w:r w:rsidRPr="00F93499">
        <w:rPr>
          <w:b/>
          <w:bCs/>
          <w:color w:val="000000"/>
          <w:sz w:val="20"/>
          <w:szCs w:val="20"/>
        </w:rPr>
        <w:t xml:space="preserve">Gambar 4. Uji t Paired sampel </w:t>
      </w:r>
    </w:p>
    <w:p w14:paraId="6E623DF6" w14:textId="77777777" w:rsidR="00E07530" w:rsidRDefault="00E07530" w:rsidP="006A17EC">
      <w:pPr>
        <w:pBdr>
          <w:top w:val="nil"/>
          <w:left w:val="nil"/>
          <w:bottom w:val="nil"/>
          <w:right w:val="nil"/>
          <w:between w:val="nil"/>
        </w:pBdr>
        <w:jc w:val="both"/>
        <w:rPr>
          <w:color w:val="000000"/>
          <w:sz w:val="20"/>
          <w:szCs w:val="20"/>
        </w:rPr>
      </w:pPr>
      <w:r>
        <w:rPr>
          <w:noProof/>
          <w:color w:val="000000"/>
          <w:sz w:val="20"/>
          <w:szCs w:val="20"/>
        </w:rPr>
        <w:drawing>
          <wp:inline distT="0" distB="0" distL="0" distR="0" wp14:anchorId="7E5D819C" wp14:editId="64423A33">
            <wp:extent cx="2842563" cy="479833"/>
            <wp:effectExtent l="0" t="0" r="0" b="0"/>
            <wp:docPr id="3486630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63070" name="Picture 34866307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93121" cy="488367"/>
                    </a:xfrm>
                    <a:prstGeom prst="rect">
                      <a:avLst/>
                    </a:prstGeom>
                  </pic:spPr>
                </pic:pic>
              </a:graphicData>
            </a:graphic>
          </wp:inline>
        </w:drawing>
      </w:r>
    </w:p>
    <w:p w14:paraId="49F00931" w14:textId="77777777" w:rsidR="00E07530" w:rsidRDefault="00E07530" w:rsidP="006A17EC">
      <w:pPr>
        <w:pBdr>
          <w:top w:val="nil"/>
          <w:left w:val="nil"/>
          <w:bottom w:val="nil"/>
          <w:right w:val="nil"/>
          <w:between w:val="nil"/>
        </w:pBdr>
        <w:ind w:left="220" w:firstLine="500"/>
        <w:jc w:val="both"/>
        <w:rPr>
          <w:color w:val="000000"/>
          <w:sz w:val="20"/>
          <w:szCs w:val="20"/>
        </w:rPr>
      </w:pPr>
      <w:r>
        <w:rPr>
          <w:color w:val="000000"/>
          <w:sz w:val="20"/>
          <w:szCs w:val="20"/>
        </w:rPr>
        <w:t>Sumber: Hasil olahan data (2026))</w:t>
      </w:r>
    </w:p>
    <w:p w14:paraId="189D7C56" w14:textId="77777777" w:rsidR="00E07530" w:rsidRDefault="00E07530" w:rsidP="006A17EC">
      <w:pPr>
        <w:ind w:firstLine="720"/>
        <w:jc w:val="both"/>
        <w:rPr>
          <w:sz w:val="20"/>
          <w:szCs w:val="20"/>
        </w:rPr>
      </w:pPr>
      <w:r w:rsidRPr="00F93499">
        <w:rPr>
          <w:sz w:val="20"/>
          <w:szCs w:val="20"/>
        </w:rPr>
        <w:t xml:space="preserve">Berdasarkan gambar </w:t>
      </w:r>
      <w:r>
        <w:rPr>
          <w:sz w:val="20"/>
          <w:szCs w:val="20"/>
        </w:rPr>
        <w:t xml:space="preserve"> diatas </w:t>
      </w:r>
      <w:r w:rsidRPr="00F93499">
        <w:rPr>
          <w:sz w:val="20"/>
          <w:szCs w:val="20"/>
        </w:rPr>
        <w:t xml:space="preserve">uji t paired samples test di peroleh signifikannya sebesar 0,000. Nilai signifikan tersebut lebih kecil dari 0,05 (0,000 &lt; 0,05), hal tersebut mempunyai arti bahwa nilai pre-test dan post-test sangat berbeda, perbedaan ini dikarenakan nilai rata-rata dari post-test lebih tinggi daripada pre-test. Oleh karena itu dapat menunjukkan bahwa adanya pengaruh media pembelajaran </w:t>
      </w:r>
      <w:r w:rsidRPr="00F93499">
        <w:rPr>
          <w:i/>
          <w:iCs/>
          <w:sz w:val="20"/>
          <w:szCs w:val="20"/>
        </w:rPr>
        <w:t>mind mapping</w:t>
      </w:r>
      <w:r w:rsidRPr="00F93499">
        <w:rPr>
          <w:sz w:val="20"/>
          <w:szCs w:val="20"/>
        </w:rPr>
        <w:t xml:space="preserve"> terhadap kemampuan berpikir kritis pada siswa. Maka dapat dinyatakan bahwa H0 di tolak, Ha di terima. </w:t>
      </w:r>
    </w:p>
    <w:p w14:paraId="6CB7B96B" w14:textId="77777777" w:rsidR="00E07530" w:rsidRPr="00F93499" w:rsidRDefault="00E07530" w:rsidP="006A17EC">
      <w:pPr>
        <w:ind w:firstLine="720"/>
        <w:jc w:val="both"/>
        <w:rPr>
          <w:b/>
          <w:bCs/>
          <w:sz w:val="20"/>
          <w:szCs w:val="20"/>
        </w:rPr>
      </w:pPr>
      <w:r w:rsidRPr="00F93499">
        <w:rPr>
          <w:b/>
          <w:bCs/>
          <w:sz w:val="20"/>
          <w:szCs w:val="20"/>
        </w:rPr>
        <w:t xml:space="preserve">Gambar 5. Ngain Score </w:t>
      </w:r>
    </w:p>
    <w:p w14:paraId="5F513754" w14:textId="77777777" w:rsidR="00E07530" w:rsidRPr="00F93499" w:rsidRDefault="00E07530" w:rsidP="006A17EC">
      <w:pPr>
        <w:jc w:val="both"/>
        <w:rPr>
          <w:sz w:val="20"/>
          <w:szCs w:val="20"/>
        </w:rPr>
      </w:pPr>
      <w:r>
        <w:rPr>
          <w:noProof/>
          <w:sz w:val="20"/>
          <w:szCs w:val="20"/>
        </w:rPr>
        <w:drawing>
          <wp:inline distT="0" distB="0" distL="0" distR="0" wp14:anchorId="5BBFB288" wp14:editId="6430FCD9">
            <wp:extent cx="2922905" cy="633730"/>
            <wp:effectExtent l="0" t="0" r="0" b="0"/>
            <wp:docPr id="13302918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91802" name="Picture 1330291802"/>
                    <pic:cNvPicPr/>
                  </pic:nvPicPr>
                  <pic:blipFill>
                    <a:blip r:embed="rId17">
                      <a:extLst>
                        <a:ext uri="{28A0092B-C50C-407E-A947-70E740481C1C}">
                          <a14:useLocalDpi xmlns:a14="http://schemas.microsoft.com/office/drawing/2010/main" val="0"/>
                        </a:ext>
                      </a:extLst>
                    </a:blip>
                    <a:stretch>
                      <a:fillRect/>
                    </a:stretch>
                  </pic:blipFill>
                  <pic:spPr>
                    <a:xfrm>
                      <a:off x="0" y="0"/>
                      <a:ext cx="2922905" cy="633730"/>
                    </a:xfrm>
                    <a:prstGeom prst="rect">
                      <a:avLst/>
                    </a:prstGeom>
                  </pic:spPr>
                </pic:pic>
              </a:graphicData>
            </a:graphic>
          </wp:inline>
        </w:drawing>
      </w:r>
    </w:p>
    <w:p w14:paraId="49C47C4A" w14:textId="77777777" w:rsidR="00E07530" w:rsidRDefault="00E07530" w:rsidP="006A17EC">
      <w:pPr>
        <w:pBdr>
          <w:top w:val="nil"/>
          <w:left w:val="nil"/>
          <w:bottom w:val="nil"/>
          <w:right w:val="nil"/>
          <w:between w:val="nil"/>
        </w:pBdr>
        <w:ind w:left="220" w:firstLine="500"/>
        <w:jc w:val="both"/>
        <w:rPr>
          <w:color w:val="000000"/>
          <w:sz w:val="20"/>
          <w:szCs w:val="20"/>
        </w:rPr>
      </w:pPr>
      <w:r>
        <w:rPr>
          <w:color w:val="000000"/>
          <w:sz w:val="20"/>
          <w:szCs w:val="20"/>
        </w:rPr>
        <w:t>Sumber: Hasil Olahan data SPSS(2026)</w:t>
      </w:r>
    </w:p>
    <w:p w14:paraId="11E0F682" w14:textId="77777777" w:rsidR="00E07530" w:rsidRPr="00F93499" w:rsidRDefault="00E07530" w:rsidP="006A17EC">
      <w:pPr>
        <w:ind w:firstLine="720"/>
        <w:jc w:val="both"/>
        <w:rPr>
          <w:sz w:val="20"/>
          <w:szCs w:val="20"/>
        </w:rPr>
      </w:pPr>
      <w:r w:rsidRPr="00F93499">
        <w:rPr>
          <w:sz w:val="20"/>
          <w:szCs w:val="20"/>
        </w:rPr>
        <w:t xml:space="preserve">Berdasarkan gambar 4.6 uji Ngain – score yang di peroleh adalah nilai rata – rata 0,57 yang masuk dalam kategori sedang, karena berada pada rata-rata 0,3 </w:t>
      </w:r>
      <w:r w:rsidRPr="00F93499">
        <w:rPr>
          <w:sz w:val="20"/>
          <w:szCs w:val="20"/>
          <w:u w:val="single"/>
        </w:rPr>
        <w:t>&lt;</w:t>
      </w:r>
      <w:r w:rsidRPr="00F93499">
        <w:rPr>
          <w:sz w:val="20"/>
          <w:szCs w:val="20"/>
        </w:rPr>
        <w:t xml:space="preserve"> g </w:t>
      </w:r>
      <w:r w:rsidRPr="00F93499">
        <w:rPr>
          <w:sz w:val="20"/>
          <w:szCs w:val="20"/>
          <w:u w:val="single"/>
        </w:rPr>
        <w:t>&lt;</w:t>
      </w:r>
      <w:r w:rsidRPr="00F93499">
        <w:rPr>
          <w:sz w:val="20"/>
          <w:szCs w:val="20"/>
        </w:rPr>
        <w:t xml:space="preserve"> 0,69, kategori ini menunjukkan bahwa terjadi peningkatan kemampuan berpikir kritis siswa setelah diberikan pembelajaran menggunakan </w:t>
      </w:r>
      <w:r w:rsidRPr="00F93499">
        <w:rPr>
          <w:i/>
          <w:iCs/>
          <w:sz w:val="20"/>
          <w:szCs w:val="20"/>
        </w:rPr>
        <w:t>mind mapping</w:t>
      </w:r>
      <w:r w:rsidRPr="00F93499">
        <w:rPr>
          <w:sz w:val="20"/>
          <w:szCs w:val="20"/>
        </w:rPr>
        <w:t xml:space="preserve">. Oleh karena itu, dapat disimpulkan bahwa penggunaan media pembelajaran </w:t>
      </w:r>
      <w:r w:rsidRPr="00F93499">
        <w:rPr>
          <w:i/>
          <w:iCs/>
          <w:sz w:val="20"/>
          <w:szCs w:val="20"/>
        </w:rPr>
        <w:t>mind mapping</w:t>
      </w:r>
      <w:r w:rsidRPr="00F93499">
        <w:rPr>
          <w:sz w:val="20"/>
          <w:szCs w:val="20"/>
        </w:rPr>
        <w:t xml:space="preserve"> termasuk cukup efektif untuk meningkatkan kemampuan berpikir kritis pada siswa. </w:t>
      </w:r>
    </w:p>
    <w:p w14:paraId="691DD802" w14:textId="77777777" w:rsidR="00E07530" w:rsidRDefault="00E07530" w:rsidP="00E07530">
      <w:pPr>
        <w:spacing w:line="276" w:lineRule="auto"/>
        <w:jc w:val="both"/>
        <w:rPr>
          <w:rFonts w:ascii="Book Antiqua" w:hAnsi="Book Antiqua"/>
          <w:noProof/>
          <w:sz w:val="20"/>
          <w:szCs w:val="20"/>
        </w:rPr>
      </w:pPr>
    </w:p>
    <w:p w14:paraId="1FC3C0B0" w14:textId="1F6B5C17" w:rsidR="00E07530" w:rsidRDefault="00E07530" w:rsidP="00E07530">
      <w:pPr>
        <w:spacing w:line="276" w:lineRule="auto"/>
        <w:jc w:val="both"/>
        <w:rPr>
          <w:b/>
          <w:bCs/>
          <w:noProof/>
          <w:sz w:val="20"/>
          <w:szCs w:val="20"/>
        </w:rPr>
      </w:pPr>
      <w:r w:rsidRPr="00E07530">
        <w:rPr>
          <w:b/>
          <w:bCs/>
          <w:noProof/>
          <w:sz w:val="20"/>
          <w:szCs w:val="20"/>
        </w:rPr>
        <w:t>B. PEMBAHASAN</w:t>
      </w:r>
    </w:p>
    <w:p w14:paraId="7FC14F6C" w14:textId="77777777" w:rsidR="00E07530" w:rsidRPr="00E07530" w:rsidRDefault="00E07530" w:rsidP="006A17EC">
      <w:pPr>
        <w:ind w:firstLine="720"/>
        <w:jc w:val="both"/>
        <w:rPr>
          <w:sz w:val="20"/>
          <w:szCs w:val="20"/>
        </w:rPr>
      </w:pPr>
      <w:r w:rsidRPr="00E07530">
        <w:rPr>
          <w:sz w:val="20"/>
          <w:szCs w:val="20"/>
        </w:rPr>
        <w:t xml:space="preserve">Penelitian ini mempunyai tujuan untuk mengetahui pengaruh penggunaan media </w:t>
      </w:r>
      <w:r w:rsidRPr="00E07530">
        <w:rPr>
          <w:i/>
          <w:iCs/>
          <w:sz w:val="20"/>
          <w:szCs w:val="20"/>
        </w:rPr>
        <w:t>mind mapping</w:t>
      </w:r>
      <w:r w:rsidRPr="00E07530">
        <w:rPr>
          <w:sz w:val="20"/>
          <w:szCs w:val="20"/>
        </w:rPr>
        <w:t xml:space="preserve"> terhadap kemampuan berpikir kritis pada siswa. subjek penelitian ini memakai 1 kelas yaitu kelas Xl-J yang terdiri 36 siswa, terjadi pada saat pelaksanaan pengambilan data post-test ada 4 siswa yang tidak hadir disebabkan sakit. Sehingga data yang digunakan hanya berasal dari 32 siswa. penelitian ini dilaksanakan 2 kali pertemuan yaitu 6JP x 40 menit. pada pertemuan pertama siswa mengerjakan soal pre-test selama 50 menit, setelah itu siswa mendapat pembelajaran memakai media pembelajaran </w:t>
      </w:r>
      <w:r w:rsidRPr="00E07530">
        <w:rPr>
          <w:i/>
          <w:iCs/>
          <w:sz w:val="20"/>
          <w:szCs w:val="20"/>
        </w:rPr>
        <w:t>mind mapping</w:t>
      </w:r>
      <w:r w:rsidRPr="00E07530">
        <w:rPr>
          <w:sz w:val="20"/>
          <w:szCs w:val="20"/>
        </w:rPr>
        <w:t xml:space="preserve">, pada saat pembelajaran menggunakan media </w:t>
      </w:r>
      <w:r w:rsidRPr="00E07530">
        <w:rPr>
          <w:i/>
          <w:iCs/>
          <w:sz w:val="20"/>
          <w:szCs w:val="20"/>
        </w:rPr>
        <w:t>mind mapping</w:t>
      </w:r>
      <w:r w:rsidRPr="00E07530">
        <w:rPr>
          <w:sz w:val="20"/>
          <w:szCs w:val="20"/>
        </w:rPr>
        <w:t xml:space="preserve"> siswa tampak lebih aktif saat kegiatan pembelajaran dikelas. Kemudian setelah selesai menyampaikan materi, siswa diberikan tugas pembuatan </w:t>
      </w:r>
      <w:r w:rsidRPr="00E07530">
        <w:rPr>
          <w:i/>
          <w:iCs/>
          <w:sz w:val="20"/>
          <w:szCs w:val="20"/>
        </w:rPr>
        <w:t>mind mapping</w:t>
      </w:r>
      <w:r w:rsidRPr="00E07530">
        <w:rPr>
          <w:sz w:val="20"/>
          <w:szCs w:val="20"/>
        </w:rPr>
        <w:t xml:space="preserve"> secara berkelompok. Setelah itu, pada pertemuan kedua siswa mulai mempresentasikan </w:t>
      </w:r>
      <w:r w:rsidRPr="00E07530">
        <w:rPr>
          <w:i/>
          <w:iCs/>
          <w:sz w:val="20"/>
          <w:szCs w:val="20"/>
        </w:rPr>
        <w:t>mind mapping</w:t>
      </w:r>
      <w:r w:rsidRPr="00E07530">
        <w:rPr>
          <w:sz w:val="20"/>
          <w:szCs w:val="20"/>
        </w:rPr>
        <w:t xml:space="preserve"> yang sudah dikerjakan secara berkelompok di depan kelas, setelah selesai mempresentasi </w:t>
      </w:r>
      <w:r w:rsidRPr="00E07530">
        <w:rPr>
          <w:i/>
          <w:iCs/>
          <w:sz w:val="20"/>
          <w:szCs w:val="20"/>
        </w:rPr>
        <w:t>mind mapping</w:t>
      </w:r>
      <w:r w:rsidRPr="00E07530">
        <w:rPr>
          <w:sz w:val="20"/>
          <w:szCs w:val="20"/>
        </w:rPr>
        <w:t xml:space="preserve"> siswa dapat mengerjakan soal post-test selama 50 menit.</w:t>
      </w:r>
    </w:p>
    <w:p w14:paraId="79D5A10D" w14:textId="15902C8B" w:rsidR="00E07530" w:rsidRDefault="00E07530" w:rsidP="006A17EC">
      <w:pPr>
        <w:ind w:firstLine="720"/>
        <w:jc w:val="both"/>
        <w:rPr>
          <w:sz w:val="20"/>
          <w:szCs w:val="20"/>
        </w:rPr>
      </w:pPr>
      <w:r w:rsidRPr="00E07530">
        <w:rPr>
          <w:sz w:val="20"/>
          <w:szCs w:val="20"/>
        </w:rPr>
        <w:t xml:space="preserve">Hasil Pre-test yang menunjukkan kemampuan berpikir kritis awal siswa sebelum mendapatkan pembelajaran menggunakan </w:t>
      </w:r>
      <w:r w:rsidRPr="00E07530">
        <w:rPr>
          <w:i/>
          <w:iCs/>
          <w:sz w:val="20"/>
          <w:szCs w:val="20"/>
        </w:rPr>
        <w:t>mind mapping</w:t>
      </w:r>
      <w:r w:rsidRPr="00E07530">
        <w:rPr>
          <w:sz w:val="20"/>
          <w:szCs w:val="20"/>
        </w:rPr>
        <w:t xml:space="preserve">, menunjukkan sebagian besar siswa masih kesulitan dalam menjawab pertanyaan sehingga nilai siswa masih tergolong belum </w:t>
      </w:r>
      <w:r w:rsidRPr="00E07530">
        <w:rPr>
          <w:sz w:val="20"/>
          <w:szCs w:val="20"/>
        </w:rPr>
        <w:t xml:space="preserve">optimal. Siswa kemudian diberi pembelajaran menggunakan </w:t>
      </w:r>
      <w:r w:rsidRPr="00E07530">
        <w:rPr>
          <w:i/>
          <w:iCs/>
          <w:sz w:val="20"/>
          <w:szCs w:val="20"/>
        </w:rPr>
        <w:t>mind mapping,</w:t>
      </w:r>
      <w:r w:rsidRPr="00E07530">
        <w:rPr>
          <w:sz w:val="20"/>
          <w:szCs w:val="20"/>
        </w:rPr>
        <w:t xml:space="preserve"> selama proses pembelajaran menggunakan </w:t>
      </w:r>
      <w:r w:rsidRPr="00E07530">
        <w:rPr>
          <w:i/>
          <w:iCs/>
          <w:sz w:val="20"/>
          <w:szCs w:val="20"/>
        </w:rPr>
        <w:t>mind mapping</w:t>
      </w:r>
      <w:r w:rsidRPr="00E07530">
        <w:rPr>
          <w:sz w:val="20"/>
          <w:szCs w:val="20"/>
        </w:rPr>
        <w:t xml:space="preserve"> yang berisi materi kependudukan yang disampaikan di kelas, siswa juga diminta untuk membuat </w:t>
      </w:r>
      <w:r w:rsidRPr="00E07530">
        <w:rPr>
          <w:i/>
          <w:iCs/>
          <w:sz w:val="20"/>
          <w:szCs w:val="20"/>
        </w:rPr>
        <w:t>mind mapping</w:t>
      </w:r>
      <w:r w:rsidRPr="00E07530">
        <w:rPr>
          <w:sz w:val="20"/>
          <w:szCs w:val="20"/>
        </w:rPr>
        <w:t xml:space="preserve"> secara berkelompok. hasil </w:t>
      </w:r>
      <w:r w:rsidRPr="00E07530">
        <w:rPr>
          <w:i/>
          <w:iCs/>
          <w:sz w:val="20"/>
          <w:szCs w:val="20"/>
        </w:rPr>
        <w:t>mind mapping</w:t>
      </w:r>
      <w:r w:rsidRPr="00E07530">
        <w:rPr>
          <w:sz w:val="20"/>
          <w:szCs w:val="20"/>
        </w:rPr>
        <w:t xml:space="preserve"> menunjukkan bahwa sebagian besar kelompok memiliki kemampuan untuk membagi ide-ide utama menjadi cabang yang saling berhubungan. Namun, terdapat 1 kelompok yang belum memenuhi struktur </w:t>
      </w:r>
      <w:r w:rsidRPr="00E07530">
        <w:rPr>
          <w:i/>
          <w:iCs/>
          <w:sz w:val="20"/>
          <w:szCs w:val="20"/>
        </w:rPr>
        <w:t>mind mapping</w:t>
      </w:r>
      <w:r w:rsidRPr="00E07530">
        <w:rPr>
          <w:sz w:val="20"/>
          <w:szCs w:val="20"/>
        </w:rPr>
        <w:t xml:space="preserve"> sepenuhnya karena kelompok tersebut belum menambahkan garis hubung antar cabang. Namun, kelompok tersebut masih dapat menemukan konsep-konsep penting yang relevan dengan materi kependudukan. </w:t>
      </w:r>
    </w:p>
    <w:p w14:paraId="5368ED12" w14:textId="77777777" w:rsidR="00E07530" w:rsidRPr="00E07530" w:rsidRDefault="00E07530" w:rsidP="006A17EC">
      <w:pPr>
        <w:ind w:firstLine="720"/>
        <w:jc w:val="both"/>
        <w:rPr>
          <w:sz w:val="20"/>
          <w:szCs w:val="20"/>
        </w:rPr>
      </w:pPr>
      <w:r w:rsidRPr="00E07530">
        <w:rPr>
          <w:sz w:val="20"/>
          <w:szCs w:val="20"/>
        </w:rPr>
        <w:t xml:space="preserve">Jika dibandingkan dengan sebelum mendapatkan pembelajaran menggunakan </w:t>
      </w:r>
      <w:r w:rsidRPr="00E07530">
        <w:rPr>
          <w:i/>
          <w:iCs/>
          <w:sz w:val="20"/>
          <w:szCs w:val="20"/>
        </w:rPr>
        <w:t>mind mapping,</w:t>
      </w:r>
      <w:r w:rsidRPr="00E07530">
        <w:rPr>
          <w:sz w:val="20"/>
          <w:szCs w:val="20"/>
        </w:rPr>
        <w:t xml:space="preserve"> kemampuan berpikir kritis pada siwa meningkat setelah mendapatkan pembelajaran menggunakan </w:t>
      </w:r>
      <w:r w:rsidRPr="00E07530">
        <w:rPr>
          <w:i/>
          <w:iCs/>
          <w:sz w:val="20"/>
          <w:szCs w:val="20"/>
        </w:rPr>
        <w:t>mind mapping</w:t>
      </w:r>
      <w:r w:rsidRPr="00E07530">
        <w:rPr>
          <w:sz w:val="20"/>
          <w:szCs w:val="20"/>
        </w:rPr>
        <w:t xml:space="preserve">. Peningkatan tersebut diperkuat dari hasil analisis Uji T paired sampel yaitu 0,000 yang menunjukkan terjadi peningkatan kemampuan berpikir kritis, terdapat juga uji N-gain score yang sudah di olah dan diketahui nilai signifikan 0,57 yang termasuk dalam kategori sedang dan dilihat dari hasil pembuatan </w:t>
      </w:r>
      <w:r w:rsidRPr="00E07530">
        <w:rPr>
          <w:i/>
          <w:iCs/>
          <w:sz w:val="20"/>
          <w:szCs w:val="20"/>
        </w:rPr>
        <w:t>mind mapping</w:t>
      </w:r>
      <w:r w:rsidRPr="00E07530">
        <w:rPr>
          <w:sz w:val="20"/>
          <w:szCs w:val="20"/>
        </w:rPr>
        <w:t xml:space="preserve"> secara berkelompok hal ini menunjukkan bahwa penggunaan </w:t>
      </w:r>
      <w:r w:rsidRPr="00E07530">
        <w:rPr>
          <w:i/>
          <w:iCs/>
          <w:sz w:val="20"/>
          <w:szCs w:val="20"/>
        </w:rPr>
        <w:t>mind mapping</w:t>
      </w:r>
      <w:r w:rsidRPr="00E07530">
        <w:rPr>
          <w:sz w:val="20"/>
          <w:szCs w:val="20"/>
        </w:rPr>
        <w:t xml:space="preserve"> memiliki pengaruh terhadap kemampuan berpikir kritis pada siswa. dengan demikian, berdasarkan </w:t>
      </w:r>
      <w:r w:rsidRPr="00E07530">
        <w:rPr>
          <w:i/>
          <w:iCs/>
          <w:sz w:val="20"/>
          <w:szCs w:val="20"/>
        </w:rPr>
        <w:t xml:space="preserve">desain one group pre-test and post-test </w:t>
      </w:r>
      <w:r w:rsidRPr="00E07530">
        <w:rPr>
          <w:sz w:val="20"/>
          <w:szCs w:val="20"/>
        </w:rPr>
        <w:t xml:space="preserve">terbukti bahwa penggunaan media </w:t>
      </w:r>
      <w:r w:rsidRPr="00E07530">
        <w:rPr>
          <w:i/>
          <w:iCs/>
          <w:sz w:val="20"/>
          <w:szCs w:val="20"/>
        </w:rPr>
        <w:t>mind mapping</w:t>
      </w:r>
      <w:r w:rsidRPr="00E07530">
        <w:rPr>
          <w:sz w:val="20"/>
          <w:szCs w:val="20"/>
        </w:rPr>
        <w:t xml:space="preserve"> memiliki pengaruh terhadap peningkatan kemampuan berpikir kritis siswa.</w:t>
      </w:r>
    </w:p>
    <w:p w14:paraId="174A4313" w14:textId="77777777" w:rsidR="00E07530" w:rsidRDefault="00E07530" w:rsidP="006A17EC">
      <w:pPr>
        <w:ind w:firstLine="720"/>
        <w:jc w:val="both"/>
        <w:rPr>
          <w:sz w:val="20"/>
          <w:szCs w:val="20"/>
        </w:rPr>
      </w:pPr>
      <w:r w:rsidRPr="00E07530">
        <w:rPr>
          <w:sz w:val="20"/>
          <w:szCs w:val="20"/>
        </w:rPr>
        <w:t xml:space="preserve">Adanya peningkatan nilai tersebut mengetahui bahwa kegiatan belajar menggunakan media </w:t>
      </w:r>
      <w:r w:rsidRPr="00E07530">
        <w:rPr>
          <w:i/>
          <w:iCs/>
          <w:sz w:val="20"/>
          <w:szCs w:val="20"/>
        </w:rPr>
        <w:t>mind mapping</w:t>
      </w:r>
      <w:r w:rsidRPr="00E07530">
        <w:rPr>
          <w:sz w:val="20"/>
          <w:szCs w:val="20"/>
        </w:rPr>
        <w:t xml:space="preserve"> mampu membantu siswa dalam mengembangkan kemampuan berpikir kritis, hal ini dapat dilihat dari berbagai indikator berpikir kritis </w:t>
      </w:r>
      <w:r w:rsidRPr="00E07530">
        <w:rPr>
          <w:sz w:val="20"/>
          <w:szCs w:val="20"/>
        </w:rPr>
        <w:fldChar w:fldCharType="begin" w:fldLock="1"/>
      </w:r>
      <w:r w:rsidRPr="00E07530">
        <w:rPr>
          <w:sz w:val="20"/>
          <w:szCs w:val="20"/>
        </w:rPr>
        <w:instrText>ADDIN CSL_CITATION {"citationItems":[{"id":"ITEM-1","itemData":{"ISBN":"9781891557071","author":[{"dropping-particle":"","family":"Facione","given":"Peter A","non-dropping-particle":"","parse-names":false,"suffix":""}],"id":"ITEM-1","issued":{"date-parts":[["2015"]]},"page":"1-30","title":"Critical Thinking : What It Is and Why It Counts","type":"article-journal"},"uris":["http://www.mendeley.com/documents/?uuid=d2bed442-0d3d-45de-b139-8ad552a4e650"]}],"mendeley":{"formattedCitation":"(Facione, 2015)","plainTextFormattedCitation":"(Facione, 2015)","previouslyFormattedCitation":"(Facione, 2015)"},"properties":{"noteIndex":0},"schema":"https://github.com/citation-style-language/schema/raw/master/csl-citation.json"}</w:instrText>
      </w:r>
      <w:r w:rsidRPr="00E07530">
        <w:rPr>
          <w:sz w:val="20"/>
          <w:szCs w:val="20"/>
        </w:rPr>
        <w:fldChar w:fldCharType="separate"/>
      </w:r>
      <w:r w:rsidRPr="00E07530">
        <w:rPr>
          <w:noProof/>
          <w:sz w:val="20"/>
          <w:szCs w:val="20"/>
        </w:rPr>
        <w:t>(Facione, 2015)</w:t>
      </w:r>
      <w:r w:rsidRPr="00E07530">
        <w:rPr>
          <w:sz w:val="20"/>
          <w:szCs w:val="20"/>
        </w:rPr>
        <w:fldChar w:fldCharType="end"/>
      </w:r>
      <w:r w:rsidRPr="00E07530">
        <w:rPr>
          <w:sz w:val="20"/>
          <w:szCs w:val="20"/>
        </w:rPr>
        <w:t xml:space="preserve"> yaitu kemampuan dalam mengintrepretasi masalah, menganalisis masalah, mengidentifikasi masalah, mengevaluasi masalah dan juga dapat menarik kesimpulan. Dengan adanya proses pembelajaran siswa dapat lebih aktif dalam memahami materi serta mampu menyampaikan pendapat dan solusi dalam penyelesaian masalah. </w:t>
      </w:r>
    </w:p>
    <w:p w14:paraId="0B2F25A6" w14:textId="77777777" w:rsidR="00E07530" w:rsidRDefault="00E07530" w:rsidP="006A17EC">
      <w:pPr>
        <w:ind w:firstLine="720"/>
        <w:jc w:val="both"/>
        <w:rPr>
          <w:sz w:val="20"/>
          <w:szCs w:val="20"/>
        </w:rPr>
      </w:pPr>
      <w:r w:rsidRPr="00E07530">
        <w:rPr>
          <w:sz w:val="20"/>
          <w:szCs w:val="20"/>
        </w:rPr>
        <w:t xml:space="preserve">Hasil penelitian ini sejalan dengan penelitian yang dilakukan oleh </w:t>
      </w:r>
      <w:r w:rsidRPr="00E07530">
        <w:rPr>
          <w:sz w:val="20"/>
          <w:szCs w:val="20"/>
        </w:rPr>
        <w:fldChar w:fldCharType="begin" w:fldLock="1"/>
      </w:r>
      <w:r w:rsidRPr="00E07530">
        <w:rPr>
          <w:sz w:val="20"/>
          <w:szCs w:val="20"/>
        </w:rPr>
        <w:instrText>ADDIN CSL_CITATION {"citationItems":[{"id":"ITEM-1","itemData":{"author":[{"dropping-particle":"","family":"Usman. et.al","given":"","non-dropping-particle":"","parse-names":false,"suffix":""}],"id":"ITEM-1","issue":"2019","issued":{"date-parts":[["2020"]]},"page":"143-152","title":"Hubungan berpikir kritis dengan kreatifitas siswa melalui mind map pada pembelajaran biologi","type":"article-journal"},"uris":["http://www.mendeley.com/documents/?uuid=d4df840b-ca91-43cc-9c8c-94d332f966df"]}],"mendeley":{"formattedCitation":"(Usman. et.al, 2020)","plainTextFormattedCitation":"(Usman. et.al, 2020)","previouslyFormattedCitation":"(Usman. et.al, 2020)"},"properties":{"noteIndex":0},"schema":"https://github.com/citation-style-language/schema/raw/master/csl-citation.json"}</w:instrText>
      </w:r>
      <w:r w:rsidRPr="00E07530">
        <w:rPr>
          <w:sz w:val="20"/>
          <w:szCs w:val="20"/>
        </w:rPr>
        <w:fldChar w:fldCharType="separate"/>
      </w:r>
      <w:r w:rsidRPr="00E07530">
        <w:rPr>
          <w:noProof/>
          <w:sz w:val="20"/>
          <w:szCs w:val="20"/>
        </w:rPr>
        <w:t>(Usman. et.al, 2020)</w:t>
      </w:r>
      <w:r w:rsidRPr="00E07530">
        <w:rPr>
          <w:sz w:val="20"/>
          <w:szCs w:val="20"/>
        </w:rPr>
        <w:fldChar w:fldCharType="end"/>
      </w:r>
      <w:r w:rsidRPr="00E07530">
        <w:rPr>
          <w:sz w:val="20"/>
          <w:szCs w:val="20"/>
        </w:rPr>
        <w:t xml:space="preserve"> Penelitian ini menemukan kedua penelitian ini juga menemukan bahwa </w:t>
      </w:r>
      <w:r w:rsidRPr="00E07530">
        <w:rPr>
          <w:i/>
          <w:iCs/>
          <w:sz w:val="20"/>
          <w:szCs w:val="20"/>
        </w:rPr>
        <w:t>mind mapping</w:t>
      </w:r>
      <w:r w:rsidRPr="00E07530">
        <w:rPr>
          <w:sz w:val="20"/>
          <w:szCs w:val="20"/>
        </w:rPr>
        <w:t xml:space="preserve"> dapat membantu siswa dalam mengorganisasikan informasi dan mengembangkan pemikiran yang lebih sistematis. Di sisi lain penelitian yang dilakukan oleh </w:t>
      </w:r>
      <w:r w:rsidRPr="00E07530">
        <w:rPr>
          <w:sz w:val="20"/>
          <w:szCs w:val="20"/>
        </w:rPr>
        <w:fldChar w:fldCharType="begin" w:fldLock="1"/>
      </w:r>
      <w:r w:rsidRPr="00E07530">
        <w:rPr>
          <w:sz w:val="20"/>
          <w:szCs w:val="20"/>
        </w:rPr>
        <w:instrText>ADDIN CSL_CITATION {"citationItems":[{"id":"ITEM-1","itemData":{"author":[{"dropping-particle":"","family":"Usman. et.al","given":"","non-dropping-particle":"","parse-names":false,"suffix":""}],"id":"ITEM-1","issue":"2019","issued":{"date-parts":[["2020"]]},"page":"143-152","title":"Hubungan berpikir kritis dengan kreatifitas siswa melalui mind map pada pembelajaran biologi","type":"article-journal"},"uris":["http://www.mendeley.com/documents/?uuid=d4df840b-ca91-43cc-9c8c-94d332f966df"]}],"mendeley":{"formattedCitation":"(Usman. et.al, 2020)","plainTextFormattedCitation":"(Usman. et.al, 2020)","previouslyFormattedCitation":"(Usman. et.al, 2020)"},"properties":{"noteIndex":0},"schema":"https://github.com/citation-style-language/schema/raw/master/csl-citation.json"}</w:instrText>
      </w:r>
      <w:r w:rsidRPr="00E07530">
        <w:rPr>
          <w:sz w:val="20"/>
          <w:szCs w:val="20"/>
        </w:rPr>
        <w:fldChar w:fldCharType="separate"/>
      </w:r>
      <w:r w:rsidRPr="00E07530">
        <w:rPr>
          <w:noProof/>
          <w:sz w:val="20"/>
          <w:szCs w:val="20"/>
        </w:rPr>
        <w:t>(Usman. et.al, 2020)</w:t>
      </w:r>
      <w:r w:rsidRPr="00E07530">
        <w:rPr>
          <w:sz w:val="20"/>
          <w:szCs w:val="20"/>
        </w:rPr>
        <w:fldChar w:fldCharType="end"/>
      </w:r>
      <w:r w:rsidRPr="00E07530">
        <w:rPr>
          <w:sz w:val="20"/>
          <w:szCs w:val="20"/>
        </w:rPr>
        <w:t xml:space="preserve"> berfokus pada hubungan antara kemampuan berpikir kritis dan efektivitas siswa melalui </w:t>
      </w:r>
      <w:r w:rsidRPr="00E07530">
        <w:rPr>
          <w:i/>
          <w:iCs/>
          <w:sz w:val="20"/>
          <w:szCs w:val="20"/>
        </w:rPr>
        <w:t>mind map</w:t>
      </w:r>
      <w:r w:rsidRPr="00E07530">
        <w:rPr>
          <w:sz w:val="20"/>
          <w:szCs w:val="20"/>
        </w:rPr>
        <w:t xml:space="preserve"> dengan metode deskripsi korelasional, sedangkan penelitian ini yang dilakukan dengan menggunakan metode </w:t>
      </w:r>
      <w:r w:rsidRPr="00E07530">
        <w:rPr>
          <w:i/>
          <w:iCs/>
          <w:sz w:val="20"/>
          <w:szCs w:val="20"/>
        </w:rPr>
        <w:t>pre-experimen one group pre-test dan post-test</w:t>
      </w:r>
      <w:r w:rsidRPr="00E07530">
        <w:rPr>
          <w:sz w:val="20"/>
          <w:szCs w:val="20"/>
        </w:rPr>
        <w:t xml:space="preserve"> melihat pengaruh penggunaan </w:t>
      </w:r>
      <w:r w:rsidRPr="00E07530">
        <w:rPr>
          <w:i/>
          <w:iCs/>
          <w:sz w:val="20"/>
          <w:szCs w:val="20"/>
        </w:rPr>
        <w:t>mind mapping</w:t>
      </w:r>
      <w:r w:rsidRPr="00E07530">
        <w:rPr>
          <w:sz w:val="20"/>
          <w:szCs w:val="20"/>
        </w:rPr>
        <w:t xml:space="preserve"> sebagai media pembelajaran yang mempunyai dampak pada kemampuan berpikir kritis siswa. jadi, penelitian ini tidak hanya melihat bagaimana variabel berhubungan satu sama lain, tetapi juga seberapa pengaruhnya media </w:t>
      </w:r>
      <w:r w:rsidRPr="00E07530">
        <w:rPr>
          <w:i/>
          <w:iCs/>
          <w:sz w:val="20"/>
          <w:szCs w:val="20"/>
        </w:rPr>
        <w:t>mind mapping</w:t>
      </w:r>
      <w:r w:rsidRPr="00E07530">
        <w:rPr>
          <w:sz w:val="20"/>
          <w:szCs w:val="20"/>
        </w:rPr>
        <w:t xml:space="preserve"> dalam meningkatkan kemampuan berpikir kritis pada siswa. </w:t>
      </w:r>
    </w:p>
    <w:p w14:paraId="3B7A5783" w14:textId="77777777" w:rsidR="00E07530" w:rsidRDefault="00E07530" w:rsidP="006A17EC">
      <w:pPr>
        <w:ind w:firstLine="720"/>
        <w:jc w:val="both"/>
        <w:rPr>
          <w:sz w:val="20"/>
          <w:szCs w:val="20"/>
        </w:rPr>
      </w:pPr>
      <w:r w:rsidRPr="00E07530">
        <w:rPr>
          <w:sz w:val="20"/>
          <w:szCs w:val="20"/>
        </w:rPr>
        <w:t xml:space="preserve">Penelitian ini sesuai dengan penelitian terdahulu yang dilakukan oleh  </w:t>
      </w:r>
      <w:r w:rsidRPr="00E07530">
        <w:rPr>
          <w:sz w:val="20"/>
          <w:szCs w:val="20"/>
        </w:rPr>
        <w:fldChar w:fldCharType="begin" w:fldLock="1"/>
      </w:r>
      <w:r w:rsidRPr="00E07530">
        <w:rPr>
          <w:sz w:val="20"/>
          <w:szCs w:val="20"/>
        </w:rPr>
        <w:instrText>ADDIN CSL_CITATION {"citationItems":[{"id":"ITEM-1","itemData":{"DOI":"10.31602/jbkr.v10i1.14287","author":[{"dropping-particle":"","family":"Pratama","given":"Andy Riski","non-dropping-particle":"","parse-names":false,"suffix":""},{"dropping-particle":"","family":"Aprison","given":"Wedra","non-dropping-particle":"","parse-names":false,"suffix":""},{"dropping-particle":"","family":"Wati","given":"Salmi","non-dropping-particle":"","parse-names":false,"suffix":""},{"dropping-particle":"","family":"Irsyad","given":"Wilda","non-dropping-particle":"","parse-names":false,"suffix":""}],"id":"ITEM-1","issued":{"date-parts":[["2024"]]},"page":"158-170","title":"Jurnal Bimbingan dan Konseling Ar-Rahman","type":"article-journal","volume":"10"},"uris":["http://www.mendeley.com/documents/?uuid=581d0724-9746-4589-9387-b9fc0f400dc9"]}],"mendeley":{"formattedCitation":"(Pratama et al., 2024)","plainTextFormattedCitation":"(Pratama et al., 2024)","previouslyFormattedCitation":"(Pratama et al., 2024)"},"properties":{"noteIndex":0},"schema":"https://github.com/citation-style-language/schema/raw/master/csl-citation.json"}</w:instrText>
      </w:r>
      <w:r w:rsidRPr="00E07530">
        <w:rPr>
          <w:sz w:val="20"/>
          <w:szCs w:val="20"/>
        </w:rPr>
        <w:fldChar w:fldCharType="separate"/>
      </w:r>
      <w:r w:rsidRPr="00E07530">
        <w:rPr>
          <w:noProof/>
          <w:sz w:val="20"/>
          <w:szCs w:val="20"/>
        </w:rPr>
        <w:t>(Pratama et al., 2024)</w:t>
      </w:r>
      <w:r w:rsidRPr="00E07530">
        <w:rPr>
          <w:sz w:val="20"/>
          <w:szCs w:val="20"/>
        </w:rPr>
        <w:fldChar w:fldCharType="end"/>
      </w:r>
      <w:r w:rsidRPr="00E07530">
        <w:rPr>
          <w:sz w:val="20"/>
          <w:szCs w:val="20"/>
        </w:rPr>
        <w:t xml:space="preserve"> yang menyampaikan adanya kelebihan metode </w:t>
      </w:r>
      <w:r w:rsidRPr="00E07530">
        <w:rPr>
          <w:i/>
          <w:iCs/>
          <w:sz w:val="20"/>
          <w:szCs w:val="20"/>
        </w:rPr>
        <w:t>mind mapping</w:t>
      </w:r>
      <w:r w:rsidRPr="00E07530">
        <w:rPr>
          <w:sz w:val="20"/>
          <w:szCs w:val="20"/>
        </w:rPr>
        <w:t xml:space="preserve">, yaitu dapat mempunyai fokus yang berpusat, memahami secara sistematis dan memiliki kemampuan menghafal </w:t>
      </w:r>
      <w:r w:rsidRPr="00E07530">
        <w:rPr>
          <w:sz w:val="20"/>
          <w:szCs w:val="20"/>
        </w:rPr>
        <w:lastRenderedPageBreak/>
        <w:t xml:space="preserve">materi, serta berpotensi meningkatkan hasil belajar, penelitian terdahulu ini juga mempunyai hasil penelitian yaitu adanya pengaruh signifikan terhadap penggunaan </w:t>
      </w:r>
      <w:r w:rsidRPr="00E07530">
        <w:rPr>
          <w:i/>
          <w:iCs/>
          <w:sz w:val="20"/>
          <w:szCs w:val="20"/>
        </w:rPr>
        <w:t>mind mapping</w:t>
      </w:r>
      <w:r w:rsidRPr="00E07530">
        <w:rPr>
          <w:sz w:val="20"/>
          <w:szCs w:val="20"/>
        </w:rPr>
        <w:t xml:space="preserve"> pada hasil belajar siswa. </w:t>
      </w:r>
      <w:r w:rsidRPr="00E07530">
        <w:rPr>
          <w:i/>
          <w:iCs/>
          <w:sz w:val="20"/>
          <w:szCs w:val="20"/>
        </w:rPr>
        <w:t>mind mapping</w:t>
      </w:r>
      <w:r w:rsidRPr="00E07530">
        <w:rPr>
          <w:sz w:val="20"/>
          <w:szCs w:val="20"/>
        </w:rPr>
        <w:t xml:space="preserve"> juga menunjukkan adanya pengaruh berpikir kritis dan hasil belajar siswa. </w:t>
      </w:r>
    </w:p>
    <w:p w14:paraId="340CBC76" w14:textId="77777777" w:rsidR="00E07530" w:rsidRPr="00E07530" w:rsidRDefault="00E07530" w:rsidP="006A17EC">
      <w:pPr>
        <w:ind w:firstLine="720"/>
        <w:jc w:val="both"/>
        <w:rPr>
          <w:sz w:val="20"/>
          <w:szCs w:val="20"/>
        </w:rPr>
      </w:pPr>
      <w:r w:rsidRPr="00E07530">
        <w:rPr>
          <w:sz w:val="20"/>
          <w:szCs w:val="20"/>
        </w:rPr>
        <w:t>Hasil Penelitian ini menunjukkan bahwa media pembelajaran</w:t>
      </w:r>
      <w:r w:rsidRPr="00E07530">
        <w:rPr>
          <w:i/>
          <w:iCs/>
          <w:sz w:val="20"/>
          <w:szCs w:val="20"/>
        </w:rPr>
        <w:t xml:space="preserve"> mind mapping </w:t>
      </w:r>
      <w:r w:rsidRPr="00E07530">
        <w:rPr>
          <w:sz w:val="20"/>
          <w:szCs w:val="20"/>
        </w:rPr>
        <w:t xml:space="preserve">berpengaruh terhadap kemampuan berpikir kritis siswa yang termasuk kedalam kategori sedang yang dipengaruhi oleh media pembelajaran </w:t>
      </w:r>
      <w:r w:rsidRPr="00E07530">
        <w:rPr>
          <w:i/>
          <w:iCs/>
          <w:sz w:val="20"/>
          <w:szCs w:val="20"/>
        </w:rPr>
        <w:t>mind mapping</w:t>
      </w:r>
      <w:r w:rsidRPr="00E07530">
        <w:rPr>
          <w:sz w:val="20"/>
          <w:szCs w:val="20"/>
        </w:rPr>
        <w:t xml:space="preserve">. Menurut tony busan menyatakan </w:t>
      </w:r>
      <w:r w:rsidRPr="00E07530">
        <w:rPr>
          <w:i/>
          <w:iCs/>
          <w:sz w:val="20"/>
          <w:szCs w:val="20"/>
        </w:rPr>
        <w:t>mind mapping</w:t>
      </w:r>
      <w:r w:rsidRPr="00E07530">
        <w:rPr>
          <w:sz w:val="20"/>
          <w:szCs w:val="20"/>
        </w:rPr>
        <w:t xml:space="preserve"> adalah cara untuk memasukan dan mengeluarkan informasi dari otak. </w:t>
      </w:r>
      <w:r w:rsidRPr="00E07530">
        <w:rPr>
          <w:i/>
          <w:iCs/>
          <w:sz w:val="20"/>
          <w:szCs w:val="20"/>
        </w:rPr>
        <w:t>mind mapping</w:t>
      </w:r>
      <w:r w:rsidRPr="00E07530">
        <w:rPr>
          <w:sz w:val="20"/>
          <w:szCs w:val="20"/>
        </w:rPr>
        <w:t xml:space="preserve"> adalah teknik membuat catatan untuk membantu siswa memanfaatkan seluruh potensi otak secara optimal </w:t>
      </w:r>
      <w:r w:rsidRPr="00E07530">
        <w:rPr>
          <w:sz w:val="20"/>
          <w:szCs w:val="20"/>
        </w:rPr>
        <w:fldChar w:fldCharType="begin" w:fldLock="1"/>
      </w:r>
      <w:r w:rsidRPr="00E07530">
        <w:rPr>
          <w:sz w:val="20"/>
          <w:szCs w:val="20"/>
        </w:rPr>
        <w:instrText>ADDIN CSL_CITATION {"citationItems":[{"id":"ITEM-1","itemData":{"ISBN":"9786239757779","author":[{"dropping-particle":"","family":"Widiyono","given":"","non-dropping-particle":"","parse-names":false,"suffix":""}],"id":"ITEM-1","issued":{"date-parts":[["2021"]]},"title":"” MIND MAPPING ”","type":"book"},"uris":["http://www.mendeley.com/documents/?uuid=dc42bdab-38b1-45cd-ba1e-74fdbdf14bd5"]}],"mendeley":{"formattedCitation":"(Widiyono, 2021)","plainTextFormattedCitation":"(Widiyono, 2021)","previouslyFormattedCitation":"(Widiyono, 2021)"},"properties":{"noteIndex":0},"schema":"https://github.com/citation-style-language/schema/raw/master/csl-citation.json"}</w:instrText>
      </w:r>
      <w:r w:rsidRPr="00E07530">
        <w:rPr>
          <w:sz w:val="20"/>
          <w:szCs w:val="20"/>
        </w:rPr>
        <w:fldChar w:fldCharType="separate"/>
      </w:r>
      <w:r w:rsidRPr="00E07530">
        <w:rPr>
          <w:noProof/>
          <w:sz w:val="20"/>
          <w:szCs w:val="20"/>
        </w:rPr>
        <w:t>(Widiyono, 2021)</w:t>
      </w:r>
      <w:r w:rsidRPr="00E07530">
        <w:rPr>
          <w:sz w:val="20"/>
          <w:szCs w:val="20"/>
        </w:rPr>
        <w:fldChar w:fldCharType="end"/>
      </w:r>
      <w:r w:rsidRPr="00E07530">
        <w:rPr>
          <w:sz w:val="20"/>
          <w:szCs w:val="20"/>
        </w:rPr>
        <w:t xml:space="preserve">. Menurut busan 2015 (dalam buku Widiyono, 2021) enyatakan bahwa semua </w:t>
      </w:r>
      <w:r w:rsidRPr="00E07530">
        <w:rPr>
          <w:i/>
          <w:iCs/>
          <w:sz w:val="20"/>
          <w:szCs w:val="20"/>
        </w:rPr>
        <w:t>mind mapping</w:t>
      </w:r>
      <w:r w:rsidRPr="00E07530">
        <w:rPr>
          <w:sz w:val="20"/>
          <w:szCs w:val="20"/>
        </w:rPr>
        <w:t xml:space="preserve"> mempunyai hal - hal sama seperti adanya menggunakan warna, memiliki susunan, menggunakan garis, simbol, kata kunci, dan gambar yang sesuai dengan rangkaian sederhana, mendasar dan alami. melalui adanya </w:t>
      </w:r>
      <w:r w:rsidRPr="00E07530">
        <w:rPr>
          <w:i/>
          <w:iCs/>
          <w:sz w:val="20"/>
          <w:szCs w:val="20"/>
        </w:rPr>
        <w:t>mind mapping</w:t>
      </w:r>
      <w:r w:rsidRPr="00E07530">
        <w:rPr>
          <w:sz w:val="20"/>
          <w:szCs w:val="20"/>
        </w:rPr>
        <w:t xml:space="preserve"> membantu menggambarkan data yang panjang menjadi diagram yang terorganisir dan mudah untuk dihafal. Sehingga dalam penelitian ini siswa dapat melihat keterkaitan antar konsep secara lebih jelas dan memudahkan dalam menganalisis permasalahan.</w:t>
      </w:r>
    </w:p>
    <w:p w14:paraId="474F2760" w14:textId="59F37849" w:rsidR="00E07530" w:rsidRDefault="00E07530" w:rsidP="006A17EC">
      <w:pPr>
        <w:ind w:firstLine="720"/>
        <w:jc w:val="both"/>
        <w:rPr>
          <w:sz w:val="20"/>
          <w:szCs w:val="20"/>
        </w:rPr>
      </w:pPr>
      <w:r w:rsidRPr="00E07530">
        <w:rPr>
          <w:sz w:val="20"/>
          <w:szCs w:val="20"/>
        </w:rPr>
        <w:t xml:space="preserve">Adanya pengaruh tersebut ditunjukkan dengan menggunakan media pembelajaran pada saat proses belajar yang dapat membantu siswa memahami materi secara efektif. Media pembelajaran merupakan komponen dari sumber belajar atau media pembelajaran yang berisi materi yang ada disekitar siswa dan yang bisa memicu proses belajar mereka, sehingga dapat dimanfaatkan sebagai penyampaian materi pembelajaran agar mampu menumbuhkan perhatian, minat, pikiran, serta memancing aspek kognitif selama proses belajar, untuk mencapai tujuan pembelajaran </w:t>
      </w:r>
      <w:r w:rsidRPr="00E07530">
        <w:rPr>
          <w:sz w:val="20"/>
          <w:szCs w:val="20"/>
        </w:rPr>
        <w:fldChar w:fldCharType="begin" w:fldLock="1"/>
      </w:r>
      <w:r w:rsidRPr="00E07530">
        <w:rPr>
          <w:sz w:val="20"/>
          <w:szCs w:val="20"/>
        </w:rPr>
        <w:instrText>ADDIN CSL_CITATION {"citationItems":[{"id":"ITEM-1","itemData":{"ISBN":"9786230969713","author":[{"dropping-particle":"","family":"Shoffa","given":"Shoffan","non-dropping-particle":"","parse-names":false,"suffix":""}],"id":"ITEM-1","issued":{"date-parts":[["2023"]]},"title":"Media Pembelajaran","type":"book"},"uris":["http://www.mendeley.com/documents/?uuid=43af3d4c-a467-4c08-8132-804f5348117a"]}],"mendeley":{"formattedCitation":"(Shoffa, 2023)","plainTextFormattedCitation":"(Shoffa, 2023)","previouslyFormattedCitation":"(Shoffa, 2023)"},"properties":{"noteIndex":0},"schema":"https://github.com/citation-style-language/schema/raw/master/csl-citation.json"}</w:instrText>
      </w:r>
      <w:r w:rsidRPr="00E07530">
        <w:rPr>
          <w:sz w:val="20"/>
          <w:szCs w:val="20"/>
        </w:rPr>
        <w:fldChar w:fldCharType="separate"/>
      </w:r>
      <w:r w:rsidRPr="00E07530">
        <w:rPr>
          <w:noProof/>
          <w:sz w:val="20"/>
          <w:szCs w:val="20"/>
        </w:rPr>
        <w:t>(Shoffa, 2023)</w:t>
      </w:r>
      <w:r w:rsidRPr="00E07530">
        <w:rPr>
          <w:sz w:val="20"/>
          <w:szCs w:val="20"/>
        </w:rPr>
        <w:fldChar w:fldCharType="end"/>
      </w:r>
      <w:r w:rsidRPr="00E07530">
        <w:rPr>
          <w:sz w:val="20"/>
          <w:szCs w:val="20"/>
        </w:rPr>
        <w:t xml:space="preserve">. Selain itu, penggunaan media </w:t>
      </w:r>
      <w:r w:rsidRPr="00E07530">
        <w:rPr>
          <w:i/>
          <w:iCs/>
          <w:sz w:val="20"/>
          <w:szCs w:val="20"/>
        </w:rPr>
        <w:t>mind mapping</w:t>
      </w:r>
      <w:r w:rsidRPr="00E07530">
        <w:rPr>
          <w:sz w:val="20"/>
          <w:szCs w:val="20"/>
        </w:rPr>
        <w:t xml:space="preserve"> juga memberikan dampak pada peningkatan kemampuan berpikir kritis siswa. </w:t>
      </w:r>
    </w:p>
    <w:p w14:paraId="67F27F9D" w14:textId="77777777" w:rsidR="00E07530" w:rsidRDefault="00E07530" w:rsidP="006A17EC">
      <w:pPr>
        <w:ind w:firstLine="720"/>
        <w:jc w:val="both"/>
        <w:rPr>
          <w:sz w:val="20"/>
          <w:szCs w:val="20"/>
        </w:rPr>
      </w:pPr>
      <w:r w:rsidRPr="00E07530">
        <w:rPr>
          <w:sz w:val="20"/>
          <w:szCs w:val="20"/>
        </w:rPr>
        <w:t xml:space="preserve">Selain itu, hasil penelitian ini sejalan dengan penelitian yang dilakukan oleh </w:t>
      </w:r>
      <w:r w:rsidRPr="00E07530">
        <w:rPr>
          <w:sz w:val="20"/>
          <w:szCs w:val="20"/>
        </w:rPr>
        <w:fldChar w:fldCharType="begin" w:fldLock="1"/>
      </w:r>
      <w:r w:rsidRPr="00E07530">
        <w:rPr>
          <w:sz w:val="20"/>
          <w:szCs w:val="20"/>
        </w:rPr>
        <w:instrText>ADDIN CSL_CITATION {"citationItems":[{"id":"ITEM-1","itemData":{"author":[{"dropping-particle":"","family":"Halawa","given":"Timotius Prasetyo","non-dropping-particle":"","parse-names":false,"suffix":""},{"dropping-particle":"","family":"Brek","given":"Meiskewaty","non-dropping-particle":"","parse-names":false,"suffix":""},{"dropping-particle":"","family":"Rantung","given":"Djoys Anneke","non-dropping-particle":"","parse-names":false,"suffix":""},{"dropping-particle":"","family":"Naibaho","given":"Lamhot","non-dropping-particle":"","parse-names":false,"suffix":""}],"id":"ITEM-1","issue":"September","issued":{"date-parts":[["2024"]]},"page":"190-201","title":"Berpikir Kritis Melalui Metode Mind Mapping dalam","type":"article-journal","volume":"9"},"uris":["http://www.mendeley.com/documents/?uuid=43ca8f13-abcc-4ca0-bc5f-8d0ff743160f"]}],"mendeley":{"formattedCitation":"(Halawa et al., 2024)","plainTextFormattedCitation":"(Halawa et al., 2024)","previouslyFormattedCitation":"(Halawa et al., 2024)"},"properties":{"noteIndex":0},"schema":"https://github.com/citation-style-language/schema/raw/master/csl-citation.json"}</w:instrText>
      </w:r>
      <w:r w:rsidRPr="00E07530">
        <w:rPr>
          <w:sz w:val="20"/>
          <w:szCs w:val="20"/>
        </w:rPr>
        <w:fldChar w:fldCharType="separate"/>
      </w:r>
      <w:r w:rsidRPr="00E07530">
        <w:rPr>
          <w:noProof/>
          <w:sz w:val="20"/>
          <w:szCs w:val="20"/>
        </w:rPr>
        <w:t>(Halawa et al., 2024)</w:t>
      </w:r>
      <w:r w:rsidRPr="00E07530">
        <w:rPr>
          <w:sz w:val="20"/>
          <w:szCs w:val="20"/>
        </w:rPr>
        <w:fldChar w:fldCharType="end"/>
      </w:r>
      <w:r w:rsidRPr="00E07530">
        <w:rPr>
          <w:sz w:val="20"/>
          <w:szCs w:val="20"/>
        </w:rPr>
        <w:t xml:space="preserve"> yang menemukan bahwa </w:t>
      </w:r>
      <w:r w:rsidRPr="00E07530">
        <w:rPr>
          <w:i/>
          <w:iCs/>
          <w:sz w:val="20"/>
          <w:szCs w:val="20"/>
        </w:rPr>
        <w:t>mind mapping</w:t>
      </w:r>
      <w:r w:rsidRPr="00E07530">
        <w:rPr>
          <w:sz w:val="20"/>
          <w:szCs w:val="20"/>
        </w:rPr>
        <w:t xml:space="preserve"> membantu siswa meningkatkan kemampuan berpikir kritis pada siswa dengan membantu siswa dalam mengorganisasikan berbagai konsep secara visual. hal ini juga membantu siswa dalam memecahkan masalah, menemukan hubungan sebab – akibat, dan menganalisis informasi dengan lebih mudah. Hasl penelitian ini mendukung gagasan bahwa media </w:t>
      </w:r>
      <w:r w:rsidRPr="00E07530">
        <w:rPr>
          <w:i/>
          <w:iCs/>
          <w:sz w:val="20"/>
          <w:szCs w:val="20"/>
        </w:rPr>
        <w:t xml:space="preserve">mind mapping </w:t>
      </w:r>
      <w:r w:rsidRPr="00E07530">
        <w:rPr>
          <w:sz w:val="20"/>
          <w:szCs w:val="20"/>
        </w:rPr>
        <w:t xml:space="preserve">dapat mmebantu siswa dalam meningkatkan kemampuan berpikir kritis pada siswa. </w:t>
      </w:r>
    </w:p>
    <w:p w14:paraId="169A9AC0" w14:textId="1F98AEA6" w:rsidR="00E07530" w:rsidRDefault="00E07530" w:rsidP="006A17EC">
      <w:pPr>
        <w:ind w:firstLine="720"/>
        <w:jc w:val="both"/>
        <w:rPr>
          <w:sz w:val="20"/>
          <w:szCs w:val="20"/>
        </w:rPr>
      </w:pPr>
      <w:r w:rsidRPr="00E07530">
        <w:rPr>
          <w:sz w:val="20"/>
          <w:szCs w:val="20"/>
        </w:rPr>
        <w:t xml:space="preserve">Perkembangan kemampuan berpikir kritis pada siswa, sejalan melalui adanya teori kognitif menurut Jean Piaget, pada tahapan operasional formal yang berarti siswa memiliki kemampuan untuk berpikir secara abstrak, logis dan hipotesis </w:t>
      </w:r>
      <w:r w:rsidRPr="00E07530">
        <w:rPr>
          <w:sz w:val="20"/>
          <w:szCs w:val="20"/>
        </w:rPr>
        <w:fldChar w:fldCharType="begin" w:fldLock="1"/>
      </w:r>
      <w:r w:rsidRPr="00E07530">
        <w:rPr>
          <w:sz w:val="20"/>
          <w:szCs w:val="20"/>
        </w:rPr>
        <w:instrText>ADDIN CSL_CITATION {"citationItems":[{"id":"ITEM-1","itemData":{"ISBN":"9786231514554","author":[{"dropping-particle":"","family":"Sugarni","given":"Mika","non-dropping-particle":"","parse-names":false,"suffix":""},{"dropping-particle":"","family":"Yuniarni","given":"Desni","non-dropping-particle":"","parse-names":false,"suffix":""}],"id":"ITEM-1","issued":{"date-parts":[["2023"]]},"title":"Psikologi Kognitif","type":"book"},"uris":["http://www.mendeley.com/documents/?uuid=5f7847f1-3152-4b94-b955-0815885e632d"]}],"mendeley":{"formattedCitation":"(Sugarni &amp; Yuniarni, 2023)","plainTextFormattedCitation":"(Sugarni &amp; Yuniarni, 2023)","previouslyFormattedCitation":"(Sugarni &amp; Yuniarni, 2023)"},"properties":{"noteIndex":0},"schema":"https://github.com/citation-style-language/schema/raw/master/csl-citation.json"}</w:instrText>
      </w:r>
      <w:r w:rsidRPr="00E07530">
        <w:rPr>
          <w:sz w:val="20"/>
          <w:szCs w:val="20"/>
        </w:rPr>
        <w:fldChar w:fldCharType="separate"/>
      </w:r>
      <w:r w:rsidRPr="00E07530">
        <w:rPr>
          <w:noProof/>
          <w:sz w:val="20"/>
          <w:szCs w:val="20"/>
        </w:rPr>
        <w:t>(Sugarni &amp; Yuniarni, 2023)</w:t>
      </w:r>
      <w:r w:rsidRPr="00E07530">
        <w:rPr>
          <w:sz w:val="20"/>
          <w:szCs w:val="20"/>
        </w:rPr>
        <w:fldChar w:fldCharType="end"/>
      </w:r>
      <w:r w:rsidRPr="00E07530">
        <w:rPr>
          <w:sz w:val="20"/>
          <w:szCs w:val="20"/>
        </w:rPr>
        <w:t xml:space="preserve">. Pembelajaran yang dilakukan secara langsung dengan melibatkan siswa untuk mengamati, menganalisis dan menarik kesimpulan. oleh karena itu, dapat melatih kemampuan berpikir kritis dengan baik. situasi ini sesuai pada konsep konstruktivisme yang ditemukan Piaget yaitu pengetahuan tidak hanya diperoleh secara tidak aktif, tetapi dapat ditumbuhkan secara individual oleh siswa melalui pengalaman belajar siswa </w:t>
      </w:r>
      <w:r w:rsidRPr="00E07530">
        <w:rPr>
          <w:sz w:val="20"/>
          <w:szCs w:val="20"/>
        </w:rPr>
        <w:fldChar w:fldCharType="begin" w:fldLock="1"/>
      </w:r>
      <w:r w:rsidRPr="00E07530">
        <w:rPr>
          <w:sz w:val="20"/>
          <w:szCs w:val="20"/>
        </w:rPr>
        <w:instrText>ADDIN CSL_CITATION {"citationItems":[{"id":"ITEM-1","itemData":{"ISBN":"9786231514554","author":[{"dropping-particle":"","family":"Sugarni","given":"Mika","non-dropping-particle":"","parse-names":false,"suffix":""},{"dropping-particle":"","family":"Yuniarni","given":"Desni","non-dropping-particle":"","parse-names":false,"suffix":""}],"id":"ITEM-1","issued":{"date-parts":[["2023"]]},"title":"Psikologi Kognitif","type":"book"},"uris":["http://www.mendeley.com/documents/?uuid=5f7847f1-3152-4b94-b955-0815885e632d"]}],"mendeley":{"formattedCitation":"(Sugarni &amp; Yuniarni, 2023)","plainTextFormattedCitation":"(Sugarni &amp; Yuniarni, 2023)","previouslyFormattedCitation":"(Sugarni &amp; Yuniarni, 2023)"},"properties":{"noteIndex":0},"schema":"https://github.com/citation-style-language/schema/raw/master/csl-citation.json"}</w:instrText>
      </w:r>
      <w:r w:rsidRPr="00E07530">
        <w:rPr>
          <w:sz w:val="20"/>
          <w:szCs w:val="20"/>
        </w:rPr>
        <w:fldChar w:fldCharType="separate"/>
      </w:r>
      <w:r w:rsidRPr="00E07530">
        <w:rPr>
          <w:noProof/>
          <w:sz w:val="20"/>
          <w:szCs w:val="20"/>
        </w:rPr>
        <w:t>(Sugarni &amp; Yuniarni, 2023)</w:t>
      </w:r>
      <w:r w:rsidRPr="00E07530">
        <w:rPr>
          <w:sz w:val="20"/>
          <w:szCs w:val="20"/>
        </w:rPr>
        <w:fldChar w:fldCharType="end"/>
      </w:r>
      <w:r w:rsidRPr="00E07530">
        <w:rPr>
          <w:sz w:val="20"/>
          <w:szCs w:val="20"/>
        </w:rPr>
        <w:t>.</w:t>
      </w:r>
    </w:p>
    <w:p w14:paraId="3AD65612" w14:textId="77777777" w:rsidR="00E07530" w:rsidRPr="00E07530" w:rsidRDefault="00E07530" w:rsidP="006A17EC">
      <w:pPr>
        <w:ind w:firstLine="720"/>
        <w:jc w:val="both"/>
        <w:rPr>
          <w:sz w:val="20"/>
          <w:szCs w:val="20"/>
        </w:rPr>
      </w:pPr>
      <w:r w:rsidRPr="00E07530">
        <w:rPr>
          <w:sz w:val="20"/>
          <w:szCs w:val="20"/>
        </w:rPr>
        <w:t xml:space="preserve">Dalam penelitian ini pembelajaran yang melibatkan aktivitas seperti </w:t>
      </w:r>
      <w:r w:rsidRPr="00E07530">
        <w:rPr>
          <w:i/>
          <w:iCs/>
          <w:sz w:val="20"/>
          <w:szCs w:val="20"/>
        </w:rPr>
        <w:t>mind mapping</w:t>
      </w:r>
      <w:r w:rsidRPr="00E07530">
        <w:rPr>
          <w:sz w:val="20"/>
          <w:szCs w:val="20"/>
        </w:rPr>
        <w:t xml:space="preserve"> mendorong </w:t>
      </w:r>
      <w:r w:rsidRPr="00E07530">
        <w:rPr>
          <w:sz w:val="20"/>
          <w:szCs w:val="20"/>
        </w:rPr>
        <w:t xml:space="preserve">siswa untuk berperan aktif mengolah informasi, sehingga proses belajar dapat diketahui secara optimal. Dengan adanya </w:t>
      </w:r>
      <w:r w:rsidRPr="00E07530">
        <w:rPr>
          <w:i/>
          <w:iCs/>
          <w:sz w:val="20"/>
          <w:szCs w:val="20"/>
        </w:rPr>
        <w:t>mind mapping</w:t>
      </w:r>
      <w:r w:rsidRPr="00E07530">
        <w:rPr>
          <w:sz w:val="20"/>
          <w:szCs w:val="20"/>
        </w:rPr>
        <w:t xml:space="preserve"> membantu membuat informasi yang panjang disusun menjadi diagram yang teratur dan mudah untuk dihafal. Sehingga dalam penelitian ini siswa dapat melihat keterkaitan antar konsep secara lebih jelas dan memudahkan dalam menganalisis permasalahan. Dengan adanya teori ini sejalan dengan penelitian yang dilakukan oleh </w:t>
      </w:r>
      <w:r w:rsidRPr="00E07530">
        <w:rPr>
          <w:sz w:val="20"/>
          <w:szCs w:val="20"/>
        </w:rPr>
        <w:fldChar w:fldCharType="begin" w:fldLock="1"/>
      </w:r>
      <w:r w:rsidRPr="00E07530">
        <w:rPr>
          <w:sz w:val="20"/>
          <w:szCs w:val="20"/>
        </w:rPr>
        <w:instrText>ADDIN CSL_CITATION {"citationItems":[{"id":"ITEM-1","itemData":{"author":[{"dropping-particle":"","family":"Saragih","given":"Alfani Yesica","non-dropping-particle":"","parse-names":false,"suffix":""},{"dropping-particle":"","family":"Sijabat","given":"Desi","non-dropping-particle":"","parse-names":false,"suffix":""},{"dropping-particle":"","family":"Barus","given":"Maria","non-dropping-particle":"","parse-names":false,"suffix":""},{"dropping-particle":"","family":"Studi","given":"Program","non-dropping-particle":"","parse-names":false,"suffix":""},{"dropping-particle":"","family":"Guru","given":"Pendidikan","non-dropping-particle":"","parse-names":false,"suffix":""},{"dropping-particle":"","family":"Dasar","given":"Sekolah","non-dropping-particle":"","parse-names":false,"suffix":""}],"id":"ITEM-1","issue":"2","issued":{"date-parts":[["2024"]]},"page":"692-701","title":"Jurnal Rectum PENGARUH MODEL PEMBELAJARAN MIND MAPPING TERHADAP KEMAMPUAN KOGNITIF SISWA KELAS IV PADA MATA","type":"article-journal"},"uris":["http://www.mendeley.com/documents/?uuid=cecf8996-a597-4f88-b3e2-9b21635443c1"]}],"mendeley":{"formattedCitation":"(Saragih et al., 2024)","plainTextFormattedCitation":"(Saragih et al., 2024)","previouslyFormattedCitation":"(Saragih et al., 2024)"},"properties":{"noteIndex":0},"schema":"https://github.com/citation-style-language/schema/raw/master/csl-citation.json"}</w:instrText>
      </w:r>
      <w:r w:rsidRPr="00E07530">
        <w:rPr>
          <w:sz w:val="20"/>
          <w:szCs w:val="20"/>
        </w:rPr>
        <w:fldChar w:fldCharType="separate"/>
      </w:r>
      <w:r w:rsidRPr="00E07530">
        <w:rPr>
          <w:noProof/>
          <w:sz w:val="20"/>
          <w:szCs w:val="20"/>
        </w:rPr>
        <w:t>(Saragih et al., 2024)</w:t>
      </w:r>
      <w:r w:rsidRPr="00E07530">
        <w:rPr>
          <w:sz w:val="20"/>
          <w:szCs w:val="20"/>
        </w:rPr>
        <w:fldChar w:fldCharType="end"/>
      </w:r>
      <w:r w:rsidRPr="00E07530">
        <w:rPr>
          <w:sz w:val="20"/>
          <w:szCs w:val="20"/>
        </w:rPr>
        <w:t xml:space="preserve"> yang menyatakan terjadinya perubahan pada setiap siswa sebelum dan setelah menggunakan </w:t>
      </w:r>
      <w:r w:rsidRPr="00E07530">
        <w:rPr>
          <w:i/>
          <w:iCs/>
          <w:sz w:val="20"/>
          <w:szCs w:val="20"/>
        </w:rPr>
        <w:t>mind mapping</w:t>
      </w:r>
      <w:r w:rsidRPr="00E07530">
        <w:rPr>
          <w:sz w:val="20"/>
          <w:szCs w:val="20"/>
        </w:rPr>
        <w:t xml:space="preserve"> yang diterapkan. sebelum menggunakan </w:t>
      </w:r>
      <w:r w:rsidRPr="00E07530">
        <w:rPr>
          <w:i/>
          <w:iCs/>
          <w:sz w:val="20"/>
          <w:szCs w:val="20"/>
        </w:rPr>
        <w:t>mind mapping</w:t>
      </w:r>
      <w:r w:rsidRPr="00E07530">
        <w:rPr>
          <w:sz w:val="20"/>
          <w:szCs w:val="20"/>
        </w:rPr>
        <w:t xml:space="preserve"> siswa kurang aktif menjadi lebih aktif, adanya kerjasama antar siswa yang meningkat, serta siswa yang tidak paham menjadi lebih paham.  hasil penelitian terdahulu juga menunjukan adanya pengaruh penggunaan </w:t>
      </w:r>
      <w:r w:rsidRPr="00E07530">
        <w:rPr>
          <w:i/>
          <w:iCs/>
          <w:sz w:val="20"/>
          <w:szCs w:val="20"/>
        </w:rPr>
        <w:t>mind mapping</w:t>
      </w:r>
      <w:r w:rsidRPr="00E07530">
        <w:rPr>
          <w:sz w:val="20"/>
          <w:szCs w:val="20"/>
        </w:rPr>
        <w:t xml:space="preserve"> terhadap kemampuan kognitif siswa.  </w:t>
      </w:r>
    </w:p>
    <w:p w14:paraId="6FA04DF4" w14:textId="77777777" w:rsidR="00E07530" w:rsidRDefault="00E07530" w:rsidP="006A17EC">
      <w:pPr>
        <w:ind w:firstLine="720"/>
        <w:jc w:val="both"/>
        <w:rPr>
          <w:sz w:val="20"/>
          <w:szCs w:val="20"/>
        </w:rPr>
      </w:pPr>
      <w:r w:rsidRPr="00E07530">
        <w:rPr>
          <w:sz w:val="20"/>
          <w:szCs w:val="20"/>
        </w:rPr>
        <w:t xml:space="preserve">Selain itu, adanya peningkatan kemampuan berpikir kritis siswa juga sejalan dengan teori berpikir kritis menurut Facione, 2013 (dalam Zaini &amp; Rezeki, 2018) menyatakan bahwa berpikir kritis sebagai proses mempersiapkan diri dengan menerapkan kriteria berpikir kritis yaitu interpretasi, analisis, evaluasi, penjelasan dan menarik kesimpulan/inferensi. Dalam penelitian ini, siswa menunjukkan adanya peningkatan dalam memahami permasalahan, mengidentifikasi informasi yang relevan, mengevaluasi bagaimana ide dapat terhubung satu sama lain dan membuat kesimpulan berdasarkan data yang tersedia. Hal tersebut menunjukkan bahwa pembelajaran yang diterapkan mampu melatih indikator utama dalam berpikir kritis. Teori ini sejalan dengan penelitian </w:t>
      </w:r>
      <w:r w:rsidRPr="00E07530">
        <w:rPr>
          <w:sz w:val="20"/>
          <w:szCs w:val="20"/>
        </w:rPr>
        <w:fldChar w:fldCharType="begin" w:fldLock="1"/>
      </w:r>
      <w:r w:rsidRPr="00E07530">
        <w:rPr>
          <w:sz w:val="20"/>
          <w:szCs w:val="20"/>
        </w:rPr>
        <w:instrText>ADDIN CSL_CITATION {"citationItems":[{"id":"ITEM-1","itemData":{"author":[{"dropping-particle":"","family":"Rosheila","given":"Putri","non-dropping-particle":"","parse-names":false,"suffix":""},{"dropping-particle":"","family":"Febriani","given":"Eka Asih","non-dropping-particle":"","parse-names":false,"suffix":""}],"id":"ITEM-1","issue":"Syah 2005","issued":{"date-parts":[["2024"]]},"page":"283-290","title":"Pengaruh Metode Mind Mapping Terhadap Keterampilan Berpikir Kritis Siswa Dalam Pembelajaran Sosiologi Kelas XI SMA N 1 Kecamatan Guguak","type":"article-journal","volume":"3"},"uris":["http://www.mendeley.com/documents/?uuid=de6766c3-186a-4562-a090-c78dc494994d"]}],"mendeley":{"formattedCitation":"(Rosheila &amp; Febriani, 2024)","plainTextFormattedCitation":"(Rosheila &amp; Febriani, 2024)","previouslyFormattedCitation":"(Rosheila &amp; Febriani, 2024)"},"properties":{"noteIndex":0},"schema":"https://github.com/citation-style-language/schema/raw/master/csl-citation.json"}</w:instrText>
      </w:r>
      <w:r w:rsidRPr="00E07530">
        <w:rPr>
          <w:sz w:val="20"/>
          <w:szCs w:val="20"/>
        </w:rPr>
        <w:fldChar w:fldCharType="separate"/>
      </w:r>
      <w:r w:rsidRPr="00E07530">
        <w:rPr>
          <w:noProof/>
          <w:sz w:val="20"/>
          <w:szCs w:val="20"/>
        </w:rPr>
        <w:t>(Rosheila &amp; Febriani, 2024)</w:t>
      </w:r>
      <w:r w:rsidRPr="00E07530">
        <w:rPr>
          <w:sz w:val="20"/>
          <w:szCs w:val="20"/>
        </w:rPr>
        <w:fldChar w:fldCharType="end"/>
      </w:r>
      <w:r w:rsidRPr="00E07530">
        <w:rPr>
          <w:sz w:val="20"/>
          <w:szCs w:val="20"/>
        </w:rPr>
        <w:t xml:space="preserve"> yang menyatakan adanya pengaruh penggunaan </w:t>
      </w:r>
      <w:r w:rsidRPr="00E07530">
        <w:rPr>
          <w:i/>
          <w:iCs/>
          <w:sz w:val="20"/>
          <w:szCs w:val="20"/>
        </w:rPr>
        <w:t>mind mapping</w:t>
      </w:r>
      <w:r w:rsidRPr="00E07530">
        <w:rPr>
          <w:sz w:val="20"/>
          <w:szCs w:val="20"/>
        </w:rPr>
        <w:t xml:space="preserve"> terhadap kemampuan berpikir siswa yang dapat diketahui melalui interaksi  siswa dan guru selama proses pembelajaran yang diketahui melalui keaktifan siswa, kemudian adanya rasa menyenangkan pada saat pembelajaran dan mempunyai rasa antusias pada saat pembelajaran. siswa juga dapat mengembangkan ide yang ada pada pikirannya sendiri dan siswa juga mampu berpikir kritis dalam mengetahui suatu permasalahan di lingkungannya. Adanya proses pembelajaran yang digunakan menjadi lebih berwarna dikarenakan siswa dapat berani mengungkapkan pendapat mereka tentang pertanyaan guru. ini sesuai dengan konsep keterampilan berpiki rkritis yang memungkinkan anak – anak untuk mengembangkan, mengidentifikasi, menganalisis, membedakan, dan menemukan solusi untuk masalah.</w:t>
      </w:r>
    </w:p>
    <w:p w14:paraId="4DA1CB61" w14:textId="77777777" w:rsidR="00E07530" w:rsidRDefault="00E07530" w:rsidP="006A17EC">
      <w:pPr>
        <w:ind w:firstLine="720"/>
        <w:jc w:val="both"/>
        <w:rPr>
          <w:sz w:val="20"/>
          <w:szCs w:val="20"/>
        </w:rPr>
      </w:pPr>
      <w:r w:rsidRPr="00E07530">
        <w:rPr>
          <w:sz w:val="20"/>
          <w:szCs w:val="20"/>
        </w:rPr>
        <w:t xml:space="preserve">Penelitian ini sejalan dengan penelitian </w:t>
      </w:r>
      <w:r w:rsidRPr="00E07530">
        <w:rPr>
          <w:sz w:val="20"/>
          <w:szCs w:val="20"/>
        </w:rPr>
        <w:fldChar w:fldCharType="begin" w:fldLock="1"/>
      </w:r>
      <w:r w:rsidRPr="00E07530">
        <w:rPr>
          <w:sz w:val="20"/>
          <w:szCs w:val="20"/>
        </w:rPr>
        <w:instrText>ADDIN CSL_CITATION {"citationItems":[{"id":"ITEM-1","itemData":{"author":[{"dropping-particle":"","family":"Faradilla","given":"Yusnia","non-dropping-particle":"","parse-names":false,"suffix":""},{"dropping-particle":"","family":"Afrida","given":"Indah Rakhmawati","non-dropping-particle":"","parse-names":false,"suffix":""},{"dropping-particle":"","family":"Pramono","given":"Gunawan Wahyu","non-dropping-particle":"","parse-names":false,"suffix":""}],"id":"ITEM-1","issue":"4","issued":{"date-parts":[["2024"]]},"page":"1-14","title":"Penerapan Model Problem Based Learning Berbantuan Mind Mapping untuk Meningkatkan Kemampuan Berpikir Kritis Siswa Kelas X2 SMAN 1 Kencong","type":"article-journal"},"uris":["http://www.mendeley.com/documents/?uuid=b84fb593-2b59-49b8-9b9d-9178b35c0236"]}],"mendeley":{"formattedCitation":"(Faradilla et al., 2024)","plainTextFormattedCitation":"(Faradilla et al., 2024)","previouslyFormattedCitation":"(Faradilla et al., 2024)"},"properties":{"noteIndex":0},"schema":"https://github.com/citation-style-language/schema/raw/master/csl-citation.json"}</w:instrText>
      </w:r>
      <w:r w:rsidRPr="00E07530">
        <w:rPr>
          <w:sz w:val="20"/>
          <w:szCs w:val="20"/>
        </w:rPr>
        <w:fldChar w:fldCharType="separate"/>
      </w:r>
      <w:r w:rsidRPr="00E07530">
        <w:rPr>
          <w:noProof/>
          <w:sz w:val="20"/>
          <w:szCs w:val="20"/>
        </w:rPr>
        <w:t>(Faradilla et al., 2024)</w:t>
      </w:r>
      <w:r w:rsidRPr="00E07530">
        <w:rPr>
          <w:sz w:val="20"/>
          <w:szCs w:val="20"/>
        </w:rPr>
        <w:fldChar w:fldCharType="end"/>
      </w:r>
      <w:r w:rsidRPr="00E07530">
        <w:rPr>
          <w:sz w:val="20"/>
          <w:szCs w:val="20"/>
        </w:rPr>
        <w:t xml:space="preserve"> yang menerapkan pobrem base learning berbantuan </w:t>
      </w:r>
      <w:r w:rsidRPr="00E07530">
        <w:rPr>
          <w:i/>
          <w:iCs/>
          <w:sz w:val="20"/>
          <w:szCs w:val="20"/>
        </w:rPr>
        <w:t>mind mapping</w:t>
      </w:r>
      <w:r w:rsidRPr="00E07530">
        <w:rPr>
          <w:sz w:val="20"/>
          <w:szCs w:val="20"/>
        </w:rPr>
        <w:t xml:space="preserve"> menunjukkan bahwa penggunaan media </w:t>
      </w:r>
      <w:r w:rsidRPr="00E07530">
        <w:rPr>
          <w:i/>
          <w:iCs/>
          <w:sz w:val="20"/>
          <w:szCs w:val="20"/>
        </w:rPr>
        <w:t>mind mapping</w:t>
      </w:r>
      <w:r w:rsidRPr="00E07530">
        <w:rPr>
          <w:sz w:val="20"/>
          <w:szCs w:val="20"/>
        </w:rPr>
        <w:t xml:space="preserve"> dalam pembelajaran dapat meningkatkan kemampuan berpikir kritis siswa. temuan ini memperkuat hasil penelitian ini, yang menunjukkan bahwa </w:t>
      </w:r>
      <w:r w:rsidRPr="00E07530">
        <w:rPr>
          <w:i/>
          <w:iCs/>
          <w:sz w:val="20"/>
          <w:szCs w:val="20"/>
        </w:rPr>
        <w:t>mind mapping</w:t>
      </w:r>
      <w:r w:rsidRPr="00E07530">
        <w:rPr>
          <w:sz w:val="20"/>
          <w:szCs w:val="20"/>
        </w:rPr>
        <w:t xml:space="preserve"> membantu siswa dalam mengatur informasi, menghubungkan ide, dan belajar berpikir kritis. Walaupun terdapat perbedaan pada penelitian ini yang menunjukkan peningkatan kemampuan berpikir kritis pada kategori sedang, sedangkan penelitian terdahulu yang dilakukan oleh  </w:t>
      </w:r>
      <w:r w:rsidRPr="00E07530">
        <w:rPr>
          <w:sz w:val="20"/>
          <w:szCs w:val="20"/>
        </w:rPr>
        <w:fldChar w:fldCharType="begin" w:fldLock="1"/>
      </w:r>
      <w:r w:rsidRPr="00E07530">
        <w:rPr>
          <w:sz w:val="20"/>
          <w:szCs w:val="20"/>
        </w:rPr>
        <w:instrText>ADDIN CSL_CITATION {"citationItems":[{"id":"ITEM-1","itemData":{"author":[{"dropping-particle":"","family":"Faradilla","given":"Yusnia","non-dropping-particle":"","parse-names":false,"suffix":""},{"dropping-particle":"","family":"Afrida","given":"Indah Rakhmawati","non-dropping-particle":"","parse-names":false,"suffix":""},{"dropping-particle":"","family":"Pramono","given":"Gunawan Wahyu","non-dropping-particle":"","parse-names":false,"suffix":""}],"id":"ITEM-1","issue":"4","issued":{"date-parts":[["2024"]]},"page":"1-14","title":"Penerapan Model Problem Based Learning Berbantuan Mind Mapping untuk Meningkatkan Kemampuan Berpikir Kritis Siswa Kelas X2 SMAN 1 Kencong","type":"article-journal"},"uris":["http://www.mendeley.com/documents/?uuid=b84fb593-2b59-49b8-9b9d-9178b35c0236"]}],"mendeley":{"formattedCitation":"(Faradilla et al., 2024)","plainTextFormattedCitation":"(Faradilla et al., 2024)","previouslyFormattedCitation":"(Faradilla et al., 2024)"},"properties":{"noteIndex":0},"schema":"https://github.com/citation-style-language/schema/raw/master/csl-citation.json"}</w:instrText>
      </w:r>
      <w:r w:rsidRPr="00E07530">
        <w:rPr>
          <w:sz w:val="20"/>
          <w:szCs w:val="20"/>
        </w:rPr>
        <w:fldChar w:fldCharType="separate"/>
      </w:r>
      <w:r w:rsidRPr="00E07530">
        <w:rPr>
          <w:noProof/>
          <w:sz w:val="20"/>
          <w:szCs w:val="20"/>
        </w:rPr>
        <w:t>(Faradilla et al., 2024)</w:t>
      </w:r>
      <w:r w:rsidRPr="00E07530">
        <w:rPr>
          <w:sz w:val="20"/>
          <w:szCs w:val="20"/>
        </w:rPr>
        <w:fldChar w:fldCharType="end"/>
      </w:r>
      <w:r w:rsidRPr="00E07530">
        <w:rPr>
          <w:sz w:val="20"/>
          <w:szCs w:val="20"/>
        </w:rPr>
        <w:t xml:space="preserve"> menunjukkan adanya peningkatan tergolong kategori tinggi, perbedaan tingkatan tersebut dapat dipengaruhi oleh karakteristik siswa, materi pembelajaran, dan kondisi penelitian. kedua penelitian ini menunjukkan bahwa </w:t>
      </w:r>
      <w:r w:rsidRPr="00E07530">
        <w:rPr>
          <w:i/>
          <w:iCs/>
          <w:sz w:val="20"/>
          <w:szCs w:val="20"/>
        </w:rPr>
        <w:t>mind mapping</w:t>
      </w:r>
      <w:r w:rsidRPr="00E07530">
        <w:rPr>
          <w:sz w:val="20"/>
          <w:szCs w:val="20"/>
        </w:rPr>
        <w:t xml:space="preserve"> mempengaruhi kemampuan berpikir kritis pada </w:t>
      </w:r>
      <w:r w:rsidRPr="00E07530">
        <w:rPr>
          <w:sz w:val="20"/>
          <w:szCs w:val="20"/>
        </w:rPr>
        <w:lastRenderedPageBreak/>
        <w:t xml:space="preserve">siswa. </w:t>
      </w:r>
    </w:p>
    <w:p w14:paraId="4124733E" w14:textId="77777777" w:rsidR="00E07530" w:rsidRDefault="00E07530" w:rsidP="006A17EC">
      <w:pPr>
        <w:ind w:firstLine="720"/>
        <w:jc w:val="both"/>
        <w:rPr>
          <w:sz w:val="20"/>
          <w:szCs w:val="20"/>
        </w:rPr>
      </w:pPr>
      <w:r w:rsidRPr="00E07530">
        <w:rPr>
          <w:sz w:val="20"/>
          <w:szCs w:val="20"/>
        </w:rPr>
        <w:t xml:space="preserve">Selain itu, penelitian yang dilakukan oleh </w:t>
      </w:r>
      <w:r w:rsidRPr="00E07530">
        <w:rPr>
          <w:sz w:val="20"/>
          <w:szCs w:val="20"/>
        </w:rPr>
        <w:fldChar w:fldCharType="begin" w:fldLock="1"/>
      </w:r>
      <w:r w:rsidRPr="00E07530">
        <w:rPr>
          <w:sz w:val="20"/>
          <w:szCs w:val="20"/>
        </w:rPr>
        <w:instrText>ADDIN CSL_CITATION {"citationItems":[{"id":"ITEM-1","itemData":{"author":[{"dropping-particle":"","family":"Yuliami et.al","given":"","non-dropping-particle":"","parse-names":false,"suffix":""}],"id":"ITEM-1","issue":"1","issued":{"date-parts":[["2022"]]},"page":"60-77","title":"Efisiensi : Kajian Ilmu Administrasi","type":"article-journal","volume":"19"},"uris":["http://www.mendeley.com/documents/?uuid=ec209384-f947-43f4-94a3-e8f0873f5012"]}],"mendeley":{"formattedCitation":"(Yuliami et.al, 2022)","plainTextFormattedCitation":"(Yuliami et.al, 2022)","previouslyFormattedCitation":"(Yuliami et.al, 2022)"},"properties":{"noteIndex":0},"schema":"https://github.com/citation-style-language/schema/raw/master/csl-citation.json"}</w:instrText>
      </w:r>
      <w:r w:rsidRPr="00E07530">
        <w:rPr>
          <w:sz w:val="20"/>
          <w:szCs w:val="20"/>
        </w:rPr>
        <w:fldChar w:fldCharType="separate"/>
      </w:r>
      <w:r w:rsidRPr="00E07530">
        <w:rPr>
          <w:noProof/>
          <w:sz w:val="20"/>
          <w:szCs w:val="20"/>
        </w:rPr>
        <w:t>(Yuliami et.al, 2022)</w:t>
      </w:r>
      <w:r w:rsidRPr="00E07530">
        <w:rPr>
          <w:sz w:val="20"/>
          <w:szCs w:val="20"/>
        </w:rPr>
        <w:fldChar w:fldCharType="end"/>
      </w:r>
      <w:r w:rsidRPr="00E07530">
        <w:rPr>
          <w:sz w:val="20"/>
          <w:szCs w:val="20"/>
        </w:rPr>
        <w:t xml:space="preserve"> menunjukkan bahwa presentase ketuntasan kemampuan berpikir kritis meningkat dari 22% pada tahap pra tindakan menjadi 48% pada siklus I dan menjadi 78% pada siklus II. Hasil penelitian ini memperkuat gagasan bahwa </w:t>
      </w:r>
      <w:r w:rsidRPr="00E07530">
        <w:rPr>
          <w:i/>
          <w:iCs/>
          <w:sz w:val="20"/>
          <w:szCs w:val="20"/>
        </w:rPr>
        <w:t>mind mapping</w:t>
      </w:r>
      <w:r w:rsidRPr="00E07530">
        <w:rPr>
          <w:sz w:val="20"/>
          <w:szCs w:val="20"/>
        </w:rPr>
        <w:t xml:space="preserve"> dapat membantu siswa meningkatkan kemampuan berpikir kritis siswa, memahami materi secara lebih terstruktur, dan mengorganisasikan informasi. Penelitian ini dan penelitian </w:t>
      </w:r>
      <w:r w:rsidRPr="00E07530">
        <w:rPr>
          <w:sz w:val="20"/>
          <w:szCs w:val="20"/>
        </w:rPr>
        <w:fldChar w:fldCharType="begin" w:fldLock="1"/>
      </w:r>
      <w:r w:rsidRPr="00E07530">
        <w:rPr>
          <w:sz w:val="20"/>
          <w:szCs w:val="20"/>
        </w:rPr>
        <w:instrText>ADDIN CSL_CITATION {"citationItems":[{"id":"ITEM-1","itemData":{"author":[{"dropping-particle":"","family":"Yuliami et.al","given":"","non-dropping-particle":"","parse-names":false,"suffix":""}],"id":"ITEM-1","issue":"1","issued":{"date-parts":[["2022"]]},"page":"60-77","title":"Efisiensi : Kajian Ilmu Administrasi","type":"article-journal","volume":"19"},"uris":["http://www.mendeley.com/documents/?uuid=ec209384-f947-43f4-94a3-e8f0873f5012"]}],"mendeley":{"formattedCitation":"(Yuliami et.al, 2022)","plainTextFormattedCitation":"(Yuliami et.al, 2022)","previouslyFormattedCitation":"(Yuliami et.al, 2022)"},"properties":{"noteIndex":0},"schema":"https://github.com/citation-style-language/schema/raw/master/csl-citation.json"}</w:instrText>
      </w:r>
      <w:r w:rsidRPr="00E07530">
        <w:rPr>
          <w:sz w:val="20"/>
          <w:szCs w:val="20"/>
        </w:rPr>
        <w:fldChar w:fldCharType="separate"/>
      </w:r>
      <w:r w:rsidRPr="00E07530">
        <w:rPr>
          <w:noProof/>
          <w:sz w:val="20"/>
          <w:szCs w:val="20"/>
        </w:rPr>
        <w:t>(Yuliami et.al, 2022)</w:t>
      </w:r>
      <w:r w:rsidRPr="00E07530">
        <w:rPr>
          <w:sz w:val="20"/>
          <w:szCs w:val="20"/>
        </w:rPr>
        <w:fldChar w:fldCharType="end"/>
      </w:r>
      <w:r w:rsidRPr="00E07530">
        <w:rPr>
          <w:sz w:val="20"/>
          <w:szCs w:val="20"/>
        </w:rPr>
        <w:t xml:space="preserve"> menunjukkan adanya peningkatan yang termasuk kedalam kategori tinggi dalam kemampuan berpikir kritis, tetapi peningkatan dalam penelitian ini tergolong kategori sedang. Kedua penelitian menunjukkan bahwa </w:t>
      </w:r>
      <w:r w:rsidRPr="00E07530">
        <w:rPr>
          <w:i/>
          <w:iCs/>
          <w:sz w:val="20"/>
          <w:szCs w:val="20"/>
        </w:rPr>
        <w:t>mind mapping</w:t>
      </w:r>
      <w:r w:rsidRPr="00E07530">
        <w:rPr>
          <w:sz w:val="20"/>
          <w:szCs w:val="20"/>
        </w:rPr>
        <w:t xml:space="preserve"> mempengaruhi kemampuan berpikir kritis siswa.</w:t>
      </w:r>
    </w:p>
    <w:p w14:paraId="32D08510" w14:textId="77777777" w:rsidR="00E07530" w:rsidRDefault="00E07530" w:rsidP="006A17EC">
      <w:pPr>
        <w:ind w:firstLine="720"/>
        <w:jc w:val="both"/>
        <w:rPr>
          <w:sz w:val="20"/>
          <w:szCs w:val="20"/>
        </w:rPr>
      </w:pPr>
      <w:r w:rsidRPr="00E07530">
        <w:rPr>
          <w:sz w:val="20"/>
          <w:szCs w:val="20"/>
        </w:rPr>
        <w:t xml:space="preserve">Hasil penelitian ini menunjukkan bahwa pengaruh penggunaan </w:t>
      </w:r>
      <w:r w:rsidRPr="00E07530">
        <w:rPr>
          <w:i/>
          <w:iCs/>
          <w:sz w:val="20"/>
          <w:szCs w:val="20"/>
        </w:rPr>
        <w:t>mind mapping</w:t>
      </w:r>
      <w:r w:rsidRPr="00E07530">
        <w:rPr>
          <w:sz w:val="20"/>
          <w:szCs w:val="20"/>
        </w:rPr>
        <w:t xml:space="preserve"> terhadap kemampuan berpikir kritis pada siswa berada pada kategori sedang, hal ini mengidentifikasi bahwa </w:t>
      </w:r>
      <w:r w:rsidRPr="00E07530">
        <w:rPr>
          <w:i/>
          <w:iCs/>
          <w:sz w:val="20"/>
          <w:szCs w:val="20"/>
        </w:rPr>
        <w:t>mind mapping</w:t>
      </w:r>
      <w:r w:rsidRPr="00E07530">
        <w:rPr>
          <w:sz w:val="20"/>
          <w:szCs w:val="20"/>
        </w:rPr>
        <w:t xml:space="preserve"> mampu meningkatkan kemampuan berpikir kritis pada siswa. kondisi ini dipengaruhi oleh beberapa faktor yaitu adanya keterbatasan waktu, kemudian adanya perbedaan dalam kemampuan awal siswa dan ketidakbiasaan siswa dengan menggunakan </w:t>
      </w:r>
      <w:r w:rsidRPr="00E07530">
        <w:rPr>
          <w:i/>
          <w:iCs/>
          <w:sz w:val="20"/>
          <w:szCs w:val="20"/>
        </w:rPr>
        <w:t>mind mapping</w:t>
      </w:r>
      <w:r w:rsidRPr="00E07530">
        <w:rPr>
          <w:sz w:val="20"/>
          <w:szCs w:val="20"/>
        </w:rPr>
        <w:t xml:space="preserve"> selama proses pembelajaran. Namun, hasil menunjukkan bahwa </w:t>
      </w:r>
      <w:r w:rsidRPr="00E07530">
        <w:rPr>
          <w:i/>
          <w:iCs/>
          <w:sz w:val="20"/>
          <w:szCs w:val="20"/>
        </w:rPr>
        <w:t>mind mapping</w:t>
      </w:r>
      <w:r w:rsidRPr="00E07530">
        <w:rPr>
          <w:sz w:val="20"/>
          <w:szCs w:val="20"/>
        </w:rPr>
        <w:t xml:space="preserve"> dapat memberikan dampak positif bagi siswa.</w:t>
      </w:r>
    </w:p>
    <w:p w14:paraId="6330DE3F" w14:textId="77777777" w:rsidR="00E07530" w:rsidRPr="00E07530" w:rsidRDefault="00E07530" w:rsidP="006A17EC">
      <w:pPr>
        <w:ind w:firstLine="720"/>
        <w:jc w:val="both"/>
        <w:rPr>
          <w:sz w:val="20"/>
          <w:szCs w:val="20"/>
        </w:rPr>
      </w:pPr>
      <w:r w:rsidRPr="00E07530">
        <w:rPr>
          <w:sz w:val="20"/>
          <w:szCs w:val="20"/>
        </w:rPr>
        <w:t xml:space="preserve">Namun, terdapat juga keterbatasan dalam krietria berpikir kritis yang diterapkan, pada penelitian ini tidak mengukur aspek regulasi diri yang termasuk kedalam salah satu indikator berpikir kritis dikarenakan sulit untuk di ukur dalam materi ini. karena itu, temuan penelitian ini hanya menerapkan kemampuan berpikir kritis siswa pada indikator interpretasi, analisis, evaluasi, penjelasan dan inferensi. sehingga belum mencakup keseluruhan indikator berpikir kritis secara lengkap. Pada 5 indikator tersebut terdapat jawaban yang paling banyak salahnya pada indikator penjelasan. Tetapi dengan adanya hasil penelitian dapat menunjukan bahwa pembelajaran yang diberikan pada saat pembelajaran mampu meningkatkan sebagian besar aspek kemampuan berpikir kritis siswa, khususnya dalam interpretasi, menganalisis, mengevaluasi, inferensi dan penjelasan. </w:t>
      </w:r>
    </w:p>
    <w:p w14:paraId="18B459B2" w14:textId="3EDE2B49" w:rsidR="00E07530" w:rsidRDefault="00E07530" w:rsidP="006A17EC">
      <w:pPr>
        <w:ind w:firstLine="720"/>
        <w:jc w:val="both"/>
        <w:rPr>
          <w:sz w:val="20"/>
          <w:szCs w:val="20"/>
        </w:rPr>
      </w:pPr>
      <w:r w:rsidRPr="00E07530">
        <w:rPr>
          <w:sz w:val="20"/>
          <w:szCs w:val="20"/>
        </w:rPr>
        <w:t>Hasil penelitia</w:t>
      </w:r>
      <w:r w:rsidR="008D69A6">
        <w:rPr>
          <w:sz w:val="20"/>
          <w:szCs w:val="20"/>
        </w:rPr>
        <w:t>n</w:t>
      </w:r>
      <w:r>
        <w:rPr>
          <w:sz w:val="20"/>
          <w:szCs w:val="20"/>
        </w:rPr>
        <w:t xml:space="preserve"> dari </w:t>
      </w:r>
      <w:r w:rsidRPr="00E07530">
        <w:rPr>
          <w:sz w:val="20"/>
          <w:szCs w:val="20"/>
        </w:rPr>
        <w:t xml:space="preserve">uji N-gain score yang menunjukkan perbandingan rata-rata 0,57 yang </w:t>
      </w:r>
      <w:r w:rsidR="008D69A6">
        <w:rPr>
          <w:sz w:val="20"/>
          <w:szCs w:val="20"/>
        </w:rPr>
        <w:t>termasuk</w:t>
      </w:r>
      <w:r w:rsidRPr="00E07530">
        <w:rPr>
          <w:sz w:val="20"/>
          <w:szCs w:val="20"/>
        </w:rPr>
        <w:t xml:space="preserve"> kedalam kategori sedang. Hal ini membuktikan bahwa adanya penggunaan media pembelajaran </w:t>
      </w:r>
      <w:r w:rsidRPr="00E07530">
        <w:rPr>
          <w:i/>
          <w:iCs/>
          <w:sz w:val="20"/>
          <w:szCs w:val="20"/>
        </w:rPr>
        <w:t>mind mapping</w:t>
      </w:r>
      <w:r w:rsidRPr="00E07530">
        <w:rPr>
          <w:sz w:val="20"/>
          <w:szCs w:val="20"/>
        </w:rPr>
        <w:t xml:space="preserve"> mampu meningkatkan kemampuan berpikir kritis pada siswa termasuk kedalam kategori sedang atau cukup efektif. Selain itu, terdapat juga hasil uji t paired samples menunjukkan bahwa nilai signifikannya (0,000 &lt; 0,05) sehingga dapat dinyatakan H0 di tolak, Ha di terima. Dengan demikian, dapat disimpulkan bahwa ada perbedaan yang signifikan antara hasil pre-test dan post-test. Dengan itu penggunaan media pembelajaran </w:t>
      </w:r>
      <w:r w:rsidRPr="00E07530">
        <w:rPr>
          <w:i/>
          <w:iCs/>
          <w:sz w:val="20"/>
          <w:szCs w:val="20"/>
        </w:rPr>
        <w:t>mind mapping</w:t>
      </w:r>
      <w:r w:rsidRPr="00E07530">
        <w:rPr>
          <w:sz w:val="20"/>
          <w:szCs w:val="20"/>
        </w:rPr>
        <w:t xml:space="preserve"> berpengaruh terhadap peningkatan kemampuan berpikir kritis pada siswa kelas Xl.</w:t>
      </w:r>
    </w:p>
    <w:p w14:paraId="6F3E68C8" w14:textId="77777777" w:rsidR="00E44493" w:rsidRPr="00E07530" w:rsidRDefault="00E44493" w:rsidP="006A17EC">
      <w:pPr>
        <w:ind w:firstLine="720"/>
        <w:jc w:val="both"/>
        <w:rPr>
          <w:sz w:val="20"/>
          <w:szCs w:val="20"/>
        </w:rPr>
      </w:pPr>
    </w:p>
    <w:p w14:paraId="64DAB22F" w14:textId="7C399F15" w:rsidR="00E44493" w:rsidRDefault="00E44493" w:rsidP="006A17EC">
      <w:pPr>
        <w:jc w:val="both"/>
        <w:rPr>
          <w:b/>
          <w:noProof/>
          <w:sz w:val="20"/>
          <w:szCs w:val="20"/>
        </w:rPr>
      </w:pPr>
      <w:r>
        <w:rPr>
          <w:b/>
          <w:noProof/>
          <w:sz w:val="20"/>
          <w:szCs w:val="20"/>
        </w:rPr>
        <w:t>PENUTUP</w:t>
      </w:r>
    </w:p>
    <w:p w14:paraId="3CB5AEFD" w14:textId="1352F82E" w:rsidR="00E44493" w:rsidRDefault="00E44493" w:rsidP="006A17EC">
      <w:pPr>
        <w:jc w:val="both"/>
        <w:rPr>
          <w:b/>
          <w:noProof/>
          <w:sz w:val="20"/>
          <w:szCs w:val="20"/>
        </w:rPr>
      </w:pPr>
      <w:r>
        <w:rPr>
          <w:b/>
          <w:noProof/>
          <w:sz w:val="20"/>
          <w:szCs w:val="20"/>
        </w:rPr>
        <w:t xml:space="preserve">A. Kesimpulan </w:t>
      </w:r>
    </w:p>
    <w:p w14:paraId="6651F8EB" w14:textId="7989F91D" w:rsidR="00E44493" w:rsidRDefault="00E44493" w:rsidP="006A17EC">
      <w:pPr>
        <w:ind w:firstLine="720"/>
        <w:jc w:val="both"/>
        <w:rPr>
          <w:sz w:val="20"/>
          <w:szCs w:val="20"/>
        </w:rPr>
      </w:pPr>
      <w:r w:rsidRPr="00E44493">
        <w:rPr>
          <w:sz w:val="20"/>
          <w:szCs w:val="20"/>
        </w:rPr>
        <w:t xml:space="preserve">Dengan mempertimbangkan hasil analisis data, dapat diambil kesimpulan bahwa adanya pengaruh secara signifikan pada penggunaan media pembelajaran </w:t>
      </w:r>
      <w:r w:rsidRPr="00E44493">
        <w:rPr>
          <w:i/>
          <w:iCs/>
          <w:sz w:val="20"/>
          <w:szCs w:val="20"/>
        </w:rPr>
        <w:t>mind mapping</w:t>
      </w:r>
      <w:r w:rsidRPr="00E44493">
        <w:rPr>
          <w:sz w:val="20"/>
          <w:szCs w:val="20"/>
        </w:rPr>
        <w:t xml:space="preserve"> terhadap kemampuan berpikir kritis dalam materi </w:t>
      </w:r>
      <w:r w:rsidRPr="00E44493">
        <w:rPr>
          <w:sz w:val="20"/>
          <w:szCs w:val="20"/>
        </w:rPr>
        <w:t xml:space="preserve">kependudukan pada siswa kelas Xl.  hasil uji t paired samples test menunjukkan nilai signifikannya lebih kecil dari 0,05 yaitu (0,000 &lt; 0,05) maka diketahui perbedaan yang cukup signifikan antara hasil pre-test dan post-test. Di sisi lain, terdapat juga hasil uji Ngain score yang diperoleh 0,57 yang termasuk dalam kategori sedang. Sehingga, media pembelajaran </w:t>
      </w:r>
      <w:r w:rsidRPr="00E44493">
        <w:rPr>
          <w:i/>
          <w:iCs/>
          <w:sz w:val="20"/>
          <w:szCs w:val="20"/>
        </w:rPr>
        <w:t>mind mapping</w:t>
      </w:r>
      <w:r w:rsidRPr="00E44493">
        <w:rPr>
          <w:sz w:val="20"/>
          <w:szCs w:val="20"/>
        </w:rPr>
        <w:t xml:space="preserve"> yang digunakan dapat meningkatkan kemampuan berpikir kritis dalam materi kependudukan pada siswa kelas Xl di SMAN 1 Rejotangan.</w:t>
      </w:r>
    </w:p>
    <w:p w14:paraId="7660A561" w14:textId="77777777" w:rsidR="00E44493" w:rsidRDefault="00E44493" w:rsidP="00E44493">
      <w:pPr>
        <w:spacing w:line="276" w:lineRule="auto"/>
        <w:ind w:firstLine="720"/>
        <w:jc w:val="both"/>
        <w:rPr>
          <w:sz w:val="20"/>
          <w:szCs w:val="20"/>
        </w:rPr>
      </w:pPr>
    </w:p>
    <w:p w14:paraId="4F918C83" w14:textId="262E2385" w:rsidR="00E44493" w:rsidRPr="00E44493" w:rsidRDefault="00E44493" w:rsidP="006A17EC">
      <w:pPr>
        <w:jc w:val="both"/>
        <w:rPr>
          <w:b/>
          <w:bCs/>
          <w:sz w:val="20"/>
          <w:szCs w:val="20"/>
        </w:rPr>
      </w:pPr>
      <w:r w:rsidRPr="00E44493">
        <w:rPr>
          <w:b/>
          <w:bCs/>
          <w:sz w:val="20"/>
          <w:szCs w:val="20"/>
        </w:rPr>
        <w:t>B. Saran</w:t>
      </w:r>
    </w:p>
    <w:p w14:paraId="75B344BD" w14:textId="77777777" w:rsidR="00E44493" w:rsidRPr="00E44493" w:rsidRDefault="00E44493" w:rsidP="006A17EC">
      <w:pPr>
        <w:widowControl/>
        <w:rPr>
          <w:bCs/>
          <w:sz w:val="20"/>
          <w:szCs w:val="20"/>
        </w:rPr>
      </w:pPr>
      <w:r w:rsidRPr="00E44493">
        <w:rPr>
          <w:bCs/>
          <w:noProof/>
          <w:sz w:val="20"/>
          <w:szCs w:val="20"/>
        </w:rPr>
        <w:t xml:space="preserve">1. </w:t>
      </w:r>
      <w:r w:rsidRPr="00E44493">
        <w:rPr>
          <w:bCs/>
          <w:sz w:val="20"/>
          <w:szCs w:val="20"/>
        </w:rPr>
        <w:t xml:space="preserve">Guru </w:t>
      </w:r>
    </w:p>
    <w:p w14:paraId="7961024A" w14:textId="77777777" w:rsidR="00E44493" w:rsidRPr="00E44493" w:rsidRDefault="00E44493" w:rsidP="006A17EC">
      <w:pPr>
        <w:jc w:val="both"/>
        <w:rPr>
          <w:sz w:val="20"/>
          <w:szCs w:val="20"/>
        </w:rPr>
      </w:pPr>
      <w:r w:rsidRPr="00E44493">
        <w:rPr>
          <w:sz w:val="20"/>
          <w:szCs w:val="20"/>
        </w:rPr>
        <w:tab/>
        <w:t xml:space="preserve">Bagi guru geografi diharapkan dapat memanfaatkan media pembelajaran </w:t>
      </w:r>
      <w:r w:rsidRPr="00E44493">
        <w:rPr>
          <w:i/>
          <w:iCs/>
          <w:sz w:val="20"/>
          <w:szCs w:val="20"/>
        </w:rPr>
        <w:t>mind mapping</w:t>
      </w:r>
      <w:r w:rsidRPr="00E44493">
        <w:rPr>
          <w:sz w:val="20"/>
          <w:szCs w:val="20"/>
        </w:rPr>
        <w:t xml:space="preserve"> untuk alternatif pembelajaran. selain itu, guru juga dapat membimbing siswa dalam proses penyusunan </w:t>
      </w:r>
      <w:r w:rsidRPr="00E44493">
        <w:rPr>
          <w:i/>
          <w:iCs/>
          <w:sz w:val="20"/>
          <w:szCs w:val="20"/>
        </w:rPr>
        <w:t>mind mapping</w:t>
      </w:r>
      <w:r w:rsidRPr="00E44493">
        <w:rPr>
          <w:sz w:val="20"/>
          <w:szCs w:val="20"/>
        </w:rPr>
        <w:t xml:space="preserve"> agar mendapatkan hasil yang lebih baik.</w:t>
      </w:r>
    </w:p>
    <w:p w14:paraId="19A1C600" w14:textId="08BB5637" w:rsidR="00E44493" w:rsidRPr="00E44493" w:rsidRDefault="00E44493" w:rsidP="006A17EC">
      <w:pPr>
        <w:widowControl/>
        <w:jc w:val="both"/>
        <w:rPr>
          <w:sz w:val="20"/>
          <w:szCs w:val="20"/>
        </w:rPr>
      </w:pPr>
      <w:r w:rsidRPr="00E44493">
        <w:rPr>
          <w:sz w:val="20"/>
          <w:szCs w:val="20"/>
        </w:rPr>
        <w:t xml:space="preserve">2. Sekolah </w:t>
      </w:r>
    </w:p>
    <w:p w14:paraId="6E359DE0" w14:textId="77777777" w:rsidR="00E44493" w:rsidRPr="00E44493" w:rsidRDefault="00E44493" w:rsidP="006A17EC">
      <w:pPr>
        <w:ind w:firstLine="425"/>
        <w:jc w:val="both"/>
        <w:rPr>
          <w:sz w:val="20"/>
          <w:szCs w:val="20"/>
        </w:rPr>
      </w:pPr>
      <w:r w:rsidRPr="00E44493">
        <w:rPr>
          <w:sz w:val="20"/>
          <w:szCs w:val="20"/>
        </w:rPr>
        <w:t>Bagi sekolah, dapat mendorong guru untuk menggunakan mind mapping dalam kegiatan pembelajaran sebagai media pembelajaran yang dapat membantu siswa dalam memahami informasi secara lebih sistematis dan menarik.</w:t>
      </w:r>
    </w:p>
    <w:p w14:paraId="19F69D34" w14:textId="4B388171" w:rsidR="00E44493" w:rsidRPr="00E44493" w:rsidRDefault="00E44493" w:rsidP="006A17EC">
      <w:pPr>
        <w:widowControl/>
        <w:jc w:val="both"/>
        <w:rPr>
          <w:sz w:val="20"/>
          <w:szCs w:val="20"/>
        </w:rPr>
      </w:pPr>
      <w:r w:rsidRPr="00E44493">
        <w:rPr>
          <w:sz w:val="20"/>
          <w:szCs w:val="20"/>
        </w:rPr>
        <w:t xml:space="preserve">3. Peneliti selanjutnya  </w:t>
      </w:r>
    </w:p>
    <w:p w14:paraId="24F98D10" w14:textId="77777777" w:rsidR="00E44493" w:rsidRPr="00E44493" w:rsidRDefault="00E44493" w:rsidP="006A17EC">
      <w:pPr>
        <w:jc w:val="both"/>
        <w:rPr>
          <w:sz w:val="20"/>
          <w:szCs w:val="20"/>
        </w:rPr>
      </w:pPr>
      <w:r w:rsidRPr="00E44493">
        <w:rPr>
          <w:sz w:val="20"/>
          <w:szCs w:val="20"/>
        </w:rPr>
        <w:tab/>
        <w:t>Bagi Penelitian selanjutnya dapat menggunakan penelitian ini sebagai sumber informasi dan diharapkan dapat mengembangkan penelitian ini dengan menggunakan sampel yang lebih luas.</w:t>
      </w:r>
    </w:p>
    <w:p w14:paraId="061E1D05" w14:textId="77777777" w:rsidR="00990255" w:rsidRPr="00203BFA" w:rsidRDefault="00990255" w:rsidP="000D79EA">
      <w:pPr>
        <w:pBdr>
          <w:top w:val="nil"/>
          <w:left w:val="nil"/>
          <w:bottom w:val="nil"/>
          <w:right w:val="nil"/>
          <w:between w:val="nil"/>
        </w:pBdr>
        <w:spacing w:line="276" w:lineRule="auto"/>
        <w:jc w:val="both"/>
        <w:rPr>
          <w:noProof/>
          <w:color w:val="000000"/>
          <w:sz w:val="20"/>
          <w:szCs w:val="20"/>
        </w:rPr>
      </w:pPr>
    </w:p>
    <w:p w14:paraId="5E65BC66" w14:textId="0D96494D" w:rsidR="006F2251" w:rsidRPr="00203BFA" w:rsidRDefault="006A4CCF" w:rsidP="00423259">
      <w:pPr>
        <w:pStyle w:val="Heading1"/>
        <w:ind w:left="79" w:firstLine="138"/>
        <w:jc w:val="both"/>
        <w:rPr>
          <w:noProof/>
        </w:rPr>
      </w:pPr>
      <w:r w:rsidRPr="00203BFA">
        <w:rPr>
          <w:noProof/>
        </w:rPr>
        <w:t>DAFTAR PUSTAKA</w:t>
      </w:r>
    </w:p>
    <w:p w14:paraId="77AC3398"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Abidin, Y., &amp; Iskandar, S. (2022). </w:t>
      </w:r>
      <w:r w:rsidRPr="006A17EC">
        <w:rPr>
          <w:i/>
          <w:iCs/>
          <w:noProof/>
          <w:sz w:val="20"/>
        </w:rPr>
        <w:t xml:space="preserve">Penerapan Pendidikan Karakter dengan Model Pembelajaran Berbasis Keterampilan Abad 21 Angga 1 </w:t>
      </w:r>
      <w:r w:rsidRPr="006A17EC">
        <w:rPr>
          <w:i/>
          <w:iCs/>
          <w:noProof/>
          <w:sz w:val="20"/>
        </w:rPr>
        <w:t> , Yunus Abidin 2 , Sofyan Iskandar 3</w:t>
      </w:r>
      <w:r w:rsidRPr="006A17EC">
        <w:rPr>
          <w:noProof/>
          <w:sz w:val="20"/>
        </w:rPr>
        <w:t xml:space="preserve">. </w:t>
      </w:r>
      <w:r w:rsidRPr="006A17EC">
        <w:rPr>
          <w:i/>
          <w:iCs/>
          <w:noProof/>
          <w:sz w:val="20"/>
        </w:rPr>
        <w:t>6</w:t>
      </w:r>
      <w:r w:rsidRPr="006A17EC">
        <w:rPr>
          <w:noProof/>
          <w:sz w:val="20"/>
        </w:rPr>
        <w:t>(1), 1046–1054.</w:t>
      </w:r>
    </w:p>
    <w:p w14:paraId="24444535"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AH, H. F., Arief, Z. A., &amp; Muhyani, M. (2019). Strategi Motivasi Belajar Dan Minat Belajar Dengan Hasil Belajar Bahasa Arab. </w:t>
      </w:r>
      <w:r w:rsidRPr="006A17EC">
        <w:rPr>
          <w:i/>
          <w:iCs/>
          <w:noProof/>
          <w:sz w:val="20"/>
        </w:rPr>
        <w:t>Tawazun: Jurnal Pendidikan Islam</w:t>
      </w:r>
      <w:r w:rsidRPr="006A17EC">
        <w:rPr>
          <w:noProof/>
          <w:sz w:val="20"/>
        </w:rPr>
        <w:t xml:space="preserve">, </w:t>
      </w:r>
      <w:r w:rsidRPr="006A17EC">
        <w:rPr>
          <w:i/>
          <w:iCs/>
          <w:noProof/>
          <w:sz w:val="20"/>
        </w:rPr>
        <w:t>12</w:t>
      </w:r>
      <w:r w:rsidRPr="006A17EC">
        <w:rPr>
          <w:noProof/>
          <w:sz w:val="20"/>
        </w:rPr>
        <w:t>(1), 112. https://doi.org/10.32832/tawazun.v12i1.1843</w:t>
      </w:r>
    </w:p>
    <w:p w14:paraId="6A1FC6D0"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Ahadi, G. D., &amp; Zain, N. N. L. E. (2023). The Simulation Study of Normality Test Using Kolmogorov-Smirnov,Anderson-Darling, and Shapiro-Wilk. </w:t>
      </w:r>
      <w:r w:rsidRPr="006A17EC">
        <w:rPr>
          <w:i/>
          <w:iCs/>
          <w:noProof/>
          <w:sz w:val="20"/>
        </w:rPr>
        <w:t>Eigen Mathematics Journal</w:t>
      </w:r>
      <w:r w:rsidRPr="006A17EC">
        <w:rPr>
          <w:noProof/>
          <w:sz w:val="20"/>
        </w:rPr>
        <w:t xml:space="preserve">, </w:t>
      </w:r>
      <w:r w:rsidRPr="006A17EC">
        <w:rPr>
          <w:i/>
          <w:iCs/>
          <w:noProof/>
          <w:sz w:val="20"/>
        </w:rPr>
        <w:t>6</w:t>
      </w:r>
      <w:r w:rsidRPr="006A17EC">
        <w:rPr>
          <w:noProof/>
          <w:sz w:val="20"/>
        </w:rPr>
        <w:t>(1), 11–19.</w:t>
      </w:r>
    </w:p>
    <w:p w14:paraId="601AFB1E"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Ajar, B., Kependudukan, P., Lingkungan, D. A. N., Hamidah, H., &amp; Google, S. (n.d.). </w:t>
      </w:r>
      <w:r w:rsidRPr="006A17EC">
        <w:rPr>
          <w:i/>
          <w:iCs/>
          <w:noProof/>
          <w:sz w:val="20"/>
        </w:rPr>
        <w:t>Buku</w:t>
      </w:r>
      <w:r w:rsidRPr="006A17EC">
        <w:rPr>
          <w:noProof/>
          <w:sz w:val="20"/>
        </w:rPr>
        <w:t>. 54.</w:t>
      </w:r>
    </w:p>
    <w:p w14:paraId="06209AC6"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Amali, L. N. (2021). Media Pembelajaran Interaktif Berbasis Fitur Mind Map. </w:t>
      </w:r>
      <w:r w:rsidRPr="006A17EC">
        <w:rPr>
          <w:i/>
          <w:iCs/>
          <w:noProof/>
          <w:sz w:val="20"/>
        </w:rPr>
        <w:t>Jurnal Technopreneur (JTech)</w:t>
      </w:r>
      <w:r w:rsidRPr="006A17EC">
        <w:rPr>
          <w:noProof/>
          <w:sz w:val="20"/>
        </w:rPr>
        <w:t xml:space="preserve">, </w:t>
      </w:r>
      <w:r w:rsidRPr="006A17EC">
        <w:rPr>
          <w:i/>
          <w:iCs/>
          <w:noProof/>
          <w:sz w:val="20"/>
        </w:rPr>
        <w:t>9</w:t>
      </w:r>
      <w:r w:rsidRPr="006A17EC">
        <w:rPr>
          <w:noProof/>
          <w:sz w:val="20"/>
        </w:rPr>
        <w:t>(1), 1–6. https://doi.org/10.30869/jtech.v9i1.649</w:t>
      </w:r>
    </w:p>
    <w:p w14:paraId="2BDE4E7C"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Amrudin, E. al. (2022). </w:t>
      </w:r>
      <w:r w:rsidRPr="006A17EC">
        <w:rPr>
          <w:i/>
          <w:iCs/>
          <w:noProof/>
          <w:sz w:val="20"/>
        </w:rPr>
        <w:t>Metodelogi penelitian kuantitatif</w:t>
      </w:r>
      <w:r w:rsidRPr="006A17EC">
        <w:rPr>
          <w:noProof/>
          <w:sz w:val="20"/>
        </w:rPr>
        <w:t>.</w:t>
      </w:r>
    </w:p>
    <w:p w14:paraId="0A75B980"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Chandramani, D., &amp; Handoyo, B. (2024). Penggunaan media pembelajaran interaktif berbasis Articulate Storyline 3 pada materi lingkungan dan penduduk di Indonesia. </w:t>
      </w:r>
      <w:r w:rsidRPr="006A17EC">
        <w:rPr>
          <w:i/>
          <w:iCs/>
          <w:noProof/>
          <w:sz w:val="20"/>
        </w:rPr>
        <w:t>Jurnal Kajian Pendidikan Indonesia</w:t>
      </w:r>
      <w:r w:rsidRPr="006A17EC">
        <w:rPr>
          <w:noProof/>
          <w:sz w:val="20"/>
        </w:rPr>
        <w:t xml:space="preserve">, </w:t>
      </w:r>
      <w:r w:rsidRPr="006A17EC">
        <w:rPr>
          <w:i/>
          <w:iCs/>
          <w:noProof/>
          <w:sz w:val="20"/>
        </w:rPr>
        <w:t>1</w:t>
      </w:r>
      <w:r w:rsidRPr="006A17EC">
        <w:rPr>
          <w:noProof/>
          <w:sz w:val="20"/>
        </w:rPr>
        <w:t>(2), 72–80. https://doi.org/10.62947/jkpi.v1i2.11</w:t>
      </w:r>
    </w:p>
    <w:p w14:paraId="615A1DCB"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Dasneri, 2024). (2024). </w:t>
      </w:r>
      <w:r w:rsidRPr="006A17EC">
        <w:rPr>
          <w:i/>
          <w:iCs/>
          <w:noProof/>
          <w:sz w:val="20"/>
        </w:rPr>
        <w:t>Pengembangan media pembelajaran buku saku berbasis mind mapping pada materi pelajaran ekonomi di sekolah menengah atas negeri 8 mandau</w:t>
      </w:r>
      <w:r w:rsidRPr="006A17EC">
        <w:rPr>
          <w:noProof/>
          <w:sz w:val="20"/>
        </w:rPr>
        <w:t xml:space="preserve">. </w:t>
      </w:r>
      <w:r w:rsidRPr="006A17EC">
        <w:rPr>
          <w:i/>
          <w:iCs/>
          <w:noProof/>
          <w:sz w:val="20"/>
        </w:rPr>
        <w:t>February</w:t>
      </w:r>
      <w:r w:rsidRPr="006A17EC">
        <w:rPr>
          <w:noProof/>
          <w:sz w:val="20"/>
        </w:rPr>
        <w:t>, 4–6.</w:t>
      </w:r>
    </w:p>
    <w:p w14:paraId="5935DAB9"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Endra. et.al. (2024). </w:t>
      </w:r>
      <w:r w:rsidRPr="006A17EC">
        <w:rPr>
          <w:i/>
          <w:iCs/>
          <w:noProof/>
          <w:sz w:val="20"/>
        </w:rPr>
        <w:t>http://journal.upgris.ac.id/index.php/wp PENTINGNYA PENGEMBANGAN KEMAMPUAN BERPIKIR KRITIS PADA SISWA SEKOLAH DASAR: SEBUAH TINJAUAN LITERATUR</w:t>
      </w:r>
      <w:r w:rsidRPr="006A17EC">
        <w:rPr>
          <w:noProof/>
          <w:sz w:val="20"/>
        </w:rPr>
        <w:t xml:space="preserve">. </w:t>
      </w:r>
      <w:r w:rsidRPr="006A17EC">
        <w:rPr>
          <w:i/>
          <w:iCs/>
          <w:noProof/>
          <w:sz w:val="20"/>
        </w:rPr>
        <w:t>4</w:t>
      </w:r>
      <w:r w:rsidRPr="006A17EC">
        <w:rPr>
          <w:noProof/>
          <w:sz w:val="20"/>
        </w:rPr>
        <w:t xml:space="preserve">(24), </w:t>
      </w:r>
      <w:r w:rsidRPr="006A17EC">
        <w:rPr>
          <w:noProof/>
          <w:sz w:val="20"/>
        </w:rPr>
        <w:lastRenderedPageBreak/>
        <w:t>369–379.</w:t>
      </w:r>
    </w:p>
    <w:p w14:paraId="0214CD38"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Facione, P. A. (2015). </w:t>
      </w:r>
      <w:r w:rsidRPr="006A17EC">
        <w:rPr>
          <w:i/>
          <w:iCs/>
          <w:noProof/>
          <w:sz w:val="20"/>
        </w:rPr>
        <w:t>Critical Thinking : What It Is and Why It Counts</w:t>
      </w:r>
      <w:r w:rsidRPr="006A17EC">
        <w:rPr>
          <w:noProof/>
          <w:sz w:val="20"/>
        </w:rPr>
        <w:t>. 1–30.</w:t>
      </w:r>
    </w:p>
    <w:p w14:paraId="731180EF"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Faradilla, Y., Afrida, I. R., &amp; Pramono, G. W. (2024). </w:t>
      </w:r>
      <w:r w:rsidRPr="006A17EC">
        <w:rPr>
          <w:i/>
          <w:iCs/>
          <w:noProof/>
          <w:sz w:val="20"/>
        </w:rPr>
        <w:t>Penerapan Model Problem Based Learning Berbantuan Mind Mapping untuk Meningkatkan Kemampuan Berpikir Kritis Siswa Kelas X2 SMAN 1 Kencong</w:t>
      </w:r>
      <w:r w:rsidRPr="006A17EC">
        <w:rPr>
          <w:noProof/>
          <w:sz w:val="20"/>
        </w:rPr>
        <w:t xml:space="preserve">. </w:t>
      </w:r>
      <w:r w:rsidRPr="006A17EC">
        <w:rPr>
          <w:i/>
          <w:iCs/>
          <w:noProof/>
          <w:sz w:val="20"/>
        </w:rPr>
        <w:t>4</w:t>
      </w:r>
      <w:r w:rsidRPr="006A17EC">
        <w:rPr>
          <w:noProof/>
          <w:sz w:val="20"/>
        </w:rPr>
        <w:t>, 1–14.</w:t>
      </w:r>
    </w:p>
    <w:p w14:paraId="018C3562"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Garcia, A. R., Filipe, S. B., Fernandes, C., Estevão, C., &amp; Ramos, G. (n.d.). </w:t>
      </w:r>
      <w:r w:rsidRPr="006A17EC">
        <w:rPr>
          <w:i/>
          <w:iCs/>
          <w:noProof/>
          <w:sz w:val="20"/>
        </w:rPr>
        <w:t>Pengembangan Kurikulum Merdeka</w:t>
      </w:r>
      <w:r w:rsidRPr="006A17EC">
        <w:rPr>
          <w:noProof/>
          <w:sz w:val="20"/>
        </w:rPr>
        <w:t>.</w:t>
      </w:r>
    </w:p>
    <w:p w14:paraId="7AE8B203"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Halawa, T. P., Brek, M., Rantung, D. A., &amp; Naibaho, L. (2024). </w:t>
      </w:r>
      <w:r w:rsidRPr="006A17EC">
        <w:rPr>
          <w:i/>
          <w:iCs/>
          <w:noProof/>
          <w:sz w:val="20"/>
        </w:rPr>
        <w:t>Berpikir Kritis Melalui Metode Mind Mapping dalam</w:t>
      </w:r>
      <w:r w:rsidRPr="006A17EC">
        <w:rPr>
          <w:noProof/>
          <w:sz w:val="20"/>
        </w:rPr>
        <w:t xml:space="preserve">. </w:t>
      </w:r>
      <w:r w:rsidRPr="006A17EC">
        <w:rPr>
          <w:i/>
          <w:iCs/>
          <w:noProof/>
          <w:sz w:val="20"/>
        </w:rPr>
        <w:t>9</w:t>
      </w:r>
      <w:r w:rsidRPr="006A17EC">
        <w:rPr>
          <w:noProof/>
          <w:sz w:val="20"/>
        </w:rPr>
        <w:t>(September), 190–201.</w:t>
      </w:r>
    </w:p>
    <w:p w14:paraId="4C020CE2"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Haryadi, H. &amp;. (2022). </w:t>
      </w:r>
      <w:r w:rsidRPr="006A17EC">
        <w:rPr>
          <w:i/>
          <w:iCs/>
          <w:noProof/>
          <w:sz w:val="20"/>
        </w:rPr>
        <w:t>Tinjauan Kurikulum Merdeka Belajar dengan Model Pendidikan Abad 21 dalam Menghadapi Era Society</w:t>
      </w:r>
      <w:r w:rsidRPr="006A17EC">
        <w:rPr>
          <w:noProof/>
          <w:sz w:val="20"/>
        </w:rPr>
        <w:t>. 266–285. https://doi.org/10.19105/ghancaran.vi.7595</w:t>
      </w:r>
    </w:p>
    <w:p w14:paraId="05B51FC8"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Indriani, N., Maulidya, W. S., Selviana, A., &amp; Putri, A. (2018). </w:t>
      </w:r>
      <w:r w:rsidRPr="006A17EC">
        <w:rPr>
          <w:i/>
          <w:iCs/>
          <w:noProof/>
          <w:sz w:val="20"/>
        </w:rPr>
        <w:t>Jurnal Edukasi Sumba ( JES ) Pengembangan Kurikuklum Merdeka Belajar di Era Society 5 . 0</w:t>
      </w:r>
      <w:r w:rsidRPr="006A17EC">
        <w:rPr>
          <w:noProof/>
          <w:sz w:val="20"/>
        </w:rPr>
        <w:t>.</w:t>
      </w:r>
    </w:p>
    <w:p w14:paraId="109101CB"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Kustina, N. G. (2021). ACADEMIA : Jurnal Inovasi Riset Akademik Vol 1. No 1. Agustus 2021 30. </w:t>
      </w:r>
      <w:r w:rsidRPr="006A17EC">
        <w:rPr>
          <w:i/>
          <w:iCs/>
          <w:noProof/>
          <w:sz w:val="20"/>
        </w:rPr>
        <w:t>Jurnal Inovasi Riset Akademik</w:t>
      </w:r>
      <w:r w:rsidRPr="006A17EC">
        <w:rPr>
          <w:noProof/>
          <w:sz w:val="20"/>
        </w:rPr>
        <w:t xml:space="preserve">, </w:t>
      </w:r>
      <w:r w:rsidRPr="006A17EC">
        <w:rPr>
          <w:i/>
          <w:iCs/>
          <w:noProof/>
          <w:sz w:val="20"/>
        </w:rPr>
        <w:t>1</w:t>
      </w:r>
      <w:r w:rsidRPr="006A17EC">
        <w:rPr>
          <w:noProof/>
          <w:sz w:val="20"/>
        </w:rPr>
        <w:t>(1), 30–37.</w:t>
      </w:r>
    </w:p>
    <w:p w14:paraId="25FE7CD3"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Marhaeni. (2018). </w:t>
      </w:r>
      <w:r w:rsidRPr="006A17EC">
        <w:rPr>
          <w:i/>
          <w:iCs/>
          <w:noProof/>
          <w:sz w:val="20"/>
        </w:rPr>
        <w:t>Pengantar Kependudukan</w:t>
      </w:r>
      <w:r w:rsidRPr="006A17EC">
        <w:rPr>
          <w:noProof/>
          <w:sz w:val="20"/>
        </w:rPr>
        <w:t>.</w:t>
      </w:r>
    </w:p>
    <w:p w14:paraId="2F076758"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Novikasari, I. (2016). </w:t>
      </w:r>
      <w:r w:rsidRPr="006A17EC">
        <w:rPr>
          <w:i/>
          <w:iCs/>
          <w:noProof/>
          <w:sz w:val="20"/>
        </w:rPr>
        <w:t>Uji Validitas Instrumen</w:t>
      </w:r>
      <w:r w:rsidRPr="006A17EC">
        <w:rPr>
          <w:noProof/>
          <w:sz w:val="20"/>
        </w:rPr>
        <w:t>.</w:t>
      </w:r>
    </w:p>
    <w:p w14:paraId="4A1479C1"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Nyompa, S. (2024). </w:t>
      </w:r>
      <w:r w:rsidRPr="006A17EC">
        <w:rPr>
          <w:i/>
          <w:iCs/>
          <w:noProof/>
          <w:sz w:val="20"/>
        </w:rPr>
        <w:t>Kepndudukan dan sosial ekonomi</w:t>
      </w:r>
      <w:r w:rsidRPr="006A17EC">
        <w:rPr>
          <w:noProof/>
          <w:sz w:val="20"/>
        </w:rPr>
        <w:t>.</w:t>
      </w:r>
    </w:p>
    <w:p w14:paraId="0E8FB257"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Penelitian, J., &amp; Pendidikan, I. (2025). </w:t>
      </w:r>
      <w:r w:rsidRPr="006A17EC">
        <w:rPr>
          <w:i/>
          <w:iCs/>
          <w:noProof/>
          <w:sz w:val="20"/>
        </w:rPr>
        <w:t>Uji T-Student Dua Sampel Saling Berpasangan/Dependend ( Paired Sample t – Test )</w:t>
      </w:r>
      <w:r w:rsidRPr="006A17EC">
        <w:rPr>
          <w:noProof/>
          <w:sz w:val="20"/>
        </w:rPr>
        <w:t xml:space="preserve">. </w:t>
      </w:r>
      <w:r w:rsidRPr="006A17EC">
        <w:rPr>
          <w:i/>
          <w:iCs/>
          <w:noProof/>
          <w:sz w:val="20"/>
        </w:rPr>
        <w:t>4</w:t>
      </w:r>
      <w:r w:rsidRPr="006A17EC">
        <w:rPr>
          <w:noProof/>
          <w:sz w:val="20"/>
        </w:rPr>
        <w:t>, 568–576.</w:t>
      </w:r>
    </w:p>
    <w:p w14:paraId="39B96330"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Pratama, A. R., Aprison, W., Wati, S., &amp; Irsyad, W. (2024). </w:t>
      </w:r>
      <w:r w:rsidRPr="006A17EC">
        <w:rPr>
          <w:i/>
          <w:iCs/>
          <w:noProof/>
          <w:sz w:val="20"/>
        </w:rPr>
        <w:t>Jurnal Bimbingan dan Konseling Ar-Rahman</w:t>
      </w:r>
      <w:r w:rsidRPr="006A17EC">
        <w:rPr>
          <w:noProof/>
          <w:sz w:val="20"/>
        </w:rPr>
        <w:t xml:space="preserve">. </w:t>
      </w:r>
      <w:r w:rsidRPr="006A17EC">
        <w:rPr>
          <w:i/>
          <w:iCs/>
          <w:noProof/>
          <w:sz w:val="20"/>
        </w:rPr>
        <w:t>10</w:t>
      </w:r>
      <w:r w:rsidRPr="006A17EC">
        <w:rPr>
          <w:noProof/>
          <w:sz w:val="20"/>
        </w:rPr>
        <w:t>, 158–170. https://doi.org/10.31602/jbkr.v10i1.14287</w:t>
      </w:r>
    </w:p>
    <w:p w14:paraId="181EE907"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Priastomo, Y. S. (2021). </w:t>
      </w:r>
      <w:r w:rsidRPr="006A17EC">
        <w:rPr>
          <w:i/>
          <w:iCs/>
          <w:noProof/>
          <w:sz w:val="20"/>
        </w:rPr>
        <w:t>Bab 3. Lingkungan dan Kependudukan Kelas XI.pdf</w:t>
      </w:r>
      <w:r w:rsidRPr="006A17EC">
        <w:rPr>
          <w:noProof/>
          <w:sz w:val="20"/>
        </w:rPr>
        <w:t>.</w:t>
      </w:r>
    </w:p>
    <w:p w14:paraId="74DE7B0B"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Prof.Dr.Hotmaulina Sihotang, M. P. (2023). Metode Penelitian Kuantitatif. In </w:t>
      </w:r>
      <w:r w:rsidRPr="006A17EC">
        <w:rPr>
          <w:i/>
          <w:iCs/>
          <w:noProof/>
          <w:sz w:val="20"/>
        </w:rPr>
        <w:t>Pusat Penerbitan dan Pencetakan Buku Perguruan Tinggi Universitas Kristen Indonesia Jakarta</w:t>
      </w:r>
      <w:r w:rsidRPr="006A17EC">
        <w:rPr>
          <w:noProof/>
          <w:sz w:val="20"/>
        </w:rPr>
        <w:t>. http://www.nber.org/papers/w16019</w:t>
      </w:r>
    </w:p>
    <w:p w14:paraId="16235C78"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Rizki Amalia, L., Zainal Maliki, R., Negeri, S., Geografi, P., Keguruan dan Ilmu Pendidikan, F., Tadulako, U., &amp; Fisika, P. (2023). Pengaruh Model Pembelajaran Mind Mapping Terhadap Hasil Belajar Siswa Pada Materi Sumber Daya Alam di SMA Negeri 6 Palu. </w:t>
      </w:r>
      <w:r w:rsidRPr="006A17EC">
        <w:rPr>
          <w:i/>
          <w:iCs/>
          <w:noProof/>
          <w:sz w:val="20"/>
        </w:rPr>
        <w:t>Jurnal Gawalise</w:t>
      </w:r>
      <w:r w:rsidRPr="006A17EC">
        <w:rPr>
          <w:noProof/>
          <w:sz w:val="20"/>
        </w:rPr>
        <w:t xml:space="preserve">, </w:t>
      </w:r>
      <w:r w:rsidRPr="006A17EC">
        <w:rPr>
          <w:i/>
          <w:iCs/>
          <w:noProof/>
          <w:sz w:val="20"/>
        </w:rPr>
        <w:t>2</w:t>
      </w:r>
      <w:r w:rsidRPr="006A17EC">
        <w:rPr>
          <w:noProof/>
          <w:sz w:val="20"/>
        </w:rPr>
        <w:t>(1), 39–47. https://jurnal.fkip.untad.ac.id/index.php/gt</w:t>
      </w:r>
    </w:p>
    <w:p w14:paraId="659F2AA7"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Rosheila, P., &amp; Febriani, E. A. (2024). </w:t>
      </w:r>
      <w:r w:rsidRPr="006A17EC">
        <w:rPr>
          <w:i/>
          <w:iCs/>
          <w:noProof/>
          <w:sz w:val="20"/>
        </w:rPr>
        <w:t>Pengaruh Metode Mind Mapping Terhadap Keterampilan Berpikir Kritis Siswa Dalam Pembelajaran Sosiologi Kelas XI SMA N 1 Kecamatan Guguak</w:t>
      </w:r>
      <w:r w:rsidRPr="006A17EC">
        <w:rPr>
          <w:noProof/>
          <w:sz w:val="20"/>
        </w:rPr>
        <w:t xml:space="preserve">. </w:t>
      </w:r>
      <w:r w:rsidRPr="006A17EC">
        <w:rPr>
          <w:i/>
          <w:iCs/>
          <w:noProof/>
          <w:sz w:val="20"/>
        </w:rPr>
        <w:t>3</w:t>
      </w:r>
      <w:r w:rsidRPr="006A17EC">
        <w:rPr>
          <w:noProof/>
          <w:sz w:val="20"/>
        </w:rPr>
        <w:t>(Syah 2005), 283–290.</w:t>
      </w:r>
    </w:p>
    <w:p w14:paraId="26343850"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Saragih, A. Y., Sijabat, D., Barus, M., Studi, P., Guru, P., &amp; Dasar, S. (2024). </w:t>
      </w:r>
      <w:r w:rsidRPr="006A17EC">
        <w:rPr>
          <w:i/>
          <w:iCs/>
          <w:noProof/>
          <w:sz w:val="20"/>
        </w:rPr>
        <w:t>Jurnal Rectum PENGARUH MODEL PEMBELAJARAN MIND MAPPING TERHADAP KEMAMPUAN KOGNITIF SISWA KELAS IV PADA MATA</w:t>
      </w:r>
      <w:r w:rsidRPr="006A17EC">
        <w:rPr>
          <w:noProof/>
          <w:sz w:val="20"/>
        </w:rPr>
        <w:t xml:space="preserve">. </w:t>
      </w:r>
      <w:r w:rsidRPr="006A17EC">
        <w:rPr>
          <w:i/>
          <w:iCs/>
          <w:noProof/>
          <w:sz w:val="20"/>
        </w:rPr>
        <w:t>2</w:t>
      </w:r>
      <w:r w:rsidRPr="006A17EC">
        <w:rPr>
          <w:noProof/>
          <w:sz w:val="20"/>
        </w:rPr>
        <w:t>, 692–701.</w:t>
      </w:r>
    </w:p>
    <w:p w14:paraId="3C612144"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Shoffa, S. (2023). </w:t>
      </w:r>
      <w:r w:rsidRPr="006A17EC">
        <w:rPr>
          <w:i/>
          <w:iCs/>
          <w:noProof/>
          <w:sz w:val="20"/>
        </w:rPr>
        <w:t>Media Pembelajaran</w:t>
      </w:r>
      <w:r w:rsidRPr="006A17EC">
        <w:rPr>
          <w:noProof/>
          <w:sz w:val="20"/>
        </w:rPr>
        <w:t>.</w:t>
      </w:r>
    </w:p>
    <w:p w14:paraId="7545FD20"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Shudud, C. (2020). </w:t>
      </w:r>
      <w:r w:rsidRPr="006A17EC">
        <w:rPr>
          <w:i/>
          <w:iCs/>
          <w:noProof/>
          <w:sz w:val="20"/>
        </w:rPr>
        <w:t>Modul Dinamika Penduduk</w:t>
      </w:r>
      <w:r w:rsidRPr="006A17EC">
        <w:rPr>
          <w:noProof/>
          <w:sz w:val="20"/>
        </w:rPr>
        <w:t>.</w:t>
      </w:r>
    </w:p>
    <w:p w14:paraId="190CA326"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Sugarni, M., &amp; Yuniarni, D. (2023). </w:t>
      </w:r>
      <w:r w:rsidRPr="006A17EC">
        <w:rPr>
          <w:i/>
          <w:iCs/>
          <w:noProof/>
          <w:sz w:val="20"/>
        </w:rPr>
        <w:t>Psikologi Kognitif</w:t>
      </w:r>
      <w:r w:rsidRPr="006A17EC">
        <w:rPr>
          <w:noProof/>
          <w:sz w:val="20"/>
        </w:rPr>
        <w:t>.</w:t>
      </w:r>
    </w:p>
    <w:p w14:paraId="14DB9949"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Sugiyono. (2017). </w:t>
      </w:r>
      <w:r w:rsidRPr="006A17EC">
        <w:rPr>
          <w:i/>
          <w:iCs/>
          <w:noProof/>
          <w:sz w:val="20"/>
        </w:rPr>
        <w:t>Metode Penelitian Kuantitatif, Kualitatif dan R&amp;D</w:t>
      </w:r>
      <w:r w:rsidRPr="006A17EC">
        <w:rPr>
          <w:noProof/>
          <w:sz w:val="20"/>
        </w:rPr>
        <w:t xml:space="preserve">. </w:t>
      </w:r>
      <w:r w:rsidRPr="006A17EC">
        <w:rPr>
          <w:i/>
          <w:iCs/>
          <w:noProof/>
          <w:sz w:val="20"/>
        </w:rPr>
        <w:t>17</w:t>
      </w:r>
      <w:r w:rsidRPr="006A17EC">
        <w:rPr>
          <w:noProof/>
          <w:sz w:val="20"/>
        </w:rPr>
        <w:t>, 302.</w:t>
      </w:r>
    </w:p>
    <w:p w14:paraId="47944D00"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Sukardi, R. H., Turhan, M., &amp; Sarmini. (2025). Penggunaan Metode Mind Mapping dalam Meningkatkan Pemahaman Konsep dan Retensi Belajar Siswa: Kajian Literatur. </w:t>
      </w:r>
      <w:r w:rsidRPr="006A17EC">
        <w:rPr>
          <w:i/>
          <w:iCs/>
          <w:noProof/>
          <w:sz w:val="20"/>
        </w:rPr>
        <w:t>Didaktika: Jurnal Kependidikan</w:t>
      </w:r>
      <w:r w:rsidRPr="006A17EC">
        <w:rPr>
          <w:noProof/>
          <w:sz w:val="20"/>
        </w:rPr>
        <w:t xml:space="preserve">, </w:t>
      </w:r>
      <w:r w:rsidRPr="006A17EC">
        <w:rPr>
          <w:i/>
          <w:iCs/>
          <w:noProof/>
          <w:sz w:val="20"/>
        </w:rPr>
        <w:t>14</w:t>
      </w:r>
      <w:r w:rsidRPr="006A17EC">
        <w:rPr>
          <w:noProof/>
          <w:sz w:val="20"/>
        </w:rPr>
        <w:t>(1 Februari), 1249–1258. https://jurnaldidaktika.org/contents/article/view/1905</w:t>
      </w:r>
    </w:p>
    <w:p w14:paraId="1F5ADDC8"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Surani,  gita tri. (2021). Pengaruh Model Pembelajaran Mind Mapping (Peta Pikiran) Terhadap Keterampilan Berpikir Kreatif Siswa Pada Pembelajaran Ips Kelas Viii Di Smp Negeri 65 Bengkulu Utara Tahun Ajaran 2020/2021. </w:t>
      </w:r>
      <w:r w:rsidRPr="006A17EC">
        <w:rPr>
          <w:i/>
          <w:iCs/>
          <w:noProof/>
          <w:sz w:val="20"/>
        </w:rPr>
        <w:t>Skripsi</w:t>
      </w:r>
      <w:r w:rsidRPr="006A17EC">
        <w:rPr>
          <w:noProof/>
          <w:sz w:val="20"/>
        </w:rPr>
        <w:t xml:space="preserve">, </w:t>
      </w:r>
      <w:r w:rsidRPr="006A17EC">
        <w:rPr>
          <w:i/>
          <w:iCs/>
          <w:noProof/>
          <w:sz w:val="20"/>
        </w:rPr>
        <w:t>111</w:t>
      </w:r>
      <w:r w:rsidRPr="006A17EC">
        <w:rPr>
          <w:noProof/>
          <w:sz w:val="20"/>
        </w:rPr>
        <w:t>, 20.</w:t>
      </w:r>
    </w:p>
    <w:p w14:paraId="7BFB00E4"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Uji, M., Validitas, U., Moment, P., Uji, C., T-, S., Uji, L., &amp; Linear, R. (2019). </w:t>
      </w:r>
      <w:r w:rsidRPr="006A17EC">
        <w:rPr>
          <w:i/>
          <w:iCs/>
          <w:noProof/>
          <w:sz w:val="20"/>
        </w:rPr>
        <w:t>Cara Menghitung N-Gain Score Kelas Eksperimen dan Kontrol dengan SPSS Rumus Menghitung N-Gain Score</w:t>
      </w:r>
      <w:r w:rsidRPr="006A17EC">
        <w:rPr>
          <w:noProof/>
          <w:sz w:val="20"/>
        </w:rPr>
        <w:t>.</w:t>
      </w:r>
    </w:p>
    <w:p w14:paraId="675E36B8"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Usman. et.al. (2020). </w:t>
      </w:r>
      <w:r w:rsidRPr="006A17EC">
        <w:rPr>
          <w:i/>
          <w:iCs/>
          <w:noProof/>
          <w:sz w:val="20"/>
        </w:rPr>
        <w:t>Hubungan berpikir kritis dengan kreatifitas siswa melalui mind map pada pembelajaran biologi</w:t>
      </w:r>
      <w:r w:rsidRPr="006A17EC">
        <w:rPr>
          <w:noProof/>
          <w:sz w:val="20"/>
        </w:rPr>
        <w:t xml:space="preserve">. </w:t>
      </w:r>
      <w:r w:rsidRPr="006A17EC">
        <w:rPr>
          <w:i/>
          <w:iCs/>
          <w:noProof/>
          <w:sz w:val="20"/>
        </w:rPr>
        <w:t>2019</w:t>
      </w:r>
      <w:r w:rsidRPr="006A17EC">
        <w:rPr>
          <w:noProof/>
          <w:sz w:val="20"/>
        </w:rPr>
        <w:t>, 143–152.</w:t>
      </w:r>
    </w:p>
    <w:p w14:paraId="24660F7B"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Wahab, A. (2021). </w:t>
      </w:r>
      <w:r w:rsidRPr="006A17EC">
        <w:rPr>
          <w:i/>
          <w:iCs/>
          <w:noProof/>
          <w:sz w:val="20"/>
        </w:rPr>
        <w:t>Jurnal basicedu</w:t>
      </w:r>
      <w:r w:rsidRPr="006A17EC">
        <w:rPr>
          <w:noProof/>
          <w:sz w:val="20"/>
        </w:rPr>
        <w:t xml:space="preserve">. </w:t>
      </w:r>
      <w:r w:rsidRPr="006A17EC">
        <w:rPr>
          <w:i/>
          <w:iCs/>
          <w:noProof/>
          <w:sz w:val="20"/>
        </w:rPr>
        <w:t>5</w:t>
      </w:r>
      <w:r w:rsidRPr="006A17EC">
        <w:rPr>
          <w:noProof/>
          <w:sz w:val="20"/>
        </w:rPr>
        <w:t>(2), 1039–1045.</w:t>
      </w:r>
    </w:p>
    <w:p w14:paraId="7A6CA4F7"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Wahyuni, H., &amp; Pratiwi, U. (2022). </w:t>
      </w:r>
      <w:r w:rsidRPr="006A17EC">
        <w:rPr>
          <w:i/>
          <w:iCs/>
          <w:noProof/>
          <w:sz w:val="20"/>
        </w:rPr>
        <w:t>Penerapan Metode Pre-Experimental pada Materi Gerak Lurus Beraturan ( GLB ) untuk Meningkatkan Kemampuan Analisis Siswa</w:t>
      </w:r>
      <w:r w:rsidRPr="006A17EC">
        <w:rPr>
          <w:noProof/>
          <w:sz w:val="20"/>
        </w:rPr>
        <w:t xml:space="preserve">. </w:t>
      </w:r>
      <w:r w:rsidRPr="006A17EC">
        <w:rPr>
          <w:i/>
          <w:iCs/>
          <w:noProof/>
          <w:sz w:val="20"/>
        </w:rPr>
        <w:t>8</w:t>
      </w:r>
      <w:r w:rsidRPr="006A17EC">
        <w:rPr>
          <w:noProof/>
          <w:sz w:val="20"/>
        </w:rPr>
        <w:t>(1), 52–57.</w:t>
      </w:r>
    </w:p>
    <w:p w14:paraId="35019C48"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Widiyono. (2021). </w:t>
      </w:r>
      <w:r w:rsidRPr="006A17EC">
        <w:rPr>
          <w:i/>
          <w:iCs/>
          <w:noProof/>
          <w:sz w:val="20"/>
        </w:rPr>
        <w:t>” MIND MAPPING ”</w:t>
      </w:r>
      <w:r w:rsidRPr="006A17EC">
        <w:rPr>
          <w:noProof/>
          <w:sz w:val="20"/>
        </w:rPr>
        <w:t>.</w:t>
      </w:r>
    </w:p>
    <w:p w14:paraId="19D53613"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Wilda, E. al. (2022). </w:t>
      </w:r>
      <w:r w:rsidRPr="006A17EC">
        <w:rPr>
          <w:i/>
          <w:iCs/>
          <w:noProof/>
          <w:sz w:val="20"/>
        </w:rPr>
        <w:t>Pemikiran kritis dan kreatif</w:t>
      </w:r>
      <w:r w:rsidRPr="006A17EC">
        <w:rPr>
          <w:noProof/>
          <w:sz w:val="20"/>
        </w:rPr>
        <w:t>.</w:t>
      </w:r>
    </w:p>
    <w:p w14:paraId="2388280F"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Yuliami et.al. (2022). </w:t>
      </w:r>
      <w:r w:rsidRPr="006A17EC">
        <w:rPr>
          <w:i/>
          <w:iCs/>
          <w:noProof/>
          <w:sz w:val="20"/>
        </w:rPr>
        <w:t>Efisiensi : Kajian Ilmu Administrasi</w:t>
      </w:r>
      <w:r w:rsidRPr="006A17EC">
        <w:rPr>
          <w:noProof/>
          <w:sz w:val="20"/>
        </w:rPr>
        <w:t xml:space="preserve">. </w:t>
      </w:r>
      <w:r w:rsidRPr="006A17EC">
        <w:rPr>
          <w:i/>
          <w:iCs/>
          <w:noProof/>
          <w:sz w:val="20"/>
        </w:rPr>
        <w:t>19</w:t>
      </w:r>
      <w:r w:rsidRPr="006A17EC">
        <w:rPr>
          <w:noProof/>
          <w:sz w:val="20"/>
        </w:rPr>
        <w:t>(1), 60–77.</w:t>
      </w:r>
    </w:p>
    <w:p w14:paraId="397580EC" w14:textId="77777777" w:rsidR="006A17EC" w:rsidRPr="006A17EC" w:rsidRDefault="006A17EC" w:rsidP="006A17EC">
      <w:pPr>
        <w:autoSpaceDE w:val="0"/>
        <w:autoSpaceDN w:val="0"/>
        <w:adjustRightInd w:val="0"/>
        <w:ind w:left="480" w:hanging="480"/>
        <w:rPr>
          <w:noProof/>
          <w:sz w:val="20"/>
        </w:rPr>
      </w:pPr>
      <w:r w:rsidRPr="006A17EC">
        <w:rPr>
          <w:noProof/>
          <w:sz w:val="20"/>
        </w:rPr>
        <w:t xml:space="preserve">Yulianti et.al. (2022). Peran Guru Dalam Mengembangan Kurikulum Merdeka. </w:t>
      </w:r>
      <w:r w:rsidRPr="006A17EC">
        <w:rPr>
          <w:i/>
          <w:iCs/>
          <w:noProof/>
          <w:sz w:val="20"/>
        </w:rPr>
        <w:t>Jurnal Ilmu Pendidikan Dan Sosial</w:t>
      </w:r>
      <w:r w:rsidRPr="006A17EC">
        <w:rPr>
          <w:noProof/>
          <w:sz w:val="20"/>
        </w:rPr>
        <w:t xml:space="preserve">, </w:t>
      </w:r>
      <w:r w:rsidRPr="006A17EC">
        <w:rPr>
          <w:i/>
          <w:iCs/>
          <w:noProof/>
          <w:sz w:val="20"/>
        </w:rPr>
        <w:t>1</w:t>
      </w:r>
      <w:r w:rsidRPr="006A17EC">
        <w:rPr>
          <w:noProof/>
          <w:sz w:val="20"/>
        </w:rPr>
        <w:t>(3), 290–298. https://doi.org/10.58540/jipsi.v1i3.53</w:t>
      </w:r>
    </w:p>
    <w:p w14:paraId="6D25FA96" w14:textId="6BDF9D6C" w:rsidR="00990255" w:rsidRPr="006A17EC" w:rsidRDefault="006A17EC" w:rsidP="006A17EC">
      <w:pPr>
        <w:pBdr>
          <w:top w:val="nil"/>
          <w:left w:val="nil"/>
          <w:bottom w:val="nil"/>
          <w:right w:val="nil"/>
          <w:between w:val="nil"/>
        </w:pBdr>
        <w:jc w:val="both"/>
        <w:rPr>
          <w:noProof/>
          <w:color w:val="000000"/>
          <w:sz w:val="20"/>
          <w:szCs w:val="20"/>
        </w:rPr>
      </w:pPr>
      <w:r w:rsidRPr="006A17EC">
        <w:rPr>
          <w:noProof/>
          <w:sz w:val="20"/>
        </w:rPr>
        <w:t xml:space="preserve">Zaini, M., &amp; Rezeki, A. (2018). </w:t>
      </w:r>
      <w:r w:rsidRPr="006A17EC">
        <w:rPr>
          <w:i/>
          <w:iCs/>
          <w:noProof/>
          <w:sz w:val="20"/>
        </w:rPr>
        <w:t>Hasil Belajar dan Keterampilan Berpikir Kritis Siswa SMA pada Pembelajaran Biologi menggunakan Model Inkuiri Learning Results and Critical Thinking Skills of High School Students on Biology Learning using Inquiry Model</w:t>
      </w:r>
      <w:r w:rsidRPr="006A17EC">
        <w:rPr>
          <w:noProof/>
          <w:sz w:val="20"/>
        </w:rPr>
        <w:t xml:space="preserve">. </w:t>
      </w:r>
      <w:r w:rsidRPr="006A17EC">
        <w:rPr>
          <w:i/>
          <w:iCs/>
          <w:noProof/>
          <w:sz w:val="20"/>
        </w:rPr>
        <w:t>11</w:t>
      </w:r>
      <w:r w:rsidRPr="006A17EC">
        <w:rPr>
          <w:noProof/>
          <w:sz w:val="20"/>
        </w:rPr>
        <w:t>(2006).</w:t>
      </w:r>
    </w:p>
    <w:sectPr w:rsidR="00990255" w:rsidRPr="006A17EC" w:rsidSect="00C47363">
      <w:type w:val="continuous"/>
      <w:pgSz w:w="11910" w:h="16840"/>
      <w:pgMar w:top="851" w:right="992" w:bottom="1140" w:left="992" w:header="718" w:footer="925" w:gutter="0"/>
      <w:cols w:num="2" w:space="720" w:equalWidth="0">
        <w:col w:w="4700" w:space="525"/>
        <w:col w:w="47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8700" w14:textId="77777777" w:rsidR="002331C8" w:rsidRDefault="002331C8">
      <w:r>
        <w:separator/>
      </w:r>
    </w:p>
  </w:endnote>
  <w:endnote w:type="continuationSeparator" w:id="0">
    <w:p w14:paraId="69F3EB57" w14:textId="77777777" w:rsidR="002331C8" w:rsidRDefault="0023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AF5B" w14:textId="77777777" w:rsidR="00912530" w:rsidRDefault="00912530">
    <w:pPr>
      <w:pBdr>
        <w:top w:val="nil"/>
        <w:left w:val="nil"/>
        <w:bottom w:val="nil"/>
        <w:right w:val="nil"/>
        <w:between w:val="nil"/>
      </w:pBdr>
      <w:spacing w:line="14" w:lineRule="auto"/>
      <w:rPr>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032B06DC" wp14:editId="24B2E038">
              <wp:simplePos x="0" y="0"/>
              <wp:positionH relativeFrom="column">
                <wp:posOffset>3079750</wp:posOffset>
              </wp:positionH>
              <wp:positionV relativeFrom="paragraph">
                <wp:posOffset>0</wp:posOffset>
              </wp:positionV>
              <wp:extent cx="152400" cy="1657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2400" cy="165735"/>
                      </a:xfrm>
                      <a:prstGeom prst="rect">
                        <a:avLst/>
                      </a:prstGeom>
                    </wps:spPr>
                    <wps:txbx>
                      <w:txbxContent>
                        <w:p w14:paraId="770E8135" w14:textId="669B287A" w:rsidR="00912530" w:rsidRDefault="00912530">
                          <w:pPr>
                            <w:spacing w:before="10"/>
                            <w:ind w:left="60"/>
                          </w:pPr>
                          <w:r>
                            <w:rPr>
                              <w:spacing w:val="-10"/>
                            </w:rPr>
                            <w:fldChar w:fldCharType="begin"/>
                          </w:r>
                          <w:r>
                            <w:rPr>
                              <w:spacing w:val="-10"/>
                            </w:rPr>
                            <w:instrText xml:space="preserve"> PAGE </w:instrText>
                          </w:r>
                          <w:r>
                            <w:rPr>
                              <w:spacing w:val="-10"/>
                            </w:rPr>
                            <w:fldChar w:fldCharType="separate"/>
                          </w:r>
                          <w:r w:rsidR="0097131E">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32B06DC" id="_x0000_t202" coordsize="21600,21600" o:spt="202" path="m,l,21600r21600,l21600,xe">
              <v:stroke joinstyle="miter"/>
              <v:path gradientshapeok="t" o:connecttype="rect"/>
            </v:shapetype>
            <v:shape id="Text Box 2" o:spid="_x0000_s1026" type="#_x0000_t202" style="position:absolute;margin-left:242.5pt;margin-top:0;width:12pt;height:13.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" filled="f" stroked="f">
              <v:textbox inset="0,0,0,0">
                <w:txbxContent>
                  <w:p w14:paraId="770E8135" w14:textId="669B287A" w:rsidR="00912530" w:rsidRDefault="00912530">
                    <w:pPr>
                      <w:spacing w:before="10"/>
                      <w:ind w:left="60"/>
                    </w:pPr>
                    <w:r>
                      <w:rPr>
                        <w:spacing w:val="-10"/>
                      </w:rPr>
                      <w:fldChar w:fldCharType="begin"/>
                    </w:r>
                    <w:r>
                      <w:rPr>
                        <w:spacing w:val="-10"/>
                      </w:rPr>
                      <w:instrText xml:space="preserve"> PAGE </w:instrText>
                    </w:r>
                    <w:r>
                      <w:rPr>
                        <w:spacing w:val="-10"/>
                      </w:rPr>
                      <w:fldChar w:fldCharType="separate"/>
                    </w:r>
                    <w:r w:rsidR="0097131E">
                      <w:rPr>
                        <w:noProof/>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D054" w14:textId="77777777" w:rsidR="00912530" w:rsidRDefault="00912530">
    <w:pPr>
      <w:pBdr>
        <w:top w:val="nil"/>
        <w:left w:val="nil"/>
        <w:bottom w:val="nil"/>
        <w:right w:val="nil"/>
        <w:between w:val="nil"/>
      </w:pBdr>
      <w:spacing w:line="14" w:lineRule="auto"/>
      <w:rPr>
        <w:color w:val="000000"/>
        <w:sz w:val="19"/>
        <w:szCs w:val="19"/>
      </w:rPr>
    </w:pPr>
    <w:r>
      <w:rPr>
        <w:noProof/>
        <w:lang w:val="en-US" w:eastAsia="en-US"/>
      </w:rPr>
      <mc:AlternateContent>
        <mc:Choice Requires="wps">
          <w:drawing>
            <wp:anchor distT="0" distB="0" distL="0" distR="0" simplePos="0" relativeHeight="251660288" behindDoc="1" locked="0" layoutInCell="1" hidden="0" allowOverlap="1" wp14:anchorId="6E28256A" wp14:editId="15303FDB">
              <wp:simplePos x="0" y="0"/>
              <wp:positionH relativeFrom="column">
                <wp:posOffset>3073400</wp:posOffset>
              </wp:positionH>
              <wp:positionV relativeFrom="paragraph">
                <wp:posOffset>0</wp:posOffset>
              </wp:positionV>
              <wp:extent cx="153670" cy="1657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3670" cy="165735"/>
                      </a:xfrm>
                      <a:prstGeom prst="rect">
                        <a:avLst/>
                      </a:prstGeom>
                    </wps:spPr>
                    <wps:txbx>
                      <w:txbxContent>
                        <w:p w14:paraId="0C3A73E4" w14:textId="6C86D49E" w:rsidR="00912530" w:rsidRDefault="00912530">
                          <w:pPr>
                            <w:spacing w:before="10"/>
                            <w:ind w:left="20"/>
                          </w:pPr>
                          <w:r>
                            <w:rPr>
                              <w:spacing w:val="-5"/>
                            </w:rPr>
                            <w:fldChar w:fldCharType="begin"/>
                          </w:r>
                          <w:r>
                            <w:rPr>
                              <w:spacing w:val="-5"/>
                            </w:rPr>
                            <w:instrText xml:space="preserve"> PAGE </w:instrText>
                          </w:r>
                          <w:r>
                            <w:rPr>
                              <w:spacing w:val="-5"/>
                            </w:rPr>
                            <w:fldChar w:fldCharType="separate"/>
                          </w:r>
                          <w:r w:rsidR="0097131E">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6E28256A" id="_x0000_t202" coordsize="21600,21600" o:spt="202" path="m,l,21600r21600,l21600,xe">
              <v:stroke joinstyle="miter"/>
              <v:path gradientshapeok="t" o:connecttype="rect"/>
            </v:shapetype>
            <v:shape id="Text Box 3" o:spid="_x0000_s1028" type="#_x0000_t202" style="position:absolute;margin-left:242pt;margin-top:0;width:12.1pt;height:13.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" filled="f" stroked="f">
              <v:textbox inset="0,0,0,0">
                <w:txbxContent>
                  <w:p w14:paraId="0C3A73E4" w14:textId="6C86D49E" w:rsidR="00912530" w:rsidRDefault="00912530">
                    <w:pPr>
                      <w:spacing w:before="10"/>
                      <w:ind w:left="20"/>
                    </w:pPr>
                    <w:r>
                      <w:rPr>
                        <w:spacing w:val="-5"/>
                      </w:rPr>
                      <w:fldChar w:fldCharType="begin"/>
                    </w:r>
                    <w:r>
                      <w:rPr>
                        <w:spacing w:val="-5"/>
                      </w:rPr>
                      <w:instrText xml:space="preserve"> PAGE </w:instrText>
                    </w:r>
                    <w:r>
                      <w:rPr>
                        <w:spacing w:val="-5"/>
                      </w:rPr>
                      <w:fldChar w:fldCharType="separate"/>
                    </w:r>
                    <w:r w:rsidR="0097131E">
                      <w:rPr>
                        <w:noProof/>
                        <w:spacing w:val="-5"/>
                      </w:rPr>
                      <w:t>2</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DBC2" w14:textId="77777777" w:rsidR="002331C8" w:rsidRDefault="002331C8">
      <w:r>
        <w:separator/>
      </w:r>
    </w:p>
  </w:footnote>
  <w:footnote w:type="continuationSeparator" w:id="0">
    <w:p w14:paraId="3A9B5461" w14:textId="77777777" w:rsidR="002331C8" w:rsidRDefault="0023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05E8" w14:textId="1D03D7A8" w:rsidR="00912530" w:rsidRDefault="00912530">
    <w:pPr>
      <w:pBdr>
        <w:top w:val="nil"/>
        <w:left w:val="nil"/>
        <w:bottom w:val="nil"/>
        <w:right w:val="nil"/>
        <w:between w:val="nil"/>
      </w:pBdr>
      <w:spacing w:line="14" w:lineRule="auto"/>
      <w:rPr>
        <w:color w:val="000000"/>
        <w:sz w:val="20"/>
        <w:szCs w:val="20"/>
      </w:rPr>
    </w:pPr>
    <w:r>
      <w:rPr>
        <w:noProof/>
        <w:color w:val="000000"/>
        <w:sz w:val="20"/>
        <w:szCs w:val="20"/>
        <w:lang w:val="en-US" w:eastAsia="en-US"/>
      </w:rPr>
      <mc:AlternateContent>
        <mc:Choice Requires="wps">
          <w:drawing>
            <wp:anchor distT="0" distB="0" distL="0" distR="0" simplePos="0" relativeHeight="251659264" behindDoc="1" locked="0" layoutInCell="1" hidden="0" allowOverlap="1" wp14:anchorId="7D5083F5" wp14:editId="543C5C3E">
              <wp:simplePos x="0" y="0"/>
              <wp:positionH relativeFrom="margin">
                <wp:align>center</wp:align>
              </wp:positionH>
              <wp:positionV relativeFrom="topMargin">
                <wp:posOffset>204496</wp:posOffset>
              </wp:positionV>
              <wp:extent cx="5127955" cy="438912"/>
              <wp:effectExtent l="0" t="0" r="0" b="0"/>
              <wp:wrapNone/>
              <wp:docPr id="1" name="Text Box 1"/>
              <wp:cNvGraphicFramePr/>
              <a:graphic xmlns:a="http://schemas.openxmlformats.org/drawingml/2006/main">
                <a:graphicData uri="http://schemas.microsoft.com/office/word/2010/wordprocessingShape">
                  <wps:wsp>
                    <wps:cNvSpPr txBox="1"/>
                    <wps:spPr>
                      <a:xfrm>
                        <a:off x="0" y="0"/>
                        <a:ext cx="5127955" cy="438912"/>
                      </a:xfrm>
                      <a:prstGeom prst="rect">
                        <a:avLst/>
                      </a:prstGeom>
                    </wps:spPr>
                    <wps:txbx>
                      <w:txbxContent>
                        <w:p w14:paraId="2F6F2FF0" w14:textId="77777777" w:rsidR="002605E0" w:rsidRDefault="002605E0" w:rsidP="002605E0">
                          <w:pPr>
                            <w:spacing w:before="66"/>
                            <w:ind w:left="7" w:right="18"/>
                            <w:jc w:val="center"/>
                            <w:rPr>
                              <w:i/>
                              <w:sz w:val="20"/>
                            </w:rPr>
                          </w:pPr>
                          <w:r>
                            <w:rPr>
                              <w:i/>
                              <w:sz w:val="20"/>
                            </w:rPr>
                            <w:t>Pengaruh</w:t>
                          </w:r>
                          <w:r>
                            <w:rPr>
                              <w:i/>
                              <w:spacing w:val="-5"/>
                              <w:sz w:val="20"/>
                            </w:rPr>
                            <w:t xml:space="preserve"> </w:t>
                          </w:r>
                          <w:r>
                            <w:rPr>
                              <w:i/>
                              <w:sz w:val="20"/>
                            </w:rPr>
                            <w:t>penggunaan</w:t>
                          </w:r>
                          <w:r>
                            <w:rPr>
                              <w:i/>
                              <w:spacing w:val="-5"/>
                              <w:sz w:val="20"/>
                            </w:rPr>
                            <w:t xml:space="preserve"> </w:t>
                          </w:r>
                          <w:r>
                            <w:rPr>
                              <w:i/>
                              <w:sz w:val="20"/>
                            </w:rPr>
                            <w:t>Media</w:t>
                          </w:r>
                          <w:r>
                            <w:rPr>
                              <w:i/>
                              <w:spacing w:val="-6"/>
                              <w:sz w:val="20"/>
                            </w:rPr>
                            <w:t xml:space="preserve"> </w:t>
                          </w:r>
                          <w:r>
                            <w:rPr>
                              <w:i/>
                              <w:sz w:val="20"/>
                            </w:rPr>
                            <w:t>Pembelajaran</w:t>
                          </w:r>
                          <w:r>
                            <w:rPr>
                              <w:i/>
                              <w:spacing w:val="-3"/>
                              <w:sz w:val="20"/>
                            </w:rPr>
                            <w:t xml:space="preserve"> </w:t>
                          </w:r>
                          <w:r>
                            <w:rPr>
                              <w:i/>
                              <w:sz w:val="20"/>
                            </w:rPr>
                            <w:t>Mind</w:t>
                          </w:r>
                          <w:r>
                            <w:rPr>
                              <w:i/>
                              <w:spacing w:val="-3"/>
                              <w:sz w:val="20"/>
                            </w:rPr>
                            <w:t xml:space="preserve"> </w:t>
                          </w:r>
                          <w:r>
                            <w:rPr>
                              <w:i/>
                              <w:sz w:val="20"/>
                            </w:rPr>
                            <w:t>Mapping</w:t>
                          </w:r>
                          <w:r>
                            <w:rPr>
                              <w:i/>
                              <w:spacing w:val="-5"/>
                              <w:sz w:val="20"/>
                            </w:rPr>
                            <w:t xml:space="preserve"> </w:t>
                          </w:r>
                          <w:r>
                            <w:rPr>
                              <w:i/>
                              <w:sz w:val="20"/>
                            </w:rPr>
                            <w:t>Terhadap</w:t>
                          </w:r>
                          <w:r>
                            <w:rPr>
                              <w:i/>
                              <w:spacing w:val="-3"/>
                              <w:sz w:val="20"/>
                            </w:rPr>
                            <w:t xml:space="preserve"> </w:t>
                          </w:r>
                          <w:r>
                            <w:rPr>
                              <w:i/>
                              <w:sz w:val="20"/>
                            </w:rPr>
                            <w:t>Kemampuan</w:t>
                          </w:r>
                          <w:r>
                            <w:rPr>
                              <w:i/>
                              <w:spacing w:val="-3"/>
                              <w:sz w:val="20"/>
                            </w:rPr>
                            <w:t xml:space="preserve"> </w:t>
                          </w:r>
                          <w:r>
                            <w:rPr>
                              <w:i/>
                              <w:sz w:val="20"/>
                            </w:rPr>
                            <w:t>Berpikir</w:t>
                          </w:r>
                          <w:r>
                            <w:rPr>
                              <w:i/>
                              <w:spacing w:val="-5"/>
                              <w:sz w:val="20"/>
                            </w:rPr>
                            <w:t xml:space="preserve"> </w:t>
                          </w:r>
                          <w:r>
                            <w:rPr>
                              <w:i/>
                              <w:sz w:val="20"/>
                            </w:rPr>
                            <w:t>Kritis</w:t>
                          </w:r>
                          <w:r>
                            <w:rPr>
                              <w:i/>
                              <w:spacing w:val="-6"/>
                              <w:sz w:val="20"/>
                            </w:rPr>
                            <w:t xml:space="preserve"> </w:t>
                          </w:r>
                          <w:r>
                            <w:rPr>
                              <w:i/>
                              <w:sz w:val="20"/>
                            </w:rPr>
                            <w:t>Dalam</w:t>
                          </w:r>
                          <w:r>
                            <w:rPr>
                              <w:i/>
                              <w:spacing w:val="-4"/>
                              <w:sz w:val="20"/>
                            </w:rPr>
                            <w:t xml:space="preserve"> </w:t>
                          </w:r>
                          <w:r>
                            <w:rPr>
                              <w:i/>
                              <w:sz w:val="20"/>
                            </w:rPr>
                            <w:t>Pembelajaran Geografi Materi Kependudukan Pada Siswa Kelas XI Di SMAN 1 Rejotangan</w:t>
                          </w:r>
                        </w:p>
                        <w:p w14:paraId="1A9EDD24" w14:textId="2957FC1A" w:rsidR="002605E0" w:rsidRDefault="002605E0" w:rsidP="002605E0">
                          <w:pPr>
                            <w:spacing w:before="10"/>
                            <w:ind w:left="20"/>
                            <w:jc w:val="cente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5083F5" id="_x0000_t202" coordsize="21600,21600" o:spt="202" path="m,l,21600r21600,l21600,xe">
              <v:stroke joinstyle="miter"/>
              <v:path gradientshapeok="t" o:connecttype="rect"/>
            </v:shapetype>
            <v:shape id="Text Box 1" o:spid="_x0000_s1027" type="#_x0000_t202" style="position:absolute;margin-left:0;margin-top:16.1pt;width:403.8pt;height:34.5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" filled="f" stroked="f">
              <v:textbox inset="0,0,0,0">
                <w:txbxContent>
                  <w:p w14:paraId="2F6F2FF0" w14:textId="77777777" w:rsidR="002605E0" w:rsidRDefault="002605E0" w:rsidP="002605E0">
                    <w:pPr>
                      <w:spacing w:before="66"/>
                      <w:ind w:left="7" w:right="18"/>
                      <w:jc w:val="center"/>
                      <w:rPr>
                        <w:i/>
                        <w:sz w:val="20"/>
                      </w:rPr>
                    </w:pPr>
                    <w:r>
                      <w:rPr>
                        <w:i/>
                        <w:sz w:val="20"/>
                      </w:rPr>
                      <w:t>Pengaruh</w:t>
                    </w:r>
                    <w:r>
                      <w:rPr>
                        <w:i/>
                        <w:spacing w:val="-5"/>
                        <w:sz w:val="20"/>
                      </w:rPr>
                      <w:t xml:space="preserve"> </w:t>
                    </w:r>
                    <w:r>
                      <w:rPr>
                        <w:i/>
                        <w:sz w:val="20"/>
                      </w:rPr>
                      <w:t>penggunaan</w:t>
                    </w:r>
                    <w:r>
                      <w:rPr>
                        <w:i/>
                        <w:spacing w:val="-5"/>
                        <w:sz w:val="20"/>
                      </w:rPr>
                      <w:t xml:space="preserve"> </w:t>
                    </w:r>
                    <w:r>
                      <w:rPr>
                        <w:i/>
                        <w:sz w:val="20"/>
                      </w:rPr>
                      <w:t>Media</w:t>
                    </w:r>
                    <w:r>
                      <w:rPr>
                        <w:i/>
                        <w:spacing w:val="-6"/>
                        <w:sz w:val="20"/>
                      </w:rPr>
                      <w:t xml:space="preserve"> </w:t>
                    </w:r>
                    <w:r>
                      <w:rPr>
                        <w:i/>
                        <w:sz w:val="20"/>
                      </w:rPr>
                      <w:t>Pembelajaran</w:t>
                    </w:r>
                    <w:r>
                      <w:rPr>
                        <w:i/>
                        <w:spacing w:val="-3"/>
                        <w:sz w:val="20"/>
                      </w:rPr>
                      <w:t xml:space="preserve"> </w:t>
                    </w:r>
                    <w:r>
                      <w:rPr>
                        <w:i/>
                        <w:sz w:val="20"/>
                      </w:rPr>
                      <w:t>Mind</w:t>
                    </w:r>
                    <w:r>
                      <w:rPr>
                        <w:i/>
                        <w:spacing w:val="-3"/>
                        <w:sz w:val="20"/>
                      </w:rPr>
                      <w:t xml:space="preserve"> </w:t>
                    </w:r>
                    <w:r>
                      <w:rPr>
                        <w:i/>
                        <w:sz w:val="20"/>
                      </w:rPr>
                      <w:t>Mapping</w:t>
                    </w:r>
                    <w:r>
                      <w:rPr>
                        <w:i/>
                        <w:spacing w:val="-5"/>
                        <w:sz w:val="20"/>
                      </w:rPr>
                      <w:t xml:space="preserve"> </w:t>
                    </w:r>
                    <w:r>
                      <w:rPr>
                        <w:i/>
                        <w:sz w:val="20"/>
                      </w:rPr>
                      <w:t>Terhadap</w:t>
                    </w:r>
                    <w:r>
                      <w:rPr>
                        <w:i/>
                        <w:spacing w:val="-3"/>
                        <w:sz w:val="20"/>
                      </w:rPr>
                      <w:t xml:space="preserve"> </w:t>
                    </w:r>
                    <w:r>
                      <w:rPr>
                        <w:i/>
                        <w:sz w:val="20"/>
                      </w:rPr>
                      <w:t>Kemampuan</w:t>
                    </w:r>
                    <w:r>
                      <w:rPr>
                        <w:i/>
                        <w:spacing w:val="-3"/>
                        <w:sz w:val="20"/>
                      </w:rPr>
                      <w:t xml:space="preserve"> </w:t>
                    </w:r>
                    <w:r>
                      <w:rPr>
                        <w:i/>
                        <w:sz w:val="20"/>
                      </w:rPr>
                      <w:t>Berpikir</w:t>
                    </w:r>
                    <w:r>
                      <w:rPr>
                        <w:i/>
                        <w:spacing w:val="-5"/>
                        <w:sz w:val="20"/>
                      </w:rPr>
                      <w:t xml:space="preserve"> </w:t>
                    </w:r>
                    <w:r>
                      <w:rPr>
                        <w:i/>
                        <w:sz w:val="20"/>
                      </w:rPr>
                      <w:t>Kritis</w:t>
                    </w:r>
                    <w:r>
                      <w:rPr>
                        <w:i/>
                        <w:spacing w:val="-6"/>
                        <w:sz w:val="20"/>
                      </w:rPr>
                      <w:t xml:space="preserve"> </w:t>
                    </w:r>
                    <w:r>
                      <w:rPr>
                        <w:i/>
                        <w:sz w:val="20"/>
                      </w:rPr>
                      <w:t>Dalam</w:t>
                    </w:r>
                    <w:r>
                      <w:rPr>
                        <w:i/>
                        <w:spacing w:val="-4"/>
                        <w:sz w:val="20"/>
                      </w:rPr>
                      <w:t xml:space="preserve"> </w:t>
                    </w:r>
                    <w:r>
                      <w:rPr>
                        <w:i/>
                        <w:sz w:val="20"/>
                      </w:rPr>
                      <w:t>Pembelajaran Geografi Materi Kependudukan Pada Siswa Kelas XI Di SMAN 1 Rejotangan</w:t>
                    </w:r>
                  </w:p>
                  <w:p w14:paraId="1A9EDD24" w14:textId="2957FC1A" w:rsidR="002605E0" w:rsidRDefault="002605E0" w:rsidP="002605E0">
                    <w:pPr>
                      <w:spacing w:before="10"/>
                      <w:ind w:left="20"/>
                      <w:jc w:val="center"/>
                    </w:pPr>
                  </w:p>
                </w:txbxContent>
              </v:textbox>
              <w10:wrap anchorx="margin" anchory="margin"/>
            </v:shape>
          </w:pict>
        </mc:Fallback>
      </mc:AlternateContent>
    </w:r>
    <w:r>
      <w:rPr>
        <w:noProof/>
        <w:lang w:val="en-US" w:eastAsia="en-US"/>
      </w:rPr>
      <w:drawing>
        <wp:anchor distT="0" distB="0" distL="0" distR="0" simplePos="0" relativeHeight="251662336" behindDoc="1" locked="0" layoutInCell="1" hidden="0" allowOverlap="1" wp14:anchorId="7153B362" wp14:editId="5E01C43A">
          <wp:simplePos x="0" y="0"/>
          <wp:positionH relativeFrom="margin">
            <wp:posOffset>1012028</wp:posOffset>
          </wp:positionH>
          <wp:positionV relativeFrom="paragraph">
            <wp:posOffset>1705610</wp:posOffset>
          </wp:positionV>
          <wp:extent cx="4381500" cy="516255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81500" cy="516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906"/>
    <w:multiLevelType w:val="hybridMultilevel"/>
    <w:tmpl w:val="38FEBDB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1D2B3E90"/>
    <w:multiLevelType w:val="hybridMultilevel"/>
    <w:tmpl w:val="94C4AC4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3A94053A"/>
    <w:multiLevelType w:val="hybridMultilevel"/>
    <w:tmpl w:val="4780773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44D976D9"/>
    <w:multiLevelType w:val="hybridMultilevel"/>
    <w:tmpl w:val="623ADB3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481226BD"/>
    <w:multiLevelType w:val="hybridMultilevel"/>
    <w:tmpl w:val="C79C351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9871702"/>
    <w:multiLevelType w:val="hybridMultilevel"/>
    <w:tmpl w:val="CD9A0A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C3836"/>
    <w:multiLevelType w:val="multilevel"/>
    <w:tmpl w:val="A69E6902"/>
    <w:lvl w:ilvl="0">
      <w:start w:val="1"/>
      <w:numFmt w:val="upperLetter"/>
      <w:lvlText w:val="%1."/>
      <w:lvlJc w:val="left"/>
      <w:pPr>
        <w:ind w:left="424" w:hanging="284"/>
      </w:pPr>
      <w:rPr>
        <w:rFonts w:ascii="Times New Roman" w:eastAsia="Times New Roman" w:hAnsi="Times New Roman" w:cs="Times New Roman"/>
        <w:b/>
        <w:i w:val="0"/>
        <w:sz w:val="20"/>
        <w:szCs w:val="20"/>
      </w:rPr>
    </w:lvl>
    <w:lvl w:ilvl="1">
      <w:start w:val="1"/>
      <w:numFmt w:val="decimal"/>
      <w:lvlText w:val="%2."/>
      <w:lvlJc w:val="left"/>
      <w:pPr>
        <w:ind w:left="424" w:hanging="284"/>
      </w:pPr>
      <w:rPr>
        <w:rFonts w:ascii="Times New Roman" w:eastAsia="Times New Roman" w:hAnsi="Times New Roman" w:cs="Times New Roman"/>
        <w:b w:val="0"/>
        <w:i w:val="0"/>
        <w:sz w:val="20"/>
        <w:szCs w:val="20"/>
      </w:rPr>
    </w:lvl>
    <w:lvl w:ilvl="2">
      <w:start w:val="1"/>
      <w:numFmt w:val="upperLetter"/>
      <w:lvlText w:val="%3."/>
      <w:lvlJc w:val="left"/>
      <w:pPr>
        <w:ind w:left="621" w:hanging="195"/>
      </w:pPr>
      <w:rPr>
        <w:rFonts w:ascii="Times New Roman" w:eastAsia="Times New Roman" w:hAnsi="Times New Roman" w:cs="Times New Roman"/>
        <w:b w:val="0"/>
        <w:i w:val="0"/>
        <w:sz w:val="18"/>
        <w:szCs w:val="18"/>
      </w:rPr>
    </w:lvl>
    <w:lvl w:ilvl="3">
      <w:numFmt w:val="bullet"/>
      <w:lvlText w:val="•"/>
      <w:lvlJc w:val="left"/>
      <w:pPr>
        <w:ind w:left="364" w:hanging="195"/>
      </w:pPr>
    </w:lvl>
    <w:lvl w:ilvl="4">
      <w:numFmt w:val="bullet"/>
      <w:lvlText w:val="•"/>
      <w:lvlJc w:val="left"/>
      <w:pPr>
        <w:ind w:left="236" w:hanging="195"/>
      </w:pPr>
    </w:lvl>
    <w:lvl w:ilvl="5">
      <w:numFmt w:val="bullet"/>
      <w:lvlText w:val="•"/>
      <w:lvlJc w:val="left"/>
      <w:pPr>
        <w:ind w:left="109" w:hanging="195"/>
      </w:pPr>
    </w:lvl>
    <w:lvl w:ilvl="6">
      <w:numFmt w:val="bullet"/>
      <w:lvlText w:val="•"/>
      <w:lvlJc w:val="left"/>
      <w:pPr>
        <w:ind w:left="-19" w:hanging="195"/>
      </w:pPr>
    </w:lvl>
    <w:lvl w:ilvl="7">
      <w:numFmt w:val="bullet"/>
      <w:lvlText w:val="•"/>
      <w:lvlJc w:val="left"/>
      <w:pPr>
        <w:ind w:left="-147" w:hanging="195"/>
      </w:pPr>
    </w:lvl>
    <w:lvl w:ilvl="8">
      <w:numFmt w:val="bullet"/>
      <w:lvlText w:val="•"/>
      <w:lvlJc w:val="left"/>
      <w:pPr>
        <w:ind w:left="-274" w:hanging="195"/>
      </w:pPr>
    </w:lvl>
  </w:abstractNum>
  <w:abstractNum w:abstractNumId="7" w15:restartNumberingAfterBreak="0">
    <w:nsid w:val="4DB5712E"/>
    <w:multiLevelType w:val="hybridMultilevel"/>
    <w:tmpl w:val="6CA6BE24"/>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8" w15:restartNumberingAfterBreak="0">
    <w:nsid w:val="543E10DC"/>
    <w:multiLevelType w:val="hybridMultilevel"/>
    <w:tmpl w:val="62FA9AD2"/>
    <w:lvl w:ilvl="0" w:tplc="0ED8C0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F3461"/>
    <w:multiLevelType w:val="hybridMultilevel"/>
    <w:tmpl w:val="3FFE531E"/>
    <w:lvl w:ilvl="0" w:tplc="0ED8C0C4">
      <w:start w:val="1"/>
      <w:numFmt w:val="decimal"/>
      <w:lvlText w:val="%1."/>
      <w:lvlJc w:val="left"/>
      <w:pPr>
        <w:ind w:left="928" w:hanging="360"/>
      </w:pPr>
      <w:rPr>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A344901"/>
    <w:multiLevelType w:val="hybridMultilevel"/>
    <w:tmpl w:val="01A2E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FC4D1B"/>
    <w:multiLevelType w:val="hybridMultilevel"/>
    <w:tmpl w:val="786E8892"/>
    <w:lvl w:ilvl="0" w:tplc="0ED8C0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954664">
    <w:abstractNumId w:val="6"/>
  </w:num>
  <w:num w:numId="2" w16cid:durableId="1308365951">
    <w:abstractNumId w:val="8"/>
  </w:num>
  <w:num w:numId="3" w16cid:durableId="555043276">
    <w:abstractNumId w:val="9"/>
  </w:num>
  <w:num w:numId="4" w16cid:durableId="1587425474">
    <w:abstractNumId w:val="11"/>
  </w:num>
  <w:num w:numId="5" w16cid:durableId="737822329">
    <w:abstractNumId w:val="3"/>
  </w:num>
  <w:num w:numId="6" w16cid:durableId="1856532173">
    <w:abstractNumId w:val="2"/>
  </w:num>
  <w:num w:numId="7" w16cid:durableId="1160661064">
    <w:abstractNumId w:val="0"/>
  </w:num>
  <w:num w:numId="8" w16cid:durableId="412974002">
    <w:abstractNumId w:val="10"/>
  </w:num>
  <w:num w:numId="9" w16cid:durableId="927427423">
    <w:abstractNumId w:val="4"/>
  </w:num>
  <w:num w:numId="10" w16cid:durableId="1292052936">
    <w:abstractNumId w:val="5"/>
  </w:num>
  <w:num w:numId="11" w16cid:durableId="537009879">
    <w:abstractNumId w:val="7"/>
  </w:num>
  <w:num w:numId="12" w16cid:durableId="200632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55"/>
    <w:rsid w:val="00012D19"/>
    <w:rsid w:val="0003798C"/>
    <w:rsid w:val="00045826"/>
    <w:rsid w:val="000513E4"/>
    <w:rsid w:val="000554A1"/>
    <w:rsid w:val="00066E97"/>
    <w:rsid w:val="000815E6"/>
    <w:rsid w:val="00093085"/>
    <w:rsid w:val="00097F09"/>
    <w:rsid w:val="000B0D1C"/>
    <w:rsid w:val="000C053D"/>
    <w:rsid w:val="000C3EC6"/>
    <w:rsid w:val="000D79EA"/>
    <w:rsid w:val="000E5B12"/>
    <w:rsid w:val="000F78F9"/>
    <w:rsid w:val="001057F4"/>
    <w:rsid w:val="001078AE"/>
    <w:rsid w:val="00113F26"/>
    <w:rsid w:val="001173B3"/>
    <w:rsid w:val="00131B2C"/>
    <w:rsid w:val="00143002"/>
    <w:rsid w:val="00145260"/>
    <w:rsid w:val="00190D12"/>
    <w:rsid w:val="001A1CC7"/>
    <w:rsid w:val="001B0225"/>
    <w:rsid w:val="001B3F9D"/>
    <w:rsid w:val="001B767A"/>
    <w:rsid w:val="001C3192"/>
    <w:rsid w:val="001E6452"/>
    <w:rsid w:val="00203BFA"/>
    <w:rsid w:val="00206C20"/>
    <w:rsid w:val="002131FF"/>
    <w:rsid w:val="00223CC6"/>
    <w:rsid w:val="002331C8"/>
    <w:rsid w:val="00237B9B"/>
    <w:rsid w:val="002605E0"/>
    <w:rsid w:val="00260C87"/>
    <w:rsid w:val="00281CF1"/>
    <w:rsid w:val="00282099"/>
    <w:rsid w:val="002832D6"/>
    <w:rsid w:val="002860E0"/>
    <w:rsid w:val="0029686B"/>
    <w:rsid w:val="00296B26"/>
    <w:rsid w:val="002A2221"/>
    <w:rsid w:val="002B1A1B"/>
    <w:rsid w:val="002C55F4"/>
    <w:rsid w:val="002E5113"/>
    <w:rsid w:val="002F272E"/>
    <w:rsid w:val="002F58FB"/>
    <w:rsid w:val="00302898"/>
    <w:rsid w:val="003029BC"/>
    <w:rsid w:val="00305BA8"/>
    <w:rsid w:val="00307D21"/>
    <w:rsid w:val="00322AFB"/>
    <w:rsid w:val="00337BB8"/>
    <w:rsid w:val="00342B95"/>
    <w:rsid w:val="00344E44"/>
    <w:rsid w:val="00345E34"/>
    <w:rsid w:val="00346D49"/>
    <w:rsid w:val="00350AB3"/>
    <w:rsid w:val="00352567"/>
    <w:rsid w:val="00356E85"/>
    <w:rsid w:val="003573F9"/>
    <w:rsid w:val="00380100"/>
    <w:rsid w:val="00381B40"/>
    <w:rsid w:val="00383F9A"/>
    <w:rsid w:val="003B70D4"/>
    <w:rsid w:val="003C73B3"/>
    <w:rsid w:val="003F1A95"/>
    <w:rsid w:val="00416B36"/>
    <w:rsid w:val="00423259"/>
    <w:rsid w:val="0042351E"/>
    <w:rsid w:val="00444E0E"/>
    <w:rsid w:val="00447197"/>
    <w:rsid w:val="004560FC"/>
    <w:rsid w:val="00463E1D"/>
    <w:rsid w:val="00470467"/>
    <w:rsid w:val="00477282"/>
    <w:rsid w:val="00477C2D"/>
    <w:rsid w:val="00480C4B"/>
    <w:rsid w:val="0048128D"/>
    <w:rsid w:val="00485F23"/>
    <w:rsid w:val="004911BD"/>
    <w:rsid w:val="00496F08"/>
    <w:rsid w:val="004B36A8"/>
    <w:rsid w:val="004C4097"/>
    <w:rsid w:val="004C562E"/>
    <w:rsid w:val="004E7253"/>
    <w:rsid w:val="004F1273"/>
    <w:rsid w:val="004F52F6"/>
    <w:rsid w:val="005222C3"/>
    <w:rsid w:val="00530D8C"/>
    <w:rsid w:val="005348BF"/>
    <w:rsid w:val="00545EA1"/>
    <w:rsid w:val="00594714"/>
    <w:rsid w:val="005B400E"/>
    <w:rsid w:val="005C47DE"/>
    <w:rsid w:val="005D18F1"/>
    <w:rsid w:val="005E52A2"/>
    <w:rsid w:val="005E729F"/>
    <w:rsid w:val="00601612"/>
    <w:rsid w:val="00607BDD"/>
    <w:rsid w:val="00624F64"/>
    <w:rsid w:val="00631FA4"/>
    <w:rsid w:val="00641169"/>
    <w:rsid w:val="00645F7D"/>
    <w:rsid w:val="00646A75"/>
    <w:rsid w:val="00650064"/>
    <w:rsid w:val="00651521"/>
    <w:rsid w:val="006666BD"/>
    <w:rsid w:val="00667E36"/>
    <w:rsid w:val="00670916"/>
    <w:rsid w:val="006A17EC"/>
    <w:rsid w:val="006A4CCF"/>
    <w:rsid w:val="006B26DC"/>
    <w:rsid w:val="006B4B31"/>
    <w:rsid w:val="006C0D94"/>
    <w:rsid w:val="006E1753"/>
    <w:rsid w:val="006E1FCF"/>
    <w:rsid w:val="006E3D55"/>
    <w:rsid w:val="006F2251"/>
    <w:rsid w:val="006F5064"/>
    <w:rsid w:val="006F6546"/>
    <w:rsid w:val="00721F9E"/>
    <w:rsid w:val="00754780"/>
    <w:rsid w:val="00761612"/>
    <w:rsid w:val="00771A71"/>
    <w:rsid w:val="0078605D"/>
    <w:rsid w:val="00797AD3"/>
    <w:rsid w:val="007C2505"/>
    <w:rsid w:val="007D2347"/>
    <w:rsid w:val="00804969"/>
    <w:rsid w:val="0082611A"/>
    <w:rsid w:val="00837667"/>
    <w:rsid w:val="00862C77"/>
    <w:rsid w:val="00863B57"/>
    <w:rsid w:val="0087319A"/>
    <w:rsid w:val="00892840"/>
    <w:rsid w:val="008B12C7"/>
    <w:rsid w:val="008B3ECE"/>
    <w:rsid w:val="008C5A08"/>
    <w:rsid w:val="008C70E8"/>
    <w:rsid w:val="008D1D06"/>
    <w:rsid w:val="008D5EE8"/>
    <w:rsid w:val="008D69A6"/>
    <w:rsid w:val="00901808"/>
    <w:rsid w:val="00906DA5"/>
    <w:rsid w:val="00912530"/>
    <w:rsid w:val="0091633B"/>
    <w:rsid w:val="00916A41"/>
    <w:rsid w:val="0092319C"/>
    <w:rsid w:val="00923E63"/>
    <w:rsid w:val="0092628D"/>
    <w:rsid w:val="0093093E"/>
    <w:rsid w:val="00936D99"/>
    <w:rsid w:val="009501B4"/>
    <w:rsid w:val="009504BD"/>
    <w:rsid w:val="009530D2"/>
    <w:rsid w:val="009623F3"/>
    <w:rsid w:val="0097131E"/>
    <w:rsid w:val="00971F97"/>
    <w:rsid w:val="009813CD"/>
    <w:rsid w:val="00990243"/>
    <w:rsid w:val="00990255"/>
    <w:rsid w:val="00994A56"/>
    <w:rsid w:val="009A0221"/>
    <w:rsid w:val="009D10F0"/>
    <w:rsid w:val="009D37AA"/>
    <w:rsid w:val="009D54BE"/>
    <w:rsid w:val="009E7D35"/>
    <w:rsid w:val="009F38D0"/>
    <w:rsid w:val="00A059F6"/>
    <w:rsid w:val="00A307E1"/>
    <w:rsid w:val="00A3287A"/>
    <w:rsid w:val="00A37174"/>
    <w:rsid w:val="00A45A05"/>
    <w:rsid w:val="00A57BCA"/>
    <w:rsid w:val="00A6216F"/>
    <w:rsid w:val="00A75ACA"/>
    <w:rsid w:val="00A91DBA"/>
    <w:rsid w:val="00AD4FFA"/>
    <w:rsid w:val="00AF0B15"/>
    <w:rsid w:val="00B11C19"/>
    <w:rsid w:val="00B21D43"/>
    <w:rsid w:val="00B2594C"/>
    <w:rsid w:val="00B33AD3"/>
    <w:rsid w:val="00B5403E"/>
    <w:rsid w:val="00B57441"/>
    <w:rsid w:val="00B653F1"/>
    <w:rsid w:val="00B66F93"/>
    <w:rsid w:val="00BA292C"/>
    <w:rsid w:val="00BA4009"/>
    <w:rsid w:val="00BA61DF"/>
    <w:rsid w:val="00BB4B86"/>
    <w:rsid w:val="00BB4D71"/>
    <w:rsid w:val="00BE2AB1"/>
    <w:rsid w:val="00BF4DB5"/>
    <w:rsid w:val="00C10240"/>
    <w:rsid w:val="00C20BE0"/>
    <w:rsid w:val="00C35D1C"/>
    <w:rsid w:val="00C47363"/>
    <w:rsid w:val="00C55942"/>
    <w:rsid w:val="00C81F29"/>
    <w:rsid w:val="00C94C99"/>
    <w:rsid w:val="00CA36DC"/>
    <w:rsid w:val="00CA73FC"/>
    <w:rsid w:val="00CC3BA6"/>
    <w:rsid w:val="00CE06D6"/>
    <w:rsid w:val="00CE27F1"/>
    <w:rsid w:val="00CE5771"/>
    <w:rsid w:val="00D01032"/>
    <w:rsid w:val="00D2164A"/>
    <w:rsid w:val="00D235F7"/>
    <w:rsid w:val="00D2416A"/>
    <w:rsid w:val="00D2617B"/>
    <w:rsid w:val="00D269C1"/>
    <w:rsid w:val="00D348EC"/>
    <w:rsid w:val="00D5265E"/>
    <w:rsid w:val="00D5547E"/>
    <w:rsid w:val="00DB6440"/>
    <w:rsid w:val="00DC2C32"/>
    <w:rsid w:val="00DC6863"/>
    <w:rsid w:val="00DD61C0"/>
    <w:rsid w:val="00DF3A86"/>
    <w:rsid w:val="00E03284"/>
    <w:rsid w:val="00E06E58"/>
    <w:rsid w:val="00E07530"/>
    <w:rsid w:val="00E40286"/>
    <w:rsid w:val="00E4136A"/>
    <w:rsid w:val="00E44493"/>
    <w:rsid w:val="00E50DEC"/>
    <w:rsid w:val="00E5547C"/>
    <w:rsid w:val="00E61779"/>
    <w:rsid w:val="00EA048C"/>
    <w:rsid w:val="00EA65A5"/>
    <w:rsid w:val="00EC75B2"/>
    <w:rsid w:val="00ED034A"/>
    <w:rsid w:val="00ED35A6"/>
    <w:rsid w:val="00F039A7"/>
    <w:rsid w:val="00F05FD4"/>
    <w:rsid w:val="00F126E4"/>
    <w:rsid w:val="00F12974"/>
    <w:rsid w:val="00F1470A"/>
    <w:rsid w:val="00F15C2E"/>
    <w:rsid w:val="00F30842"/>
    <w:rsid w:val="00F4560B"/>
    <w:rsid w:val="00F65D53"/>
    <w:rsid w:val="00F93DD5"/>
    <w:rsid w:val="00FB24C0"/>
    <w:rsid w:val="00FB5DB7"/>
    <w:rsid w:val="00FC61FE"/>
    <w:rsid w:val="00FD2B1A"/>
    <w:rsid w:val="00FF4D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7228B"/>
  <w15:docId w15:val="{615B6934-3A73-4444-8147-5A8C68C7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40"/>
      <w:outlineLvl w:val="0"/>
    </w:pPr>
    <w:rPr>
      <w:b/>
      <w:sz w:val="20"/>
      <w:szCs w:val="20"/>
    </w:rPr>
  </w:style>
  <w:style w:type="paragraph" w:styleId="Heading2">
    <w:name w:val="heading 2"/>
    <w:basedOn w:val="Normal"/>
    <w:next w:val="Normal"/>
    <w:uiPriority w:val="9"/>
    <w:unhideWhenUsed/>
    <w:qFormat/>
    <w:pPr>
      <w:ind w:left="423" w:hanging="283"/>
      <w:jc w:val="both"/>
      <w:outlineLvl w:val="1"/>
    </w:pPr>
    <w:rPr>
      <w:b/>
      <w:sz w:val="20"/>
      <w:szCs w:val="2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825" w:right="828"/>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12D19"/>
    <w:pPr>
      <w:tabs>
        <w:tab w:val="center" w:pos="4513"/>
        <w:tab w:val="right" w:pos="9026"/>
      </w:tabs>
    </w:pPr>
  </w:style>
  <w:style w:type="character" w:customStyle="1" w:styleId="HeaderChar">
    <w:name w:val="Header Char"/>
    <w:basedOn w:val="DefaultParagraphFont"/>
    <w:link w:val="Header"/>
    <w:uiPriority w:val="99"/>
    <w:rsid w:val="00012D19"/>
  </w:style>
  <w:style w:type="paragraph" w:styleId="Footer">
    <w:name w:val="footer"/>
    <w:basedOn w:val="Normal"/>
    <w:link w:val="FooterChar"/>
    <w:uiPriority w:val="99"/>
    <w:unhideWhenUsed/>
    <w:rsid w:val="00012D19"/>
    <w:pPr>
      <w:tabs>
        <w:tab w:val="center" w:pos="4513"/>
        <w:tab w:val="right" w:pos="9026"/>
      </w:tabs>
    </w:pPr>
  </w:style>
  <w:style w:type="character" w:customStyle="1" w:styleId="FooterChar">
    <w:name w:val="Footer Char"/>
    <w:basedOn w:val="DefaultParagraphFont"/>
    <w:link w:val="Footer"/>
    <w:uiPriority w:val="99"/>
    <w:rsid w:val="00012D19"/>
  </w:style>
  <w:style w:type="paragraph" w:styleId="NoSpacing">
    <w:name w:val="No Spacing"/>
    <w:uiPriority w:val="1"/>
    <w:qFormat/>
    <w:rsid w:val="00FB24C0"/>
  </w:style>
  <w:style w:type="paragraph" w:styleId="ListParagraph">
    <w:name w:val="List Paragraph"/>
    <w:basedOn w:val="Normal"/>
    <w:link w:val="ListParagraphChar"/>
    <w:uiPriority w:val="34"/>
    <w:qFormat/>
    <w:rsid w:val="005348BF"/>
    <w:pPr>
      <w:ind w:left="720"/>
      <w:contextualSpacing/>
    </w:pPr>
  </w:style>
  <w:style w:type="character" w:styleId="Hyperlink">
    <w:name w:val="Hyperlink"/>
    <w:basedOn w:val="DefaultParagraphFont"/>
    <w:uiPriority w:val="99"/>
    <w:unhideWhenUsed/>
    <w:rsid w:val="00C10240"/>
    <w:rPr>
      <w:color w:val="0000FF" w:themeColor="hyperlink"/>
      <w:u w:val="single"/>
    </w:rPr>
  </w:style>
  <w:style w:type="character" w:customStyle="1" w:styleId="UnresolvedMention1">
    <w:name w:val="Unresolved Mention1"/>
    <w:basedOn w:val="DefaultParagraphFont"/>
    <w:uiPriority w:val="99"/>
    <w:semiHidden/>
    <w:unhideWhenUsed/>
    <w:rsid w:val="00C10240"/>
    <w:rPr>
      <w:color w:val="605E5C"/>
      <w:shd w:val="clear" w:color="auto" w:fill="E1DFDD"/>
    </w:rPr>
  </w:style>
  <w:style w:type="table" w:styleId="TableGrid">
    <w:name w:val="Table Grid"/>
    <w:basedOn w:val="TableNormal"/>
    <w:uiPriority w:val="39"/>
    <w:rsid w:val="00C55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E7D35"/>
  </w:style>
  <w:style w:type="paragraph" w:styleId="BodyText">
    <w:name w:val="Body Text"/>
    <w:basedOn w:val="Normal"/>
    <w:link w:val="BodyTextChar"/>
    <w:uiPriority w:val="1"/>
    <w:qFormat/>
    <w:rsid w:val="002605E0"/>
    <w:pPr>
      <w:autoSpaceDE w:val="0"/>
      <w:autoSpaceDN w:val="0"/>
      <w:ind w:left="141"/>
      <w:jc w:val="both"/>
    </w:pPr>
    <w:rPr>
      <w:sz w:val="20"/>
      <w:szCs w:val="20"/>
      <w:lang w:val="id" w:eastAsia="en-US"/>
    </w:rPr>
  </w:style>
  <w:style w:type="character" w:customStyle="1" w:styleId="BodyTextChar">
    <w:name w:val="Body Text Char"/>
    <w:basedOn w:val="DefaultParagraphFont"/>
    <w:link w:val="BodyText"/>
    <w:uiPriority w:val="1"/>
    <w:rsid w:val="002605E0"/>
    <w:rPr>
      <w:sz w:val="20"/>
      <w:szCs w:val="20"/>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22099@mhs.unesa.ac.id"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3A61-AB98-47FB-92D8-18888428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8566</Words>
  <Characters>48832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andin widya</dc:creator>
  <cp:lastModifiedBy>sarah febryanti</cp:lastModifiedBy>
  <cp:revision>2</cp:revision>
  <dcterms:created xsi:type="dcterms:W3CDTF">2026-07-17T05:21:00Z</dcterms:created>
  <dcterms:modified xsi:type="dcterms:W3CDTF">2026-07-17T05:21:00Z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64ae1d06-c153-3e49-92a9-d072a4828206</vt:lpwstr>
  </property>
  <property fmtid="{D5CDD505-2E9C-101B-9397-08002B2CF9AE}" pid="24" name="Mendeley Citation Style_1">
    <vt:lpwstr>http://www.zotero.org/styles/apa</vt:lpwstr>
  </property>
</Properties>
</file>