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1AF16D" w14:textId="77777777" w:rsidR="007F1DBB" w:rsidRPr="007F1DBB" w:rsidRDefault="007F1DBB" w:rsidP="007F1DBB">
      <w:pPr>
        <w:jc w:val="center"/>
        <w:rPr>
          <w:rFonts w:ascii="Times New Roman" w:hAnsi="Times New Roman"/>
          <w:b/>
        </w:rPr>
      </w:pPr>
      <w:r w:rsidRPr="007F1DBB">
        <w:rPr>
          <w:rFonts w:ascii="Times New Roman" w:hAnsi="Times New Roman"/>
          <w:b/>
        </w:rPr>
        <w:t xml:space="preserve">PENGEMBANGAN VIDEO ANIMASI </w:t>
      </w:r>
    </w:p>
    <w:p w14:paraId="00ACA9B5" w14:textId="77777777" w:rsidR="007F1DBB" w:rsidRPr="007F1DBB" w:rsidRDefault="007F1DBB" w:rsidP="007F1DBB">
      <w:pPr>
        <w:jc w:val="center"/>
        <w:rPr>
          <w:rFonts w:ascii="Times New Roman" w:hAnsi="Times New Roman"/>
          <w:b/>
        </w:rPr>
      </w:pPr>
      <w:r w:rsidRPr="007F1DBB">
        <w:rPr>
          <w:rFonts w:ascii="Times New Roman" w:hAnsi="Times New Roman"/>
          <w:b/>
        </w:rPr>
        <w:t>PEMBELAJARAN TIPOGRAFI DENGAN STILASI</w:t>
      </w:r>
    </w:p>
    <w:p w14:paraId="7AF746B0" w14:textId="77777777" w:rsidR="007F1DBB" w:rsidRPr="004400B9" w:rsidRDefault="007F1DBB" w:rsidP="007F1DBB">
      <w:pPr>
        <w:jc w:val="center"/>
        <w:rPr>
          <w:rFonts w:ascii="Times New Roman" w:hAnsi="Times New Roman"/>
          <w:b/>
        </w:rPr>
      </w:pPr>
      <w:r w:rsidRPr="007F1DBB">
        <w:rPr>
          <w:rFonts w:ascii="Times New Roman" w:hAnsi="Times New Roman"/>
          <w:b/>
        </w:rPr>
        <w:t>KELAS VII SMPN 5 GRESIK</w:t>
      </w:r>
    </w:p>
    <w:p w14:paraId="7B5FC825" w14:textId="77777777" w:rsidR="0096260E" w:rsidRDefault="0096260E" w:rsidP="004400B9">
      <w:pPr>
        <w:jc w:val="center"/>
        <w:rPr>
          <w:rFonts w:ascii="Times New Roman" w:hAnsi="Times New Roman"/>
          <w:sz w:val="22"/>
          <w:szCs w:val="22"/>
        </w:rPr>
      </w:pPr>
    </w:p>
    <w:p w14:paraId="248E22B6" w14:textId="77777777" w:rsidR="0096260E" w:rsidRDefault="0096260E" w:rsidP="0096260E">
      <w:pPr>
        <w:jc w:val="center"/>
        <w:rPr>
          <w:rFonts w:ascii="Times New Roman" w:hAnsi="Times New Roman"/>
          <w:sz w:val="22"/>
          <w:szCs w:val="22"/>
        </w:rPr>
      </w:pPr>
    </w:p>
    <w:p w14:paraId="7BD66FEA" w14:textId="77777777" w:rsidR="0096260E" w:rsidRDefault="0096260E" w:rsidP="0096260E">
      <w:pPr>
        <w:jc w:val="center"/>
        <w:rPr>
          <w:rFonts w:ascii="Times New Roman" w:hAnsi="Times New Roman"/>
          <w:sz w:val="22"/>
          <w:szCs w:val="22"/>
        </w:rPr>
      </w:pPr>
    </w:p>
    <w:p w14:paraId="6C904F01" w14:textId="77777777" w:rsidR="0096260E" w:rsidRPr="00676586" w:rsidRDefault="007F1DBB" w:rsidP="0096260E">
      <w:pPr>
        <w:jc w:val="center"/>
        <w:rPr>
          <w:rFonts w:ascii="Times New Roman" w:hAnsi="Times New Roman"/>
          <w:b/>
          <w:sz w:val="20"/>
          <w:szCs w:val="20"/>
        </w:rPr>
      </w:pPr>
      <w:r>
        <w:rPr>
          <w:rFonts w:ascii="Times New Roman" w:hAnsi="Times New Roman"/>
          <w:b/>
          <w:sz w:val="20"/>
          <w:szCs w:val="20"/>
        </w:rPr>
        <w:t>Intan Dwi Ariyanti</w:t>
      </w:r>
      <w:r w:rsidR="004400B9" w:rsidRPr="00676586">
        <w:rPr>
          <w:rFonts w:ascii="Times New Roman" w:hAnsi="Times New Roman"/>
          <w:b/>
          <w:sz w:val="20"/>
          <w:szCs w:val="20"/>
          <w:vertAlign w:val="superscript"/>
        </w:rPr>
        <w:t>1</w:t>
      </w:r>
      <w:r w:rsidR="004400B9" w:rsidRPr="00676586">
        <w:rPr>
          <w:rFonts w:ascii="Times New Roman" w:hAnsi="Times New Roman"/>
          <w:b/>
          <w:sz w:val="20"/>
          <w:szCs w:val="20"/>
        </w:rPr>
        <w:t xml:space="preserve">, </w:t>
      </w:r>
      <w:r>
        <w:rPr>
          <w:rFonts w:ascii="Times New Roman" w:hAnsi="Times New Roman"/>
          <w:b/>
          <w:sz w:val="20"/>
          <w:szCs w:val="20"/>
        </w:rPr>
        <w:t>Siti Mutmainah</w:t>
      </w:r>
      <w:r w:rsidR="004400B9" w:rsidRPr="00676586">
        <w:rPr>
          <w:rFonts w:ascii="Times New Roman" w:hAnsi="Times New Roman"/>
          <w:b/>
          <w:sz w:val="20"/>
          <w:szCs w:val="20"/>
          <w:vertAlign w:val="superscript"/>
        </w:rPr>
        <w:t>2</w:t>
      </w:r>
      <w:r w:rsidR="00676586">
        <w:rPr>
          <w:rFonts w:ascii="Times New Roman" w:hAnsi="Times New Roman"/>
          <w:b/>
          <w:sz w:val="20"/>
          <w:szCs w:val="20"/>
        </w:rPr>
        <w:t xml:space="preserve"> </w:t>
      </w:r>
    </w:p>
    <w:p w14:paraId="7733C1E3" w14:textId="77777777" w:rsidR="0096260E" w:rsidRPr="00676586" w:rsidRDefault="00676586" w:rsidP="0096260E">
      <w:pPr>
        <w:jc w:val="center"/>
        <w:rPr>
          <w:rFonts w:ascii="Times New Roman" w:hAnsi="Times New Roman"/>
          <w:sz w:val="20"/>
          <w:szCs w:val="20"/>
        </w:rPr>
      </w:pPr>
      <w:r w:rsidRPr="00676586">
        <w:rPr>
          <w:rFonts w:ascii="Times New Roman" w:hAnsi="Times New Roman"/>
          <w:sz w:val="20"/>
          <w:szCs w:val="20"/>
          <w:vertAlign w:val="superscript"/>
        </w:rPr>
        <w:t>1</w:t>
      </w:r>
      <w:r w:rsidR="007F1DBB">
        <w:rPr>
          <w:rFonts w:ascii="Times New Roman" w:hAnsi="Times New Roman"/>
          <w:sz w:val="20"/>
          <w:szCs w:val="20"/>
        </w:rPr>
        <w:t>Pendidikan Seni Rupa</w:t>
      </w:r>
      <w:r w:rsidR="0096260E" w:rsidRPr="00676586">
        <w:rPr>
          <w:rFonts w:ascii="Times New Roman" w:hAnsi="Times New Roman"/>
          <w:sz w:val="20"/>
          <w:szCs w:val="20"/>
        </w:rPr>
        <w:t>,</w:t>
      </w:r>
      <w:r w:rsidRPr="00676586">
        <w:rPr>
          <w:rFonts w:ascii="Times New Roman" w:hAnsi="Times New Roman"/>
          <w:sz w:val="20"/>
          <w:szCs w:val="20"/>
        </w:rPr>
        <w:t xml:space="preserve"> Fakultas</w:t>
      </w:r>
      <w:r w:rsidR="007F1DBB">
        <w:rPr>
          <w:rFonts w:ascii="Times New Roman" w:hAnsi="Times New Roman"/>
          <w:sz w:val="20"/>
          <w:szCs w:val="20"/>
        </w:rPr>
        <w:t xml:space="preserve"> Bahasa dan Seni</w:t>
      </w:r>
      <w:r w:rsidRPr="00676586">
        <w:rPr>
          <w:rFonts w:ascii="Times New Roman" w:hAnsi="Times New Roman"/>
          <w:sz w:val="20"/>
          <w:szCs w:val="20"/>
        </w:rPr>
        <w:t>,</w:t>
      </w:r>
      <w:r w:rsidR="0096260E" w:rsidRPr="00676586">
        <w:rPr>
          <w:rFonts w:ascii="Times New Roman" w:hAnsi="Times New Roman"/>
          <w:sz w:val="20"/>
          <w:szCs w:val="20"/>
        </w:rPr>
        <w:t xml:space="preserve"> Universitas</w:t>
      </w:r>
      <w:r w:rsidR="007F1DBB">
        <w:rPr>
          <w:rFonts w:ascii="Times New Roman" w:hAnsi="Times New Roman"/>
          <w:sz w:val="20"/>
          <w:szCs w:val="20"/>
        </w:rPr>
        <w:t xml:space="preserve"> Negeri Surabaya</w:t>
      </w:r>
    </w:p>
    <w:p w14:paraId="17A20A4B" w14:textId="77777777" w:rsidR="0096260E" w:rsidRPr="00676586" w:rsidRDefault="0096260E" w:rsidP="0096260E">
      <w:pPr>
        <w:jc w:val="center"/>
        <w:rPr>
          <w:rFonts w:ascii="Times New Roman" w:hAnsi="Times New Roman"/>
          <w:sz w:val="20"/>
          <w:szCs w:val="20"/>
        </w:rPr>
      </w:pPr>
      <w:r w:rsidRPr="00676586">
        <w:rPr>
          <w:rFonts w:ascii="Times New Roman" w:hAnsi="Times New Roman"/>
          <w:sz w:val="20"/>
          <w:szCs w:val="20"/>
        </w:rPr>
        <w:t>email</w:t>
      </w:r>
      <w:r w:rsidR="00676586" w:rsidRPr="00676586">
        <w:rPr>
          <w:rFonts w:ascii="Times New Roman" w:hAnsi="Times New Roman"/>
          <w:sz w:val="20"/>
          <w:szCs w:val="20"/>
        </w:rPr>
        <w:t xml:space="preserve">: </w:t>
      </w:r>
      <w:r w:rsidR="007F1DBB">
        <w:rPr>
          <w:rFonts w:ascii="Times New Roman" w:hAnsi="Times New Roman"/>
          <w:sz w:val="20"/>
          <w:szCs w:val="20"/>
        </w:rPr>
        <w:t>intandwi.19064</w:t>
      </w:r>
      <w:r w:rsidR="00676586">
        <w:rPr>
          <w:rFonts w:ascii="Times New Roman" w:hAnsi="Times New Roman"/>
          <w:sz w:val="20"/>
          <w:szCs w:val="20"/>
        </w:rPr>
        <w:t>@</w:t>
      </w:r>
      <w:r w:rsidR="007F1DBB">
        <w:rPr>
          <w:rFonts w:ascii="Times New Roman" w:hAnsi="Times New Roman"/>
          <w:sz w:val="20"/>
          <w:szCs w:val="20"/>
        </w:rPr>
        <w:t xml:space="preserve">mhs.unesa.ac.id </w:t>
      </w:r>
      <w:r w:rsidR="00676586">
        <w:rPr>
          <w:rFonts w:ascii="Times New Roman" w:hAnsi="Times New Roman"/>
          <w:sz w:val="20"/>
          <w:szCs w:val="20"/>
        </w:rPr>
        <w:t xml:space="preserve"> </w:t>
      </w:r>
    </w:p>
    <w:p w14:paraId="3E719738" w14:textId="77777777" w:rsidR="00676586" w:rsidRPr="00676586" w:rsidRDefault="00676586" w:rsidP="00676586">
      <w:pPr>
        <w:jc w:val="center"/>
        <w:rPr>
          <w:rFonts w:ascii="Times New Roman" w:hAnsi="Times New Roman"/>
          <w:sz w:val="20"/>
          <w:szCs w:val="20"/>
        </w:rPr>
      </w:pPr>
      <w:r w:rsidRPr="00676586">
        <w:rPr>
          <w:rFonts w:ascii="Times New Roman" w:hAnsi="Times New Roman"/>
          <w:sz w:val="20"/>
          <w:szCs w:val="20"/>
          <w:vertAlign w:val="superscript"/>
        </w:rPr>
        <w:t>2</w:t>
      </w:r>
      <w:r w:rsidR="007F1DBB">
        <w:rPr>
          <w:rFonts w:ascii="Times New Roman" w:hAnsi="Times New Roman"/>
          <w:sz w:val="20"/>
          <w:szCs w:val="20"/>
        </w:rPr>
        <w:t>Pendidikan Seni Rupa</w:t>
      </w:r>
      <w:r w:rsidRPr="00676586">
        <w:rPr>
          <w:rFonts w:ascii="Times New Roman" w:hAnsi="Times New Roman"/>
          <w:sz w:val="20"/>
          <w:szCs w:val="20"/>
        </w:rPr>
        <w:t>, Fakultas</w:t>
      </w:r>
      <w:r w:rsidR="007F1DBB">
        <w:rPr>
          <w:rFonts w:ascii="Times New Roman" w:hAnsi="Times New Roman"/>
          <w:sz w:val="20"/>
          <w:szCs w:val="20"/>
        </w:rPr>
        <w:t xml:space="preserve"> Bahasa dan Seni</w:t>
      </w:r>
      <w:r w:rsidRPr="00676586">
        <w:rPr>
          <w:rFonts w:ascii="Times New Roman" w:hAnsi="Times New Roman"/>
          <w:sz w:val="20"/>
          <w:szCs w:val="20"/>
        </w:rPr>
        <w:t>, Universitas</w:t>
      </w:r>
      <w:r w:rsidR="007F1DBB">
        <w:rPr>
          <w:rFonts w:ascii="Times New Roman" w:hAnsi="Times New Roman"/>
          <w:sz w:val="20"/>
          <w:szCs w:val="20"/>
        </w:rPr>
        <w:t xml:space="preserve"> Negeri Surabaya</w:t>
      </w:r>
    </w:p>
    <w:p w14:paraId="26C30D1F" w14:textId="77777777" w:rsidR="00676586" w:rsidRDefault="00676586" w:rsidP="00676586">
      <w:pPr>
        <w:jc w:val="center"/>
        <w:rPr>
          <w:rFonts w:ascii="Times New Roman" w:hAnsi="Times New Roman"/>
          <w:sz w:val="22"/>
          <w:szCs w:val="22"/>
        </w:rPr>
      </w:pPr>
      <w:r w:rsidRPr="00676586">
        <w:rPr>
          <w:rFonts w:ascii="Times New Roman" w:hAnsi="Times New Roman"/>
          <w:sz w:val="20"/>
          <w:szCs w:val="20"/>
        </w:rPr>
        <w:t xml:space="preserve">email: </w:t>
      </w:r>
      <w:r w:rsidR="00CC03A8">
        <w:rPr>
          <w:rFonts w:ascii="Times New Roman" w:hAnsi="Times New Roman"/>
          <w:sz w:val="20"/>
          <w:szCs w:val="20"/>
        </w:rPr>
        <w:t>sitimutmainah</w:t>
      </w:r>
      <w:r w:rsidRPr="00676586">
        <w:rPr>
          <w:rFonts w:ascii="Times New Roman" w:hAnsi="Times New Roman"/>
          <w:sz w:val="20"/>
          <w:szCs w:val="20"/>
        </w:rPr>
        <w:t>@unesa.ac.id</w:t>
      </w:r>
      <w:r w:rsidR="00CC03A8">
        <w:rPr>
          <w:rFonts w:ascii="Times New Roman" w:hAnsi="Times New Roman"/>
          <w:sz w:val="20"/>
          <w:szCs w:val="20"/>
        </w:rPr>
        <w:t xml:space="preserve"> </w:t>
      </w:r>
    </w:p>
    <w:p w14:paraId="23DB2692" w14:textId="77777777" w:rsidR="00676586" w:rsidRDefault="00676586" w:rsidP="00676586">
      <w:pPr>
        <w:jc w:val="center"/>
        <w:rPr>
          <w:rFonts w:ascii="Times New Roman" w:hAnsi="Times New Roman"/>
          <w:sz w:val="22"/>
          <w:szCs w:val="22"/>
        </w:rPr>
      </w:pPr>
    </w:p>
    <w:p w14:paraId="29636D62" w14:textId="77777777" w:rsidR="00676586" w:rsidRDefault="00676586" w:rsidP="00676586">
      <w:pPr>
        <w:jc w:val="center"/>
        <w:rPr>
          <w:rFonts w:ascii="Times New Roman" w:hAnsi="Times New Roman"/>
          <w:sz w:val="22"/>
          <w:szCs w:val="22"/>
        </w:rPr>
      </w:pPr>
    </w:p>
    <w:p w14:paraId="666800DF" w14:textId="77777777" w:rsidR="00E65E94" w:rsidRDefault="00E65E94" w:rsidP="00967A75">
      <w:pPr>
        <w:jc w:val="center"/>
        <w:rPr>
          <w:rFonts w:ascii="Times New Roman" w:hAnsi="Times New Roman"/>
          <w:b/>
          <w:iCs/>
          <w:sz w:val="22"/>
          <w:szCs w:val="22"/>
        </w:rPr>
      </w:pPr>
      <w:r>
        <w:rPr>
          <w:rFonts w:ascii="Times New Roman" w:hAnsi="Times New Roman"/>
          <w:b/>
          <w:iCs/>
          <w:sz w:val="22"/>
          <w:szCs w:val="22"/>
        </w:rPr>
        <w:t>Abstrak</w:t>
      </w:r>
    </w:p>
    <w:p w14:paraId="3EF654A9" w14:textId="77777777" w:rsidR="00E65E94" w:rsidRDefault="00E65E94" w:rsidP="00E65E94">
      <w:pPr>
        <w:jc w:val="both"/>
        <w:rPr>
          <w:rFonts w:ascii="Times New Roman" w:hAnsi="Times New Roman"/>
          <w:bCs/>
          <w:iCs/>
          <w:sz w:val="22"/>
          <w:szCs w:val="22"/>
        </w:rPr>
      </w:pPr>
      <w:bookmarkStart w:id="0" w:name="_Hlk186659468"/>
      <w:r>
        <w:rPr>
          <w:rFonts w:ascii="Times New Roman" w:hAnsi="Times New Roman"/>
          <w:bCs/>
          <w:iCs/>
          <w:sz w:val="22"/>
          <w:szCs w:val="22"/>
        </w:rPr>
        <w:t>Pelajaran Seni Rupa mengalami perkembangan dalam Kurikulum Merdeka dengan materi yang lebih eksploratif dan ekspresif. Hal in terlihat pada materi kelas VII Seni Rupa di Unit 4, yaitu “Tipografi dan Logo”, dengan fokus pembahasan pada Tipografi dan pengembangan Stilasi. Materi baru ini memiliki keterbatasan sumber referensi dalam bentuk video dengan spesifikasi animasi untuk materi Tipografi Stilasi. Pengembangan media video animasi ini menggunakan penelitian model R&amp;D bentuk 4D (</w:t>
      </w:r>
      <w:r w:rsidRPr="00EE113B">
        <w:rPr>
          <w:rFonts w:ascii="Times New Roman" w:hAnsi="Times New Roman"/>
          <w:bCs/>
          <w:i/>
          <w:sz w:val="22"/>
          <w:szCs w:val="22"/>
        </w:rPr>
        <w:t>Define, Design</w:t>
      </w:r>
      <w:r w:rsidR="006C4137" w:rsidRPr="00EE113B">
        <w:rPr>
          <w:rFonts w:ascii="Times New Roman" w:hAnsi="Times New Roman"/>
          <w:bCs/>
          <w:i/>
          <w:sz w:val="22"/>
          <w:szCs w:val="22"/>
        </w:rPr>
        <w:t xml:space="preserve">, </w:t>
      </w:r>
      <w:r w:rsidR="00676A37" w:rsidRPr="00EE113B">
        <w:rPr>
          <w:rFonts w:ascii="Times New Roman" w:hAnsi="Times New Roman"/>
          <w:bCs/>
          <w:i/>
          <w:sz w:val="22"/>
          <w:szCs w:val="22"/>
        </w:rPr>
        <w:t>Development and Dessemination</w:t>
      </w:r>
      <w:r w:rsidR="00676A37">
        <w:rPr>
          <w:rFonts w:ascii="Times New Roman" w:hAnsi="Times New Roman"/>
          <w:bCs/>
          <w:iCs/>
          <w:sz w:val="22"/>
          <w:szCs w:val="22"/>
        </w:rPr>
        <w:t xml:space="preserve">). Tahap </w:t>
      </w:r>
      <w:r w:rsidR="00676A37" w:rsidRPr="00EE113B">
        <w:rPr>
          <w:rFonts w:ascii="Times New Roman" w:hAnsi="Times New Roman"/>
          <w:bCs/>
          <w:i/>
          <w:sz w:val="22"/>
          <w:szCs w:val="22"/>
        </w:rPr>
        <w:t>Define</w:t>
      </w:r>
      <w:r w:rsidR="00676A37">
        <w:rPr>
          <w:rFonts w:ascii="Times New Roman" w:hAnsi="Times New Roman"/>
          <w:bCs/>
          <w:iCs/>
          <w:sz w:val="22"/>
          <w:szCs w:val="22"/>
        </w:rPr>
        <w:t xml:space="preserve"> dilakukan untuk mengumpilkan data, dilanjutkan tahap </w:t>
      </w:r>
      <w:r w:rsidR="00676A37" w:rsidRPr="00EE113B">
        <w:rPr>
          <w:rFonts w:ascii="Times New Roman" w:hAnsi="Times New Roman"/>
          <w:bCs/>
          <w:i/>
          <w:sz w:val="22"/>
          <w:szCs w:val="22"/>
        </w:rPr>
        <w:t>Design</w:t>
      </w:r>
      <w:r w:rsidR="00676A37">
        <w:rPr>
          <w:rFonts w:ascii="Times New Roman" w:hAnsi="Times New Roman"/>
          <w:bCs/>
          <w:iCs/>
          <w:sz w:val="22"/>
          <w:szCs w:val="22"/>
        </w:rPr>
        <w:t xml:space="preserve"> untuk mengolah data menjadi rancangan media dan pembuatan media (naskah, </w:t>
      </w:r>
      <w:r w:rsidR="00676A37" w:rsidRPr="00EE113B">
        <w:rPr>
          <w:rFonts w:ascii="Times New Roman" w:hAnsi="Times New Roman"/>
          <w:bCs/>
          <w:i/>
          <w:sz w:val="22"/>
          <w:szCs w:val="22"/>
        </w:rPr>
        <w:t>storyboard</w:t>
      </w:r>
      <w:r w:rsidR="00676A37">
        <w:rPr>
          <w:rFonts w:ascii="Times New Roman" w:hAnsi="Times New Roman"/>
          <w:bCs/>
          <w:iCs/>
          <w:sz w:val="22"/>
          <w:szCs w:val="22"/>
        </w:rPr>
        <w:t xml:space="preserve">, </w:t>
      </w:r>
      <w:r w:rsidR="00676A37" w:rsidRPr="00EE113B">
        <w:rPr>
          <w:rFonts w:ascii="Times New Roman" w:hAnsi="Times New Roman"/>
          <w:bCs/>
          <w:i/>
          <w:sz w:val="22"/>
          <w:szCs w:val="22"/>
        </w:rPr>
        <w:t>editing</w:t>
      </w:r>
      <w:r w:rsidR="00676A37">
        <w:rPr>
          <w:rFonts w:ascii="Times New Roman" w:hAnsi="Times New Roman"/>
          <w:bCs/>
          <w:iCs/>
          <w:sz w:val="22"/>
          <w:szCs w:val="22"/>
        </w:rPr>
        <w:t xml:space="preserve"> dan </w:t>
      </w:r>
      <w:r w:rsidR="00676A37" w:rsidRPr="00EE113B">
        <w:rPr>
          <w:rFonts w:ascii="Times New Roman" w:hAnsi="Times New Roman"/>
          <w:bCs/>
          <w:i/>
          <w:sz w:val="22"/>
          <w:szCs w:val="22"/>
        </w:rPr>
        <w:t>dubbing</w:t>
      </w:r>
      <w:r w:rsidR="00676A37">
        <w:rPr>
          <w:rFonts w:ascii="Times New Roman" w:hAnsi="Times New Roman"/>
          <w:bCs/>
          <w:iCs/>
          <w:sz w:val="22"/>
          <w:szCs w:val="22"/>
        </w:rPr>
        <w:t xml:space="preserve">). Tahap </w:t>
      </w:r>
      <w:r w:rsidR="00676A37" w:rsidRPr="00EE113B">
        <w:rPr>
          <w:rFonts w:ascii="Times New Roman" w:hAnsi="Times New Roman"/>
          <w:bCs/>
          <w:i/>
          <w:sz w:val="22"/>
          <w:szCs w:val="22"/>
        </w:rPr>
        <w:t>Development</w:t>
      </w:r>
      <w:r w:rsidR="00676A37">
        <w:rPr>
          <w:rFonts w:ascii="Times New Roman" w:hAnsi="Times New Roman"/>
          <w:bCs/>
          <w:iCs/>
          <w:sz w:val="22"/>
          <w:szCs w:val="22"/>
        </w:rPr>
        <w:t xml:space="preserve"> yakni validasi media dengan presentase 93,75% untuk dua kali revisi hinga dikategorikan baik. Media ini juga diterapkan dalam tugas membuat Tipografi Stilasi oleh 32 peserta didik dengan durasi 2x45 menit, menghasilkan presentase nilai 94,92%. Tahap terakhir adalah </w:t>
      </w:r>
      <w:r w:rsidR="00676A37" w:rsidRPr="00EE113B">
        <w:rPr>
          <w:rFonts w:ascii="Times New Roman" w:hAnsi="Times New Roman"/>
          <w:bCs/>
          <w:i/>
          <w:sz w:val="22"/>
          <w:szCs w:val="22"/>
        </w:rPr>
        <w:t>Dessemination</w:t>
      </w:r>
      <w:r w:rsidR="00676A37">
        <w:rPr>
          <w:rFonts w:ascii="Times New Roman" w:hAnsi="Times New Roman"/>
          <w:bCs/>
          <w:iCs/>
          <w:sz w:val="22"/>
          <w:szCs w:val="22"/>
        </w:rPr>
        <w:t xml:space="preserve">, yakni pengaplikasian media video animasi menggunakan perangkat yang dapat diakses peserta didik, seperti proyektor dan grup kelas </w:t>
      </w:r>
      <w:r w:rsidR="00676A37" w:rsidRPr="00EE113B">
        <w:rPr>
          <w:rFonts w:ascii="Times New Roman" w:hAnsi="Times New Roman"/>
          <w:bCs/>
          <w:i/>
          <w:sz w:val="22"/>
          <w:szCs w:val="22"/>
        </w:rPr>
        <w:t>online</w:t>
      </w:r>
      <w:r w:rsidR="00676A37">
        <w:rPr>
          <w:rFonts w:ascii="Times New Roman" w:hAnsi="Times New Roman"/>
          <w:bCs/>
          <w:iCs/>
          <w:sz w:val="22"/>
          <w:szCs w:val="22"/>
        </w:rPr>
        <w:t>. Hasil penilaian dan penugasan tersebut menunjukkan kelayakan media video animasi Tipografi Stilasi dalam pembelaj</w:t>
      </w:r>
      <w:r w:rsidR="00EE113B">
        <w:rPr>
          <w:rFonts w:ascii="Times New Roman" w:hAnsi="Times New Roman"/>
          <w:bCs/>
          <w:iCs/>
          <w:sz w:val="22"/>
          <w:szCs w:val="22"/>
        </w:rPr>
        <w:t>a</w:t>
      </w:r>
      <w:r w:rsidR="00676A37">
        <w:rPr>
          <w:rFonts w:ascii="Times New Roman" w:hAnsi="Times New Roman"/>
          <w:bCs/>
          <w:iCs/>
          <w:sz w:val="22"/>
          <w:szCs w:val="22"/>
        </w:rPr>
        <w:t>ran Seni Rupa</w:t>
      </w:r>
      <w:r w:rsidR="00EE113B">
        <w:rPr>
          <w:rFonts w:ascii="Times New Roman" w:hAnsi="Times New Roman"/>
          <w:bCs/>
          <w:iCs/>
          <w:sz w:val="22"/>
          <w:szCs w:val="22"/>
        </w:rPr>
        <w:t>.</w:t>
      </w:r>
    </w:p>
    <w:p w14:paraId="0B1AB595" w14:textId="77777777" w:rsidR="00165DA9" w:rsidRDefault="00165DA9" w:rsidP="00E65E94">
      <w:pPr>
        <w:jc w:val="both"/>
        <w:rPr>
          <w:rFonts w:ascii="Times New Roman" w:hAnsi="Times New Roman"/>
          <w:bCs/>
          <w:iCs/>
          <w:sz w:val="22"/>
          <w:szCs w:val="22"/>
        </w:rPr>
      </w:pPr>
    </w:p>
    <w:p w14:paraId="1AB4D4F8" w14:textId="77777777" w:rsidR="00165DA9" w:rsidRDefault="00165DA9" w:rsidP="00E65E94">
      <w:pPr>
        <w:jc w:val="both"/>
        <w:rPr>
          <w:rFonts w:ascii="Times New Roman" w:hAnsi="Times New Roman"/>
          <w:bCs/>
          <w:iCs/>
          <w:sz w:val="22"/>
          <w:szCs w:val="22"/>
        </w:rPr>
      </w:pPr>
      <w:r w:rsidRPr="00165DA9">
        <w:rPr>
          <w:rFonts w:ascii="Times New Roman" w:hAnsi="Times New Roman"/>
          <w:b/>
          <w:iCs/>
          <w:sz w:val="22"/>
          <w:szCs w:val="22"/>
        </w:rPr>
        <w:t>Kata Kunci</w:t>
      </w:r>
      <w:r>
        <w:rPr>
          <w:rFonts w:ascii="Times New Roman" w:hAnsi="Times New Roman"/>
          <w:bCs/>
          <w:iCs/>
          <w:sz w:val="22"/>
          <w:szCs w:val="22"/>
        </w:rPr>
        <w:t>: Pengembangan, Video, Animasi, Tipografi</w:t>
      </w:r>
    </w:p>
    <w:p w14:paraId="265AFEA5" w14:textId="77777777" w:rsidR="00165DA9" w:rsidRPr="00E65E94" w:rsidRDefault="00165DA9" w:rsidP="00E65E94">
      <w:pPr>
        <w:jc w:val="both"/>
        <w:rPr>
          <w:rFonts w:ascii="Times New Roman" w:hAnsi="Times New Roman"/>
          <w:bCs/>
          <w:iCs/>
          <w:sz w:val="22"/>
          <w:szCs w:val="22"/>
        </w:rPr>
      </w:pPr>
    </w:p>
    <w:bookmarkEnd w:id="0"/>
    <w:p w14:paraId="0BE7BD89" w14:textId="77777777" w:rsidR="00967A75" w:rsidRDefault="00676586" w:rsidP="00967A75">
      <w:pPr>
        <w:jc w:val="center"/>
        <w:rPr>
          <w:rFonts w:ascii="Times New Roman" w:hAnsi="Times New Roman"/>
          <w:b/>
          <w:i/>
          <w:sz w:val="22"/>
          <w:szCs w:val="22"/>
        </w:rPr>
      </w:pPr>
      <w:r w:rsidRPr="00676586">
        <w:rPr>
          <w:rFonts w:ascii="Times New Roman" w:hAnsi="Times New Roman"/>
          <w:b/>
          <w:i/>
          <w:sz w:val="22"/>
          <w:szCs w:val="22"/>
        </w:rPr>
        <w:t>Abstract</w:t>
      </w:r>
    </w:p>
    <w:p w14:paraId="545EF015" w14:textId="77777777" w:rsidR="000D1446" w:rsidRDefault="000D1446" w:rsidP="00967A75">
      <w:pPr>
        <w:jc w:val="both"/>
        <w:rPr>
          <w:rFonts w:ascii="Times New Roman" w:hAnsi="Times New Roman"/>
          <w:i/>
          <w:sz w:val="22"/>
          <w:szCs w:val="22"/>
        </w:rPr>
      </w:pPr>
      <w:r>
        <w:rPr>
          <w:rFonts w:ascii="Times New Roman" w:hAnsi="Times New Roman"/>
          <w:i/>
          <w:sz w:val="22"/>
          <w:szCs w:val="22"/>
        </w:rPr>
        <w:t>The Visual Arts subject has undergone development in the Merdeka Curriculum with more exploratory and expressive material. This is evident in the Grade VII Visual Arts material in Unit 4, titl</w:t>
      </w:r>
      <w:r w:rsidR="00471196">
        <w:rPr>
          <w:rFonts w:ascii="Times New Roman" w:hAnsi="Times New Roman"/>
          <w:i/>
          <w:sz w:val="22"/>
          <w:szCs w:val="22"/>
        </w:rPr>
        <w:t>e</w:t>
      </w:r>
      <w:r>
        <w:rPr>
          <w:rFonts w:ascii="Times New Roman" w:hAnsi="Times New Roman"/>
          <w:i/>
          <w:sz w:val="22"/>
          <w:szCs w:val="22"/>
        </w:rPr>
        <w:t>d “Typography and Logos,” with a focus on discussing Typography</w:t>
      </w:r>
      <w:r w:rsidR="00471196">
        <w:rPr>
          <w:rFonts w:ascii="Times New Roman" w:hAnsi="Times New Roman"/>
          <w:i/>
          <w:sz w:val="22"/>
          <w:szCs w:val="22"/>
        </w:rPr>
        <w:t xml:space="preserve"> </w:t>
      </w:r>
      <w:r>
        <w:rPr>
          <w:rFonts w:ascii="Times New Roman" w:hAnsi="Times New Roman"/>
          <w:i/>
          <w:sz w:val="22"/>
          <w:szCs w:val="22"/>
        </w:rPr>
        <w:t xml:space="preserve">and the development of Stylization. This new material has limited </w:t>
      </w:r>
      <w:r w:rsidR="00017E6C">
        <w:rPr>
          <w:rFonts w:ascii="Times New Roman" w:hAnsi="Times New Roman"/>
          <w:i/>
          <w:sz w:val="22"/>
          <w:szCs w:val="22"/>
        </w:rPr>
        <w:t>reference sources in the form of videos with animation specification</w:t>
      </w:r>
      <w:r w:rsidR="00471196">
        <w:rPr>
          <w:rFonts w:ascii="Times New Roman" w:hAnsi="Times New Roman"/>
          <w:i/>
          <w:sz w:val="22"/>
          <w:szCs w:val="22"/>
        </w:rPr>
        <w:t>s</w:t>
      </w:r>
      <w:r w:rsidR="00017E6C">
        <w:rPr>
          <w:rFonts w:ascii="Times New Roman" w:hAnsi="Times New Roman"/>
          <w:i/>
          <w:sz w:val="22"/>
          <w:szCs w:val="22"/>
        </w:rPr>
        <w:t xml:space="preserve"> for the Stylization Typography material. The development of this animated video media uses the R&amp;D model in the 4D form (Define, Design, Development, and Dissemination). The Define stage is conducted to gather data, followed by the Design stage to proces</w:t>
      </w:r>
      <w:r w:rsidR="00471196">
        <w:rPr>
          <w:rFonts w:ascii="Times New Roman" w:hAnsi="Times New Roman"/>
          <w:i/>
          <w:sz w:val="22"/>
          <w:szCs w:val="22"/>
        </w:rPr>
        <w:t>s</w:t>
      </w:r>
      <w:r w:rsidR="00017E6C">
        <w:rPr>
          <w:rFonts w:ascii="Times New Roman" w:hAnsi="Times New Roman"/>
          <w:i/>
          <w:sz w:val="22"/>
          <w:szCs w:val="22"/>
        </w:rPr>
        <w:t xml:space="preserve"> the data into media design and media production (script, storyboard, editing, and dubbing)</w:t>
      </w:r>
      <w:r w:rsidR="00471196">
        <w:rPr>
          <w:rFonts w:ascii="Times New Roman" w:hAnsi="Times New Roman"/>
          <w:i/>
          <w:sz w:val="22"/>
          <w:szCs w:val="22"/>
        </w:rPr>
        <w:t>.</w:t>
      </w:r>
      <w:r w:rsidR="006018A5">
        <w:rPr>
          <w:rFonts w:ascii="Times New Roman" w:hAnsi="Times New Roman"/>
          <w:i/>
          <w:sz w:val="22"/>
          <w:szCs w:val="22"/>
        </w:rPr>
        <w:t xml:space="preserve"> </w:t>
      </w:r>
      <w:r w:rsidR="00471196">
        <w:rPr>
          <w:rFonts w:ascii="Times New Roman" w:hAnsi="Times New Roman"/>
          <w:i/>
          <w:sz w:val="22"/>
          <w:szCs w:val="22"/>
        </w:rPr>
        <w:t>The Development stage in</w:t>
      </w:r>
      <w:r w:rsidR="006018A5">
        <w:rPr>
          <w:rFonts w:ascii="Times New Roman" w:hAnsi="Times New Roman"/>
          <w:i/>
          <w:sz w:val="22"/>
          <w:szCs w:val="22"/>
        </w:rPr>
        <w:t>v</w:t>
      </w:r>
      <w:r w:rsidR="00471196">
        <w:rPr>
          <w:rFonts w:ascii="Times New Roman" w:hAnsi="Times New Roman"/>
          <w:i/>
          <w:sz w:val="22"/>
          <w:szCs w:val="22"/>
        </w:rPr>
        <w:t>olves media validation with a percentage of 93.75% after two revisions until it is categorized as good. This media was also applied in the task of creating Stylized Typography by 32 students with a duration of 2x45 minutes, resulting in a score percentage of 94.92%. The final stage is Dissemination</w:t>
      </w:r>
      <w:r w:rsidR="006018A5">
        <w:rPr>
          <w:rFonts w:ascii="Times New Roman" w:hAnsi="Times New Roman"/>
          <w:i/>
          <w:sz w:val="22"/>
          <w:szCs w:val="22"/>
        </w:rPr>
        <w:t>, which involves the application of animated video media using devices accessible to students, such as projectors and online class groups. The results of the assessment and assignments indicate the feasibility of animated video media for Stylized Typography in Fine Arts education.</w:t>
      </w:r>
    </w:p>
    <w:p w14:paraId="592D4220" w14:textId="77777777" w:rsidR="00676586" w:rsidRPr="006018A5" w:rsidRDefault="000D1446" w:rsidP="00676586">
      <w:pPr>
        <w:jc w:val="both"/>
        <w:rPr>
          <w:rFonts w:ascii="Times New Roman" w:hAnsi="Times New Roman"/>
          <w:b/>
          <w:i/>
          <w:sz w:val="22"/>
          <w:szCs w:val="22"/>
        </w:rPr>
      </w:pPr>
      <w:r>
        <w:rPr>
          <w:rFonts w:ascii="Times New Roman" w:hAnsi="Times New Roman"/>
          <w:i/>
          <w:sz w:val="22"/>
          <w:szCs w:val="22"/>
        </w:rPr>
        <w:t xml:space="preserve"> </w:t>
      </w:r>
    </w:p>
    <w:p w14:paraId="384EA010" w14:textId="77777777" w:rsidR="00676586" w:rsidRDefault="00676586" w:rsidP="00676586">
      <w:pPr>
        <w:rPr>
          <w:rFonts w:ascii="Times New Roman" w:hAnsi="Times New Roman"/>
          <w:sz w:val="22"/>
          <w:szCs w:val="22"/>
        </w:rPr>
      </w:pPr>
      <w:r w:rsidRPr="003D6CE1">
        <w:rPr>
          <w:rFonts w:ascii="Times New Roman" w:hAnsi="Times New Roman"/>
          <w:b/>
          <w:i/>
          <w:sz w:val="22"/>
          <w:szCs w:val="22"/>
        </w:rPr>
        <w:t>Keywords:</w:t>
      </w:r>
      <w:r w:rsidRPr="003D6CE1">
        <w:rPr>
          <w:rFonts w:ascii="Times New Roman" w:hAnsi="Times New Roman"/>
          <w:i/>
          <w:sz w:val="22"/>
          <w:szCs w:val="22"/>
        </w:rPr>
        <w:t xml:space="preserve"> </w:t>
      </w:r>
      <w:r w:rsidR="006018A5">
        <w:rPr>
          <w:rFonts w:ascii="Times New Roman" w:hAnsi="Times New Roman"/>
          <w:i/>
          <w:sz w:val="22"/>
          <w:szCs w:val="22"/>
        </w:rPr>
        <w:t xml:space="preserve">Development, Video, Animation, Typography </w:t>
      </w:r>
    </w:p>
    <w:p w14:paraId="3B5F68DE" w14:textId="77777777" w:rsidR="003D6CE1" w:rsidRDefault="003D6CE1" w:rsidP="00676586">
      <w:pPr>
        <w:rPr>
          <w:rFonts w:ascii="Times New Roman" w:hAnsi="Times New Roman"/>
          <w:sz w:val="22"/>
          <w:szCs w:val="22"/>
        </w:rPr>
      </w:pPr>
    </w:p>
    <w:p w14:paraId="5646EB6F" w14:textId="77777777" w:rsidR="00AA52B2" w:rsidRDefault="00AA52B2" w:rsidP="00676586">
      <w:pPr>
        <w:rPr>
          <w:rFonts w:ascii="Times New Roman" w:hAnsi="Times New Roman"/>
          <w:sz w:val="22"/>
          <w:szCs w:val="22"/>
        </w:rPr>
      </w:pPr>
    </w:p>
    <w:p w14:paraId="79C2D28B" w14:textId="77777777" w:rsidR="003D6CE1" w:rsidRDefault="003D6CE1" w:rsidP="00676586">
      <w:pPr>
        <w:rPr>
          <w:rFonts w:ascii="Times New Roman" w:hAnsi="Times New Roman"/>
          <w:sz w:val="22"/>
          <w:szCs w:val="22"/>
        </w:rPr>
        <w:sectPr w:rsidR="003D6CE1" w:rsidSect="004A42CC">
          <w:headerReference w:type="even" r:id="rId8"/>
          <w:headerReference w:type="default" r:id="rId9"/>
          <w:footerReference w:type="even" r:id="rId10"/>
          <w:footerReference w:type="default" r:id="rId11"/>
          <w:headerReference w:type="first" r:id="rId12"/>
          <w:footerReference w:type="first" r:id="rId13"/>
          <w:pgSz w:w="11900" w:h="16820"/>
          <w:pgMar w:top="1985" w:right="1418" w:bottom="1985" w:left="1418" w:header="720" w:footer="851" w:gutter="0"/>
          <w:pgNumType w:start="173"/>
          <w:cols w:space="708"/>
          <w:titlePg/>
          <w:docGrid w:linePitch="360"/>
        </w:sectPr>
      </w:pPr>
    </w:p>
    <w:p w14:paraId="42141ACD" w14:textId="77777777" w:rsidR="00AA52B2" w:rsidRDefault="003D6CE1" w:rsidP="00907D51">
      <w:pPr>
        <w:pStyle w:val="ColorfulList-Accent11"/>
        <w:ind w:left="0"/>
        <w:rPr>
          <w:rFonts w:ascii="Times New Roman" w:hAnsi="Times New Roman"/>
          <w:b/>
          <w:sz w:val="22"/>
          <w:szCs w:val="22"/>
        </w:rPr>
      </w:pPr>
      <w:r w:rsidRPr="00284F02">
        <w:rPr>
          <w:rFonts w:ascii="Times New Roman" w:hAnsi="Times New Roman"/>
          <w:b/>
          <w:sz w:val="22"/>
          <w:szCs w:val="22"/>
        </w:rPr>
        <w:lastRenderedPageBreak/>
        <w:t>PENDAHULUAN</w:t>
      </w:r>
      <w:r w:rsidR="00284F02">
        <w:rPr>
          <w:rFonts w:ascii="Times New Roman" w:hAnsi="Times New Roman"/>
          <w:b/>
          <w:sz w:val="22"/>
          <w:szCs w:val="22"/>
        </w:rPr>
        <w:t xml:space="preserve"> </w:t>
      </w:r>
    </w:p>
    <w:p w14:paraId="18551180" w14:textId="77777777" w:rsidR="00F6578C" w:rsidRDefault="00F6578C" w:rsidP="00F6578C">
      <w:pPr>
        <w:pStyle w:val="ColorfulList-Accent11"/>
        <w:ind w:left="0" w:firstLine="454"/>
        <w:jc w:val="both"/>
        <w:rPr>
          <w:rFonts w:ascii="Times New Roman" w:hAnsi="Times New Roman"/>
          <w:sz w:val="22"/>
          <w:szCs w:val="22"/>
        </w:rPr>
      </w:pPr>
      <w:r>
        <w:rPr>
          <w:rFonts w:ascii="Times New Roman" w:hAnsi="Times New Roman"/>
          <w:sz w:val="22"/>
          <w:szCs w:val="22"/>
        </w:rPr>
        <w:t>Perkembangan yang terjadi pada Kurikulum Merdeka, seperti materi Seni Rupa yang berasal dari Seni dan Budaya. Terdapat pembagian berupa peminatan yakni masuknya cabang-cabang sen</w:t>
      </w:r>
      <w:r w:rsidR="002B44C0">
        <w:rPr>
          <w:rFonts w:ascii="Times New Roman" w:hAnsi="Times New Roman"/>
          <w:sz w:val="22"/>
          <w:szCs w:val="22"/>
        </w:rPr>
        <w:t>i serta prakarya menjadi kelas-kelas eskploratif. Selain itu</w:t>
      </w:r>
      <w:r w:rsidR="00C12260">
        <w:rPr>
          <w:rFonts w:ascii="Times New Roman" w:hAnsi="Times New Roman"/>
          <w:sz w:val="22"/>
          <w:szCs w:val="22"/>
        </w:rPr>
        <w:t xml:space="preserve"> menurut Rahmadayanti &amp; Hartono (2022) pola</w:t>
      </w:r>
      <w:r w:rsidR="002B44C0">
        <w:rPr>
          <w:rFonts w:ascii="Times New Roman" w:hAnsi="Times New Roman"/>
          <w:sz w:val="22"/>
          <w:szCs w:val="22"/>
        </w:rPr>
        <w:t xml:space="preserve"> pelajaran yang dimuat menyesuaikan perkembangan aktualisasi diri </w:t>
      </w:r>
      <w:r w:rsidR="00C12260">
        <w:rPr>
          <w:rFonts w:ascii="Times New Roman" w:hAnsi="Times New Roman"/>
          <w:sz w:val="22"/>
          <w:szCs w:val="22"/>
        </w:rPr>
        <w:t>dan intrinsik</w:t>
      </w:r>
      <w:r w:rsidR="002B44C0">
        <w:rPr>
          <w:rFonts w:ascii="Times New Roman" w:hAnsi="Times New Roman"/>
          <w:sz w:val="22"/>
          <w:szCs w:val="22"/>
        </w:rPr>
        <w:t>. Kegiatan pembelajaran yang terjadi lebih relevan, realistis dan ekspresif untuk peserta didik.</w:t>
      </w:r>
      <w:r w:rsidR="000C6EC5">
        <w:rPr>
          <w:rFonts w:ascii="Times New Roman" w:hAnsi="Times New Roman"/>
          <w:sz w:val="22"/>
          <w:szCs w:val="22"/>
        </w:rPr>
        <w:t xml:space="preserve"> Kurikulum Merdeka juga dirancang untuk memberikan materi yang masih terhubung untuk setiap jenjangnya, seperti materi </w:t>
      </w:r>
      <w:r w:rsidR="00622E1F">
        <w:rPr>
          <w:rFonts w:ascii="Times New Roman" w:hAnsi="Times New Roman"/>
          <w:sz w:val="22"/>
          <w:szCs w:val="22"/>
        </w:rPr>
        <w:t xml:space="preserve">Seni Rupa </w:t>
      </w:r>
      <w:r w:rsidR="000C6EC5">
        <w:rPr>
          <w:rFonts w:ascii="Times New Roman" w:hAnsi="Times New Roman"/>
          <w:sz w:val="22"/>
          <w:szCs w:val="22"/>
        </w:rPr>
        <w:t xml:space="preserve">untuk </w:t>
      </w:r>
      <w:r w:rsidR="00622E1F">
        <w:rPr>
          <w:rFonts w:ascii="Times New Roman" w:hAnsi="Times New Roman"/>
          <w:sz w:val="22"/>
          <w:szCs w:val="22"/>
        </w:rPr>
        <w:t xml:space="preserve">kelas VII disetiap unitnya berkesinambungan pada pekembangan diri peserta didik. </w:t>
      </w:r>
    </w:p>
    <w:p w14:paraId="128D2BFA" w14:textId="30C91EFB" w:rsidR="002B44C0" w:rsidRDefault="002B44C0" w:rsidP="00F6578C">
      <w:pPr>
        <w:pStyle w:val="ColorfulList-Accent11"/>
        <w:ind w:left="0" w:firstLine="454"/>
        <w:jc w:val="both"/>
        <w:rPr>
          <w:rFonts w:ascii="Times New Roman" w:hAnsi="Times New Roman"/>
          <w:sz w:val="22"/>
          <w:szCs w:val="22"/>
        </w:rPr>
      </w:pPr>
      <w:r>
        <w:rPr>
          <w:rFonts w:ascii="Times New Roman" w:hAnsi="Times New Roman"/>
          <w:sz w:val="22"/>
          <w:szCs w:val="22"/>
        </w:rPr>
        <w:t>Kelas peminatan</w:t>
      </w:r>
      <w:r w:rsidR="00622E1F">
        <w:rPr>
          <w:rFonts w:ascii="Times New Roman" w:hAnsi="Times New Roman"/>
          <w:sz w:val="22"/>
          <w:szCs w:val="22"/>
        </w:rPr>
        <w:t xml:space="preserve"> Seni Rupa</w:t>
      </w:r>
      <w:r>
        <w:rPr>
          <w:rFonts w:ascii="Times New Roman" w:hAnsi="Times New Roman"/>
          <w:sz w:val="22"/>
          <w:szCs w:val="22"/>
        </w:rPr>
        <w:t xml:space="preserve"> pada Kurikulum Merdeka untuk Kelas VII memiliki 4 Unit materi Seni Rupa, yang pada tiap unitnya erat dengan eksplorasi diri.</w:t>
      </w:r>
      <w:r w:rsidR="000C6EC5">
        <w:rPr>
          <w:rFonts w:ascii="Times New Roman" w:hAnsi="Times New Roman"/>
          <w:sz w:val="22"/>
          <w:szCs w:val="22"/>
        </w:rPr>
        <w:t xml:space="preserve"> </w:t>
      </w:r>
      <w:r>
        <w:rPr>
          <w:rFonts w:ascii="Times New Roman" w:hAnsi="Times New Roman"/>
          <w:sz w:val="22"/>
          <w:szCs w:val="22"/>
        </w:rPr>
        <w:t xml:space="preserve"> Materi Seni Rupa</w:t>
      </w:r>
      <w:r w:rsidR="001E516D">
        <w:rPr>
          <w:rFonts w:ascii="Times New Roman" w:hAnsi="Times New Roman"/>
          <w:sz w:val="22"/>
          <w:szCs w:val="22"/>
        </w:rPr>
        <w:t xml:space="preserve"> </w:t>
      </w:r>
      <w:r w:rsidR="00BD37B1">
        <w:rPr>
          <w:rFonts w:ascii="Times New Roman" w:hAnsi="Times New Roman"/>
          <w:sz w:val="22"/>
          <w:szCs w:val="22"/>
        </w:rPr>
        <w:t>U</w:t>
      </w:r>
      <w:r w:rsidR="001E516D">
        <w:rPr>
          <w:rFonts w:ascii="Times New Roman" w:hAnsi="Times New Roman"/>
          <w:sz w:val="22"/>
          <w:szCs w:val="22"/>
        </w:rPr>
        <w:t>nit 3</w:t>
      </w:r>
      <w:r w:rsidR="00BD37B1">
        <w:rPr>
          <w:rFonts w:ascii="Times New Roman" w:hAnsi="Times New Roman"/>
          <w:sz w:val="22"/>
          <w:szCs w:val="22"/>
        </w:rPr>
        <w:t>.1</w:t>
      </w:r>
      <w:r w:rsidR="001E516D">
        <w:rPr>
          <w:rFonts w:ascii="Times New Roman" w:hAnsi="Times New Roman"/>
          <w:sz w:val="22"/>
          <w:szCs w:val="22"/>
        </w:rPr>
        <w:t xml:space="preserve"> “Membuat Tipografi dan Logo”</w:t>
      </w:r>
      <w:r w:rsidR="005D488E">
        <w:rPr>
          <w:rFonts w:ascii="Times New Roman" w:hAnsi="Times New Roman"/>
          <w:sz w:val="22"/>
          <w:szCs w:val="22"/>
        </w:rPr>
        <w:t xml:space="preserve"> untuk Kela VII</w:t>
      </w:r>
      <w:r w:rsidR="001E516D">
        <w:rPr>
          <w:rFonts w:ascii="Times New Roman" w:hAnsi="Times New Roman"/>
          <w:sz w:val="22"/>
          <w:szCs w:val="22"/>
        </w:rPr>
        <w:t xml:space="preserve">, materi ini kompleks dengan mengutamakan kreatifitas </w:t>
      </w:r>
      <w:r w:rsidR="005D488E">
        <w:rPr>
          <w:rFonts w:ascii="Times New Roman" w:hAnsi="Times New Roman"/>
          <w:sz w:val="22"/>
          <w:szCs w:val="22"/>
        </w:rPr>
        <w:t xml:space="preserve">peserta didik </w:t>
      </w:r>
      <w:r w:rsidR="001E516D">
        <w:rPr>
          <w:rFonts w:ascii="Times New Roman" w:hAnsi="Times New Roman"/>
          <w:sz w:val="22"/>
          <w:szCs w:val="22"/>
        </w:rPr>
        <w:t xml:space="preserve">dalam kegiatan pembelajaranya. Fokus unit ini adalah peserta didik dapat memberikan ornamen dan elemen yang orisinal, namun tetap dalam bimbingan </w:t>
      </w:r>
      <w:r w:rsidR="005D488E">
        <w:rPr>
          <w:rFonts w:ascii="Times New Roman" w:hAnsi="Times New Roman"/>
          <w:sz w:val="22"/>
          <w:szCs w:val="22"/>
        </w:rPr>
        <w:t xml:space="preserve">dan pengawasan </w:t>
      </w:r>
      <w:r w:rsidR="001E516D">
        <w:rPr>
          <w:rFonts w:ascii="Times New Roman" w:hAnsi="Times New Roman"/>
          <w:sz w:val="22"/>
          <w:szCs w:val="22"/>
        </w:rPr>
        <w:t>guru pada kegiatan belajarnya</w:t>
      </w:r>
      <w:r w:rsidR="005D488E">
        <w:rPr>
          <w:rFonts w:ascii="Times New Roman" w:hAnsi="Times New Roman"/>
          <w:sz w:val="22"/>
          <w:szCs w:val="22"/>
        </w:rPr>
        <w:t xml:space="preserve"> untuk memberikan nilai positif dari karya yang dibuat. </w:t>
      </w:r>
    </w:p>
    <w:p w14:paraId="4CDCCC71" w14:textId="6120BFF6" w:rsidR="001E516D" w:rsidRDefault="001E231F" w:rsidP="00F6578C">
      <w:pPr>
        <w:pStyle w:val="ColorfulList-Accent11"/>
        <w:ind w:left="0" w:firstLine="454"/>
        <w:jc w:val="both"/>
        <w:rPr>
          <w:rFonts w:ascii="Times New Roman" w:hAnsi="Times New Roman"/>
          <w:sz w:val="22"/>
          <w:szCs w:val="22"/>
        </w:rPr>
      </w:pPr>
      <w:r>
        <w:rPr>
          <w:rFonts w:ascii="Times New Roman" w:hAnsi="Times New Roman"/>
          <w:sz w:val="22"/>
          <w:szCs w:val="22"/>
        </w:rPr>
        <w:t xml:space="preserve">Pembelajaran pada </w:t>
      </w:r>
      <w:r w:rsidR="00BD37B1">
        <w:rPr>
          <w:rFonts w:ascii="Times New Roman" w:hAnsi="Times New Roman"/>
          <w:sz w:val="22"/>
          <w:szCs w:val="22"/>
        </w:rPr>
        <w:t>U</w:t>
      </w:r>
      <w:r>
        <w:rPr>
          <w:rFonts w:ascii="Times New Roman" w:hAnsi="Times New Roman"/>
          <w:sz w:val="22"/>
          <w:szCs w:val="22"/>
        </w:rPr>
        <w:t>nit 3</w:t>
      </w:r>
      <w:r w:rsidR="00BD37B1">
        <w:rPr>
          <w:rFonts w:ascii="Times New Roman" w:hAnsi="Times New Roman"/>
          <w:sz w:val="22"/>
          <w:szCs w:val="22"/>
        </w:rPr>
        <w:t>.1</w:t>
      </w:r>
      <w:r>
        <w:rPr>
          <w:rFonts w:ascii="Times New Roman" w:hAnsi="Times New Roman"/>
          <w:sz w:val="22"/>
          <w:szCs w:val="22"/>
        </w:rPr>
        <w:t xml:space="preserve"> yang merupakan materi kembangan Kurikulum Merdeka, memiliki sumber referensi yang kurang dengan tingkat pemahaman peserta didik Kelas VII. </w:t>
      </w:r>
      <w:r w:rsidR="0025180D">
        <w:rPr>
          <w:rFonts w:ascii="Times New Roman" w:hAnsi="Times New Roman"/>
          <w:sz w:val="22"/>
          <w:szCs w:val="22"/>
        </w:rPr>
        <w:t>Seperti di SMPN 5 Gresik referensi yang digunakan masih berasal dari guru dengan betuk buku-buku, namun guru juga menayangkan klip atau potongan video dan foto sebagai penunjang proses pembelajaran.</w:t>
      </w:r>
    </w:p>
    <w:p w14:paraId="4D9BF4D9" w14:textId="03F9E570" w:rsidR="0025180D" w:rsidRDefault="0025180D" w:rsidP="00F6578C">
      <w:pPr>
        <w:pStyle w:val="ColorfulList-Accent11"/>
        <w:ind w:left="0" w:firstLine="454"/>
        <w:jc w:val="both"/>
        <w:rPr>
          <w:rFonts w:ascii="Times New Roman" w:hAnsi="Times New Roman"/>
          <w:sz w:val="22"/>
          <w:szCs w:val="22"/>
        </w:rPr>
      </w:pPr>
      <w:r>
        <w:rPr>
          <w:rFonts w:ascii="Times New Roman" w:hAnsi="Times New Roman"/>
          <w:sz w:val="22"/>
          <w:szCs w:val="22"/>
        </w:rPr>
        <w:t xml:space="preserve">Penggunaan media video oleh guru masih didominasi klip atau potongan pendek dari video berdurasi panjang. Animasi masih jarang digunakan pada pembelajaran, khususnya </w:t>
      </w:r>
      <w:r w:rsidR="00813D66">
        <w:rPr>
          <w:rFonts w:ascii="Times New Roman" w:hAnsi="Times New Roman"/>
          <w:sz w:val="22"/>
          <w:szCs w:val="22"/>
        </w:rPr>
        <w:t>U</w:t>
      </w:r>
      <w:r>
        <w:rPr>
          <w:rFonts w:ascii="Times New Roman" w:hAnsi="Times New Roman"/>
          <w:sz w:val="22"/>
          <w:szCs w:val="22"/>
        </w:rPr>
        <w:t>nit 3</w:t>
      </w:r>
      <w:r w:rsidR="00813D66">
        <w:rPr>
          <w:rFonts w:ascii="Times New Roman" w:hAnsi="Times New Roman"/>
          <w:sz w:val="22"/>
          <w:szCs w:val="22"/>
        </w:rPr>
        <w:t>.1</w:t>
      </w:r>
      <w:r>
        <w:rPr>
          <w:rFonts w:ascii="Times New Roman" w:hAnsi="Times New Roman"/>
          <w:sz w:val="22"/>
          <w:szCs w:val="22"/>
        </w:rPr>
        <w:t xml:space="preserve"> fokus pada Tipografi belum memiliki referensi yang sesuai konteks materi berupa media video animasi. </w:t>
      </w:r>
      <w:r w:rsidR="00744CCC">
        <w:rPr>
          <w:rFonts w:ascii="Times New Roman" w:hAnsi="Times New Roman"/>
          <w:sz w:val="22"/>
          <w:szCs w:val="22"/>
        </w:rPr>
        <w:t xml:space="preserve">Penerapana animasi digunakan karena penyampaian dengan visual lebih menarik untuk peserta didik, serta pengembangan sederhana pada materi seperti </w:t>
      </w:r>
      <w:r w:rsidR="00BD37B1">
        <w:rPr>
          <w:rFonts w:ascii="Times New Roman" w:hAnsi="Times New Roman"/>
          <w:sz w:val="22"/>
          <w:szCs w:val="22"/>
        </w:rPr>
        <w:t>T</w:t>
      </w:r>
      <w:r w:rsidR="00744CCC">
        <w:rPr>
          <w:rFonts w:ascii="Times New Roman" w:hAnsi="Times New Roman"/>
          <w:sz w:val="22"/>
          <w:szCs w:val="22"/>
        </w:rPr>
        <w:t xml:space="preserve">ipografi </w:t>
      </w:r>
      <w:r w:rsidR="00BD37B1">
        <w:rPr>
          <w:rFonts w:ascii="Times New Roman" w:hAnsi="Times New Roman"/>
          <w:sz w:val="22"/>
          <w:szCs w:val="22"/>
        </w:rPr>
        <w:t>S</w:t>
      </w:r>
      <w:r w:rsidR="00744CCC">
        <w:rPr>
          <w:rFonts w:ascii="Times New Roman" w:hAnsi="Times New Roman"/>
          <w:sz w:val="22"/>
          <w:szCs w:val="22"/>
        </w:rPr>
        <w:t xml:space="preserve">tilasi. </w:t>
      </w:r>
    </w:p>
    <w:p w14:paraId="730D14F3" w14:textId="5A961FF3" w:rsidR="00744CCC" w:rsidRDefault="00744CCC" w:rsidP="00F6578C">
      <w:pPr>
        <w:pStyle w:val="ColorfulList-Accent11"/>
        <w:ind w:left="0" w:firstLine="454"/>
        <w:jc w:val="both"/>
        <w:rPr>
          <w:rFonts w:ascii="Times New Roman" w:hAnsi="Times New Roman"/>
          <w:sz w:val="22"/>
          <w:szCs w:val="22"/>
        </w:rPr>
      </w:pPr>
      <w:r>
        <w:rPr>
          <w:rFonts w:ascii="Times New Roman" w:hAnsi="Times New Roman"/>
          <w:sz w:val="22"/>
          <w:szCs w:val="22"/>
        </w:rPr>
        <w:t xml:space="preserve">Pemaparan tersebut merupakan dasar dari penelitian pengembangan video animasi pembelajaran </w:t>
      </w:r>
      <w:r w:rsidR="00BD37B1">
        <w:rPr>
          <w:rFonts w:ascii="Times New Roman" w:hAnsi="Times New Roman"/>
          <w:sz w:val="22"/>
          <w:szCs w:val="22"/>
        </w:rPr>
        <w:t>T</w:t>
      </w:r>
      <w:r>
        <w:rPr>
          <w:rFonts w:ascii="Times New Roman" w:hAnsi="Times New Roman"/>
          <w:sz w:val="22"/>
          <w:szCs w:val="22"/>
        </w:rPr>
        <w:t xml:space="preserve">ipografi dengan </w:t>
      </w:r>
      <w:r w:rsidR="00BD37B1">
        <w:rPr>
          <w:rFonts w:ascii="Times New Roman" w:hAnsi="Times New Roman"/>
          <w:sz w:val="22"/>
          <w:szCs w:val="22"/>
        </w:rPr>
        <w:t>S</w:t>
      </w:r>
      <w:r>
        <w:rPr>
          <w:rFonts w:ascii="Times New Roman" w:hAnsi="Times New Roman"/>
          <w:sz w:val="22"/>
          <w:szCs w:val="22"/>
        </w:rPr>
        <w:t xml:space="preserve">tilasi kelas VII SMPN 5 Gresik, dengan penyesuaian konteks </w:t>
      </w:r>
      <w:r>
        <w:rPr>
          <w:rFonts w:ascii="Times New Roman" w:hAnsi="Times New Roman"/>
          <w:sz w:val="22"/>
          <w:szCs w:val="22"/>
        </w:rPr>
        <w:t xml:space="preserve">yang </w:t>
      </w:r>
      <w:r w:rsidR="000C6EC5">
        <w:rPr>
          <w:rFonts w:ascii="Times New Roman" w:hAnsi="Times New Roman"/>
          <w:sz w:val="22"/>
          <w:szCs w:val="22"/>
        </w:rPr>
        <w:t xml:space="preserve">sederhana, menarik dan sesuai capaian belajar peserta didik. </w:t>
      </w:r>
    </w:p>
    <w:p w14:paraId="57E9B299" w14:textId="083C4A79" w:rsidR="000C6EC5" w:rsidRDefault="000C6EC5" w:rsidP="00F6578C">
      <w:pPr>
        <w:pStyle w:val="ColorfulList-Accent11"/>
        <w:ind w:left="0" w:firstLine="454"/>
        <w:jc w:val="both"/>
        <w:rPr>
          <w:rFonts w:ascii="Times New Roman" w:hAnsi="Times New Roman"/>
          <w:sz w:val="22"/>
          <w:szCs w:val="22"/>
        </w:rPr>
      </w:pPr>
      <w:r>
        <w:rPr>
          <w:rFonts w:ascii="Times New Roman" w:hAnsi="Times New Roman"/>
          <w:sz w:val="22"/>
          <w:szCs w:val="22"/>
        </w:rPr>
        <w:t xml:space="preserve">Tujuan penelitian ini yakni mengetahui dan dapat mendeskripsikan proses pengembangan, pengaplikasian, hasil karya peserta didik dan respon dari animasi </w:t>
      </w:r>
      <w:r w:rsidR="00BD37B1">
        <w:rPr>
          <w:rFonts w:ascii="Times New Roman" w:hAnsi="Times New Roman"/>
          <w:sz w:val="22"/>
          <w:szCs w:val="22"/>
        </w:rPr>
        <w:t>T</w:t>
      </w:r>
      <w:r>
        <w:rPr>
          <w:rFonts w:ascii="Times New Roman" w:hAnsi="Times New Roman"/>
          <w:sz w:val="22"/>
          <w:szCs w:val="22"/>
        </w:rPr>
        <w:t>ipog</w:t>
      </w:r>
      <w:r w:rsidR="00BD37B1">
        <w:rPr>
          <w:rFonts w:ascii="Times New Roman" w:hAnsi="Times New Roman"/>
          <w:sz w:val="22"/>
          <w:szCs w:val="22"/>
        </w:rPr>
        <w:t>ra</w:t>
      </w:r>
      <w:r>
        <w:rPr>
          <w:rFonts w:ascii="Times New Roman" w:hAnsi="Times New Roman"/>
          <w:sz w:val="22"/>
          <w:szCs w:val="22"/>
        </w:rPr>
        <w:t xml:space="preserve">fi dengan </w:t>
      </w:r>
      <w:r w:rsidR="00BD37B1">
        <w:rPr>
          <w:rFonts w:ascii="Times New Roman" w:hAnsi="Times New Roman"/>
          <w:sz w:val="22"/>
          <w:szCs w:val="22"/>
        </w:rPr>
        <w:t>S</w:t>
      </w:r>
      <w:r>
        <w:rPr>
          <w:rFonts w:ascii="Times New Roman" w:hAnsi="Times New Roman"/>
          <w:sz w:val="22"/>
          <w:szCs w:val="22"/>
        </w:rPr>
        <w:t xml:space="preserve">tilasi kelas VII SMPN 5 Gresik. </w:t>
      </w:r>
    </w:p>
    <w:p w14:paraId="3B758F65" w14:textId="77777777" w:rsidR="00CD61C8" w:rsidRDefault="00CD61C8" w:rsidP="00CD61C8">
      <w:pPr>
        <w:pStyle w:val="ColorfulList-Accent11"/>
        <w:ind w:left="0"/>
        <w:jc w:val="both"/>
        <w:rPr>
          <w:rFonts w:ascii="Times New Roman" w:hAnsi="Times New Roman"/>
          <w:sz w:val="22"/>
          <w:szCs w:val="22"/>
        </w:rPr>
      </w:pPr>
    </w:p>
    <w:p w14:paraId="280ADA2D" w14:textId="77777777" w:rsidR="00CD61C8" w:rsidRDefault="00CD61C8" w:rsidP="00CD61C8">
      <w:pPr>
        <w:pStyle w:val="ColorfulList-Accent11"/>
        <w:ind w:left="0"/>
        <w:rPr>
          <w:rFonts w:ascii="Times New Roman" w:hAnsi="Times New Roman"/>
          <w:b/>
          <w:sz w:val="22"/>
          <w:szCs w:val="22"/>
        </w:rPr>
      </w:pPr>
      <w:r w:rsidRPr="00C8005A">
        <w:rPr>
          <w:rFonts w:ascii="Times New Roman" w:hAnsi="Times New Roman"/>
          <w:b/>
          <w:sz w:val="22"/>
          <w:szCs w:val="22"/>
        </w:rPr>
        <w:t>METODE PENELITIAN</w:t>
      </w:r>
      <w:r>
        <w:rPr>
          <w:rFonts w:ascii="Times New Roman" w:hAnsi="Times New Roman"/>
          <w:b/>
          <w:sz w:val="22"/>
          <w:szCs w:val="22"/>
        </w:rPr>
        <w:t xml:space="preserve"> (PERANCANGAN)</w:t>
      </w:r>
    </w:p>
    <w:p w14:paraId="4360CAF0" w14:textId="0C09C86A" w:rsidR="007E6848" w:rsidRDefault="0018718B" w:rsidP="00CD61C8">
      <w:pPr>
        <w:pStyle w:val="ColorfulList-Accent11"/>
        <w:ind w:left="0" w:firstLine="454"/>
        <w:jc w:val="both"/>
        <w:rPr>
          <w:rFonts w:ascii="Times New Roman" w:hAnsi="Times New Roman"/>
          <w:sz w:val="22"/>
          <w:szCs w:val="22"/>
        </w:rPr>
      </w:pPr>
      <w:r>
        <w:rPr>
          <w:rFonts w:ascii="Times New Roman" w:hAnsi="Times New Roman"/>
          <w:sz w:val="22"/>
          <w:szCs w:val="22"/>
        </w:rPr>
        <w:t>Menggunakan jenis penelitian kualitatif R&amp;D (</w:t>
      </w:r>
      <w:r w:rsidRPr="00BD37B1">
        <w:rPr>
          <w:rFonts w:ascii="Times New Roman" w:hAnsi="Times New Roman"/>
          <w:i/>
          <w:iCs/>
          <w:sz w:val="22"/>
          <w:szCs w:val="22"/>
        </w:rPr>
        <w:t>Research and Development</w:t>
      </w:r>
      <w:r>
        <w:rPr>
          <w:rFonts w:ascii="Times New Roman" w:hAnsi="Times New Roman"/>
          <w:sz w:val="22"/>
          <w:szCs w:val="22"/>
        </w:rPr>
        <w:t xml:space="preserve">), merupakan metode pengembangan dan pengujian efektifitas suatu produk. R&amp;D banyak digunakan untuk pengembangan produk belajar dengan tujuan memperbaiki proses pendidikan. Model pengembangan yang diterapkan yakni R&amp;D 4D yakni </w:t>
      </w:r>
      <w:r w:rsidRPr="00BD37B1">
        <w:rPr>
          <w:rFonts w:ascii="Times New Roman" w:hAnsi="Times New Roman"/>
          <w:i/>
          <w:iCs/>
          <w:sz w:val="22"/>
          <w:szCs w:val="22"/>
        </w:rPr>
        <w:t>Define, Design, Development and Dessemination</w:t>
      </w:r>
      <w:r>
        <w:rPr>
          <w:rFonts w:ascii="Times New Roman" w:hAnsi="Times New Roman"/>
          <w:sz w:val="22"/>
          <w:szCs w:val="22"/>
        </w:rPr>
        <w:t xml:space="preserve"> oleh Thiagarajan di tahun 1974 (Winarni, 2018:256). Metode dengan model 4D relevan pada proses penelitian pengembangan media video animasi </w:t>
      </w:r>
      <w:r w:rsidR="00BD37B1">
        <w:rPr>
          <w:rFonts w:ascii="Times New Roman" w:hAnsi="Times New Roman"/>
          <w:sz w:val="22"/>
          <w:szCs w:val="22"/>
        </w:rPr>
        <w:t>T</w:t>
      </w:r>
      <w:r>
        <w:rPr>
          <w:rFonts w:ascii="Times New Roman" w:hAnsi="Times New Roman"/>
          <w:sz w:val="22"/>
          <w:szCs w:val="22"/>
        </w:rPr>
        <w:t xml:space="preserve">ipografi </w:t>
      </w:r>
      <w:r w:rsidR="00BD37B1">
        <w:rPr>
          <w:rFonts w:ascii="Times New Roman" w:hAnsi="Times New Roman"/>
          <w:sz w:val="22"/>
          <w:szCs w:val="22"/>
        </w:rPr>
        <w:t>S</w:t>
      </w:r>
      <w:r>
        <w:rPr>
          <w:rFonts w:ascii="Times New Roman" w:hAnsi="Times New Roman"/>
          <w:sz w:val="22"/>
          <w:szCs w:val="22"/>
        </w:rPr>
        <w:t xml:space="preserve">tilasi, untuk memaparkan proses pengembangan, kelebihan kekurangan pengembangan hingga uji kelayakan pada media video Animasi Tipografi Stilasi di SMPN 5 Gresik. </w:t>
      </w:r>
    </w:p>
    <w:p w14:paraId="735623D0" w14:textId="77777777" w:rsidR="005D184C" w:rsidRDefault="001A2A29" w:rsidP="001A2A29">
      <w:pPr>
        <w:pStyle w:val="ColorfulList-Accent11"/>
        <w:ind w:left="0"/>
        <w:jc w:val="both"/>
        <w:rPr>
          <w:rFonts w:ascii="Times New Roman" w:hAnsi="Times New Roman"/>
          <w:sz w:val="22"/>
          <w:szCs w:val="22"/>
        </w:rPr>
      </w:pPr>
      <w:r>
        <w:rPr>
          <w:rFonts w:ascii="Times New Roman" w:hAnsi="Times New Roman"/>
          <w:noProof/>
          <w:sz w:val="22"/>
          <w:szCs w:val="22"/>
        </w:rPr>
        <w:drawing>
          <wp:inline distT="0" distB="0" distL="0" distR="0" wp14:anchorId="02D37E85" wp14:editId="06A95C68">
            <wp:extent cx="2708363" cy="2621168"/>
            <wp:effectExtent l="0" t="0" r="0" b="8255"/>
            <wp:docPr id="787004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biLevel thresh="75000"/>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l="-2008" r="8078"/>
                    <a:stretch/>
                  </pic:blipFill>
                  <pic:spPr bwMode="auto">
                    <a:xfrm>
                      <a:off x="0" y="0"/>
                      <a:ext cx="2708478" cy="2621280"/>
                    </a:xfrm>
                    <a:prstGeom prst="rect">
                      <a:avLst/>
                    </a:prstGeom>
                    <a:noFill/>
                    <a:ln>
                      <a:noFill/>
                    </a:ln>
                    <a:extLst>
                      <a:ext uri="{53640926-AAD7-44D8-BBD7-CCE9431645EC}">
                        <a14:shadowObscured xmlns:a14="http://schemas.microsoft.com/office/drawing/2010/main"/>
                      </a:ext>
                    </a:extLst>
                  </pic:spPr>
                </pic:pic>
              </a:graphicData>
            </a:graphic>
          </wp:inline>
        </w:drawing>
      </w:r>
    </w:p>
    <w:p w14:paraId="4AA8DF78" w14:textId="77777777" w:rsidR="001A2A29" w:rsidRDefault="001A2A29" w:rsidP="001A2A29">
      <w:pPr>
        <w:pStyle w:val="ColorfulList-Accent11"/>
        <w:ind w:left="0"/>
        <w:jc w:val="center"/>
        <w:rPr>
          <w:rFonts w:ascii="Times New Roman" w:hAnsi="Times New Roman"/>
          <w:sz w:val="18"/>
          <w:szCs w:val="18"/>
        </w:rPr>
      </w:pPr>
    </w:p>
    <w:p w14:paraId="4B91D0A4" w14:textId="1405F272" w:rsidR="001A2A29" w:rsidRDefault="001A2A29" w:rsidP="001A2A29">
      <w:pPr>
        <w:pStyle w:val="ColorfulList-Accent11"/>
        <w:ind w:left="0"/>
        <w:jc w:val="center"/>
        <w:rPr>
          <w:rFonts w:ascii="Times New Roman" w:hAnsi="Times New Roman"/>
          <w:sz w:val="18"/>
          <w:szCs w:val="18"/>
        </w:rPr>
      </w:pPr>
      <w:r w:rsidRPr="00C806B6">
        <w:rPr>
          <w:rFonts w:ascii="Times New Roman" w:hAnsi="Times New Roman"/>
          <w:b/>
          <w:bCs/>
          <w:sz w:val="18"/>
          <w:szCs w:val="18"/>
        </w:rPr>
        <w:t>Bagan</w:t>
      </w:r>
      <w:r w:rsidR="00395F9D">
        <w:rPr>
          <w:rFonts w:ascii="Times New Roman" w:hAnsi="Times New Roman"/>
          <w:b/>
          <w:bCs/>
          <w:sz w:val="18"/>
          <w:szCs w:val="18"/>
        </w:rPr>
        <w:t>.</w:t>
      </w:r>
      <w:r w:rsidRPr="00C806B6">
        <w:rPr>
          <w:rFonts w:ascii="Times New Roman" w:hAnsi="Times New Roman"/>
          <w:b/>
          <w:bCs/>
          <w:sz w:val="18"/>
          <w:szCs w:val="18"/>
        </w:rPr>
        <w:t>1</w:t>
      </w:r>
      <w:r w:rsidRPr="001A2A29">
        <w:rPr>
          <w:rFonts w:ascii="Times New Roman" w:hAnsi="Times New Roman"/>
          <w:sz w:val="18"/>
          <w:szCs w:val="18"/>
        </w:rPr>
        <w:t xml:space="preserve"> Langkah-langkah penelitian 4D</w:t>
      </w:r>
    </w:p>
    <w:p w14:paraId="33FDF972" w14:textId="77777777" w:rsidR="001A2A29" w:rsidRPr="001A2A29" w:rsidRDefault="001A2A29" w:rsidP="001A2A29">
      <w:pPr>
        <w:pStyle w:val="ColorfulList-Accent11"/>
        <w:ind w:left="0"/>
        <w:jc w:val="center"/>
        <w:rPr>
          <w:rFonts w:ascii="Times New Roman" w:hAnsi="Times New Roman"/>
          <w:sz w:val="12"/>
          <w:szCs w:val="12"/>
        </w:rPr>
      </w:pPr>
    </w:p>
    <w:p w14:paraId="31576A66" w14:textId="77777777" w:rsidR="001A2A29" w:rsidRDefault="001A2A29" w:rsidP="00CD61C8">
      <w:pPr>
        <w:pStyle w:val="ColorfulList-Accent11"/>
        <w:ind w:left="0" w:firstLine="454"/>
        <w:jc w:val="both"/>
        <w:rPr>
          <w:rFonts w:ascii="Times New Roman" w:hAnsi="Times New Roman"/>
          <w:sz w:val="22"/>
          <w:szCs w:val="22"/>
        </w:rPr>
      </w:pPr>
      <w:r>
        <w:rPr>
          <w:rFonts w:ascii="Times New Roman" w:hAnsi="Times New Roman"/>
          <w:sz w:val="22"/>
          <w:szCs w:val="22"/>
        </w:rPr>
        <w:t xml:space="preserve">Berikut penjelsan mengenai langkah-langkah penelitian yang dilakukan: </w:t>
      </w:r>
    </w:p>
    <w:p w14:paraId="019998AF" w14:textId="77777777" w:rsidR="00E6380E" w:rsidRPr="00DA71B6" w:rsidRDefault="001A2A29" w:rsidP="00E6380E">
      <w:pPr>
        <w:pStyle w:val="ColorfulList-Accent11"/>
        <w:numPr>
          <w:ilvl w:val="0"/>
          <w:numId w:val="2"/>
        </w:numPr>
        <w:ind w:left="360"/>
        <w:jc w:val="both"/>
        <w:rPr>
          <w:rFonts w:ascii="Times New Roman" w:hAnsi="Times New Roman"/>
          <w:b/>
          <w:bCs/>
          <w:sz w:val="22"/>
          <w:szCs w:val="22"/>
        </w:rPr>
      </w:pPr>
      <w:r w:rsidRPr="00DA71B6">
        <w:rPr>
          <w:rFonts w:ascii="Times New Roman" w:hAnsi="Times New Roman"/>
          <w:b/>
          <w:bCs/>
          <w:i/>
          <w:iCs/>
          <w:sz w:val="22"/>
          <w:szCs w:val="22"/>
        </w:rPr>
        <w:t>Defind</w:t>
      </w:r>
    </w:p>
    <w:p w14:paraId="7C832BF1" w14:textId="77777777" w:rsidR="005E6F3D" w:rsidRDefault="005E6F3D" w:rsidP="00922116">
      <w:pPr>
        <w:pStyle w:val="ColorfulList-Accent11"/>
        <w:ind w:left="360" w:firstLine="360"/>
        <w:jc w:val="both"/>
        <w:rPr>
          <w:rFonts w:ascii="Times New Roman" w:hAnsi="Times New Roman"/>
          <w:sz w:val="22"/>
          <w:szCs w:val="22"/>
        </w:rPr>
      </w:pPr>
      <w:r>
        <w:rPr>
          <w:rFonts w:ascii="Times New Roman" w:hAnsi="Times New Roman"/>
          <w:sz w:val="22"/>
          <w:szCs w:val="22"/>
        </w:rPr>
        <w:t xml:space="preserve">Tahap pertama dalam mengumpulkan informasi mengenai </w:t>
      </w:r>
      <w:r w:rsidR="00AF7CEB">
        <w:rPr>
          <w:rFonts w:ascii="Times New Roman" w:hAnsi="Times New Roman"/>
          <w:sz w:val="22"/>
          <w:szCs w:val="22"/>
        </w:rPr>
        <w:t xml:space="preserve">proses pembelajaran yang dilakukan di </w:t>
      </w:r>
      <w:r>
        <w:rPr>
          <w:rFonts w:ascii="Times New Roman" w:hAnsi="Times New Roman"/>
          <w:sz w:val="22"/>
          <w:szCs w:val="22"/>
        </w:rPr>
        <w:t xml:space="preserve">Kelas VII A (Seni Rupa) SMPN 5 Gresik. </w:t>
      </w:r>
    </w:p>
    <w:p w14:paraId="4F39A97F" w14:textId="77777777" w:rsidR="00AF7CEB" w:rsidRPr="00DA71B6" w:rsidRDefault="005E6F3D" w:rsidP="00DA71B6">
      <w:pPr>
        <w:pStyle w:val="ColorfulList-Accent11"/>
        <w:numPr>
          <w:ilvl w:val="0"/>
          <w:numId w:val="3"/>
        </w:numPr>
        <w:ind w:left="720"/>
        <w:jc w:val="both"/>
        <w:rPr>
          <w:rFonts w:ascii="Times New Roman" w:hAnsi="Times New Roman"/>
          <w:sz w:val="22"/>
          <w:szCs w:val="22"/>
        </w:rPr>
      </w:pPr>
      <w:r w:rsidRPr="00DA71B6">
        <w:rPr>
          <w:rFonts w:ascii="Times New Roman" w:hAnsi="Times New Roman"/>
          <w:i/>
          <w:iCs/>
          <w:sz w:val="22"/>
          <w:szCs w:val="22"/>
        </w:rPr>
        <w:lastRenderedPageBreak/>
        <w:t>Front Analysis</w:t>
      </w:r>
      <w:r w:rsidR="00DA71B6">
        <w:rPr>
          <w:rFonts w:ascii="Times New Roman" w:hAnsi="Times New Roman"/>
          <w:sz w:val="22"/>
          <w:szCs w:val="22"/>
        </w:rPr>
        <w:t xml:space="preserve">, </w:t>
      </w:r>
      <w:r w:rsidR="00AF7CEB" w:rsidRPr="00DA71B6">
        <w:rPr>
          <w:rFonts w:ascii="Times New Roman" w:hAnsi="Times New Roman"/>
          <w:sz w:val="22"/>
          <w:szCs w:val="22"/>
        </w:rPr>
        <w:t xml:space="preserve">Mengidentifikasi kurikulum yang digunakan </w:t>
      </w:r>
      <w:r w:rsidR="00DA71B6" w:rsidRPr="00DA71B6">
        <w:rPr>
          <w:rFonts w:ascii="Times New Roman" w:hAnsi="Times New Roman"/>
          <w:sz w:val="22"/>
          <w:szCs w:val="22"/>
        </w:rPr>
        <w:t>k</w:t>
      </w:r>
      <w:r w:rsidR="00AF7CEB" w:rsidRPr="00DA71B6">
        <w:rPr>
          <w:rFonts w:ascii="Times New Roman" w:hAnsi="Times New Roman"/>
          <w:sz w:val="22"/>
          <w:szCs w:val="22"/>
        </w:rPr>
        <w:t>elas.</w:t>
      </w:r>
    </w:p>
    <w:p w14:paraId="7228568F" w14:textId="77777777" w:rsidR="00AF7CEB" w:rsidRPr="00DA71B6" w:rsidRDefault="005E6F3D" w:rsidP="00DA71B6">
      <w:pPr>
        <w:pStyle w:val="ColorfulList-Accent11"/>
        <w:numPr>
          <w:ilvl w:val="0"/>
          <w:numId w:val="3"/>
        </w:numPr>
        <w:ind w:left="720"/>
        <w:jc w:val="both"/>
        <w:rPr>
          <w:rFonts w:ascii="Times New Roman" w:hAnsi="Times New Roman"/>
          <w:sz w:val="22"/>
          <w:szCs w:val="22"/>
        </w:rPr>
      </w:pPr>
      <w:r w:rsidRPr="00DA71B6">
        <w:rPr>
          <w:rFonts w:ascii="Times New Roman" w:hAnsi="Times New Roman"/>
          <w:i/>
          <w:iCs/>
          <w:sz w:val="22"/>
          <w:szCs w:val="22"/>
        </w:rPr>
        <w:t>Learner Analysis</w:t>
      </w:r>
      <w:r w:rsidR="00DA71B6">
        <w:rPr>
          <w:rFonts w:ascii="Times New Roman" w:hAnsi="Times New Roman"/>
          <w:sz w:val="22"/>
          <w:szCs w:val="22"/>
        </w:rPr>
        <w:t xml:space="preserve">, </w:t>
      </w:r>
      <w:r w:rsidR="00AF7CEB" w:rsidRPr="00DA71B6">
        <w:rPr>
          <w:rFonts w:ascii="Times New Roman" w:hAnsi="Times New Roman"/>
          <w:sz w:val="22"/>
          <w:szCs w:val="22"/>
        </w:rPr>
        <w:t xml:space="preserve">Mengidentifikasi perangkat yang diterapkan dalam </w:t>
      </w:r>
      <w:r w:rsidR="00DA71B6" w:rsidRPr="00DA71B6">
        <w:rPr>
          <w:rFonts w:ascii="Times New Roman" w:hAnsi="Times New Roman"/>
          <w:sz w:val="22"/>
          <w:szCs w:val="22"/>
        </w:rPr>
        <w:t>k</w:t>
      </w:r>
      <w:r w:rsidR="00AF7CEB" w:rsidRPr="00DA71B6">
        <w:rPr>
          <w:rFonts w:ascii="Times New Roman" w:hAnsi="Times New Roman"/>
          <w:sz w:val="22"/>
          <w:szCs w:val="22"/>
        </w:rPr>
        <w:t xml:space="preserve">elas. </w:t>
      </w:r>
    </w:p>
    <w:p w14:paraId="108D9B98" w14:textId="77777777" w:rsidR="00AF7CEB" w:rsidRPr="00DA71B6" w:rsidRDefault="005E6F3D" w:rsidP="00DA71B6">
      <w:pPr>
        <w:pStyle w:val="ColorfulList-Accent11"/>
        <w:numPr>
          <w:ilvl w:val="0"/>
          <w:numId w:val="3"/>
        </w:numPr>
        <w:ind w:left="720"/>
        <w:jc w:val="both"/>
        <w:rPr>
          <w:rFonts w:ascii="Times New Roman" w:hAnsi="Times New Roman"/>
          <w:sz w:val="22"/>
          <w:szCs w:val="22"/>
        </w:rPr>
      </w:pPr>
      <w:r w:rsidRPr="00DA71B6">
        <w:rPr>
          <w:rFonts w:ascii="Times New Roman" w:hAnsi="Times New Roman"/>
          <w:i/>
          <w:iCs/>
          <w:sz w:val="22"/>
          <w:szCs w:val="22"/>
        </w:rPr>
        <w:t>Task Analysis</w:t>
      </w:r>
      <w:r w:rsidR="00DA71B6">
        <w:rPr>
          <w:rFonts w:ascii="Times New Roman" w:hAnsi="Times New Roman"/>
          <w:sz w:val="22"/>
          <w:szCs w:val="22"/>
        </w:rPr>
        <w:t xml:space="preserve">, </w:t>
      </w:r>
      <w:r w:rsidR="00AF7CEB" w:rsidRPr="00DA71B6">
        <w:rPr>
          <w:rFonts w:ascii="Times New Roman" w:hAnsi="Times New Roman"/>
          <w:sz w:val="22"/>
          <w:szCs w:val="22"/>
        </w:rPr>
        <w:t>Mengidentifikasi penugasan pada materi Unit 3.1 Tipografi dan Logo, hasil karya</w:t>
      </w:r>
      <w:r w:rsidR="004B7E33" w:rsidRPr="00DA71B6">
        <w:rPr>
          <w:rFonts w:ascii="Times New Roman" w:hAnsi="Times New Roman"/>
          <w:sz w:val="22"/>
          <w:szCs w:val="22"/>
        </w:rPr>
        <w:t xml:space="preserve"> </w:t>
      </w:r>
      <w:r w:rsidR="00DA71B6" w:rsidRPr="00DA71B6">
        <w:rPr>
          <w:rFonts w:ascii="Times New Roman" w:hAnsi="Times New Roman"/>
          <w:sz w:val="22"/>
          <w:szCs w:val="22"/>
        </w:rPr>
        <w:t>k</w:t>
      </w:r>
      <w:r w:rsidR="004B7E33" w:rsidRPr="00DA71B6">
        <w:rPr>
          <w:rFonts w:ascii="Times New Roman" w:hAnsi="Times New Roman"/>
          <w:sz w:val="22"/>
          <w:szCs w:val="22"/>
        </w:rPr>
        <w:t>elas.</w:t>
      </w:r>
    </w:p>
    <w:p w14:paraId="2396E293" w14:textId="77777777" w:rsidR="004B7E33" w:rsidRPr="00DA71B6" w:rsidRDefault="005E6F3D" w:rsidP="00DA71B6">
      <w:pPr>
        <w:pStyle w:val="ColorfulList-Accent11"/>
        <w:numPr>
          <w:ilvl w:val="0"/>
          <w:numId w:val="3"/>
        </w:numPr>
        <w:ind w:left="720"/>
        <w:jc w:val="both"/>
        <w:rPr>
          <w:rFonts w:ascii="Times New Roman" w:hAnsi="Times New Roman"/>
          <w:sz w:val="22"/>
          <w:szCs w:val="22"/>
        </w:rPr>
      </w:pPr>
      <w:r w:rsidRPr="00DA71B6">
        <w:rPr>
          <w:rFonts w:ascii="Times New Roman" w:hAnsi="Times New Roman"/>
          <w:i/>
          <w:iCs/>
          <w:sz w:val="22"/>
          <w:szCs w:val="22"/>
        </w:rPr>
        <w:t>Concept Analysis</w:t>
      </w:r>
      <w:r w:rsidR="00DA71B6">
        <w:rPr>
          <w:rFonts w:ascii="Times New Roman" w:hAnsi="Times New Roman"/>
          <w:sz w:val="22"/>
          <w:szCs w:val="22"/>
        </w:rPr>
        <w:t xml:space="preserve">, </w:t>
      </w:r>
      <w:r w:rsidR="004B7E33" w:rsidRPr="00DA71B6">
        <w:rPr>
          <w:rFonts w:ascii="Times New Roman" w:hAnsi="Times New Roman"/>
          <w:sz w:val="22"/>
          <w:szCs w:val="22"/>
        </w:rPr>
        <w:t xml:space="preserve">Mengidentifikasi materi yang dimuat </w:t>
      </w:r>
      <w:r w:rsidR="005B221A" w:rsidRPr="00DA71B6">
        <w:rPr>
          <w:rFonts w:ascii="Times New Roman" w:hAnsi="Times New Roman"/>
          <w:sz w:val="22"/>
          <w:szCs w:val="22"/>
        </w:rPr>
        <w:t>di Unit 3.1 “Tipograafi dan Logo” dengan fokus Tipografi</w:t>
      </w:r>
      <w:r w:rsidR="00DA71B6" w:rsidRPr="00DA71B6">
        <w:rPr>
          <w:rFonts w:ascii="Times New Roman" w:hAnsi="Times New Roman"/>
          <w:sz w:val="22"/>
          <w:szCs w:val="22"/>
        </w:rPr>
        <w:t xml:space="preserve"> Stilasi</w:t>
      </w:r>
      <w:r w:rsidR="00A2777A" w:rsidRPr="00DA71B6">
        <w:rPr>
          <w:rFonts w:ascii="Times New Roman" w:hAnsi="Times New Roman"/>
          <w:sz w:val="22"/>
          <w:szCs w:val="22"/>
        </w:rPr>
        <w:t>.</w:t>
      </w:r>
    </w:p>
    <w:p w14:paraId="6E7ED866" w14:textId="77777777" w:rsidR="00A2777A" w:rsidRDefault="005E6F3D" w:rsidP="00DA71B6">
      <w:pPr>
        <w:pStyle w:val="ColorfulList-Accent11"/>
        <w:numPr>
          <w:ilvl w:val="0"/>
          <w:numId w:val="3"/>
        </w:numPr>
        <w:ind w:left="720"/>
        <w:jc w:val="both"/>
        <w:rPr>
          <w:rFonts w:ascii="Times New Roman" w:hAnsi="Times New Roman"/>
          <w:sz w:val="22"/>
          <w:szCs w:val="22"/>
        </w:rPr>
      </w:pPr>
      <w:r w:rsidRPr="00DA71B6">
        <w:rPr>
          <w:rFonts w:ascii="Times New Roman" w:hAnsi="Times New Roman"/>
          <w:i/>
          <w:iCs/>
          <w:sz w:val="22"/>
          <w:szCs w:val="22"/>
        </w:rPr>
        <w:t>Specifying Instructional Objectivers</w:t>
      </w:r>
      <w:r w:rsidR="00DA71B6">
        <w:rPr>
          <w:rFonts w:ascii="Times New Roman" w:hAnsi="Times New Roman"/>
          <w:sz w:val="22"/>
          <w:szCs w:val="22"/>
        </w:rPr>
        <w:t xml:space="preserve">, </w:t>
      </w:r>
      <w:r w:rsidR="00A2777A" w:rsidRPr="00DA71B6">
        <w:rPr>
          <w:rFonts w:ascii="Times New Roman" w:hAnsi="Times New Roman"/>
          <w:sz w:val="22"/>
          <w:szCs w:val="22"/>
        </w:rPr>
        <w:t xml:space="preserve">Mengidentifikasi perubahan yang didapat saat </w:t>
      </w:r>
      <w:r w:rsidR="0085293B" w:rsidRPr="00DA71B6">
        <w:rPr>
          <w:rFonts w:ascii="Times New Roman" w:hAnsi="Times New Roman"/>
          <w:sz w:val="22"/>
          <w:szCs w:val="22"/>
        </w:rPr>
        <w:t xml:space="preserve">penelitian dilakukan di </w:t>
      </w:r>
      <w:r w:rsidR="00DA71B6" w:rsidRPr="00DA71B6">
        <w:rPr>
          <w:rFonts w:ascii="Times New Roman" w:hAnsi="Times New Roman"/>
          <w:sz w:val="22"/>
          <w:szCs w:val="22"/>
        </w:rPr>
        <w:t>k</w:t>
      </w:r>
      <w:r w:rsidR="0085293B" w:rsidRPr="00DA71B6">
        <w:rPr>
          <w:rFonts w:ascii="Times New Roman" w:hAnsi="Times New Roman"/>
          <w:sz w:val="22"/>
          <w:szCs w:val="22"/>
        </w:rPr>
        <w:t xml:space="preserve">elas. </w:t>
      </w:r>
    </w:p>
    <w:p w14:paraId="1340A756" w14:textId="77777777" w:rsidR="008D151F" w:rsidRPr="008D151F" w:rsidRDefault="008D151F" w:rsidP="008D151F">
      <w:pPr>
        <w:pStyle w:val="ColorfulList-Accent11"/>
        <w:ind w:left="360"/>
        <w:jc w:val="both"/>
        <w:rPr>
          <w:rFonts w:ascii="Times New Roman" w:hAnsi="Times New Roman"/>
          <w:sz w:val="22"/>
          <w:szCs w:val="22"/>
        </w:rPr>
      </w:pPr>
      <w:r>
        <w:rPr>
          <w:rFonts w:ascii="Times New Roman" w:hAnsi="Times New Roman"/>
          <w:sz w:val="22"/>
          <w:szCs w:val="22"/>
        </w:rPr>
        <w:t xml:space="preserve">Selain menganalisis, pengumpulan data juga dilakukan dengan observasi wawancara kepada guru mata pelajaran. </w:t>
      </w:r>
    </w:p>
    <w:p w14:paraId="32603F79" w14:textId="77777777" w:rsidR="003F1935" w:rsidRPr="00DA71B6" w:rsidRDefault="001A2A29" w:rsidP="003F1935">
      <w:pPr>
        <w:pStyle w:val="ColorfulList-Accent11"/>
        <w:numPr>
          <w:ilvl w:val="0"/>
          <w:numId w:val="2"/>
        </w:numPr>
        <w:ind w:left="360"/>
        <w:jc w:val="both"/>
        <w:rPr>
          <w:rFonts w:ascii="Times New Roman" w:hAnsi="Times New Roman"/>
          <w:b/>
          <w:bCs/>
          <w:sz w:val="22"/>
          <w:szCs w:val="22"/>
        </w:rPr>
      </w:pPr>
      <w:r w:rsidRPr="00DA71B6">
        <w:rPr>
          <w:rFonts w:ascii="Times New Roman" w:hAnsi="Times New Roman"/>
          <w:b/>
          <w:bCs/>
          <w:i/>
          <w:iCs/>
          <w:sz w:val="22"/>
          <w:szCs w:val="22"/>
        </w:rPr>
        <w:t>Design</w:t>
      </w:r>
      <w:r w:rsidR="00E6380E" w:rsidRPr="00DA71B6">
        <w:rPr>
          <w:rFonts w:ascii="Times New Roman" w:hAnsi="Times New Roman"/>
          <w:b/>
          <w:bCs/>
          <w:i/>
          <w:iCs/>
          <w:sz w:val="22"/>
          <w:szCs w:val="22"/>
        </w:rPr>
        <w:t xml:space="preserve"> </w:t>
      </w:r>
    </w:p>
    <w:p w14:paraId="316FC566" w14:textId="77777777" w:rsidR="003F1935" w:rsidRDefault="002F6326" w:rsidP="00922116">
      <w:pPr>
        <w:ind w:left="360" w:firstLine="360"/>
        <w:jc w:val="both"/>
        <w:rPr>
          <w:rFonts w:ascii="Times New Roman" w:hAnsi="Times New Roman"/>
          <w:sz w:val="22"/>
          <w:szCs w:val="22"/>
        </w:rPr>
      </w:pPr>
      <w:r>
        <w:rPr>
          <w:rFonts w:ascii="Times New Roman" w:hAnsi="Times New Roman"/>
          <w:sz w:val="22"/>
          <w:szCs w:val="22"/>
        </w:rPr>
        <w:t xml:space="preserve">Tahap ke dua yakni penjelasan mengenai rangkaian proses pembuatan media Video Animasi Tipografi Stilasi, sebagai berikut: </w:t>
      </w:r>
    </w:p>
    <w:p w14:paraId="27F495A0" w14:textId="77777777" w:rsidR="002F6326" w:rsidRDefault="002F6326" w:rsidP="00727E95">
      <w:pPr>
        <w:pStyle w:val="ListParagraph"/>
        <w:numPr>
          <w:ilvl w:val="0"/>
          <w:numId w:val="4"/>
        </w:numPr>
        <w:jc w:val="both"/>
        <w:rPr>
          <w:rFonts w:ascii="Times New Roman" w:hAnsi="Times New Roman"/>
          <w:sz w:val="22"/>
          <w:szCs w:val="22"/>
        </w:rPr>
      </w:pPr>
      <w:r w:rsidRPr="00733B65">
        <w:rPr>
          <w:rFonts w:ascii="Times New Roman" w:hAnsi="Times New Roman"/>
          <w:sz w:val="22"/>
          <w:szCs w:val="22"/>
        </w:rPr>
        <w:t xml:space="preserve">Penyususnan Materi </w:t>
      </w:r>
    </w:p>
    <w:p w14:paraId="6D1CDE1C" w14:textId="11E07D90" w:rsidR="00733B65" w:rsidRDefault="00AD0F85" w:rsidP="00727E95">
      <w:pPr>
        <w:pStyle w:val="ListParagraph"/>
        <w:jc w:val="both"/>
        <w:rPr>
          <w:rFonts w:ascii="Times New Roman" w:hAnsi="Times New Roman"/>
          <w:sz w:val="22"/>
          <w:szCs w:val="22"/>
        </w:rPr>
      </w:pPr>
      <w:r>
        <w:rPr>
          <w:rFonts w:ascii="Times New Roman" w:hAnsi="Times New Roman"/>
          <w:sz w:val="22"/>
          <w:szCs w:val="22"/>
        </w:rPr>
        <w:t>Materi yang disajikan pada media vid</w:t>
      </w:r>
      <w:r w:rsidR="00BD37B1">
        <w:rPr>
          <w:rFonts w:ascii="Times New Roman" w:hAnsi="Times New Roman"/>
          <w:sz w:val="22"/>
          <w:szCs w:val="22"/>
        </w:rPr>
        <w:t>e</w:t>
      </w:r>
      <w:r>
        <w:rPr>
          <w:rFonts w:ascii="Times New Roman" w:hAnsi="Times New Roman"/>
          <w:sz w:val="22"/>
          <w:szCs w:val="22"/>
        </w:rPr>
        <w:t xml:space="preserve">o animasi Tipografi Stilasi adalah materi Seni Rupa Kurikulum Merdeka Unit 3.1 “Membuat Tipografi &amp; Logo”, dengan batasan materi yakni Tipografi yang menggunakan pengembangan Stilasi.berikut materi pada </w:t>
      </w:r>
      <w:r w:rsidRPr="00AD0F85">
        <w:rPr>
          <w:rFonts w:ascii="Times New Roman" w:hAnsi="Times New Roman"/>
          <w:i/>
          <w:iCs/>
          <w:sz w:val="22"/>
          <w:szCs w:val="22"/>
        </w:rPr>
        <w:t>scene</w:t>
      </w:r>
      <w:r>
        <w:rPr>
          <w:rFonts w:ascii="Times New Roman" w:hAnsi="Times New Roman"/>
          <w:i/>
          <w:iCs/>
          <w:sz w:val="22"/>
          <w:szCs w:val="22"/>
        </w:rPr>
        <w:t xml:space="preserve"> </w:t>
      </w:r>
      <w:r>
        <w:rPr>
          <w:rFonts w:ascii="Times New Roman" w:hAnsi="Times New Roman"/>
          <w:sz w:val="22"/>
          <w:szCs w:val="22"/>
        </w:rPr>
        <w:t>animasi:</w:t>
      </w:r>
    </w:p>
    <w:p w14:paraId="0781C0DA" w14:textId="77777777" w:rsidR="00AD0F85" w:rsidRDefault="00AD0F85" w:rsidP="00727E95">
      <w:pPr>
        <w:pStyle w:val="ListParagraph"/>
        <w:numPr>
          <w:ilvl w:val="0"/>
          <w:numId w:val="5"/>
        </w:numPr>
        <w:ind w:left="1080"/>
        <w:jc w:val="both"/>
        <w:rPr>
          <w:rFonts w:ascii="Times New Roman" w:hAnsi="Times New Roman"/>
          <w:sz w:val="22"/>
          <w:szCs w:val="22"/>
        </w:rPr>
      </w:pPr>
      <w:r>
        <w:rPr>
          <w:rFonts w:ascii="Times New Roman" w:hAnsi="Times New Roman"/>
          <w:sz w:val="22"/>
          <w:szCs w:val="22"/>
        </w:rPr>
        <w:t>Pengertian, Sejarah dan Contoh Tipografi</w:t>
      </w:r>
    </w:p>
    <w:p w14:paraId="17D0153C" w14:textId="77777777" w:rsidR="00AD0F85" w:rsidRDefault="00AD0F85" w:rsidP="00727E95">
      <w:pPr>
        <w:pStyle w:val="ListParagraph"/>
        <w:numPr>
          <w:ilvl w:val="0"/>
          <w:numId w:val="5"/>
        </w:numPr>
        <w:ind w:left="1080"/>
        <w:jc w:val="both"/>
        <w:rPr>
          <w:rFonts w:ascii="Times New Roman" w:hAnsi="Times New Roman"/>
          <w:sz w:val="22"/>
          <w:szCs w:val="22"/>
        </w:rPr>
      </w:pPr>
      <w:r>
        <w:rPr>
          <w:rFonts w:ascii="Times New Roman" w:hAnsi="Times New Roman"/>
          <w:sz w:val="22"/>
          <w:szCs w:val="22"/>
        </w:rPr>
        <w:t xml:space="preserve">Pengembangan Stilasi </w:t>
      </w:r>
    </w:p>
    <w:p w14:paraId="24CB4E74" w14:textId="77777777" w:rsidR="00AD0F85" w:rsidRPr="00DA71B6" w:rsidRDefault="00AD0F85" w:rsidP="00DA71B6">
      <w:pPr>
        <w:pStyle w:val="ListParagraph"/>
        <w:numPr>
          <w:ilvl w:val="0"/>
          <w:numId w:val="5"/>
        </w:numPr>
        <w:ind w:left="1080"/>
        <w:jc w:val="both"/>
        <w:rPr>
          <w:rFonts w:ascii="Times New Roman" w:hAnsi="Times New Roman"/>
          <w:sz w:val="22"/>
          <w:szCs w:val="22"/>
        </w:rPr>
      </w:pPr>
      <w:r>
        <w:rPr>
          <w:rFonts w:ascii="Times New Roman" w:hAnsi="Times New Roman"/>
          <w:sz w:val="22"/>
          <w:szCs w:val="22"/>
        </w:rPr>
        <w:t>Pengertian alat dan bahan, serta tutorial membuat Tipografi Stilasi</w:t>
      </w:r>
    </w:p>
    <w:p w14:paraId="268D7FB3" w14:textId="77777777" w:rsidR="00733B65" w:rsidRDefault="002F6326" w:rsidP="00727E95">
      <w:pPr>
        <w:pStyle w:val="ListParagraph"/>
        <w:numPr>
          <w:ilvl w:val="0"/>
          <w:numId w:val="4"/>
        </w:numPr>
        <w:jc w:val="both"/>
        <w:rPr>
          <w:rFonts w:ascii="Times New Roman" w:hAnsi="Times New Roman"/>
          <w:sz w:val="22"/>
          <w:szCs w:val="22"/>
        </w:rPr>
      </w:pPr>
      <w:r w:rsidRPr="00733B65">
        <w:rPr>
          <w:rFonts w:ascii="Times New Roman" w:hAnsi="Times New Roman"/>
          <w:sz w:val="22"/>
          <w:szCs w:val="22"/>
        </w:rPr>
        <w:t>Pembuatan</w:t>
      </w:r>
      <w:r w:rsidR="00BE0010">
        <w:rPr>
          <w:rFonts w:ascii="Times New Roman" w:hAnsi="Times New Roman"/>
          <w:sz w:val="22"/>
          <w:szCs w:val="22"/>
        </w:rPr>
        <w:t xml:space="preserve"> </w:t>
      </w:r>
      <w:r w:rsidR="00656DD0">
        <w:rPr>
          <w:rFonts w:ascii="Times New Roman" w:hAnsi="Times New Roman"/>
          <w:sz w:val="22"/>
          <w:szCs w:val="22"/>
        </w:rPr>
        <w:t xml:space="preserve">Konsep </w:t>
      </w:r>
      <w:r w:rsidR="00BE0010">
        <w:rPr>
          <w:rFonts w:ascii="Times New Roman" w:hAnsi="Times New Roman"/>
          <w:sz w:val="22"/>
          <w:szCs w:val="22"/>
        </w:rPr>
        <w:t xml:space="preserve">tampilan </w:t>
      </w:r>
    </w:p>
    <w:p w14:paraId="1D68BB6A" w14:textId="77777777" w:rsidR="00922116" w:rsidRPr="00733B65" w:rsidRDefault="00727E95" w:rsidP="008D151F">
      <w:pPr>
        <w:ind w:left="720"/>
        <w:jc w:val="both"/>
        <w:rPr>
          <w:rFonts w:ascii="Times New Roman" w:hAnsi="Times New Roman"/>
          <w:sz w:val="22"/>
          <w:szCs w:val="22"/>
        </w:rPr>
      </w:pPr>
      <w:r>
        <w:rPr>
          <w:rFonts w:ascii="Times New Roman" w:hAnsi="Times New Roman"/>
          <w:sz w:val="22"/>
          <w:szCs w:val="22"/>
        </w:rPr>
        <w:t xml:space="preserve">Tampilan pada tiap-tiap </w:t>
      </w:r>
      <w:r w:rsidRPr="005F7997">
        <w:rPr>
          <w:rFonts w:ascii="Times New Roman" w:hAnsi="Times New Roman"/>
          <w:i/>
          <w:iCs/>
          <w:sz w:val="22"/>
          <w:szCs w:val="22"/>
        </w:rPr>
        <w:t>scene</w:t>
      </w:r>
      <w:r>
        <w:rPr>
          <w:rFonts w:ascii="Times New Roman" w:hAnsi="Times New Roman"/>
          <w:sz w:val="22"/>
          <w:szCs w:val="22"/>
        </w:rPr>
        <w:t xml:space="preserve"> dibuat berbeda agar lebih menarik dengan tambahan warna-warna yang memiliki makna dan pengaruh pada daya tarik peserta didik.</w:t>
      </w:r>
      <w:r w:rsidR="00981EEF">
        <w:rPr>
          <w:rFonts w:ascii="Times New Roman" w:hAnsi="Times New Roman"/>
          <w:sz w:val="22"/>
          <w:szCs w:val="22"/>
        </w:rPr>
        <w:t xml:space="preserve"> Menggunakan aplikasi </w:t>
      </w:r>
      <w:r w:rsidR="00981EEF" w:rsidRPr="005F7997">
        <w:rPr>
          <w:rFonts w:ascii="Times New Roman" w:hAnsi="Times New Roman"/>
          <w:i/>
          <w:iCs/>
          <w:sz w:val="22"/>
          <w:szCs w:val="22"/>
        </w:rPr>
        <w:t>IbisPaint</w:t>
      </w:r>
      <w:r w:rsidR="00981EEF">
        <w:rPr>
          <w:rFonts w:ascii="Times New Roman" w:hAnsi="Times New Roman"/>
          <w:sz w:val="22"/>
          <w:szCs w:val="22"/>
        </w:rPr>
        <w:t xml:space="preserve"> untuk membuat rancangan visual, revisi visual dan final visual</w:t>
      </w:r>
      <w:r w:rsidR="00922116">
        <w:rPr>
          <w:rFonts w:ascii="Times New Roman" w:hAnsi="Times New Roman"/>
          <w:sz w:val="22"/>
          <w:szCs w:val="22"/>
        </w:rPr>
        <w:t xml:space="preserve">. </w:t>
      </w:r>
    </w:p>
    <w:p w14:paraId="55EA8CA0" w14:textId="77777777" w:rsidR="00733B65" w:rsidRDefault="002F6326" w:rsidP="00727E95">
      <w:pPr>
        <w:pStyle w:val="ListParagraph"/>
        <w:numPr>
          <w:ilvl w:val="0"/>
          <w:numId w:val="4"/>
        </w:numPr>
        <w:jc w:val="both"/>
        <w:rPr>
          <w:rFonts w:ascii="Times New Roman" w:hAnsi="Times New Roman"/>
          <w:sz w:val="22"/>
          <w:szCs w:val="22"/>
        </w:rPr>
      </w:pPr>
      <w:r w:rsidRPr="00733B65">
        <w:rPr>
          <w:rFonts w:ascii="Times New Roman" w:hAnsi="Times New Roman"/>
          <w:sz w:val="22"/>
          <w:szCs w:val="22"/>
        </w:rPr>
        <w:t xml:space="preserve">Pembuatan </w:t>
      </w:r>
      <w:r w:rsidR="00BE0010">
        <w:rPr>
          <w:rFonts w:ascii="Times New Roman" w:hAnsi="Times New Roman"/>
          <w:sz w:val="22"/>
          <w:szCs w:val="22"/>
        </w:rPr>
        <w:t xml:space="preserve">Naskah dan </w:t>
      </w:r>
      <w:r w:rsidR="00BE0010" w:rsidRPr="00212FE4">
        <w:rPr>
          <w:rFonts w:ascii="Times New Roman" w:hAnsi="Times New Roman"/>
          <w:i/>
          <w:iCs/>
          <w:sz w:val="22"/>
          <w:szCs w:val="22"/>
        </w:rPr>
        <w:t>Storyboard</w:t>
      </w:r>
      <w:r w:rsidR="00BE0010">
        <w:rPr>
          <w:rFonts w:ascii="Times New Roman" w:hAnsi="Times New Roman"/>
          <w:sz w:val="22"/>
          <w:szCs w:val="22"/>
        </w:rPr>
        <w:t xml:space="preserve"> </w:t>
      </w:r>
    </w:p>
    <w:p w14:paraId="2221BC08" w14:textId="1E925666" w:rsidR="005605D2" w:rsidRPr="00B5475E" w:rsidRDefault="005605D2" w:rsidP="00B5475E">
      <w:pPr>
        <w:pStyle w:val="ListParagraph"/>
        <w:jc w:val="both"/>
        <w:rPr>
          <w:rFonts w:ascii="Times New Roman" w:hAnsi="Times New Roman"/>
          <w:sz w:val="22"/>
          <w:szCs w:val="22"/>
        </w:rPr>
      </w:pPr>
      <w:r w:rsidRPr="005605D2">
        <w:rPr>
          <w:rFonts w:ascii="Times New Roman" w:hAnsi="Times New Roman"/>
          <w:sz w:val="22"/>
          <w:szCs w:val="22"/>
        </w:rPr>
        <w:t xml:space="preserve">Pada Naskah Animasi berisi kolom topik atau pembahasan, deskripsi narasi yang berupa </w:t>
      </w:r>
      <w:r w:rsidRPr="005F7997">
        <w:rPr>
          <w:rFonts w:ascii="Times New Roman" w:hAnsi="Times New Roman"/>
          <w:i/>
          <w:iCs/>
          <w:sz w:val="22"/>
          <w:szCs w:val="22"/>
        </w:rPr>
        <w:t>teks</w:t>
      </w:r>
      <w:r w:rsidRPr="005605D2">
        <w:rPr>
          <w:rFonts w:ascii="Times New Roman" w:hAnsi="Times New Roman"/>
          <w:sz w:val="22"/>
          <w:szCs w:val="22"/>
        </w:rPr>
        <w:t xml:space="preserve">, adegan visual dan durasi tayang materi tiap scene. Sedangkan </w:t>
      </w:r>
      <w:r w:rsidRPr="005F7997">
        <w:rPr>
          <w:rFonts w:ascii="Times New Roman" w:hAnsi="Times New Roman"/>
          <w:i/>
          <w:iCs/>
          <w:sz w:val="22"/>
          <w:szCs w:val="22"/>
        </w:rPr>
        <w:t>Storyboard</w:t>
      </w:r>
      <w:r w:rsidRPr="005605D2">
        <w:rPr>
          <w:rFonts w:ascii="Times New Roman" w:hAnsi="Times New Roman"/>
          <w:sz w:val="22"/>
          <w:szCs w:val="22"/>
        </w:rPr>
        <w:t xml:space="preserve"> </w:t>
      </w:r>
      <w:r w:rsidR="005F7997">
        <w:rPr>
          <w:rFonts w:ascii="Times New Roman" w:hAnsi="Times New Roman"/>
          <w:sz w:val="22"/>
          <w:szCs w:val="22"/>
        </w:rPr>
        <w:t>a</w:t>
      </w:r>
      <w:r w:rsidRPr="005605D2">
        <w:rPr>
          <w:rFonts w:ascii="Times New Roman" w:hAnsi="Times New Roman"/>
          <w:sz w:val="22"/>
          <w:szCs w:val="22"/>
        </w:rPr>
        <w:t xml:space="preserve">nimasi berisi kolom gambaran visual sederhana pada tiap </w:t>
      </w:r>
      <w:r w:rsidRPr="005605D2">
        <w:rPr>
          <w:rFonts w:ascii="Times New Roman" w:hAnsi="Times New Roman"/>
          <w:sz w:val="22"/>
          <w:szCs w:val="22"/>
        </w:rPr>
        <w:t xml:space="preserve">scene dengan bentuk dan teks yang sangat sederhana. </w:t>
      </w:r>
    </w:p>
    <w:p w14:paraId="03373396" w14:textId="77777777" w:rsidR="002F6326" w:rsidRPr="00733B65" w:rsidRDefault="002F6326" w:rsidP="00727E95">
      <w:pPr>
        <w:pStyle w:val="ListParagraph"/>
        <w:numPr>
          <w:ilvl w:val="0"/>
          <w:numId w:val="4"/>
        </w:numPr>
        <w:jc w:val="both"/>
        <w:rPr>
          <w:rFonts w:ascii="Times New Roman" w:hAnsi="Times New Roman"/>
          <w:sz w:val="22"/>
          <w:szCs w:val="22"/>
        </w:rPr>
      </w:pPr>
      <w:r w:rsidRPr="00733B65">
        <w:rPr>
          <w:rFonts w:ascii="Times New Roman" w:hAnsi="Times New Roman"/>
          <w:sz w:val="22"/>
          <w:szCs w:val="22"/>
        </w:rPr>
        <w:t xml:space="preserve">Pembuatan Video Animasi </w:t>
      </w:r>
    </w:p>
    <w:p w14:paraId="77C2A933" w14:textId="77777777" w:rsidR="00FD5A5D" w:rsidRPr="003F1935" w:rsidRDefault="00981EEF" w:rsidP="008D151F">
      <w:pPr>
        <w:pStyle w:val="ColorfulList-Accent11"/>
        <w:jc w:val="both"/>
        <w:rPr>
          <w:rFonts w:ascii="Times New Roman" w:hAnsi="Times New Roman"/>
          <w:sz w:val="22"/>
          <w:szCs w:val="22"/>
        </w:rPr>
      </w:pPr>
      <w:r>
        <w:rPr>
          <w:rFonts w:ascii="Times New Roman" w:hAnsi="Times New Roman"/>
          <w:sz w:val="22"/>
          <w:szCs w:val="22"/>
        </w:rPr>
        <w:t xml:space="preserve">Aplikasi editing yang digunakan adalah </w:t>
      </w:r>
      <w:r w:rsidRPr="005F7997">
        <w:rPr>
          <w:rFonts w:ascii="Times New Roman" w:hAnsi="Times New Roman"/>
          <w:i/>
          <w:iCs/>
          <w:sz w:val="22"/>
          <w:szCs w:val="22"/>
        </w:rPr>
        <w:t>KineMaster</w:t>
      </w:r>
      <w:r>
        <w:rPr>
          <w:rFonts w:ascii="Times New Roman" w:hAnsi="Times New Roman"/>
          <w:sz w:val="22"/>
          <w:szCs w:val="22"/>
        </w:rPr>
        <w:t xml:space="preserve"> dengan perangkat </w:t>
      </w:r>
      <w:r w:rsidRPr="005F7997">
        <w:rPr>
          <w:rFonts w:ascii="Times New Roman" w:hAnsi="Times New Roman"/>
          <w:i/>
          <w:iCs/>
          <w:sz w:val="22"/>
          <w:szCs w:val="22"/>
        </w:rPr>
        <w:t>editing</w:t>
      </w:r>
      <w:r>
        <w:rPr>
          <w:rFonts w:ascii="Times New Roman" w:hAnsi="Times New Roman"/>
          <w:sz w:val="22"/>
          <w:szCs w:val="22"/>
        </w:rPr>
        <w:t xml:space="preserve"> yakni </w:t>
      </w:r>
      <w:r w:rsidRPr="005F7997">
        <w:rPr>
          <w:rFonts w:ascii="Times New Roman" w:hAnsi="Times New Roman"/>
          <w:i/>
          <w:iCs/>
          <w:sz w:val="22"/>
          <w:szCs w:val="22"/>
        </w:rPr>
        <w:t>Android</w:t>
      </w:r>
      <w:r>
        <w:rPr>
          <w:rFonts w:ascii="Times New Roman" w:hAnsi="Times New Roman"/>
          <w:sz w:val="22"/>
          <w:szCs w:val="22"/>
        </w:rPr>
        <w:t xml:space="preserve"> atau </w:t>
      </w:r>
      <w:r w:rsidRPr="005F7997">
        <w:rPr>
          <w:rFonts w:ascii="Times New Roman" w:hAnsi="Times New Roman"/>
          <w:i/>
          <w:iCs/>
          <w:sz w:val="22"/>
          <w:szCs w:val="22"/>
        </w:rPr>
        <w:t>Handphone</w:t>
      </w:r>
      <w:r>
        <w:rPr>
          <w:rFonts w:ascii="Times New Roman" w:hAnsi="Times New Roman"/>
          <w:sz w:val="22"/>
          <w:szCs w:val="22"/>
        </w:rPr>
        <w:t xml:space="preserve">. Aplikasi tersebut memiliki fitur berbayar dan gratis yang digunakan untuk </w:t>
      </w:r>
      <w:r w:rsidRPr="005F7997">
        <w:rPr>
          <w:rFonts w:ascii="Times New Roman" w:hAnsi="Times New Roman"/>
          <w:i/>
          <w:iCs/>
          <w:sz w:val="22"/>
          <w:szCs w:val="22"/>
        </w:rPr>
        <w:t>editing</w:t>
      </w:r>
      <w:r>
        <w:rPr>
          <w:rFonts w:ascii="Times New Roman" w:hAnsi="Times New Roman"/>
          <w:sz w:val="22"/>
          <w:szCs w:val="22"/>
        </w:rPr>
        <w:t xml:space="preserve">, serta </w:t>
      </w:r>
      <w:r w:rsidRPr="005F7997">
        <w:rPr>
          <w:rFonts w:ascii="Times New Roman" w:hAnsi="Times New Roman"/>
          <w:i/>
          <w:iCs/>
          <w:sz w:val="22"/>
          <w:szCs w:val="22"/>
        </w:rPr>
        <w:t>credit</w:t>
      </w:r>
      <w:r>
        <w:rPr>
          <w:rFonts w:ascii="Times New Roman" w:hAnsi="Times New Roman"/>
          <w:sz w:val="22"/>
          <w:szCs w:val="22"/>
        </w:rPr>
        <w:t xml:space="preserve"> aset yang aman. </w:t>
      </w:r>
    </w:p>
    <w:p w14:paraId="01E21414" w14:textId="77777777" w:rsidR="001A2A29" w:rsidRPr="0003598F" w:rsidRDefault="001A2A29" w:rsidP="00727E95">
      <w:pPr>
        <w:pStyle w:val="ColorfulList-Accent11"/>
        <w:numPr>
          <w:ilvl w:val="0"/>
          <w:numId w:val="2"/>
        </w:numPr>
        <w:ind w:left="360"/>
        <w:jc w:val="both"/>
        <w:rPr>
          <w:rFonts w:ascii="Times New Roman" w:hAnsi="Times New Roman"/>
          <w:sz w:val="22"/>
          <w:szCs w:val="22"/>
        </w:rPr>
      </w:pPr>
      <w:r w:rsidRPr="008D151F">
        <w:rPr>
          <w:rFonts w:ascii="Times New Roman" w:hAnsi="Times New Roman"/>
          <w:b/>
          <w:bCs/>
          <w:i/>
          <w:iCs/>
          <w:sz w:val="22"/>
          <w:szCs w:val="22"/>
        </w:rPr>
        <w:t>Development</w:t>
      </w:r>
    </w:p>
    <w:p w14:paraId="5928E1C3" w14:textId="6F094CCF" w:rsidR="0003598F" w:rsidRPr="0003598F" w:rsidRDefault="0003598F" w:rsidP="001066BB">
      <w:pPr>
        <w:pStyle w:val="ColorfulList-Accent11"/>
        <w:ind w:left="360" w:firstLine="360"/>
        <w:jc w:val="both"/>
        <w:rPr>
          <w:rFonts w:ascii="Times New Roman" w:hAnsi="Times New Roman"/>
          <w:sz w:val="22"/>
          <w:szCs w:val="22"/>
        </w:rPr>
      </w:pPr>
      <w:r>
        <w:rPr>
          <w:rFonts w:ascii="Times New Roman" w:hAnsi="Times New Roman"/>
          <w:sz w:val="22"/>
          <w:szCs w:val="22"/>
        </w:rPr>
        <w:t>Tahap ini merupakan tahap validasi penilaian yang berkaitan dengan kelayakan serta pengaruh pada peserta didik. Pada validasi kelayakan dilakukan oleh dua validator yakni Ahli Media tepatnya dosen Prodi Pendidikan Seni Rupa Ibu Ika Anggun Cameliadan, lalu Ahli materi pada guru Kelas VII A Bapak Syamsul Arifin. Sedangkan untuk peserta didik berjumlah 32 anak diberikan penugasan dan angket respon</w:t>
      </w:r>
      <w:r w:rsidR="005F7997">
        <w:rPr>
          <w:rFonts w:ascii="Times New Roman" w:hAnsi="Times New Roman"/>
          <w:sz w:val="22"/>
          <w:szCs w:val="22"/>
        </w:rPr>
        <w:t>.</w:t>
      </w:r>
    </w:p>
    <w:p w14:paraId="1069CCE9" w14:textId="77777777" w:rsidR="001A2A29" w:rsidRPr="0003598F" w:rsidRDefault="001A2A29" w:rsidP="00727E95">
      <w:pPr>
        <w:pStyle w:val="ColorfulList-Accent11"/>
        <w:numPr>
          <w:ilvl w:val="0"/>
          <w:numId w:val="2"/>
        </w:numPr>
        <w:ind w:left="360"/>
        <w:jc w:val="both"/>
        <w:rPr>
          <w:rFonts w:ascii="Times New Roman" w:hAnsi="Times New Roman"/>
          <w:sz w:val="22"/>
          <w:szCs w:val="22"/>
        </w:rPr>
      </w:pPr>
      <w:r w:rsidRPr="008D151F">
        <w:rPr>
          <w:rFonts w:ascii="Times New Roman" w:hAnsi="Times New Roman"/>
          <w:b/>
          <w:bCs/>
          <w:i/>
          <w:iCs/>
          <w:sz w:val="22"/>
          <w:szCs w:val="22"/>
        </w:rPr>
        <w:t>Dessemination</w:t>
      </w:r>
    </w:p>
    <w:p w14:paraId="45E6D3AC" w14:textId="77777777" w:rsidR="0003598F" w:rsidRDefault="0003598F" w:rsidP="001066BB">
      <w:pPr>
        <w:pStyle w:val="ColorfulList-Accent11"/>
        <w:ind w:left="360" w:firstLine="360"/>
        <w:jc w:val="both"/>
        <w:rPr>
          <w:rFonts w:ascii="Times New Roman" w:hAnsi="Times New Roman"/>
          <w:sz w:val="22"/>
          <w:szCs w:val="22"/>
        </w:rPr>
      </w:pPr>
      <w:r>
        <w:rPr>
          <w:rFonts w:ascii="Times New Roman" w:hAnsi="Times New Roman"/>
          <w:sz w:val="22"/>
          <w:szCs w:val="22"/>
        </w:rPr>
        <w:t>Tahap terakhir yakni penyebarluasan dengan pelaporan hasil keseluruhan pengembangan media animasi Tipografi Stilasi</w:t>
      </w:r>
      <w:r w:rsidR="00C12260">
        <w:rPr>
          <w:rFonts w:ascii="Times New Roman" w:hAnsi="Times New Roman"/>
          <w:sz w:val="22"/>
          <w:szCs w:val="22"/>
        </w:rPr>
        <w:t xml:space="preserve">. Isi pelaporan dapat meliputi pengembangan media animasi, pegaplikasian media animasi, respon penilaian pada media animasi dan hasil tugas dari penayangan media animasi. </w:t>
      </w:r>
    </w:p>
    <w:p w14:paraId="43533CD5" w14:textId="77777777" w:rsidR="005810E2" w:rsidRPr="0003598F" w:rsidRDefault="005810E2" w:rsidP="0003598F">
      <w:pPr>
        <w:pStyle w:val="ColorfulList-Accent11"/>
        <w:ind w:left="360"/>
        <w:jc w:val="both"/>
        <w:rPr>
          <w:rFonts w:ascii="Times New Roman" w:hAnsi="Times New Roman"/>
          <w:sz w:val="22"/>
          <w:szCs w:val="22"/>
        </w:rPr>
      </w:pPr>
    </w:p>
    <w:p w14:paraId="6B519EED" w14:textId="79EFD178" w:rsidR="004140DE" w:rsidRDefault="00C12260" w:rsidP="006D0C7C">
      <w:pPr>
        <w:pStyle w:val="ColorfulList-Accent11"/>
        <w:ind w:left="0" w:firstLine="454"/>
        <w:jc w:val="both"/>
        <w:rPr>
          <w:rFonts w:ascii="Times New Roman" w:hAnsi="Times New Roman"/>
          <w:sz w:val="22"/>
          <w:szCs w:val="22"/>
        </w:rPr>
      </w:pPr>
      <w:r>
        <w:rPr>
          <w:rFonts w:ascii="Times New Roman" w:hAnsi="Times New Roman"/>
          <w:sz w:val="22"/>
          <w:szCs w:val="22"/>
        </w:rPr>
        <w:t xml:space="preserve">Penelitian ini berlokasi di SMPN 5 Gresik, </w:t>
      </w:r>
      <w:r w:rsidR="009773D1">
        <w:rPr>
          <w:rFonts w:ascii="Times New Roman" w:hAnsi="Times New Roman"/>
          <w:sz w:val="22"/>
          <w:szCs w:val="22"/>
        </w:rPr>
        <w:t xml:space="preserve">jalan Raya Cerme Kidul no. 69, Cerme Kidul, Kec. Cerme, Kab. Gresik, Jawa Timur. </w:t>
      </w:r>
      <w:r w:rsidR="006D0C7C">
        <w:rPr>
          <w:rFonts w:ascii="Times New Roman" w:hAnsi="Times New Roman"/>
          <w:sz w:val="22"/>
          <w:szCs w:val="22"/>
        </w:rPr>
        <w:t xml:space="preserve">Subjek penelitian ini adalah peserta didik Kelas VII A dengan  32 peserta didik, 12 laki-laki dan 20 perempuan. </w:t>
      </w:r>
      <w:r w:rsidR="009773D1">
        <w:rPr>
          <w:rFonts w:ascii="Times New Roman" w:hAnsi="Times New Roman"/>
          <w:sz w:val="22"/>
          <w:szCs w:val="22"/>
        </w:rPr>
        <w:t>Pengambilan data hingga pembuatan media video Animasi dimulai pada bulan Agustus 2023 hingga November 2023, sedangkan untuk pengambilan respon mengenai hasil penerapan dilakukan pada bulan November 2023 hingga Desember 2023. Pengumpulan data oleh penulis menggunakan berbagai bentuk pengaturan menurut Winarni (2018) tidak ada metode pengumpulan yang sangat cocok dan sempurna untuk penelitian kualitatif. Bentuk data yang diambil penulis yakni dokumentasi berupa catatan, arsip foto, hasil karya hingga jurnal kegiatan, selanjutnya wawancara pada validator dengan membawa aransemen penilaian untuk memberikan skor serta kritik dan saran</w:t>
      </w:r>
      <w:r w:rsidR="004140DE">
        <w:rPr>
          <w:rFonts w:ascii="Times New Roman" w:hAnsi="Times New Roman"/>
          <w:sz w:val="22"/>
          <w:szCs w:val="22"/>
        </w:rPr>
        <w:t xml:space="preserve">, </w:t>
      </w:r>
      <w:r w:rsidR="006D0C7C">
        <w:rPr>
          <w:rFonts w:ascii="Times New Roman" w:hAnsi="Times New Roman"/>
          <w:sz w:val="22"/>
          <w:szCs w:val="22"/>
        </w:rPr>
        <w:t xml:space="preserve">sedangkan </w:t>
      </w:r>
      <w:r w:rsidR="006D0C7C">
        <w:rPr>
          <w:rFonts w:ascii="Times New Roman" w:hAnsi="Times New Roman"/>
          <w:sz w:val="22"/>
          <w:szCs w:val="22"/>
        </w:rPr>
        <w:lastRenderedPageBreak/>
        <w:t>pada</w:t>
      </w:r>
      <w:r w:rsidR="005810E2">
        <w:rPr>
          <w:rFonts w:ascii="Times New Roman" w:hAnsi="Times New Roman"/>
          <w:sz w:val="22"/>
          <w:szCs w:val="22"/>
        </w:rPr>
        <w:t xml:space="preserve"> peserta didik diberikan angket untuk penilai</w:t>
      </w:r>
      <w:r w:rsidR="004140DE">
        <w:rPr>
          <w:rFonts w:ascii="Times New Roman" w:hAnsi="Times New Roman"/>
          <w:sz w:val="22"/>
          <w:szCs w:val="22"/>
        </w:rPr>
        <w:t xml:space="preserve">an media video Animasi. Keabsahan data menggunakan </w:t>
      </w:r>
      <w:r w:rsidR="004140DE" w:rsidRPr="005F7997">
        <w:rPr>
          <w:rFonts w:ascii="Times New Roman" w:hAnsi="Times New Roman"/>
          <w:i/>
          <w:iCs/>
          <w:sz w:val="22"/>
          <w:szCs w:val="22"/>
        </w:rPr>
        <w:t>member</w:t>
      </w:r>
      <w:r w:rsidR="004140DE">
        <w:rPr>
          <w:rFonts w:ascii="Times New Roman" w:hAnsi="Times New Roman"/>
          <w:sz w:val="22"/>
          <w:szCs w:val="22"/>
        </w:rPr>
        <w:t xml:space="preserve"> </w:t>
      </w:r>
      <w:r w:rsidR="004140DE" w:rsidRPr="005F7997">
        <w:rPr>
          <w:rFonts w:ascii="Times New Roman" w:hAnsi="Times New Roman"/>
          <w:i/>
          <w:iCs/>
          <w:sz w:val="22"/>
          <w:szCs w:val="22"/>
        </w:rPr>
        <w:t>check</w:t>
      </w:r>
      <w:r w:rsidR="004140DE">
        <w:rPr>
          <w:rFonts w:ascii="Times New Roman" w:hAnsi="Times New Roman"/>
          <w:sz w:val="22"/>
          <w:szCs w:val="22"/>
        </w:rPr>
        <w:t xml:space="preserve"> agar terfokus pada dampak untuk peserta didik dan </w:t>
      </w:r>
      <w:r w:rsidR="006D0C7C">
        <w:rPr>
          <w:rFonts w:ascii="Times New Roman" w:hAnsi="Times New Roman"/>
          <w:sz w:val="22"/>
          <w:szCs w:val="22"/>
        </w:rPr>
        <w:t>v</w:t>
      </w:r>
      <w:r w:rsidR="004140DE">
        <w:rPr>
          <w:rFonts w:ascii="Times New Roman" w:hAnsi="Times New Roman"/>
          <w:sz w:val="22"/>
          <w:szCs w:val="22"/>
        </w:rPr>
        <w:t>eri</w:t>
      </w:r>
      <w:r w:rsidR="006D0C7C">
        <w:rPr>
          <w:rFonts w:ascii="Times New Roman" w:hAnsi="Times New Roman"/>
          <w:sz w:val="22"/>
          <w:szCs w:val="22"/>
        </w:rPr>
        <w:t>f</w:t>
      </w:r>
      <w:r w:rsidR="004140DE">
        <w:rPr>
          <w:rFonts w:ascii="Times New Roman" w:hAnsi="Times New Roman"/>
          <w:sz w:val="22"/>
          <w:szCs w:val="22"/>
        </w:rPr>
        <w:t>ikasi data menggunakan skala yang disesuaikan menjadi 1-4 interval (Sahlih, 2019:25).</w:t>
      </w:r>
      <w:r w:rsidR="009F3795">
        <w:rPr>
          <w:rFonts w:ascii="Times New Roman" w:hAnsi="Times New Roman"/>
          <w:sz w:val="22"/>
          <w:szCs w:val="22"/>
        </w:rPr>
        <w:t xml:space="preserve"> Akumulasi setiap data diskoring menjadi prosentase yang dapat dikategorikan, skor dimulai dari 0-100% semakin tinggi skor persen maka validasi semakin baik.</w:t>
      </w:r>
    </w:p>
    <w:p w14:paraId="354AEB5A" w14:textId="77777777" w:rsidR="006D0C7C" w:rsidRDefault="006D0C7C" w:rsidP="00CD61C8">
      <w:pPr>
        <w:pStyle w:val="ColorfulList-Accent11"/>
        <w:ind w:left="0" w:firstLine="454"/>
        <w:jc w:val="both"/>
        <w:rPr>
          <w:rFonts w:ascii="Times New Roman" w:hAnsi="Times New Roman"/>
          <w:sz w:val="22"/>
          <w:szCs w:val="22"/>
        </w:rPr>
      </w:pPr>
    </w:p>
    <w:tbl>
      <w:tblPr>
        <w:tblStyle w:val="TableGrid2"/>
        <w:tblW w:w="0" w:type="auto"/>
        <w:jc w:val="center"/>
        <w:tblBorders>
          <w:insideH w:val="none" w:sz="0" w:space="0" w:color="auto"/>
          <w:insideV w:val="none" w:sz="0" w:space="0" w:color="auto"/>
        </w:tblBorders>
        <w:tblLook w:val="04A0" w:firstRow="1" w:lastRow="0" w:firstColumn="1" w:lastColumn="0" w:noHBand="0" w:noVBand="1"/>
      </w:tblPr>
      <w:tblGrid>
        <w:gridCol w:w="715"/>
        <w:gridCol w:w="1890"/>
        <w:gridCol w:w="900"/>
      </w:tblGrid>
      <w:tr w:rsidR="006D0C7C" w:rsidRPr="006D0C7C" w14:paraId="4EFAA9EE" w14:textId="77777777" w:rsidTr="00D92A2B">
        <w:trPr>
          <w:trHeight w:val="278"/>
          <w:jc w:val="center"/>
        </w:trPr>
        <w:tc>
          <w:tcPr>
            <w:tcW w:w="715" w:type="dxa"/>
            <w:vMerge w:val="restart"/>
            <w:vAlign w:val="center"/>
          </w:tcPr>
          <w:p w14:paraId="16339BE9" w14:textId="77777777" w:rsidR="006D0C7C" w:rsidRPr="006D0C7C" w:rsidRDefault="006D0C7C" w:rsidP="006D0C7C">
            <w:pPr>
              <w:spacing w:line="24" w:lineRule="atLeast"/>
              <w:jc w:val="center"/>
              <w:rPr>
                <w:rFonts w:ascii="Book Antiqua" w:hAnsi="Book Antiqua"/>
                <w:i/>
                <w:iCs/>
                <w:sz w:val="20"/>
                <w:szCs w:val="20"/>
              </w:rPr>
            </w:pPr>
            <w:r w:rsidRPr="006D0C7C">
              <w:rPr>
                <w:rFonts w:ascii="Book Antiqua" w:hAnsi="Book Antiqua"/>
                <w:i/>
                <w:iCs/>
                <w:sz w:val="20"/>
                <w:szCs w:val="20"/>
              </w:rPr>
              <w:t>NP =</w:t>
            </w:r>
          </w:p>
        </w:tc>
        <w:tc>
          <w:tcPr>
            <w:tcW w:w="1890" w:type="dxa"/>
          </w:tcPr>
          <w:p w14:paraId="54F106AB" w14:textId="77777777" w:rsidR="006D0C7C" w:rsidRPr="006826EE" w:rsidRDefault="006D0C7C" w:rsidP="006D0C7C">
            <w:pPr>
              <w:spacing w:line="24" w:lineRule="atLeast"/>
              <w:jc w:val="center"/>
              <w:rPr>
                <w:rFonts w:ascii="Book Antiqua" w:hAnsi="Book Antiqua"/>
                <w:i/>
                <w:iCs/>
                <w:sz w:val="20"/>
                <w:szCs w:val="20"/>
                <w:lang w:val="id-ID"/>
              </w:rPr>
            </w:pPr>
            <w:r w:rsidRPr="006826EE">
              <w:rPr>
                <w:rFonts w:ascii="Book Antiqua" w:hAnsi="Book Antiqua"/>
                <w:noProof/>
                <w:sz w:val="20"/>
                <w:szCs w:val="20"/>
              </w:rPr>
              <mc:AlternateContent>
                <mc:Choice Requires="wps">
                  <w:drawing>
                    <wp:anchor distT="0" distB="0" distL="114300" distR="114300" simplePos="0" relativeHeight="251659264" behindDoc="0" locked="0" layoutInCell="1" allowOverlap="1" wp14:anchorId="2A4ABC14" wp14:editId="101E21E0">
                      <wp:simplePos x="0" y="0"/>
                      <wp:positionH relativeFrom="column">
                        <wp:posOffset>-64135</wp:posOffset>
                      </wp:positionH>
                      <wp:positionV relativeFrom="paragraph">
                        <wp:posOffset>156607</wp:posOffset>
                      </wp:positionV>
                      <wp:extent cx="1194487" cy="0"/>
                      <wp:effectExtent l="0" t="0" r="0" b="0"/>
                      <wp:wrapNone/>
                      <wp:docPr id="424436123" name="Straight Connector 5"/>
                      <wp:cNvGraphicFramePr/>
                      <a:graphic xmlns:a="http://schemas.openxmlformats.org/drawingml/2006/main">
                        <a:graphicData uri="http://schemas.microsoft.com/office/word/2010/wordprocessingShape">
                          <wps:wsp>
                            <wps:cNvCnPr/>
                            <wps:spPr>
                              <a:xfrm>
                                <a:off x="0" y="0"/>
                                <a:ext cx="1194487"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34B308FD"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5pt,12.35pt" to="8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" strokecolor="windowText" strokeweight="1pt">
                      <v:stroke joinstyle="miter"/>
                    </v:line>
                  </w:pict>
                </mc:Fallback>
              </mc:AlternateContent>
            </w:r>
            <w:r w:rsidRPr="006826EE">
              <w:rPr>
                <w:rFonts w:ascii="Book Antiqua" w:hAnsi="Book Antiqua"/>
                <w:i/>
                <w:iCs/>
                <w:sz w:val="20"/>
                <w:szCs w:val="20"/>
                <w:lang w:val="id-ID"/>
              </w:rPr>
              <w:t>Nilai Perolehan</w:t>
            </w:r>
          </w:p>
        </w:tc>
        <w:tc>
          <w:tcPr>
            <w:tcW w:w="900" w:type="dxa"/>
            <w:vMerge w:val="restart"/>
            <w:vAlign w:val="center"/>
          </w:tcPr>
          <w:p w14:paraId="3D99C3D5" w14:textId="77777777" w:rsidR="006D0C7C" w:rsidRPr="006D0C7C" w:rsidRDefault="006D0C7C" w:rsidP="006D0C7C">
            <w:pPr>
              <w:spacing w:line="24" w:lineRule="atLeast"/>
              <w:rPr>
                <w:rFonts w:ascii="Book Antiqua" w:hAnsi="Book Antiqua"/>
                <w:sz w:val="20"/>
                <w:szCs w:val="20"/>
              </w:rPr>
            </w:pPr>
            <w:r w:rsidRPr="006D0C7C">
              <w:rPr>
                <w:rFonts w:ascii="Book Antiqua" w:hAnsi="Book Antiqua"/>
                <w:sz w:val="20"/>
                <w:szCs w:val="20"/>
              </w:rPr>
              <w:t>× 100%</w:t>
            </w:r>
          </w:p>
        </w:tc>
      </w:tr>
      <w:tr w:rsidR="006D0C7C" w:rsidRPr="006D0C7C" w14:paraId="0FC26069" w14:textId="77777777" w:rsidTr="00D92A2B">
        <w:trPr>
          <w:trHeight w:val="233"/>
          <w:jc w:val="center"/>
        </w:trPr>
        <w:tc>
          <w:tcPr>
            <w:tcW w:w="715" w:type="dxa"/>
            <w:vMerge/>
          </w:tcPr>
          <w:p w14:paraId="0155EA5A" w14:textId="77777777" w:rsidR="006D0C7C" w:rsidRPr="006D0C7C" w:rsidRDefault="006D0C7C" w:rsidP="006D0C7C">
            <w:pPr>
              <w:spacing w:line="24" w:lineRule="atLeast"/>
              <w:jc w:val="both"/>
              <w:rPr>
                <w:rFonts w:ascii="Book Antiqua" w:hAnsi="Book Antiqua"/>
                <w:i/>
                <w:iCs/>
                <w:sz w:val="20"/>
                <w:szCs w:val="20"/>
              </w:rPr>
            </w:pPr>
          </w:p>
        </w:tc>
        <w:tc>
          <w:tcPr>
            <w:tcW w:w="1890" w:type="dxa"/>
          </w:tcPr>
          <w:p w14:paraId="580C3ED5" w14:textId="77777777" w:rsidR="006D0C7C" w:rsidRPr="006826EE" w:rsidRDefault="006D0C7C" w:rsidP="006D0C7C">
            <w:pPr>
              <w:spacing w:line="24" w:lineRule="atLeast"/>
              <w:jc w:val="center"/>
              <w:rPr>
                <w:rFonts w:ascii="Book Antiqua" w:hAnsi="Book Antiqua"/>
                <w:i/>
                <w:iCs/>
                <w:sz w:val="20"/>
                <w:szCs w:val="20"/>
                <w:lang w:val="id-ID"/>
              </w:rPr>
            </w:pPr>
            <w:r w:rsidRPr="006826EE">
              <w:rPr>
                <w:rFonts w:ascii="Book Antiqua" w:hAnsi="Book Antiqua"/>
                <w:i/>
                <w:iCs/>
                <w:sz w:val="20"/>
                <w:szCs w:val="20"/>
                <w:lang w:val="id-ID"/>
              </w:rPr>
              <w:t>Nilai Maksimum</w:t>
            </w:r>
          </w:p>
        </w:tc>
        <w:tc>
          <w:tcPr>
            <w:tcW w:w="900" w:type="dxa"/>
            <w:vMerge/>
          </w:tcPr>
          <w:p w14:paraId="68D35DCD" w14:textId="77777777" w:rsidR="006D0C7C" w:rsidRPr="006D0C7C" w:rsidRDefault="006D0C7C" w:rsidP="006D0C7C">
            <w:pPr>
              <w:spacing w:line="24" w:lineRule="atLeast"/>
              <w:jc w:val="both"/>
              <w:rPr>
                <w:rFonts w:ascii="Book Antiqua" w:hAnsi="Book Antiqua"/>
                <w:i/>
                <w:iCs/>
                <w:sz w:val="20"/>
                <w:szCs w:val="20"/>
              </w:rPr>
            </w:pPr>
          </w:p>
        </w:tc>
      </w:tr>
    </w:tbl>
    <w:p w14:paraId="2EF954F1" w14:textId="77777777" w:rsidR="00FD5A5D" w:rsidRDefault="00FD5A5D" w:rsidP="00907D51">
      <w:pPr>
        <w:pStyle w:val="ColorfulList-Accent11"/>
        <w:ind w:left="0"/>
        <w:rPr>
          <w:rFonts w:ascii="Times New Roman" w:hAnsi="Times New Roman"/>
          <w:b/>
          <w:sz w:val="22"/>
          <w:szCs w:val="22"/>
        </w:rPr>
      </w:pPr>
    </w:p>
    <w:p w14:paraId="2E3C6F41" w14:textId="77777777" w:rsidR="00AA52B2" w:rsidRPr="00E84366" w:rsidRDefault="00AA52B2" w:rsidP="00907D51">
      <w:pPr>
        <w:pStyle w:val="ColorfulList-Accent11"/>
        <w:ind w:left="0"/>
        <w:rPr>
          <w:rFonts w:ascii="Times New Roman" w:hAnsi="Times New Roman"/>
          <w:b/>
          <w:sz w:val="22"/>
          <w:szCs w:val="22"/>
        </w:rPr>
      </w:pPr>
      <w:r w:rsidRPr="00E84366">
        <w:rPr>
          <w:rFonts w:ascii="Times New Roman" w:hAnsi="Times New Roman"/>
          <w:b/>
          <w:sz w:val="22"/>
          <w:szCs w:val="22"/>
        </w:rPr>
        <w:t>KERANGKA TEORETIK</w:t>
      </w:r>
    </w:p>
    <w:p w14:paraId="5F84D1F3" w14:textId="77777777" w:rsidR="009B690E" w:rsidRPr="00E71637" w:rsidRDefault="009B690E" w:rsidP="009B690E">
      <w:pPr>
        <w:pStyle w:val="ColorfulList-Accent11"/>
        <w:numPr>
          <w:ilvl w:val="0"/>
          <w:numId w:val="7"/>
        </w:numPr>
        <w:ind w:left="360"/>
        <w:jc w:val="both"/>
        <w:rPr>
          <w:rFonts w:ascii="Times New Roman" w:hAnsi="Times New Roman"/>
          <w:b/>
          <w:bCs/>
          <w:sz w:val="22"/>
          <w:szCs w:val="22"/>
        </w:rPr>
      </w:pPr>
      <w:r w:rsidRPr="00E71637">
        <w:rPr>
          <w:rFonts w:ascii="Times New Roman" w:hAnsi="Times New Roman"/>
          <w:b/>
          <w:bCs/>
          <w:sz w:val="22"/>
          <w:szCs w:val="22"/>
        </w:rPr>
        <w:t xml:space="preserve">Pengembangan </w:t>
      </w:r>
    </w:p>
    <w:p w14:paraId="0577401B" w14:textId="11AC124F" w:rsidR="009B690E" w:rsidRDefault="009B690E" w:rsidP="009B690E">
      <w:pPr>
        <w:pStyle w:val="ColorfulList-Accent11"/>
        <w:ind w:left="0" w:firstLine="360"/>
        <w:jc w:val="both"/>
        <w:rPr>
          <w:rFonts w:ascii="Times New Roman" w:hAnsi="Times New Roman"/>
          <w:sz w:val="22"/>
          <w:szCs w:val="22"/>
        </w:rPr>
      </w:pPr>
      <w:r w:rsidRPr="009B690E">
        <w:rPr>
          <w:rFonts w:ascii="Times New Roman" w:hAnsi="Times New Roman"/>
          <w:sz w:val="22"/>
          <w:szCs w:val="22"/>
        </w:rPr>
        <w:t xml:space="preserve">Penelitian pengembangan atau </w:t>
      </w:r>
      <w:r w:rsidRPr="00212FE4">
        <w:rPr>
          <w:rFonts w:ascii="Times New Roman" w:hAnsi="Times New Roman"/>
          <w:i/>
          <w:iCs/>
          <w:sz w:val="22"/>
          <w:szCs w:val="22"/>
        </w:rPr>
        <w:t xml:space="preserve">Research &amp; Development </w:t>
      </w:r>
      <w:r w:rsidRPr="009B690E">
        <w:rPr>
          <w:rFonts w:ascii="Times New Roman" w:hAnsi="Times New Roman"/>
          <w:sz w:val="22"/>
          <w:szCs w:val="22"/>
        </w:rPr>
        <w:t>(R&amp;D) yaitu proses penelitian yang berbasis pengembangan dengan fokus pada peancangan,pengkajian dan validasi produk Pendidikan untuk meningkatkan kualitas pembelajaran. Menurut Sujadi dalam Tatik Sutarti dan Edi Irawan (</w:t>
      </w:r>
      <w:r w:rsidR="00E71637">
        <w:rPr>
          <w:rFonts w:ascii="Times New Roman" w:hAnsi="Times New Roman"/>
          <w:sz w:val="22"/>
          <w:szCs w:val="22"/>
        </w:rPr>
        <w:t xml:space="preserve">PT Wahyono, </w:t>
      </w:r>
      <w:r w:rsidRPr="009B690E">
        <w:rPr>
          <w:rFonts w:ascii="Times New Roman" w:hAnsi="Times New Roman"/>
          <w:sz w:val="22"/>
          <w:szCs w:val="22"/>
        </w:rPr>
        <w:t>2021:12) pengembangan dapat merumuskan sesuatu yang baru maupun memperbaiki sebuah produk yang sudah ada untuk dapat dipertanggungjawabkan. Pengembangan mencakup berbagai bentuk produk, mulai dari produk cetak seperti buku atau handout hingga produk digital seperti video</w:t>
      </w:r>
      <w:r w:rsidR="005F7997">
        <w:rPr>
          <w:rFonts w:ascii="Times New Roman" w:hAnsi="Times New Roman"/>
          <w:sz w:val="22"/>
          <w:szCs w:val="22"/>
        </w:rPr>
        <w:t xml:space="preserve"> k</w:t>
      </w:r>
      <w:r w:rsidRPr="009B690E">
        <w:rPr>
          <w:rFonts w:ascii="Times New Roman" w:hAnsi="Times New Roman"/>
          <w:sz w:val="22"/>
          <w:szCs w:val="22"/>
        </w:rPr>
        <w:t>lip dan animasi, namun  dapat terus berkembang atau multimedia kaena perkembangan t</w:t>
      </w:r>
      <w:r w:rsidR="005F7997">
        <w:rPr>
          <w:rFonts w:ascii="Times New Roman" w:hAnsi="Times New Roman"/>
          <w:sz w:val="22"/>
          <w:szCs w:val="22"/>
        </w:rPr>
        <w:t>e</w:t>
      </w:r>
      <w:r w:rsidRPr="009B690E">
        <w:rPr>
          <w:rFonts w:ascii="Times New Roman" w:hAnsi="Times New Roman"/>
          <w:sz w:val="22"/>
          <w:szCs w:val="22"/>
        </w:rPr>
        <w:t>knologi yang disertai globalisasi. Selain itu pengembangan juga usaha dalam memperbaiki teori dan praktik Pendidikan pada proses belajar yang lebih terarah dan bertanggung jawab. Tahap pengembangan dimulai pada proses merancang, membuat, mengolah, menelaah dan diakhiri dengan pengujian kelayakan penerapan produk tersebut, dengan fokus peningkatan kualitas belajar.</w:t>
      </w:r>
    </w:p>
    <w:p w14:paraId="4AE303B4" w14:textId="77777777" w:rsidR="009B690E" w:rsidRPr="00E71637" w:rsidRDefault="009B690E" w:rsidP="009B690E">
      <w:pPr>
        <w:pStyle w:val="ColorfulList-Accent11"/>
        <w:numPr>
          <w:ilvl w:val="0"/>
          <w:numId w:val="7"/>
        </w:numPr>
        <w:ind w:left="360"/>
        <w:jc w:val="both"/>
        <w:rPr>
          <w:rFonts w:ascii="Times New Roman" w:hAnsi="Times New Roman"/>
          <w:b/>
          <w:bCs/>
          <w:sz w:val="22"/>
          <w:szCs w:val="22"/>
        </w:rPr>
      </w:pPr>
      <w:r w:rsidRPr="00E71637">
        <w:rPr>
          <w:rFonts w:ascii="Times New Roman" w:hAnsi="Times New Roman"/>
          <w:b/>
          <w:bCs/>
          <w:sz w:val="22"/>
          <w:szCs w:val="22"/>
        </w:rPr>
        <w:t>Animasi</w:t>
      </w:r>
    </w:p>
    <w:p w14:paraId="0211FD91" w14:textId="77777777" w:rsidR="009B690E" w:rsidRDefault="009B690E" w:rsidP="009B690E">
      <w:pPr>
        <w:pStyle w:val="ColorfulList-Accent11"/>
        <w:ind w:left="0" w:firstLine="360"/>
        <w:jc w:val="both"/>
        <w:rPr>
          <w:rFonts w:ascii="Times New Roman" w:hAnsi="Times New Roman"/>
          <w:sz w:val="22"/>
          <w:szCs w:val="22"/>
        </w:rPr>
      </w:pPr>
      <w:r w:rsidRPr="009B690E">
        <w:rPr>
          <w:rFonts w:ascii="Times New Roman" w:hAnsi="Times New Roman"/>
          <w:sz w:val="22"/>
          <w:szCs w:val="22"/>
        </w:rPr>
        <w:t xml:space="preserve">Animasi merupakan usaha memberikan kesan hidup (Wright, 2013) atau bersifat semu dari Kumpulan objek gambar. Lebih dikenal sebagai metode manipulasi gerak pada benda mati yang berupa urutan gambar-gambar. Gambaran animasi berasal dari dunia nyata yang distorsi maupun realistic seperti aslinya. Proses pembuatan animasi menggambarkan logika berpikir yang dipadukan dengan kreatifitas dan fiksi cerita dari awal hingga akhir. Animasi diera sekarang banyak mengalami perkembangan dalam penggunaanya </w:t>
      </w:r>
      <w:r w:rsidRPr="009B690E">
        <w:rPr>
          <w:rFonts w:ascii="Times New Roman" w:hAnsi="Times New Roman"/>
          <w:sz w:val="22"/>
          <w:szCs w:val="22"/>
        </w:rPr>
        <w:t xml:space="preserve">sebagai teknologi. Jika sebelumnya hanya sebagai tontonan anak-anak seperti </w:t>
      </w:r>
      <w:r w:rsidRPr="005F7997">
        <w:rPr>
          <w:rFonts w:ascii="Times New Roman" w:hAnsi="Times New Roman"/>
          <w:i/>
          <w:iCs/>
          <w:sz w:val="22"/>
          <w:szCs w:val="22"/>
        </w:rPr>
        <w:t>Walt</w:t>
      </w:r>
      <w:r w:rsidRPr="009B690E">
        <w:rPr>
          <w:rFonts w:ascii="Times New Roman" w:hAnsi="Times New Roman"/>
          <w:sz w:val="22"/>
          <w:szCs w:val="22"/>
        </w:rPr>
        <w:t xml:space="preserve"> </w:t>
      </w:r>
      <w:r w:rsidRPr="005F7997">
        <w:rPr>
          <w:rFonts w:ascii="Times New Roman" w:hAnsi="Times New Roman"/>
          <w:i/>
          <w:iCs/>
          <w:sz w:val="22"/>
          <w:szCs w:val="22"/>
        </w:rPr>
        <w:t>Disney</w:t>
      </w:r>
      <w:r w:rsidRPr="009B690E">
        <w:rPr>
          <w:rFonts w:ascii="Times New Roman" w:hAnsi="Times New Roman"/>
          <w:sz w:val="22"/>
          <w:szCs w:val="22"/>
        </w:rPr>
        <w:t xml:space="preserve"> perkembangan teknologi dan industry mengola animasi menjadi lebih fungsional antaralain animasi iklan, animasi belajar hingga animasi interaktif.</w:t>
      </w:r>
    </w:p>
    <w:p w14:paraId="073949BE" w14:textId="77777777" w:rsidR="009B690E" w:rsidRPr="00E71637" w:rsidRDefault="009B690E" w:rsidP="009B690E">
      <w:pPr>
        <w:pStyle w:val="ColorfulList-Accent11"/>
        <w:numPr>
          <w:ilvl w:val="0"/>
          <w:numId w:val="7"/>
        </w:numPr>
        <w:ind w:left="360"/>
        <w:jc w:val="both"/>
        <w:rPr>
          <w:rFonts w:ascii="Times New Roman" w:hAnsi="Times New Roman"/>
          <w:b/>
          <w:bCs/>
          <w:sz w:val="22"/>
          <w:szCs w:val="22"/>
        </w:rPr>
      </w:pPr>
      <w:r w:rsidRPr="00E71637">
        <w:rPr>
          <w:rFonts w:ascii="Times New Roman" w:hAnsi="Times New Roman"/>
          <w:b/>
          <w:bCs/>
          <w:sz w:val="22"/>
          <w:szCs w:val="22"/>
        </w:rPr>
        <w:t>Tipografi</w:t>
      </w:r>
    </w:p>
    <w:p w14:paraId="3BCEBBFE" w14:textId="137B21BD" w:rsidR="009B690E" w:rsidRPr="009B690E" w:rsidRDefault="009B690E" w:rsidP="009B690E">
      <w:pPr>
        <w:pStyle w:val="ColorfulList-Accent11"/>
        <w:ind w:left="0" w:firstLine="360"/>
        <w:jc w:val="both"/>
        <w:rPr>
          <w:rFonts w:ascii="Times New Roman" w:hAnsi="Times New Roman"/>
          <w:sz w:val="22"/>
          <w:szCs w:val="22"/>
        </w:rPr>
      </w:pPr>
      <w:r w:rsidRPr="009B690E">
        <w:rPr>
          <w:rFonts w:ascii="Times New Roman" w:hAnsi="Times New Roman"/>
          <w:sz w:val="22"/>
          <w:szCs w:val="22"/>
        </w:rPr>
        <w:t>Seni memilih, merangkai, membuat dan mengatur huruf-huruf untuk keperluan fungsional maupun karya seni. Tipografi juga menjadi ruang kreasi dan imajinasi dalam lingkup huruf yang luas, sedangkan definisi tradisional tipografi dari Tova R. W oleh Indiria. M (2013:3) bahwa tipografi adalah kajian, pengaplikasian dan desain seperangkat berbagai bentuk pengulangan huruf yang identi</w:t>
      </w:r>
      <w:r w:rsidR="005F7997">
        <w:rPr>
          <w:rFonts w:ascii="Times New Roman" w:hAnsi="Times New Roman"/>
          <w:sz w:val="22"/>
          <w:szCs w:val="22"/>
        </w:rPr>
        <w:t>k</w:t>
      </w:r>
      <w:r w:rsidRPr="009B690E">
        <w:rPr>
          <w:rFonts w:ascii="Times New Roman" w:hAnsi="Times New Roman"/>
          <w:sz w:val="22"/>
          <w:szCs w:val="22"/>
        </w:rPr>
        <w:t>. Penerapan tipografi pada aktivitas atau kegiatan tertentu seperti perlombaan, lukisan hingga ornamen penghias pada ruang datar. Dapat diartikan bahwa Tipografi adlah sebagai sarana berkomunikasi secara estetik dengan ornamen distorsi yang terangkai untuk bentuk ekspresi diri maupun tertentu, eksplorasi keahlian hingga membuat karya seni.</w:t>
      </w:r>
    </w:p>
    <w:p w14:paraId="050ED210" w14:textId="77777777" w:rsidR="009B690E" w:rsidRDefault="009B690E" w:rsidP="009B690E">
      <w:pPr>
        <w:pStyle w:val="ColorfulList-Accent11"/>
        <w:ind w:left="0" w:firstLine="360"/>
        <w:jc w:val="both"/>
        <w:rPr>
          <w:rFonts w:ascii="Times New Roman" w:hAnsi="Times New Roman"/>
          <w:sz w:val="22"/>
          <w:szCs w:val="22"/>
        </w:rPr>
      </w:pPr>
      <w:r w:rsidRPr="009B690E">
        <w:rPr>
          <w:rFonts w:ascii="Times New Roman" w:hAnsi="Times New Roman"/>
          <w:sz w:val="22"/>
          <w:szCs w:val="22"/>
        </w:rPr>
        <w:t>Tipografi pada Kurikulum Merdeka memiliki tujuan agar peserta didik dapat mengekspresikan diri, kreatifitas dan rasa estetika dengan membuat Tipogafi pada proses belajar. Tipografi digunakan pada materi Seni Rupa karena salah satu media yang bebas namun dengan arahan akan menjadi optimal untuk meningkatkan potensi diri peserta didik</w:t>
      </w:r>
    </w:p>
    <w:p w14:paraId="249D6F5B" w14:textId="77777777" w:rsidR="009B690E" w:rsidRPr="00E71637" w:rsidRDefault="009B690E" w:rsidP="009B690E">
      <w:pPr>
        <w:pStyle w:val="ColorfulList-Accent11"/>
        <w:numPr>
          <w:ilvl w:val="0"/>
          <w:numId w:val="7"/>
        </w:numPr>
        <w:ind w:left="360"/>
        <w:jc w:val="both"/>
        <w:rPr>
          <w:rFonts w:ascii="Times New Roman" w:hAnsi="Times New Roman"/>
          <w:b/>
          <w:bCs/>
          <w:sz w:val="22"/>
          <w:szCs w:val="22"/>
        </w:rPr>
      </w:pPr>
      <w:r w:rsidRPr="00E71637">
        <w:rPr>
          <w:rFonts w:ascii="Times New Roman" w:hAnsi="Times New Roman"/>
          <w:b/>
          <w:bCs/>
          <w:sz w:val="22"/>
          <w:szCs w:val="22"/>
        </w:rPr>
        <w:t>Stilasi</w:t>
      </w:r>
    </w:p>
    <w:p w14:paraId="46C5AABC" w14:textId="77777777" w:rsidR="009B690E" w:rsidRDefault="009B690E" w:rsidP="009B690E">
      <w:pPr>
        <w:pStyle w:val="ColorfulList-Accent11"/>
        <w:ind w:left="0" w:firstLine="360"/>
        <w:jc w:val="both"/>
        <w:rPr>
          <w:rFonts w:ascii="Times New Roman" w:hAnsi="Times New Roman"/>
          <w:sz w:val="22"/>
          <w:szCs w:val="22"/>
        </w:rPr>
      </w:pPr>
      <w:r w:rsidRPr="009B690E">
        <w:rPr>
          <w:rFonts w:ascii="Times New Roman" w:hAnsi="Times New Roman"/>
          <w:sz w:val="22"/>
          <w:szCs w:val="22"/>
        </w:rPr>
        <w:t xml:space="preserve">Pengertian Stilasi oleh (D.S Kartika, 2004:42) merupakan penggayaan objek atau benda yang digambar dengan  kontur objek, yang bertujuan mencapai bentuk yang artistik atau indah. Stilasi bersifat memperindah dan mempercantik tampilan sebuah bentuk sesuai dengan konsep atau ide yang dimiliki. Dapat berupa isian yakni ornamen yang terdapat pada bagian dalam objek stilasi, dan dapat berupa hiasan yakni pemberian ornamen pada luar bagian objek stilasi. Stilasi untuk Tipografi berarti memperindah </w:t>
      </w:r>
      <w:r w:rsidRPr="005F7997">
        <w:rPr>
          <w:rFonts w:ascii="Times New Roman" w:hAnsi="Times New Roman"/>
          <w:i/>
          <w:iCs/>
          <w:sz w:val="22"/>
          <w:szCs w:val="22"/>
        </w:rPr>
        <w:t>font</w:t>
      </w:r>
      <w:r w:rsidRPr="009B690E">
        <w:rPr>
          <w:rFonts w:ascii="Times New Roman" w:hAnsi="Times New Roman"/>
          <w:sz w:val="22"/>
          <w:szCs w:val="22"/>
        </w:rPr>
        <w:t xml:space="preserve"> pada Tipografi Dengan memberi bentuk-bentuk ornamen tertentu yang menyesuaikan kreativitas ide berupa bentuk tema maupun bebas.</w:t>
      </w:r>
    </w:p>
    <w:p w14:paraId="2833BC60" w14:textId="77777777" w:rsidR="000C7E9B" w:rsidRDefault="000C7E9B" w:rsidP="000C7E9B">
      <w:pPr>
        <w:pStyle w:val="ColorfulList-Accent11"/>
        <w:ind w:left="0" w:firstLine="360"/>
        <w:jc w:val="center"/>
        <w:rPr>
          <w:rFonts w:ascii="Times New Roman" w:hAnsi="Times New Roman"/>
          <w:sz w:val="22"/>
          <w:szCs w:val="22"/>
        </w:rPr>
      </w:pPr>
    </w:p>
    <w:p w14:paraId="63CE6CB0" w14:textId="77777777" w:rsidR="009B690E" w:rsidRDefault="000C7E9B" w:rsidP="000C7E9B">
      <w:pPr>
        <w:pStyle w:val="ColorfulList-Accent11"/>
        <w:ind w:left="0" w:firstLine="360"/>
        <w:jc w:val="center"/>
        <w:rPr>
          <w:rFonts w:ascii="Times New Roman" w:hAnsi="Times New Roman"/>
          <w:sz w:val="22"/>
          <w:szCs w:val="22"/>
        </w:rPr>
      </w:pPr>
      <w:r>
        <w:rPr>
          <w:rFonts w:ascii="Times New Roman" w:hAnsi="Times New Roman"/>
          <w:noProof/>
          <w:sz w:val="22"/>
          <w:szCs w:val="22"/>
        </w:rPr>
        <w:lastRenderedPageBreak/>
        <w:drawing>
          <wp:inline distT="0" distB="0" distL="0" distR="0" wp14:anchorId="6F065810" wp14:editId="616D6385">
            <wp:extent cx="1109272" cy="1478861"/>
            <wp:effectExtent l="0" t="0" r="0" b="7620"/>
            <wp:docPr id="2028567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12853" cy="1483635"/>
                    </a:xfrm>
                    <a:prstGeom prst="rect">
                      <a:avLst/>
                    </a:prstGeom>
                    <a:noFill/>
                    <a:ln>
                      <a:noFill/>
                    </a:ln>
                  </pic:spPr>
                </pic:pic>
              </a:graphicData>
            </a:graphic>
          </wp:inline>
        </w:drawing>
      </w:r>
      <w:r>
        <w:rPr>
          <w:rFonts w:ascii="Times New Roman" w:hAnsi="Times New Roman"/>
          <w:noProof/>
          <w:sz w:val="22"/>
          <w:szCs w:val="22"/>
        </w:rPr>
        <w:drawing>
          <wp:inline distT="0" distB="0" distL="0" distR="0" wp14:anchorId="3C8FD7BC" wp14:editId="755408C8">
            <wp:extent cx="1107176" cy="1476067"/>
            <wp:effectExtent l="0" t="0" r="0" b="0"/>
            <wp:docPr id="7794181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13051" cy="1483899"/>
                    </a:xfrm>
                    <a:prstGeom prst="rect">
                      <a:avLst/>
                    </a:prstGeom>
                    <a:noFill/>
                    <a:ln>
                      <a:noFill/>
                    </a:ln>
                  </pic:spPr>
                </pic:pic>
              </a:graphicData>
            </a:graphic>
          </wp:inline>
        </w:drawing>
      </w:r>
    </w:p>
    <w:p w14:paraId="012C9686" w14:textId="77777777" w:rsidR="009B690E" w:rsidRDefault="000C7E9B" w:rsidP="000C7E9B">
      <w:pPr>
        <w:pStyle w:val="ColorfulList-Accent11"/>
        <w:ind w:left="0" w:firstLine="360"/>
        <w:jc w:val="center"/>
        <w:rPr>
          <w:rFonts w:ascii="Times New Roman" w:hAnsi="Times New Roman"/>
          <w:sz w:val="18"/>
          <w:szCs w:val="18"/>
        </w:rPr>
      </w:pPr>
      <w:r w:rsidRPr="00C806B6">
        <w:rPr>
          <w:rFonts w:ascii="Times New Roman" w:hAnsi="Times New Roman"/>
          <w:b/>
          <w:bCs/>
          <w:sz w:val="18"/>
          <w:szCs w:val="18"/>
        </w:rPr>
        <w:t>Gambar 1</w:t>
      </w:r>
      <w:r w:rsidRPr="00C806B6">
        <w:rPr>
          <w:rFonts w:ascii="Times New Roman" w:hAnsi="Times New Roman"/>
          <w:sz w:val="18"/>
          <w:szCs w:val="18"/>
        </w:rPr>
        <w:t>. Tipografi Stilasi</w:t>
      </w:r>
    </w:p>
    <w:p w14:paraId="09E850EF" w14:textId="3DFB24AB" w:rsidR="005F7997" w:rsidRPr="005F7997" w:rsidRDefault="005F7997" w:rsidP="000C7E9B">
      <w:pPr>
        <w:pStyle w:val="ColorfulList-Accent11"/>
        <w:ind w:left="0" w:firstLine="360"/>
        <w:jc w:val="center"/>
        <w:rPr>
          <w:rFonts w:ascii="Times New Roman" w:hAnsi="Times New Roman"/>
          <w:sz w:val="18"/>
          <w:szCs w:val="18"/>
        </w:rPr>
      </w:pPr>
      <w:r w:rsidRPr="005F7997">
        <w:rPr>
          <w:rFonts w:ascii="Times New Roman" w:hAnsi="Times New Roman"/>
          <w:sz w:val="18"/>
          <w:szCs w:val="18"/>
        </w:rPr>
        <w:t xml:space="preserve">Sumber: </w:t>
      </w:r>
      <w:r w:rsidR="00453BE7">
        <w:rPr>
          <w:rFonts w:ascii="Times New Roman" w:hAnsi="Times New Roman"/>
          <w:sz w:val="18"/>
          <w:szCs w:val="18"/>
        </w:rPr>
        <w:t>Intan D.A (202</w:t>
      </w:r>
      <w:r w:rsidR="002A1E74">
        <w:rPr>
          <w:rFonts w:ascii="Times New Roman" w:hAnsi="Times New Roman"/>
          <w:sz w:val="18"/>
          <w:szCs w:val="18"/>
        </w:rPr>
        <w:t>4</w:t>
      </w:r>
      <w:r w:rsidR="00453BE7">
        <w:rPr>
          <w:rFonts w:ascii="Times New Roman" w:hAnsi="Times New Roman"/>
          <w:sz w:val="18"/>
          <w:szCs w:val="18"/>
        </w:rPr>
        <w:t>)</w:t>
      </w:r>
    </w:p>
    <w:p w14:paraId="26974C74" w14:textId="77777777" w:rsidR="000C7E9B" w:rsidRDefault="000C7E9B" w:rsidP="001066BB">
      <w:pPr>
        <w:pStyle w:val="ColorfulList-Accent11"/>
        <w:ind w:left="0"/>
        <w:rPr>
          <w:rFonts w:ascii="Times New Roman" w:hAnsi="Times New Roman"/>
          <w:sz w:val="22"/>
          <w:szCs w:val="22"/>
        </w:rPr>
      </w:pPr>
    </w:p>
    <w:p w14:paraId="155CB358" w14:textId="77777777" w:rsidR="009B690E" w:rsidRPr="00E71637" w:rsidRDefault="009B690E" w:rsidP="009B690E">
      <w:pPr>
        <w:pStyle w:val="ColorfulList-Accent11"/>
        <w:numPr>
          <w:ilvl w:val="0"/>
          <w:numId w:val="7"/>
        </w:numPr>
        <w:ind w:left="360"/>
        <w:jc w:val="both"/>
        <w:rPr>
          <w:rFonts w:ascii="Times New Roman" w:hAnsi="Times New Roman"/>
          <w:b/>
          <w:bCs/>
          <w:sz w:val="22"/>
          <w:szCs w:val="22"/>
        </w:rPr>
      </w:pPr>
      <w:r w:rsidRPr="00E71637">
        <w:rPr>
          <w:rFonts w:ascii="Times New Roman" w:hAnsi="Times New Roman"/>
          <w:b/>
          <w:bCs/>
          <w:sz w:val="22"/>
          <w:szCs w:val="22"/>
        </w:rPr>
        <w:t>SMPN 5 Gresik</w:t>
      </w:r>
    </w:p>
    <w:p w14:paraId="2058F499" w14:textId="77777777" w:rsidR="009B690E" w:rsidRDefault="000C7E9B" w:rsidP="000C7E9B">
      <w:pPr>
        <w:pStyle w:val="ColorfulList-Accent11"/>
        <w:ind w:left="0" w:firstLine="360"/>
        <w:jc w:val="both"/>
        <w:rPr>
          <w:rFonts w:ascii="Times New Roman" w:hAnsi="Times New Roman"/>
          <w:sz w:val="22"/>
          <w:szCs w:val="22"/>
        </w:rPr>
      </w:pPr>
      <w:r w:rsidRPr="000C7E9B">
        <w:rPr>
          <w:rFonts w:ascii="Times New Roman" w:hAnsi="Times New Roman"/>
          <w:sz w:val="22"/>
          <w:szCs w:val="22"/>
        </w:rPr>
        <w:t>UPT SMPN 5 Gresik beralamat JL. Raya Cerme Kidul No.69, Cerme Kidul, Kec. Cerme, Kab. Berdiri sebagai Lembaga Pendidikan di tahun 90-an, dan sempat memiliki nama sekolah SMP Negeri 1 Cerme di tahun 2016 lalu disahkan menjadi SMP Negeri 5 Gresik hingga saat ini Gresik. Kurikulum yang diterapkan dalam pembelajaran di UPT SMPN 5 Gresik adalah Kurikulum 2013 untuk kelas 8 dan 9, dan kurikulum merdeka untuk kelas 7. UPT SMP Negeri 5 Gresik berupaya semaksimal mungkin dalam penerapan Kurikulum Merdeka ini di kelas VII, yakni dengan optimal menggunakan teknologi sesuai era, perangkat kemajuan globalisasi dan format kekinian dalam belajar.</w:t>
      </w:r>
    </w:p>
    <w:p w14:paraId="0FAC6791" w14:textId="77777777" w:rsidR="00400278" w:rsidRDefault="00400278" w:rsidP="00E84366">
      <w:pPr>
        <w:pStyle w:val="ColorfulList-Accent11"/>
        <w:ind w:left="0" w:firstLine="454"/>
        <w:jc w:val="both"/>
        <w:rPr>
          <w:rFonts w:ascii="Times New Roman" w:hAnsi="Times New Roman"/>
          <w:sz w:val="22"/>
          <w:szCs w:val="22"/>
        </w:rPr>
      </w:pPr>
    </w:p>
    <w:p w14:paraId="640DD691" w14:textId="77777777" w:rsidR="00497E10" w:rsidRPr="00AC7E34" w:rsidRDefault="003D6CE1" w:rsidP="00AC7E34">
      <w:pPr>
        <w:pStyle w:val="ColorfulList-Accent11"/>
        <w:ind w:left="0"/>
        <w:rPr>
          <w:rFonts w:ascii="Times New Roman" w:hAnsi="Times New Roman"/>
          <w:b/>
          <w:sz w:val="22"/>
          <w:szCs w:val="22"/>
        </w:rPr>
      </w:pPr>
      <w:r w:rsidRPr="0025774D">
        <w:rPr>
          <w:rFonts w:ascii="Times New Roman" w:hAnsi="Times New Roman"/>
          <w:b/>
          <w:sz w:val="22"/>
          <w:szCs w:val="22"/>
        </w:rPr>
        <w:t>HASIL DAN PEMBAHASAN</w:t>
      </w:r>
    </w:p>
    <w:p w14:paraId="01ED534E" w14:textId="77777777" w:rsidR="00F82E65" w:rsidRDefault="001066BB" w:rsidP="00AC7E34">
      <w:pPr>
        <w:pStyle w:val="ColorfulList-Accent11"/>
        <w:ind w:left="0"/>
        <w:jc w:val="both"/>
        <w:rPr>
          <w:rFonts w:ascii="Times New Roman" w:hAnsi="Times New Roman"/>
          <w:sz w:val="22"/>
          <w:szCs w:val="22"/>
        </w:rPr>
      </w:pPr>
      <w:r>
        <w:rPr>
          <w:rFonts w:ascii="Times New Roman" w:hAnsi="Times New Roman"/>
          <w:sz w:val="22"/>
          <w:szCs w:val="22"/>
        </w:rPr>
        <w:t>Tahap Pendefini</w:t>
      </w:r>
      <w:r w:rsidR="00F82E65">
        <w:rPr>
          <w:rFonts w:ascii="Times New Roman" w:hAnsi="Times New Roman"/>
          <w:sz w:val="22"/>
          <w:szCs w:val="22"/>
        </w:rPr>
        <w:t>sian (</w:t>
      </w:r>
      <w:r w:rsidR="00F82E65" w:rsidRPr="000D1891">
        <w:rPr>
          <w:rFonts w:ascii="Times New Roman" w:hAnsi="Times New Roman"/>
          <w:b/>
          <w:bCs/>
          <w:i/>
          <w:iCs/>
          <w:sz w:val="22"/>
          <w:szCs w:val="22"/>
        </w:rPr>
        <w:t>Define</w:t>
      </w:r>
      <w:r w:rsidR="00F82E65">
        <w:rPr>
          <w:rFonts w:ascii="Times New Roman" w:hAnsi="Times New Roman"/>
          <w:sz w:val="22"/>
          <w:szCs w:val="22"/>
        </w:rPr>
        <w:t>)</w:t>
      </w:r>
    </w:p>
    <w:p w14:paraId="08A1923C" w14:textId="77777777" w:rsidR="00AC7E34" w:rsidRPr="008A7461" w:rsidRDefault="00AC7E34" w:rsidP="00AC7E34">
      <w:pPr>
        <w:jc w:val="both"/>
        <w:rPr>
          <w:rFonts w:ascii="Times New Roman" w:hAnsi="Times New Roman"/>
          <w:sz w:val="22"/>
          <w:szCs w:val="22"/>
        </w:rPr>
      </w:pPr>
      <w:r w:rsidRPr="008A7461">
        <w:rPr>
          <w:rFonts w:ascii="Times New Roman" w:hAnsi="Times New Roman"/>
          <w:sz w:val="22"/>
          <w:szCs w:val="22"/>
        </w:rPr>
        <w:t>Terdapat hasil</w:t>
      </w:r>
      <w:r w:rsidR="008A7461" w:rsidRPr="008A7461">
        <w:rPr>
          <w:rFonts w:ascii="Times New Roman" w:hAnsi="Times New Roman"/>
          <w:sz w:val="22"/>
          <w:szCs w:val="22"/>
        </w:rPr>
        <w:t xml:space="preserve"> dari 5 kegiatan</w:t>
      </w:r>
      <w:r w:rsidRPr="008A7461">
        <w:rPr>
          <w:rFonts w:ascii="Times New Roman" w:hAnsi="Times New Roman"/>
          <w:sz w:val="22"/>
          <w:szCs w:val="22"/>
        </w:rPr>
        <w:t xml:space="preserve"> analisis dan Observasi sebagai berikut: </w:t>
      </w:r>
    </w:p>
    <w:p w14:paraId="3973B26F" w14:textId="77777777" w:rsidR="00AC7E34" w:rsidRPr="000D1891" w:rsidRDefault="00AC7E34" w:rsidP="00AC7E34">
      <w:pPr>
        <w:pStyle w:val="ListParagraph"/>
        <w:numPr>
          <w:ilvl w:val="0"/>
          <w:numId w:val="8"/>
        </w:numPr>
        <w:ind w:left="360"/>
        <w:jc w:val="both"/>
        <w:rPr>
          <w:rFonts w:ascii="Times New Roman" w:hAnsi="Times New Roman"/>
          <w:b/>
          <w:bCs/>
          <w:i/>
          <w:iCs/>
          <w:sz w:val="22"/>
          <w:szCs w:val="22"/>
        </w:rPr>
      </w:pPr>
      <w:r w:rsidRPr="000D1891">
        <w:rPr>
          <w:rFonts w:ascii="Times New Roman" w:hAnsi="Times New Roman"/>
          <w:b/>
          <w:bCs/>
          <w:i/>
          <w:iCs/>
          <w:sz w:val="22"/>
          <w:szCs w:val="22"/>
        </w:rPr>
        <w:t xml:space="preserve">Front Analysis </w:t>
      </w:r>
    </w:p>
    <w:p w14:paraId="2691245C" w14:textId="77777777" w:rsidR="00AC7E34" w:rsidRPr="008A7461" w:rsidRDefault="00AC7E34" w:rsidP="00AC7E34">
      <w:pPr>
        <w:jc w:val="both"/>
        <w:rPr>
          <w:rFonts w:ascii="Times New Roman" w:hAnsi="Times New Roman"/>
          <w:sz w:val="22"/>
          <w:szCs w:val="22"/>
        </w:rPr>
      </w:pPr>
      <w:r w:rsidRPr="008A7461">
        <w:rPr>
          <w:rFonts w:ascii="Times New Roman" w:hAnsi="Times New Roman"/>
          <w:sz w:val="22"/>
          <w:szCs w:val="22"/>
        </w:rPr>
        <w:t>Kurikulum yang digunakan Kelas VII A yakni Kurikulum Merdeka untuk Seni Rupa.</w:t>
      </w:r>
    </w:p>
    <w:p w14:paraId="292C9206" w14:textId="77777777" w:rsidR="00AC7E34" w:rsidRPr="000D1891" w:rsidRDefault="00AC7E34" w:rsidP="00AC7E34">
      <w:pPr>
        <w:pStyle w:val="ListParagraph"/>
        <w:numPr>
          <w:ilvl w:val="0"/>
          <w:numId w:val="8"/>
        </w:numPr>
        <w:ind w:left="360"/>
        <w:jc w:val="both"/>
        <w:rPr>
          <w:rFonts w:ascii="Times New Roman" w:hAnsi="Times New Roman"/>
          <w:b/>
          <w:bCs/>
          <w:i/>
          <w:iCs/>
          <w:sz w:val="22"/>
          <w:szCs w:val="22"/>
        </w:rPr>
      </w:pPr>
      <w:r w:rsidRPr="000D1891">
        <w:rPr>
          <w:rFonts w:ascii="Times New Roman" w:hAnsi="Times New Roman"/>
          <w:b/>
          <w:bCs/>
          <w:i/>
          <w:iCs/>
          <w:sz w:val="22"/>
          <w:szCs w:val="22"/>
        </w:rPr>
        <w:t xml:space="preserve">Learner Analysis </w:t>
      </w:r>
    </w:p>
    <w:p w14:paraId="2DEAB74A" w14:textId="77777777" w:rsidR="00AC7E34" w:rsidRPr="008A7461" w:rsidRDefault="00AC7E34" w:rsidP="00AC7E34">
      <w:pPr>
        <w:jc w:val="both"/>
        <w:rPr>
          <w:rFonts w:ascii="Times New Roman" w:hAnsi="Times New Roman"/>
          <w:sz w:val="22"/>
          <w:szCs w:val="22"/>
        </w:rPr>
      </w:pPr>
      <w:r w:rsidRPr="008A7461">
        <w:rPr>
          <w:rFonts w:ascii="Times New Roman" w:hAnsi="Times New Roman"/>
          <w:sz w:val="22"/>
          <w:szCs w:val="22"/>
        </w:rPr>
        <w:t xml:space="preserve">Perangkat yang diterapkan dalam Kelas VII A yakni proyektor untuk kelas dan platform online untuk pembelajaran diluar kelas. </w:t>
      </w:r>
    </w:p>
    <w:p w14:paraId="208653D2" w14:textId="77777777" w:rsidR="00AC7E34" w:rsidRPr="000D1891" w:rsidRDefault="00AC7E34" w:rsidP="00AC7E34">
      <w:pPr>
        <w:pStyle w:val="ListParagraph"/>
        <w:numPr>
          <w:ilvl w:val="0"/>
          <w:numId w:val="8"/>
        </w:numPr>
        <w:ind w:left="360"/>
        <w:jc w:val="both"/>
        <w:rPr>
          <w:rFonts w:ascii="Times New Roman" w:hAnsi="Times New Roman"/>
          <w:b/>
          <w:bCs/>
          <w:i/>
          <w:iCs/>
          <w:sz w:val="22"/>
          <w:szCs w:val="22"/>
        </w:rPr>
      </w:pPr>
      <w:r w:rsidRPr="000D1891">
        <w:rPr>
          <w:rFonts w:ascii="Times New Roman" w:hAnsi="Times New Roman"/>
          <w:b/>
          <w:bCs/>
          <w:i/>
          <w:iCs/>
          <w:sz w:val="22"/>
          <w:szCs w:val="22"/>
        </w:rPr>
        <w:t xml:space="preserve">Task Analysis </w:t>
      </w:r>
    </w:p>
    <w:p w14:paraId="5C4A7322" w14:textId="77777777" w:rsidR="00AC7E34" w:rsidRPr="008A7461" w:rsidRDefault="00AC7E34" w:rsidP="00AC7E34">
      <w:pPr>
        <w:jc w:val="both"/>
        <w:rPr>
          <w:rFonts w:ascii="Times New Roman" w:hAnsi="Times New Roman"/>
          <w:sz w:val="22"/>
          <w:szCs w:val="22"/>
        </w:rPr>
      </w:pPr>
      <w:r w:rsidRPr="008A7461">
        <w:rPr>
          <w:rFonts w:ascii="Times New Roman" w:hAnsi="Times New Roman"/>
          <w:sz w:val="22"/>
          <w:szCs w:val="22"/>
        </w:rPr>
        <w:t>Penugasan pada materi Unit 3.1 Tipografi dan Logo, hasil karya Kelas VII A berbentuk 2 dimensi atau gambar dengan teknik manual dan tidak jarang berupa file yang dikirkan secara online.</w:t>
      </w:r>
    </w:p>
    <w:p w14:paraId="2F2FC302" w14:textId="77777777" w:rsidR="00AC7E34" w:rsidRPr="000D1891" w:rsidRDefault="00AC7E34" w:rsidP="00AC7E34">
      <w:pPr>
        <w:pStyle w:val="ListParagraph"/>
        <w:numPr>
          <w:ilvl w:val="0"/>
          <w:numId w:val="8"/>
        </w:numPr>
        <w:ind w:left="360"/>
        <w:jc w:val="both"/>
        <w:rPr>
          <w:rFonts w:ascii="Times New Roman" w:hAnsi="Times New Roman"/>
          <w:b/>
          <w:bCs/>
          <w:i/>
          <w:iCs/>
          <w:sz w:val="22"/>
          <w:szCs w:val="22"/>
        </w:rPr>
      </w:pPr>
      <w:r w:rsidRPr="000D1891">
        <w:rPr>
          <w:rFonts w:ascii="Times New Roman" w:hAnsi="Times New Roman"/>
          <w:b/>
          <w:bCs/>
          <w:i/>
          <w:iCs/>
          <w:sz w:val="22"/>
          <w:szCs w:val="22"/>
        </w:rPr>
        <w:t xml:space="preserve">Concept Analysis </w:t>
      </w:r>
    </w:p>
    <w:p w14:paraId="5658ED88" w14:textId="6FE63B4A" w:rsidR="00AC7E34" w:rsidRPr="008A7461" w:rsidRDefault="00AC7E34" w:rsidP="00AC7E34">
      <w:pPr>
        <w:jc w:val="both"/>
        <w:rPr>
          <w:rFonts w:ascii="Times New Roman" w:hAnsi="Times New Roman"/>
          <w:sz w:val="22"/>
          <w:szCs w:val="22"/>
        </w:rPr>
      </w:pPr>
      <w:r w:rsidRPr="008A7461">
        <w:rPr>
          <w:rFonts w:ascii="Times New Roman" w:hAnsi="Times New Roman"/>
          <w:sz w:val="22"/>
          <w:szCs w:val="22"/>
        </w:rPr>
        <w:t xml:space="preserve">Materi yang dimuat di Unit 3.1 “Tipograafi dan Logo” dengan fokus Tipografi, menjadi konsep materi yakni Tipoografi Stilasi yang berisi </w:t>
      </w:r>
      <w:r w:rsidRPr="008A7461">
        <w:rPr>
          <w:rFonts w:ascii="Times New Roman" w:hAnsi="Times New Roman"/>
          <w:sz w:val="22"/>
          <w:szCs w:val="22"/>
        </w:rPr>
        <w:t>penjelasan (1) Pengertian Tipografi (2) Pengertian Stilasi (3) Cara membuat Tipografi Stilasi. 3 penjelasan tersebut memiliki konsep visual yang berbeda-beda agar t</w:t>
      </w:r>
      <w:r w:rsidR="00B478BC">
        <w:rPr>
          <w:rFonts w:ascii="Times New Roman" w:hAnsi="Times New Roman"/>
          <w:sz w:val="22"/>
          <w:szCs w:val="22"/>
        </w:rPr>
        <w:t>i</w:t>
      </w:r>
      <w:r w:rsidRPr="008A7461">
        <w:rPr>
          <w:rFonts w:ascii="Times New Roman" w:hAnsi="Times New Roman"/>
          <w:sz w:val="22"/>
          <w:szCs w:val="22"/>
        </w:rPr>
        <w:t>dak monoton.</w:t>
      </w:r>
    </w:p>
    <w:p w14:paraId="2C9D5106" w14:textId="77777777" w:rsidR="00AC7E34" w:rsidRPr="000D1891" w:rsidRDefault="00AC7E34" w:rsidP="00AC7E34">
      <w:pPr>
        <w:pStyle w:val="ListParagraph"/>
        <w:numPr>
          <w:ilvl w:val="0"/>
          <w:numId w:val="8"/>
        </w:numPr>
        <w:ind w:left="360"/>
        <w:jc w:val="both"/>
        <w:rPr>
          <w:rFonts w:ascii="Times New Roman" w:hAnsi="Times New Roman"/>
          <w:b/>
          <w:bCs/>
          <w:i/>
          <w:iCs/>
          <w:sz w:val="22"/>
          <w:szCs w:val="22"/>
        </w:rPr>
      </w:pPr>
      <w:r w:rsidRPr="000D1891">
        <w:rPr>
          <w:rFonts w:ascii="Times New Roman" w:hAnsi="Times New Roman"/>
          <w:b/>
          <w:bCs/>
          <w:i/>
          <w:iCs/>
          <w:sz w:val="22"/>
          <w:szCs w:val="22"/>
        </w:rPr>
        <w:t>Specifying Instructional Objectivers</w:t>
      </w:r>
    </w:p>
    <w:p w14:paraId="2A3A2C1F" w14:textId="77777777" w:rsidR="00AC7E34" w:rsidRPr="008A7461" w:rsidRDefault="00AC7E34" w:rsidP="00AC7E34">
      <w:pPr>
        <w:jc w:val="both"/>
        <w:rPr>
          <w:rFonts w:ascii="Times New Roman" w:hAnsi="Times New Roman"/>
          <w:sz w:val="22"/>
          <w:szCs w:val="22"/>
        </w:rPr>
      </w:pPr>
      <w:r w:rsidRPr="008A7461">
        <w:rPr>
          <w:rFonts w:ascii="Times New Roman" w:hAnsi="Times New Roman"/>
          <w:sz w:val="22"/>
          <w:szCs w:val="22"/>
        </w:rPr>
        <w:t xml:space="preserve">Perubahan yang didapat saat penelitian dilakukan di Kelas VII A SMPN 5 Gresik, perubahan yang diharap yakni pada proses belajar peserta didik lebih antusias dan inovatif. </w:t>
      </w:r>
    </w:p>
    <w:p w14:paraId="14BB6C0B" w14:textId="77777777" w:rsidR="000D1891" w:rsidRPr="000D1891" w:rsidRDefault="00AC7E34" w:rsidP="00AC7E34">
      <w:pPr>
        <w:pStyle w:val="ListParagraph"/>
        <w:numPr>
          <w:ilvl w:val="0"/>
          <w:numId w:val="8"/>
        </w:numPr>
        <w:ind w:left="360"/>
        <w:jc w:val="both"/>
        <w:rPr>
          <w:rFonts w:ascii="Times New Roman" w:hAnsi="Times New Roman"/>
          <w:sz w:val="22"/>
          <w:szCs w:val="22"/>
        </w:rPr>
      </w:pPr>
      <w:r w:rsidRPr="000D1891">
        <w:rPr>
          <w:rFonts w:ascii="Times New Roman" w:hAnsi="Times New Roman"/>
          <w:b/>
          <w:bCs/>
          <w:sz w:val="22"/>
          <w:szCs w:val="22"/>
        </w:rPr>
        <w:t>Hasil Observasi</w:t>
      </w:r>
    </w:p>
    <w:p w14:paraId="752CA01C" w14:textId="52922F0C" w:rsidR="00AC7E34" w:rsidRPr="008A7461" w:rsidRDefault="000D1891" w:rsidP="00AC7E34">
      <w:pPr>
        <w:jc w:val="both"/>
        <w:rPr>
          <w:rFonts w:ascii="Times New Roman" w:hAnsi="Times New Roman"/>
          <w:sz w:val="22"/>
          <w:szCs w:val="22"/>
        </w:rPr>
      </w:pPr>
      <w:r>
        <w:rPr>
          <w:rFonts w:ascii="Times New Roman" w:hAnsi="Times New Roman"/>
          <w:sz w:val="22"/>
          <w:szCs w:val="22"/>
        </w:rPr>
        <w:t>Y</w:t>
      </w:r>
      <w:r w:rsidR="00AC7E34" w:rsidRPr="000D1891">
        <w:rPr>
          <w:rFonts w:ascii="Times New Roman" w:hAnsi="Times New Roman"/>
          <w:sz w:val="22"/>
          <w:szCs w:val="22"/>
        </w:rPr>
        <w:t>ang berupa tab</w:t>
      </w:r>
      <w:r w:rsidR="00B478BC">
        <w:rPr>
          <w:rFonts w:ascii="Times New Roman" w:hAnsi="Times New Roman"/>
          <w:sz w:val="22"/>
          <w:szCs w:val="22"/>
        </w:rPr>
        <w:t>el</w:t>
      </w:r>
      <w:r>
        <w:rPr>
          <w:rFonts w:ascii="Times New Roman" w:hAnsi="Times New Roman"/>
          <w:sz w:val="22"/>
          <w:szCs w:val="22"/>
        </w:rPr>
        <w:t xml:space="preserve"> </w:t>
      </w:r>
      <w:r w:rsidR="00AC7E34" w:rsidRPr="008A7461">
        <w:rPr>
          <w:rFonts w:ascii="Times New Roman" w:hAnsi="Times New Roman"/>
          <w:sz w:val="22"/>
          <w:szCs w:val="22"/>
        </w:rPr>
        <w:t>pertanyaan dan jawaban, yang didapat melalui wawancara pada guru kelas VII A SMPN 5</w:t>
      </w:r>
      <w:r w:rsidR="008A7461" w:rsidRPr="008A7461">
        <w:rPr>
          <w:rFonts w:ascii="Times New Roman" w:hAnsi="Times New Roman"/>
          <w:sz w:val="22"/>
          <w:szCs w:val="22"/>
        </w:rPr>
        <w:t xml:space="preserve"> </w:t>
      </w:r>
      <w:r w:rsidR="00AC7E34" w:rsidRPr="008A7461">
        <w:rPr>
          <w:rFonts w:ascii="Times New Roman" w:hAnsi="Times New Roman"/>
          <w:sz w:val="22"/>
          <w:szCs w:val="22"/>
        </w:rPr>
        <w:t>Gresik.</w:t>
      </w:r>
    </w:p>
    <w:tbl>
      <w:tblPr>
        <w:tblStyle w:val="TableGrid3"/>
        <w:tblW w:w="3600" w:type="dxa"/>
        <w:tblInd w:w="445" w:type="dxa"/>
        <w:tblBorders>
          <w:top w:val="none" w:sz="0" w:space="0" w:color="auto"/>
          <w:left w:val="none" w:sz="0" w:space="0" w:color="auto"/>
          <w:bottom w:val="none" w:sz="0" w:space="0" w:color="auto"/>
          <w:right w:val="none" w:sz="0" w:space="0" w:color="auto"/>
          <w:insideH w:val="single" w:sz="12" w:space="0" w:color="auto"/>
          <w:insideV w:val="none" w:sz="0" w:space="0" w:color="auto"/>
        </w:tblBorders>
        <w:tblLook w:val="04A0" w:firstRow="1" w:lastRow="0" w:firstColumn="1" w:lastColumn="0" w:noHBand="0" w:noVBand="1"/>
      </w:tblPr>
      <w:tblGrid>
        <w:gridCol w:w="380"/>
        <w:gridCol w:w="1141"/>
        <w:gridCol w:w="2079"/>
      </w:tblGrid>
      <w:tr w:rsidR="006826EE" w:rsidRPr="006826EE" w14:paraId="51327CBB" w14:textId="77777777" w:rsidTr="006826EE">
        <w:trPr>
          <w:trHeight w:val="210"/>
        </w:trPr>
        <w:tc>
          <w:tcPr>
            <w:tcW w:w="379" w:type="dxa"/>
            <w:vAlign w:val="center"/>
          </w:tcPr>
          <w:p w14:paraId="2BA91D7E" w14:textId="77777777" w:rsidR="006826EE" w:rsidRPr="006826EE" w:rsidRDefault="006826EE" w:rsidP="006826EE">
            <w:pPr>
              <w:spacing w:line="24" w:lineRule="atLeast"/>
              <w:jc w:val="center"/>
              <w:rPr>
                <w:rFonts w:ascii="Book Antiqua" w:hAnsi="Book Antiqua"/>
                <w:b/>
                <w:bCs/>
                <w:sz w:val="10"/>
                <w:szCs w:val="10"/>
                <w:lang w:val="id-ID"/>
              </w:rPr>
            </w:pPr>
            <w:r w:rsidRPr="006826EE">
              <w:rPr>
                <w:rFonts w:ascii="Book Antiqua" w:hAnsi="Book Antiqua"/>
                <w:b/>
                <w:bCs/>
                <w:sz w:val="10"/>
                <w:szCs w:val="10"/>
                <w:lang w:val="id-ID"/>
              </w:rPr>
              <w:t>No.</w:t>
            </w:r>
          </w:p>
        </w:tc>
        <w:tc>
          <w:tcPr>
            <w:tcW w:w="1141" w:type="dxa"/>
            <w:vAlign w:val="center"/>
          </w:tcPr>
          <w:p w14:paraId="11DD3CAC" w14:textId="77777777" w:rsidR="006826EE" w:rsidRPr="006826EE" w:rsidRDefault="006826EE" w:rsidP="006826EE">
            <w:pPr>
              <w:spacing w:line="24" w:lineRule="atLeast"/>
              <w:jc w:val="center"/>
              <w:rPr>
                <w:rFonts w:ascii="Book Antiqua" w:hAnsi="Book Antiqua"/>
                <w:b/>
                <w:bCs/>
                <w:sz w:val="10"/>
                <w:szCs w:val="10"/>
                <w:lang w:val="id-ID"/>
              </w:rPr>
            </w:pPr>
            <w:r w:rsidRPr="006826EE">
              <w:rPr>
                <w:rFonts w:ascii="Book Antiqua" w:hAnsi="Book Antiqua"/>
                <w:b/>
                <w:bCs/>
                <w:sz w:val="10"/>
                <w:szCs w:val="10"/>
                <w:lang w:val="id-ID"/>
              </w:rPr>
              <w:t>Topik Observasi</w:t>
            </w:r>
          </w:p>
        </w:tc>
        <w:tc>
          <w:tcPr>
            <w:tcW w:w="2080" w:type="dxa"/>
            <w:vAlign w:val="center"/>
          </w:tcPr>
          <w:p w14:paraId="6F6D5A6A" w14:textId="77777777" w:rsidR="006826EE" w:rsidRPr="006826EE" w:rsidRDefault="006826EE" w:rsidP="006826EE">
            <w:pPr>
              <w:spacing w:line="24" w:lineRule="atLeast"/>
              <w:jc w:val="center"/>
              <w:rPr>
                <w:rFonts w:ascii="Book Antiqua" w:hAnsi="Book Antiqua"/>
                <w:b/>
                <w:bCs/>
                <w:sz w:val="10"/>
                <w:szCs w:val="10"/>
                <w:lang w:val="id-ID"/>
              </w:rPr>
            </w:pPr>
            <w:r w:rsidRPr="006826EE">
              <w:rPr>
                <w:rFonts w:ascii="Book Antiqua" w:hAnsi="Book Antiqua"/>
                <w:b/>
                <w:bCs/>
                <w:sz w:val="10"/>
                <w:szCs w:val="10"/>
                <w:lang w:val="id-ID"/>
              </w:rPr>
              <w:t>Hasil Observasi</w:t>
            </w:r>
          </w:p>
        </w:tc>
      </w:tr>
      <w:tr w:rsidR="006826EE" w:rsidRPr="006826EE" w14:paraId="00740B6A" w14:textId="77777777" w:rsidTr="006826EE">
        <w:trPr>
          <w:trHeight w:val="822"/>
        </w:trPr>
        <w:tc>
          <w:tcPr>
            <w:tcW w:w="379" w:type="dxa"/>
            <w:vAlign w:val="center"/>
          </w:tcPr>
          <w:p w14:paraId="18E80540" w14:textId="77777777" w:rsidR="006826EE" w:rsidRPr="006826EE" w:rsidRDefault="006826EE" w:rsidP="006826EE">
            <w:pPr>
              <w:spacing w:line="24" w:lineRule="atLeast"/>
              <w:jc w:val="center"/>
              <w:rPr>
                <w:rFonts w:ascii="Book Antiqua" w:hAnsi="Book Antiqua"/>
                <w:sz w:val="10"/>
                <w:szCs w:val="10"/>
                <w:lang w:val="id-ID"/>
              </w:rPr>
            </w:pPr>
            <w:r w:rsidRPr="006826EE">
              <w:rPr>
                <w:rFonts w:ascii="Book Antiqua" w:hAnsi="Book Antiqua"/>
                <w:sz w:val="10"/>
                <w:szCs w:val="10"/>
                <w:lang w:val="id-ID"/>
              </w:rPr>
              <w:t>1.</w:t>
            </w:r>
          </w:p>
        </w:tc>
        <w:tc>
          <w:tcPr>
            <w:tcW w:w="1141" w:type="dxa"/>
          </w:tcPr>
          <w:p w14:paraId="181E30A2"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Penggunaan media belajar di kelas VII A</w:t>
            </w:r>
          </w:p>
        </w:tc>
        <w:tc>
          <w:tcPr>
            <w:tcW w:w="2080" w:type="dxa"/>
          </w:tcPr>
          <w:p w14:paraId="593C7C29"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 xml:space="preserve">Sering menggunakan video pembelajaran yang dibuat sendiri oleh guru seni budaya kelas VII A maupun dari re-search dari Youtube dan beberapa platform yang menyediakan video yang menunjang pembelajaran. </w:t>
            </w:r>
          </w:p>
        </w:tc>
      </w:tr>
      <w:tr w:rsidR="006826EE" w:rsidRPr="006826EE" w14:paraId="4244F4A9" w14:textId="77777777" w:rsidTr="006826EE">
        <w:trPr>
          <w:trHeight w:val="714"/>
        </w:trPr>
        <w:tc>
          <w:tcPr>
            <w:tcW w:w="379" w:type="dxa"/>
            <w:vAlign w:val="center"/>
          </w:tcPr>
          <w:p w14:paraId="7EE67ECD" w14:textId="77777777" w:rsidR="006826EE" w:rsidRPr="006826EE" w:rsidRDefault="006826EE" w:rsidP="006826EE">
            <w:pPr>
              <w:spacing w:line="24" w:lineRule="atLeast"/>
              <w:jc w:val="center"/>
              <w:rPr>
                <w:rFonts w:ascii="Book Antiqua" w:hAnsi="Book Antiqua"/>
                <w:sz w:val="10"/>
                <w:szCs w:val="10"/>
                <w:lang w:val="id-ID"/>
              </w:rPr>
            </w:pPr>
            <w:r w:rsidRPr="006826EE">
              <w:rPr>
                <w:rFonts w:ascii="Book Antiqua" w:hAnsi="Book Antiqua"/>
                <w:sz w:val="10"/>
                <w:szCs w:val="10"/>
                <w:lang w:val="id-ID"/>
              </w:rPr>
              <w:t>2.</w:t>
            </w:r>
          </w:p>
        </w:tc>
        <w:tc>
          <w:tcPr>
            <w:tcW w:w="1141" w:type="dxa"/>
          </w:tcPr>
          <w:p w14:paraId="6B9B7F7F"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Media audio visual yang diterapkan di kelas VII A</w:t>
            </w:r>
          </w:p>
        </w:tc>
        <w:tc>
          <w:tcPr>
            <w:tcW w:w="2080" w:type="dxa"/>
          </w:tcPr>
          <w:p w14:paraId="47772EA3"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 xml:space="preserve">Media audio visual yang dibuat oleh guru berupa potongan klip video yang banyak berasal dari video yang berdurasi panjang lalu diringkas oleh guru menjadi video dengan durasi pendek namun mencakup materi yang lengkap. </w:t>
            </w:r>
          </w:p>
        </w:tc>
      </w:tr>
      <w:tr w:rsidR="006826EE" w:rsidRPr="006826EE" w14:paraId="0ED94FCE" w14:textId="77777777" w:rsidTr="006826EE">
        <w:trPr>
          <w:trHeight w:val="894"/>
        </w:trPr>
        <w:tc>
          <w:tcPr>
            <w:tcW w:w="379" w:type="dxa"/>
            <w:vAlign w:val="center"/>
          </w:tcPr>
          <w:p w14:paraId="6A6AE23D" w14:textId="77777777" w:rsidR="006826EE" w:rsidRPr="006826EE" w:rsidRDefault="006826EE" w:rsidP="006826EE">
            <w:pPr>
              <w:spacing w:line="24" w:lineRule="atLeast"/>
              <w:jc w:val="center"/>
              <w:rPr>
                <w:rFonts w:ascii="Book Antiqua" w:hAnsi="Book Antiqua"/>
                <w:sz w:val="10"/>
                <w:szCs w:val="10"/>
                <w:lang w:val="id-ID"/>
              </w:rPr>
            </w:pPr>
            <w:r w:rsidRPr="006826EE">
              <w:rPr>
                <w:rFonts w:ascii="Book Antiqua" w:hAnsi="Book Antiqua"/>
                <w:sz w:val="10"/>
                <w:szCs w:val="10"/>
                <w:lang w:val="id-ID"/>
              </w:rPr>
              <w:t>3.</w:t>
            </w:r>
          </w:p>
        </w:tc>
        <w:tc>
          <w:tcPr>
            <w:tcW w:w="1141" w:type="dxa"/>
          </w:tcPr>
          <w:p w14:paraId="21763F1D"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 xml:space="preserve">Perangkat penunjang yang sering digunakan saat belajar di kelas VII A </w:t>
            </w:r>
          </w:p>
        </w:tc>
        <w:tc>
          <w:tcPr>
            <w:tcW w:w="2080" w:type="dxa"/>
          </w:tcPr>
          <w:p w14:paraId="5060062A"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Perangkat penunjuk yang ada dalam kelas berupa layer TV LCD, proyektor dan Wifi untuk guru.menerangkan di kelas. Selain itu ada buku &amp; grup klas pada Whatssup untuk memberi Informasi, tugas dan arahan -arahan belajar sesuai materi ajar dengan perangkat ponsel atau handphone.</w:t>
            </w:r>
          </w:p>
        </w:tc>
      </w:tr>
      <w:tr w:rsidR="006826EE" w:rsidRPr="006826EE" w14:paraId="542B30DF" w14:textId="77777777" w:rsidTr="006826EE">
        <w:trPr>
          <w:trHeight w:val="890"/>
        </w:trPr>
        <w:tc>
          <w:tcPr>
            <w:tcW w:w="379" w:type="dxa"/>
            <w:vAlign w:val="center"/>
          </w:tcPr>
          <w:p w14:paraId="41D73D72" w14:textId="77777777" w:rsidR="006826EE" w:rsidRPr="006826EE" w:rsidRDefault="006826EE" w:rsidP="006826EE">
            <w:pPr>
              <w:spacing w:line="24" w:lineRule="atLeast"/>
              <w:jc w:val="center"/>
              <w:rPr>
                <w:rFonts w:ascii="Book Antiqua" w:hAnsi="Book Antiqua"/>
                <w:sz w:val="10"/>
                <w:szCs w:val="10"/>
                <w:lang w:val="id-ID"/>
              </w:rPr>
            </w:pPr>
            <w:r w:rsidRPr="006826EE">
              <w:rPr>
                <w:rFonts w:ascii="Book Antiqua" w:hAnsi="Book Antiqua"/>
                <w:sz w:val="10"/>
                <w:szCs w:val="10"/>
                <w:lang w:val="id-ID"/>
              </w:rPr>
              <w:t>4.</w:t>
            </w:r>
          </w:p>
        </w:tc>
        <w:tc>
          <w:tcPr>
            <w:tcW w:w="1141" w:type="dxa"/>
          </w:tcPr>
          <w:p w14:paraId="795D0D4F"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Penggunaan media lain seperti animasi di kelas VII A</w:t>
            </w:r>
          </w:p>
        </w:tc>
        <w:tc>
          <w:tcPr>
            <w:tcW w:w="2080" w:type="dxa"/>
          </w:tcPr>
          <w:p w14:paraId="01D49A2C" w14:textId="77777777" w:rsidR="006826EE" w:rsidRPr="006826EE" w:rsidRDefault="006826EE" w:rsidP="006826EE">
            <w:pPr>
              <w:spacing w:line="24" w:lineRule="atLeast"/>
              <w:jc w:val="both"/>
              <w:rPr>
                <w:rFonts w:ascii="Book Antiqua" w:hAnsi="Book Antiqua"/>
                <w:sz w:val="10"/>
                <w:szCs w:val="10"/>
                <w:lang w:val="id-ID"/>
              </w:rPr>
            </w:pPr>
            <w:r w:rsidRPr="006826EE">
              <w:rPr>
                <w:rFonts w:ascii="Book Antiqua" w:hAnsi="Book Antiqua"/>
                <w:sz w:val="10"/>
                <w:szCs w:val="10"/>
                <w:lang w:val="id-ID"/>
              </w:rPr>
              <w:t>Belum ada, masih banyak menggunakan platform Youtube dan video klip belajar dari guru, karena membuat sesuatu yang berbeda dari media yang ada memakan banyak waktu dalam pembuatan dan guru juga harus melakukan tugas-tugas administrasi , menjadikan hal-hal tersebut mempersulit guru membuat media lain seperti animasi.</w:t>
            </w:r>
          </w:p>
        </w:tc>
      </w:tr>
    </w:tbl>
    <w:p w14:paraId="4C074244" w14:textId="4682D4F0" w:rsidR="00AC7E34" w:rsidRPr="008A7461" w:rsidRDefault="00AC7E34" w:rsidP="008A7461">
      <w:pPr>
        <w:pStyle w:val="ColorfulList-Accent11"/>
        <w:ind w:left="0"/>
        <w:jc w:val="center"/>
        <w:rPr>
          <w:rFonts w:ascii="Times New Roman" w:hAnsi="Times New Roman"/>
          <w:sz w:val="22"/>
          <w:szCs w:val="22"/>
        </w:rPr>
      </w:pPr>
    </w:p>
    <w:p w14:paraId="4D85FA5A" w14:textId="77777777" w:rsidR="008A7461" w:rsidRDefault="008A7461" w:rsidP="008A7461">
      <w:pPr>
        <w:pStyle w:val="ColorfulList-Accent11"/>
        <w:ind w:left="0"/>
        <w:jc w:val="center"/>
        <w:rPr>
          <w:rFonts w:ascii="Times New Roman" w:hAnsi="Times New Roman"/>
          <w:sz w:val="18"/>
          <w:szCs w:val="18"/>
        </w:rPr>
      </w:pPr>
      <w:r w:rsidRPr="008A7461">
        <w:rPr>
          <w:rFonts w:ascii="Times New Roman" w:hAnsi="Times New Roman"/>
          <w:b/>
          <w:bCs/>
          <w:sz w:val="18"/>
          <w:szCs w:val="18"/>
        </w:rPr>
        <w:t>Gambar.2</w:t>
      </w:r>
      <w:r w:rsidRPr="008A7461">
        <w:rPr>
          <w:rFonts w:ascii="Times New Roman" w:hAnsi="Times New Roman"/>
          <w:sz w:val="18"/>
          <w:szCs w:val="18"/>
        </w:rPr>
        <w:t xml:space="preserve"> Hasil Observasi dengan Wawancara</w:t>
      </w:r>
    </w:p>
    <w:p w14:paraId="0AADE839" w14:textId="1ECADDB2" w:rsidR="005F7997" w:rsidRPr="005F7997" w:rsidRDefault="005F7997" w:rsidP="005F7997">
      <w:pPr>
        <w:pStyle w:val="ColorfulList-Accent11"/>
        <w:ind w:left="0"/>
        <w:jc w:val="center"/>
        <w:rPr>
          <w:rFonts w:ascii="Times New Roman" w:hAnsi="Times New Roman"/>
          <w:sz w:val="18"/>
          <w:szCs w:val="18"/>
        </w:rPr>
      </w:pPr>
      <w:r w:rsidRPr="005F7997">
        <w:rPr>
          <w:rFonts w:ascii="Times New Roman" w:hAnsi="Times New Roman"/>
          <w:sz w:val="18"/>
          <w:szCs w:val="18"/>
        </w:rPr>
        <w:t xml:space="preserve">Sumber: </w:t>
      </w:r>
      <w:r w:rsidR="00453BE7">
        <w:rPr>
          <w:rFonts w:ascii="Times New Roman" w:hAnsi="Times New Roman"/>
          <w:sz w:val="18"/>
          <w:szCs w:val="18"/>
        </w:rPr>
        <w:t>Intan D.A (202</w:t>
      </w:r>
      <w:r w:rsidR="002A1E74">
        <w:rPr>
          <w:rFonts w:ascii="Times New Roman" w:hAnsi="Times New Roman"/>
          <w:sz w:val="18"/>
          <w:szCs w:val="18"/>
        </w:rPr>
        <w:t>4</w:t>
      </w:r>
      <w:r w:rsidR="00453BE7">
        <w:rPr>
          <w:rFonts w:ascii="Times New Roman" w:hAnsi="Times New Roman"/>
          <w:sz w:val="18"/>
          <w:szCs w:val="18"/>
        </w:rPr>
        <w:t>)</w:t>
      </w:r>
    </w:p>
    <w:p w14:paraId="27E22BC2" w14:textId="77777777" w:rsidR="008A7461" w:rsidRPr="008A7461" w:rsidRDefault="008A7461" w:rsidP="005F7997">
      <w:pPr>
        <w:pStyle w:val="ColorfulList-Accent11"/>
        <w:ind w:left="0"/>
        <w:rPr>
          <w:rFonts w:ascii="Times New Roman" w:hAnsi="Times New Roman"/>
          <w:sz w:val="22"/>
          <w:szCs w:val="22"/>
        </w:rPr>
      </w:pPr>
    </w:p>
    <w:p w14:paraId="2AB57BE2" w14:textId="77777777" w:rsidR="00F82E65" w:rsidRDefault="00F82E65" w:rsidP="001066BB">
      <w:pPr>
        <w:pStyle w:val="ColorfulList-Accent11"/>
        <w:ind w:left="0"/>
        <w:jc w:val="both"/>
        <w:rPr>
          <w:rFonts w:ascii="Times New Roman" w:hAnsi="Times New Roman"/>
          <w:sz w:val="22"/>
          <w:szCs w:val="22"/>
        </w:rPr>
      </w:pPr>
      <w:r w:rsidRPr="008A7461">
        <w:rPr>
          <w:rFonts w:ascii="Times New Roman" w:hAnsi="Times New Roman"/>
          <w:sz w:val="22"/>
          <w:szCs w:val="22"/>
        </w:rPr>
        <w:t>Tahap Perancangan (</w:t>
      </w:r>
      <w:r w:rsidRPr="000D1891">
        <w:rPr>
          <w:rFonts w:ascii="Times New Roman" w:hAnsi="Times New Roman"/>
          <w:b/>
          <w:bCs/>
          <w:i/>
          <w:iCs/>
          <w:sz w:val="22"/>
          <w:szCs w:val="22"/>
        </w:rPr>
        <w:t>Design</w:t>
      </w:r>
      <w:r w:rsidRPr="008A7461">
        <w:rPr>
          <w:rFonts w:ascii="Times New Roman" w:hAnsi="Times New Roman"/>
          <w:sz w:val="22"/>
          <w:szCs w:val="22"/>
        </w:rPr>
        <w:t>)</w:t>
      </w:r>
    </w:p>
    <w:p w14:paraId="0F5E4EBE" w14:textId="77777777" w:rsidR="008A7461" w:rsidRPr="00C871B1" w:rsidRDefault="008A7461" w:rsidP="000D1891">
      <w:pPr>
        <w:pStyle w:val="ColorfulList-Accent11"/>
        <w:numPr>
          <w:ilvl w:val="0"/>
          <w:numId w:val="12"/>
        </w:numPr>
        <w:ind w:left="360"/>
        <w:jc w:val="both"/>
        <w:rPr>
          <w:rFonts w:ascii="Times New Roman" w:hAnsi="Times New Roman"/>
          <w:b/>
          <w:bCs/>
          <w:sz w:val="22"/>
          <w:szCs w:val="22"/>
        </w:rPr>
      </w:pPr>
      <w:r w:rsidRPr="00C871B1">
        <w:rPr>
          <w:rFonts w:ascii="Times New Roman" w:hAnsi="Times New Roman"/>
          <w:b/>
          <w:bCs/>
          <w:sz w:val="22"/>
          <w:szCs w:val="22"/>
        </w:rPr>
        <w:t xml:space="preserve">Penyusunan Materi </w:t>
      </w:r>
    </w:p>
    <w:p w14:paraId="2FFF86FF" w14:textId="77777777" w:rsidR="000D1891" w:rsidRPr="000D1891" w:rsidRDefault="000D1891" w:rsidP="000D1891">
      <w:pPr>
        <w:ind w:firstLine="360"/>
        <w:jc w:val="both"/>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Terdapat tiga potongan video yang memiliki penjelasan yang berbeda namun, masih berkesinambungan. </w:t>
      </w:r>
    </w:p>
    <w:p w14:paraId="78EAB269" w14:textId="77777777" w:rsidR="000D1891" w:rsidRPr="000D1891" w:rsidRDefault="000D1891" w:rsidP="000D1891">
      <w:pPr>
        <w:rPr>
          <w:rFonts w:ascii="Times New Roman" w:eastAsia="Calibri" w:hAnsi="Times New Roman"/>
          <w:b/>
          <w:bCs/>
          <w:kern w:val="2"/>
          <w:sz w:val="22"/>
          <w:szCs w:val="22"/>
          <w14:ligatures w14:val="standardContextual"/>
        </w:rPr>
      </w:pPr>
      <w:r w:rsidRPr="000D1891">
        <w:rPr>
          <w:rFonts w:ascii="Times New Roman" w:eastAsia="Calibri" w:hAnsi="Times New Roman"/>
          <w:b/>
          <w:bCs/>
          <w:i/>
          <w:iCs/>
          <w:kern w:val="2"/>
          <w:sz w:val="22"/>
          <w:szCs w:val="22"/>
          <w14:ligatures w14:val="standardContextual"/>
        </w:rPr>
        <w:t>Scene</w:t>
      </w:r>
      <w:r w:rsidRPr="000D1891">
        <w:rPr>
          <w:rFonts w:ascii="Times New Roman" w:eastAsia="Calibri" w:hAnsi="Times New Roman"/>
          <w:b/>
          <w:bCs/>
          <w:kern w:val="2"/>
          <w:sz w:val="22"/>
          <w:szCs w:val="22"/>
          <w14:ligatures w14:val="standardContextual"/>
        </w:rPr>
        <w:t xml:space="preserve"> Pertama (Pengertian Tipografi) </w:t>
      </w:r>
    </w:p>
    <w:p w14:paraId="5ECB54D0" w14:textId="77777777" w:rsidR="000D1891" w:rsidRPr="000D1891" w:rsidRDefault="000D1891" w:rsidP="00B54EEF">
      <w:pPr>
        <w:numPr>
          <w:ilvl w:val="0"/>
          <w:numId w:val="11"/>
        </w:numPr>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Contoh Tipografi sehari-hari </w:t>
      </w:r>
    </w:p>
    <w:p w14:paraId="39819457" w14:textId="77777777" w:rsidR="000D1891" w:rsidRPr="000D1891" w:rsidRDefault="000D1891" w:rsidP="00B54EEF">
      <w:pPr>
        <w:numPr>
          <w:ilvl w:val="0"/>
          <w:numId w:val="11"/>
        </w:numPr>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Contoh huruf-huruf yang memiliki kesamaan konsonan </w:t>
      </w:r>
    </w:p>
    <w:p w14:paraId="3B24B335" w14:textId="77777777" w:rsidR="000D1891" w:rsidRPr="000D1891" w:rsidRDefault="000D1891" w:rsidP="00B54EEF">
      <w:pPr>
        <w:numPr>
          <w:ilvl w:val="0"/>
          <w:numId w:val="11"/>
        </w:numPr>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Pengertian Tipografi dengan ilustrasi </w:t>
      </w:r>
    </w:p>
    <w:p w14:paraId="09FBDDC9" w14:textId="77777777" w:rsidR="000D1891" w:rsidRPr="000D1891" w:rsidRDefault="000D1891" w:rsidP="00B54EEF">
      <w:pPr>
        <w:numPr>
          <w:ilvl w:val="0"/>
          <w:numId w:val="11"/>
        </w:numPr>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Era perkembangan Tipografi </w:t>
      </w:r>
    </w:p>
    <w:p w14:paraId="1E782038" w14:textId="77777777" w:rsidR="000D1891" w:rsidRPr="000D1891" w:rsidRDefault="000D1891" w:rsidP="00B54EEF">
      <w:pPr>
        <w:numPr>
          <w:ilvl w:val="0"/>
          <w:numId w:val="11"/>
        </w:numPr>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Tipografi kuno (</w:t>
      </w:r>
      <w:r w:rsidRPr="000D1891">
        <w:rPr>
          <w:rFonts w:ascii="Times New Roman" w:eastAsia="Calibri" w:hAnsi="Times New Roman"/>
          <w:i/>
          <w:iCs/>
          <w:kern w:val="2"/>
          <w:sz w:val="22"/>
          <w:szCs w:val="22"/>
          <w14:ligatures w14:val="standardContextual"/>
        </w:rPr>
        <w:t>Viking R</w:t>
      </w:r>
      <w:r w:rsidRPr="000D1891">
        <w:rPr>
          <w:rFonts w:ascii="Times New Roman" w:eastAsia="Calibri" w:hAnsi="Times New Roman"/>
          <w:kern w:val="2"/>
          <w:sz w:val="22"/>
          <w:szCs w:val="22"/>
          <w14:ligatures w14:val="standardContextual"/>
        </w:rPr>
        <w:t xml:space="preserve">unes, Lakota </w:t>
      </w:r>
      <w:r w:rsidRPr="000D1891">
        <w:rPr>
          <w:rFonts w:ascii="Times New Roman" w:eastAsia="Calibri" w:hAnsi="Times New Roman"/>
          <w:i/>
          <w:iCs/>
          <w:kern w:val="2"/>
          <w:sz w:val="22"/>
          <w:szCs w:val="22"/>
          <w14:ligatures w14:val="standardContextual"/>
        </w:rPr>
        <w:t>Alphabet</w:t>
      </w:r>
      <w:r w:rsidRPr="000D1891">
        <w:rPr>
          <w:rFonts w:ascii="Times New Roman" w:eastAsia="Calibri" w:hAnsi="Times New Roman"/>
          <w:kern w:val="2"/>
          <w:sz w:val="22"/>
          <w:szCs w:val="22"/>
          <w14:ligatures w14:val="standardContextual"/>
        </w:rPr>
        <w:t xml:space="preserve"> dan </w:t>
      </w:r>
      <w:r w:rsidRPr="000D1891">
        <w:rPr>
          <w:rFonts w:ascii="Times New Roman" w:eastAsia="Calibri" w:hAnsi="Times New Roman"/>
          <w:i/>
          <w:iCs/>
          <w:kern w:val="2"/>
          <w:sz w:val="22"/>
          <w:szCs w:val="22"/>
          <w14:ligatures w14:val="standardContextual"/>
        </w:rPr>
        <w:t>Hieratic Character</w:t>
      </w:r>
      <w:r w:rsidRPr="000D1891">
        <w:rPr>
          <w:rFonts w:ascii="Times New Roman" w:eastAsia="Calibri" w:hAnsi="Times New Roman"/>
          <w:kern w:val="2"/>
          <w:sz w:val="22"/>
          <w:szCs w:val="22"/>
          <w14:ligatures w14:val="standardContextual"/>
        </w:rPr>
        <w:t>)</w:t>
      </w:r>
    </w:p>
    <w:p w14:paraId="0178C0AA" w14:textId="77777777" w:rsidR="000D1891" w:rsidRPr="000D1891" w:rsidRDefault="000D1891" w:rsidP="00B54EEF">
      <w:pPr>
        <w:numPr>
          <w:ilvl w:val="0"/>
          <w:numId w:val="11"/>
        </w:numPr>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Waktu perkembang</w:t>
      </w:r>
      <w:r w:rsidRPr="000D1891">
        <w:rPr>
          <w:rFonts w:ascii="Times New Roman" w:eastAsia="Calibri" w:hAnsi="Times New Roman"/>
          <w:kern w:val="2"/>
          <w:sz w:val="22"/>
          <w:szCs w:val="22"/>
          <w:lang w:val="en-US"/>
          <w14:ligatures w14:val="standardContextual"/>
        </w:rPr>
        <w:t>a</w:t>
      </w:r>
      <w:r w:rsidRPr="000D1891">
        <w:rPr>
          <w:rFonts w:ascii="Times New Roman" w:eastAsia="Calibri" w:hAnsi="Times New Roman"/>
          <w:kern w:val="2"/>
          <w:sz w:val="22"/>
          <w:szCs w:val="22"/>
          <w14:ligatures w14:val="standardContextual"/>
        </w:rPr>
        <w:t xml:space="preserve">n Tipografi </w:t>
      </w:r>
    </w:p>
    <w:p w14:paraId="1083F5B4" w14:textId="77777777" w:rsidR="000D1891" w:rsidRPr="000D1891" w:rsidRDefault="000D1891" w:rsidP="00B54EEF">
      <w:pPr>
        <w:numPr>
          <w:ilvl w:val="0"/>
          <w:numId w:val="11"/>
        </w:numPr>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Tipografi roma dan huruf latin </w:t>
      </w:r>
    </w:p>
    <w:p w14:paraId="79802C40" w14:textId="77777777" w:rsidR="006826EE" w:rsidRDefault="006826EE" w:rsidP="000D1891">
      <w:pPr>
        <w:rPr>
          <w:rFonts w:ascii="Times New Roman" w:eastAsia="Calibri" w:hAnsi="Times New Roman"/>
          <w:b/>
          <w:bCs/>
          <w:i/>
          <w:iCs/>
          <w:kern w:val="2"/>
          <w:sz w:val="22"/>
          <w:szCs w:val="22"/>
          <w14:ligatures w14:val="standardContextual"/>
        </w:rPr>
      </w:pPr>
    </w:p>
    <w:p w14:paraId="275A1533" w14:textId="77777777" w:rsidR="006826EE" w:rsidRDefault="006826EE" w:rsidP="000D1891">
      <w:pPr>
        <w:rPr>
          <w:rFonts w:ascii="Times New Roman" w:eastAsia="Calibri" w:hAnsi="Times New Roman"/>
          <w:b/>
          <w:bCs/>
          <w:i/>
          <w:iCs/>
          <w:kern w:val="2"/>
          <w:sz w:val="22"/>
          <w:szCs w:val="22"/>
          <w14:ligatures w14:val="standardContextual"/>
        </w:rPr>
      </w:pPr>
    </w:p>
    <w:p w14:paraId="0B48EFAF" w14:textId="77777777" w:rsidR="006826EE" w:rsidRDefault="006826EE" w:rsidP="000D1891">
      <w:pPr>
        <w:rPr>
          <w:rFonts w:ascii="Times New Roman" w:eastAsia="Calibri" w:hAnsi="Times New Roman"/>
          <w:b/>
          <w:bCs/>
          <w:i/>
          <w:iCs/>
          <w:kern w:val="2"/>
          <w:sz w:val="22"/>
          <w:szCs w:val="22"/>
          <w14:ligatures w14:val="standardContextual"/>
        </w:rPr>
      </w:pPr>
    </w:p>
    <w:p w14:paraId="3175B9DB" w14:textId="45EC0A03" w:rsidR="000D1891" w:rsidRPr="000D1891" w:rsidRDefault="000D1891" w:rsidP="000D1891">
      <w:pPr>
        <w:rPr>
          <w:rFonts w:ascii="Times New Roman" w:eastAsia="Calibri" w:hAnsi="Times New Roman"/>
          <w:b/>
          <w:bCs/>
          <w:kern w:val="2"/>
          <w:sz w:val="22"/>
          <w:szCs w:val="22"/>
          <w14:ligatures w14:val="standardContextual"/>
        </w:rPr>
      </w:pPr>
      <w:r w:rsidRPr="000D1891">
        <w:rPr>
          <w:rFonts w:ascii="Times New Roman" w:eastAsia="Calibri" w:hAnsi="Times New Roman"/>
          <w:b/>
          <w:bCs/>
          <w:i/>
          <w:iCs/>
          <w:kern w:val="2"/>
          <w:sz w:val="22"/>
          <w:szCs w:val="22"/>
          <w14:ligatures w14:val="standardContextual"/>
        </w:rPr>
        <w:lastRenderedPageBreak/>
        <w:t>Scene</w:t>
      </w:r>
      <w:r w:rsidRPr="000D1891">
        <w:rPr>
          <w:rFonts w:ascii="Times New Roman" w:eastAsia="Calibri" w:hAnsi="Times New Roman"/>
          <w:b/>
          <w:bCs/>
          <w:kern w:val="2"/>
          <w:sz w:val="22"/>
          <w:szCs w:val="22"/>
          <w14:ligatures w14:val="standardContextual"/>
        </w:rPr>
        <w:t xml:space="preserve"> Kedua (Pengertian Stilasi) </w:t>
      </w:r>
    </w:p>
    <w:p w14:paraId="0C67E622" w14:textId="77777777" w:rsidR="000D1891" w:rsidRPr="000D1891" w:rsidRDefault="000D1891" w:rsidP="000D1891">
      <w:pPr>
        <w:numPr>
          <w:ilvl w:val="0"/>
          <w:numId w:val="10"/>
        </w:numPr>
        <w:tabs>
          <w:tab w:val="left" w:pos="45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Penyamaan persepsi mengenai Stilasi</w:t>
      </w:r>
    </w:p>
    <w:p w14:paraId="08F460D6" w14:textId="77777777" w:rsidR="000D1891" w:rsidRPr="000D1891" w:rsidRDefault="000D1891" w:rsidP="000D1891">
      <w:pPr>
        <w:numPr>
          <w:ilvl w:val="0"/>
          <w:numId w:val="10"/>
        </w:numPr>
        <w:tabs>
          <w:tab w:val="left" w:pos="45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Pengertian Stilasi </w:t>
      </w:r>
    </w:p>
    <w:p w14:paraId="2233AF99" w14:textId="77777777" w:rsidR="000D1891" w:rsidRPr="000D1891" w:rsidRDefault="000D1891" w:rsidP="000D1891">
      <w:pPr>
        <w:numPr>
          <w:ilvl w:val="0"/>
          <w:numId w:val="10"/>
        </w:numPr>
        <w:tabs>
          <w:tab w:val="left" w:pos="45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Conroh penggunaan Stilasi </w:t>
      </w:r>
    </w:p>
    <w:p w14:paraId="303499C7" w14:textId="7DC1716D" w:rsidR="00F32A8A" w:rsidRPr="005F7997" w:rsidRDefault="000D1891" w:rsidP="005F7997">
      <w:pPr>
        <w:numPr>
          <w:ilvl w:val="0"/>
          <w:numId w:val="10"/>
        </w:numPr>
        <w:tabs>
          <w:tab w:val="left" w:pos="45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Sifat Stilasi  </w:t>
      </w:r>
    </w:p>
    <w:p w14:paraId="6CFC3E0F" w14:textId="77777777" w:rsidR="000D1891" w:rsidRPr="000D1891" w:rsidRDefault="000D1891" w:rsidP="000D1891">
      <w:pPr>
        <w:rPr>
          <w:rFonts w:ascii="Times New Roman" w:eastAsia="Calibri" w:hAnsi="Times New Roman"/>
          <w:kern w:val="2"/>
          <w:sz w:val="22"/>
          <w:szCs w:val="22"/>
          <w14:ligatures w14:val="standardContextual"/>
        </w:rPr>
      </w:pPr>
      <w:r w:rsidRPr="000D1891">
        <w:rPr>
          <w:rFonts w:ascii="Times New Roman" w:eastAsia="Calibri" w:hAnsi="Times New Roman"/>
          <w:b/>
          <w:bCs/>
          <w:i/>
          <w:iCs/>
          <w:kern w:val="2"/>
          <w:sz w:val="22"/>
          <w:szCs w:val="22"/>
          <w14:ligatures w14:val="standardContextual"/>
        </w:rPr>
        <w:t>Scene</w:t>
      </w:r>
      <w:r w:rsidRPr="000D1891">
        <w:rPr>
          <w:rFonts w:ascii="Times New Roman" w:eastAsia="Calibri" w:hAnsi="Times New Roman"/>
          <w:b/>
          <w:bCs/>
          <w:kern w:val="2"/>
          <w:sz w:val="22"/>
          <w:szCs w:val="22"/>
          <w14:ligatures w14:val="standardContextual"/>
        </w:rPr>
        <w:t xml:space="preserve"> Ketiga (Alat &amp; Bahan serta Tutorial)</w:t>
      </w:r>
    </w:p>
    <w:p w14:paraId="23E5AC54" w14:textId="77777777" w:rsidR="000D1891" w:rsidRP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Ilustrasi alat (Pensil, Spidol, Penghapus,</w:t>
      </w:r>
      <w:r w:rsidR="00C871B1">
        <w:rPr>
          <w:rFonts w:ascii="Times New Roman" w:eastAsia="Calibri" w:hAnsi="Times New Roman"/>
          <w:kern w:val="2"/>
          <w:sz w:val="22"/>
          <w:szCs w:val="22"/>
          <w14:ligatures w14:val="standardContextual"/>
        </w:rPr>
        <w:t xml:space="preserve"> </w:t>
      </w:r>
      <w:r w:rsidRPr="000D1891">
        <w:rPr>
          <w:rFonts w:ascii="Times New Roman" w:eastAsia="Calibri" w:hAnsi="Times New Roman"/>
          <w:kern w:val="2"/>
          <w:sz w:val="22"/>
          <w:szCs w:val="22"/>
          <w14:ligatures w14:val="standardContextual"/>
        </w:rPr>
        <w:t>Kertas)</w:t>
      </w:r>
    </w:p>
    <w:p w14:paraId="3D10D521" w14:textId="77777777" w:rsidR="000D1891" w:rsidRP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Ilustrasi bahan (Warna: Pensil Warna, Spidol Warna &amp; Cat)</w:t>
      </w:r>
    </w:p>
    <w:p w14:paraId="49CD18D2" w14:textId="77777777" w:rsidR="000D1891" w:rsidRP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Langkah-langkah membuat Tipografi Stilasi </w:t>
      </w:r>
    </w:p>
    <w:p w14:paraId="5C3E1537" w14:textId="77777777" w:rsidR="000D1891" w:rsidRP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Menentukan Huruf (Nama diri, Nama Orangtua, Nama Guru &amp; Teman) </w:t>
      </w:r>
    </w:p>
    <w:p w14:paraId="54C0D285" w14:textId="77777777" w:rsidR="000D1891" w:rsidRP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Membuat Sketsa (Ilustrasi huruf biasa menjadi Stilasi, ilustrasi Ornamental, Ilustrasi komposisi)</w:t>
      </w:r>
    </w:p>
    <w:p w14:paraId="0459159B" w14:textId="77777777" w:rsidR="000D1891" w:rsidRP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 xml:space="preserve">Memberi kontur/garis hitam (Ilustrasi sketsa menjadi hitam putih &amp; fungsi garis hitam) </w:t>
      </w:r>
    </w:p>
    <w:p w14:paraId="689E9440" w14:textId="77777777" w:rsidR="000D1891" w:rsidRP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Mewarnai (Ilustrasi hasil Stilasi dalam &amp; Stilasi luar)</w:t>
      </w:r>
    </w:p>
    <w:p w14:paraId="26AA5D41" w14:textId="77777777" w:rsidR="000D1891" w:rsidRDefault="000D1891" w:rsidP="00C871B1">
      <w:pPr>
        <w:numPr>
          <w:ilvl w:val="0"/>
          <w:numId w:val="9"/>
        </w:numPr>
        <w:tabs>
          <w:tab w:val="left" w:pos="180"/>
        </w:tabs>
        <w:spacing w:after="160"/>
        <w:ind w:left="540"/>
        <w:contextualSpacing/>
        <w:rPr>
          <w:rFonts w:ascii="Times New Roman" w:eastAsia="Calibri" w:hAnsi="Times New Roman"/>
          <w:kern w:val="2"/>
          <w:sz w:val="22"/>
          <w:szCs w:val="22"/>
          <w14:ligatures w14:val="standardContextual"/>
        </w:rPr>
      </w:pPr>
      <w:r w:rsidRPr="000D1891">
        <w:rPr>
          <w:rFonts w:ascii="Times New Roman" w:eastAsia="Calibri" w:hAnsi="Times New Roman"/>
          <w:kern w:val="2"/>
          <w:sz w:val="22"/>
          <w:szCs w:val="22"/>
          <w14:ligatures w14:val="standardContextual"/>
        </w:rPr>
        <w:t>Penutup.</w:t>
      </w:r>
    </w:p>
    <w:p w14:paraId="70C83FB5" w14:textId="77777777" w:rsidR="000D1891" w:rsidRPr="00C871B1" w:rsidRDefault="00C871B1" w:rsidP="00C871B1">
      <w:pPr>
        <w:tabs>
          <w:tab w:val="left" w:pos="450"/>
        </w:tabs>
        <w:contextualSpacing/>
        <w:jc w:val="both"/>
        <w:rPr>
          <w:rFonts w:ascii="Times New Roman" w:eastAsia="Calibri" w:hAnsi="Times New Roman"/>
          <w:kern w:val="2"/>
          <w:sz w:val="22"/>
          <w:szCs w:val="22"/>
          <w14:ligatures w14:val="standardContextual"/>
        </w:rPr>
      </w:pPr>
      <w:r>
        <w:rPr>
          <w:rFonts w:ascii="Times New Roman" w:eastAsia="Calibri" w:hAnsi="Times New Roman"/>
          <w:kern w:val="2"/>
          <w:sz w:val="22"/>
          <w:szCs w:val="22"/>
          <w14:ligatures w14:val="standardContextual"/>
        </w:rPr>
        <w:tab/>
      </w:r>
      <w:r w:rsidRPr="00C871B1">
        <w:rPr>
          <w:rFonts w:ascii="Times New Roman" w:eastAsia="Calibri" w:hAnsi="Times New Roman"/>
          <w:kern w:val="2"/>
          <w:sz w:val="22"/>
          <w:szCs w:val="22"/>
          <w14:ligatures w14:val="standardContextual"/>
        </w:rPr>
        <w:t>Penyusunan materi merupakan penyajian materi Tipografi yang singkat dan menyesuai muatan, capaian dan tujuan belajar pada peserta didik</w:t>
      </w:r>
      <w:r>
        <w:rPr>
          <w:rFonts w:ascii="Times New Roman" w:eastAsia="Calibri" w:hAnsi="Times New Roman"/>
          <w:kern w:val="2"/>
          <w:sz w:val="22"/>
          <w:szCs w:val="22"/>
          <w14:ligatures w14:val="standardContextual"/>
        </w:rPr>
        <w:t>.</w:t>
      </w:r>
    </w:p>
    <w:p w14:paraId="4D40EC54" w14:textId="77777777" w:rsidR="000D1891" w:rsidRDefault="000D1891" w:rsidP="000D1891">
      <w:pPr>
        <w:pStyle w:val="ColorfulList-Accent11"/>
        <w:numPr>
          <w:ilvl w:val="0"/>
          <w:numId w:val="12"/>
        </w:numPr>
        <w:ind w:left="360"/>
        <w:jc w:val="both"/>
        <w:rPr>
          <w:rFonts w:ascii="Times New Roman" w:hAnsi="Times New Roman"/>
          <w:b/>
          <w:bCs/>
          <w:sz w:val="22"/>
          <w:szCs w:val="22"/>
        </w:rPr>
      </w:pPr>
      <w:r w:rsidRPr="00C871B1">
        <w:rPr>
          <w:rFonts w:ascii="Times New Roman" w:hAnsi="Times New Roman"/>
          <w:b/>
          <w:bCs/>
          <w:sz w:val="22"/>
          <w:szCs w:val="22"/>
        </w:rPr>
        <w:t>Konsep Tampilan</w:t>
      </w:r>
    </w:p>
    <w:p w14:paraId="4EB729CE" w14:textId="55CEA211" w:rsidR="00C871B1" w:rsidRPr="00656DD0" w:rsidRDefault="005D1907" w:rsidP="00C871B1">
      <w:pPr>
        <w:jc w:val="both"/>
        <w:rPr>
          <w:rFonts w:ascii="Times New Roman" w:hAnsi="Times New Roman"/>
          <w:sz w:val="22"/>
          <w:szCs w:val="22"/>
        </w:rPr>
      </w:pPr>
      <w:r w:rsidRPr="005D1907">
        <w:rPr>
          <w:rFonts w:ascii="Times New Roman" w:hAnsi="Times New Roman"/>
          <w:sz w:val="22"/>
          <w:szCs w:val="22"/>
        </w:rPr>
        <w:t>Pembuatan konsep tampilan animasi, memiliki tujuan masing-masing yang menunjang penyampain materi. Penentuan warna juga diperhitungkan sebagai pembangun suasana (Prawira S, 1989:84).</w:t>
      </w:r>
      <w:r>
        <w:rPr>
          <w:rFonts w:ascii="Times New Roman" w:hAnsi="Times New Roman"/>
          <w:sz w:val="22"/>
          <w:szCs w:val="22"/>
        </w:rPr>
        <w:t xml:space="preserve"> </w:t>
      </w:r>
      <w:r w:rsidR="00C871B1" w:rsidRPr="00656DD0">
        <w:rPr>
          <w:rFonts w:ascii="Times New Roman" w:hAnsi="Times New Roman"/>
          <w:sz w:val="22"/>
          <w:szCs w:val="22"/>
        </w:rPr>
        <w:t>Berikut deskripsi ti</w:t>
      </w:r>
      <w:r>
        <w:rPr>
          <w:rFonts w:ascii="Times New Roman" w:hAnsi="Times New Roman"/>
          <w:sz w:val="22"/>
          <w:szCs w:val="22"/>
        </w:rPr>
        <w:t xml:space="preserve">ap </w:t>
      </w:r>
      <w:r w:rsidR="00C871B1" w:rsidRPr="00656DD0">
        <w:rPr>
          <w:rFonts w:ascii="Times New Roman" w:hAnsi="Times New Roman"/>
          <w:sz w:val="22"/>
          <w:szCs w:val="22"/>
        </w:rPr>
        <w:t>visual suasana dan warna yang dominan:</w:t>
      </w:r>
    </w:p>
    <w:p w14:paraId="63CBB520" w14:textId="732C3EE3" w:rsidR="00C871B1" w:rsidRDefault="00C871B1" w:rsidP="00C871B1">
      <w:pPr>
        <w:pStyle w:val="ListParagraph"/>
        <w:numPr>
          <w:ilvl w:val="0"/>
          <w:numId w:val="13"/>
        </w:numPr>
        <w:ind w:left="450"/>
        <w:jc w:val="both"/>
        <w:rPr>
          <w:rFonts w:ascii="Times New Roman" w:hAnsi="Times New Roman"/>
          <w:sz w:val="22"/>
          <w:szCs w:val="22"/>
        </w:rPr>
      </w:pPr>
      <w:r w:rsidRPr="00C871B1">
        <w:rPr>
          <w:rFonts w:ascii="Times New Roman" w:hAnsi="Times New Roman"/>
          <w:sz w:val="22"/>
          <w:szCs w:val="22"/>
        </w:rPr>
        <w:t>Visual  Karakter pada animasi ini anak laki-laki dengan makna penggambaran yang adaptif.</w:t>
      </w:r>
      <w:r w:rsidR="005D1907">
        <w:rPr>
          <w:rFonts w:ascii="Times New Roman" w:hAnsi="Times New Roman"/>
          <w:sz w:val="22"/>
          <w:szCs w:val="22"/>
        </w:rPr>
        <w:t xml:space="preserve"> </w:t>
      </w:r>
    </w:p>
    <w:p w14:paraId="2D5A088C" w14:textId="77777777" w:rsidR="00453BE7" w:rsidRDefault="00453BE7" w:rsidP="00453BE7">
      <w:pPr>
        <w:pStyle w:val="ListParagraph"/>
        <w:ind w:left="450"/>
        <w:jc w:val="both"/>
        <w:rPr>
          <w:rFonts w:ascii="Times New Roman" w:hAnsi="Times New Roman"/>
          <w:sz w:val="22"/>
          <w:szCs w:val="22"/>
        </w:rPr>
      </w:pPr>
    </w:p>
    <w:p w14:paraId="18F07F0B" w14:textId="77777777" w:rsidR="00C871B1" w:rsidRDefault="00C871B1" w:rsidP="00C871B1">
      <w:pPr>
        <w:ind w:left="90"/>
        <w:jc w:val="center"/>
        <w:rPr>
          <w:rFonts w:ascii="Times New Roman" w:hAnsi="Times New Roman"/>
          <w:sz w:val="22"/>
          <w:szCs w:val="22"/>
        </w:rPr>
      </w:pPr>
      <w:r>
        <w:rPr>
          <w:rFonts w:ascii="Times New Roman" w:hAnsi="Times New Roman"/>
          <w:noProof/>
          <w:sz w:val="22"/>
          <w:szCs w:val="22"/>
        </w:rPr>
        <w:drawing>
          <wp:inline distT="0" distB="0" distL="0" distR="0" wp14:anchorId="1EAF4742" wp14:editId="454D703D">
            <wp:extent cx="2268220" cy="1603375"/>
            <wp:effectExtent l="0" t="0" r="0" b="0"/>
            <wp:docPr id="13002107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68220" cy="1603375"/>
                    </a:xfrm>
                    <a:prstGeom prst="rect">
                      <a:avLst/>
                    </a:prstGeom>
                    <a:noFill/>
                  </pic:spPr>
                </pic:pic>
              </a:graphicData>
            </a:graphic>
          </wp:inline>
        </w:drawing>
      </w:r>
    </w:p>
    <w:p w14:paraId="5D468A7B" w14:textId="77777777" w:rsidR="00C871B1" w:rsidRDefault="00C871B1" w:rsidP="00C871B1">
      <w:pPr>
        <w:ind w:left="90"/>
        <w:jc w:val="center"/>
        <w:rPr>
          <w:rFonts w:ascii="Times New Roman" w:hAnsi="Times New Roman"/>
          <w:sz w:val="18"/>
          <w:szCs w:val="18"/>
        </w:rPr>
      </w:pPr>
      <w:r w:rsidRPr="00C871B1">
        <w:rPr>
          <w:rFonts w:ascii="Times New Roman" w:hAnsi="Times New Roman"/>
          <w:b/>
          <w:bCs/>
          <w:sz w:val="18"/>
          <w:szCs w:val="18"/>
        </w:rPr>
        <w:t>Gambar.3</w:t>
      </w:r>
      <w:r w:rsidRPr="00C871B1">
        <w:rPr>
          <w:rFonts w:ascii="Times New Roman" w:hAnsi="Times New Roman"/>
          <w:sz w:val="18"/>
          <w:szCs w:val="18"/>
        </w:rPr>
        <w:t xml:space="preserve"> Konsep Karakter</w:t>
      </w:r>
    </w:p>
    <w:p w14:paraId="2DA5EE4A" w14:textId="5C79D3F0" w:rsidR="005F7997" w:rsidRPr="005F7997" w:rsidRDefault="005F7997" w:rsidP="005F7997">
      <w:pPr>
        <w:ind w:left="90"/>
        <w:jc w:val="center"/>
        <w:rPr>
          <w:rFonts w:ascii="Times New Roman" w:hAnsi="Times New Roman"/>
          <w:sz w:val="18"/>
          <w:szCs w:val="18"/>
        </w:rPr>
      </w:pPr>
      <w:r w:rsidRPr="005F7997">
        <w:rPr>
          <w:rFonts w:ascii="Times New Roman" w:hAnsi="Times New Roman"/>
          <w:sz w:val="18"/>
          <w:szCs w:val="18"/>
        </w:rPr>
        <w:t xml:space="preserve">Sumber: </w:t>
      </w:r>
      <w:r w:rsidR="00453BE7">
        <w:rPr>
          <w:rFonts w:ascii="Times New Roman" w:hAnsi="Times New Roman"/>
          <w:sz w:val="18"/>
          <w:szCs w:val="18"/>
        </w:rPr>
        <w:t>Intan D.A (202</w:t>
      </w:r>
      <w:r w:rsidR="002A1E74">
        <w:rPr>
          <w:rFonts w:ascii="Times New Roman" w:hAnsi="Times New Roman"/>
          <w:sz w:val="18"/>
          <w:szCs w:val="18"/>
        </w:rPr>
        <w:t>4</w:t>
      </w:r>
      <w:r w:rsidR="00453BE7">
        <w:rPr>
          <w:rFonts w:ascii="Times New Roman" w:hAnsi="Times New Roman"/>
          <w:sz w:val="18"/>
          <w:szCs w:val="18"/>
        </w:rPr>
        <w:t>)</w:t>
      </w:r>
    </w:p>
    <w:p w14:paraId="763B8771" w14:textId="77777777" w:rsidR="00C871B1" w:rsidRPr="00C871B1" w:rsidRDefault="00C871B1" w:rsidP="00C871B1">
      <w:pPr>
        <w:ind w:left="90"/>
        <w:jc w:val="center"/>
        <w:rPr>
          <w:rFonts w:ascii="Times New Roman" w:hAnsi="Times New Roman"/>
          <w:sz w:val="18"/>
          <w:szCs w:val="18"/>
        </w:rPr>
      </w:pPr>
    </w:p>
    <w:p w14:paraId="64C7F66E" w14:textId="77777777" w:rsidR="00C871B1" w:rsidRDefault="00C871B1" w:rsidP="00C871B1">
      <w:pPr>
        <w:pStyle w:val="ListParagraph"/>
        <w:numPr>
          <w:ilvl w:val="0"/>
          <w:numId w:val="13"/>
        </w:numPr>
        <w:ind w:left="450"/>
        <w:jc w:val="both"/>
        <w:rPr>
          <w:rFonts w:ascii="Times New Roman" w:hAnsi="Times New Roman"/>
          <w:sz w:val="22"/>
          <w:szCs w:val="22"/>
        </w:rPr>
      </w:pPr>
      <w:r w:rsidRPr="00C871B1">
        <w:rPr>
          <w:rFonts w:ascii="Times New Roman" w:hAnsi="Times New Roman"/>
          <w:sz w:val="22"/>
          <w:szCs w:val="22"/>
        </w:rPr>
        <w:t xml:space="preserve">Visual </w:t>
      </w:r>
      <w:r w:rsidRPr="00B478BC">
        <w:rPr>
          <w:rFonts w:ascii="Times New Roman" w:hAnsi="Times New Roman"/>
          <w:i/>
          <w:iCs/>
          <w:sz w:val="22"/>
          <w:szCs w:val="22"/>
        </w:rPr>
        <w:t>Background</w:t>
      </w:r>
      <w:r w:rsidRPr="00C871B1">
        <w:rPr>
          <w:rFonts w:ascii="Times New Roman" w:hAnsi="Times New Roman"/>
          <w:sz w:val="22"/>
          <w:szCs w:val="22"/>
        </w:rPr>
        <w:t xml:space="preserve">, menggunakan 3 scene yang masing-masing memiliki gambar dan warna yang berbeda. </w:t>
      </w:r>
      <w:r w:rsidRPr="00B478BC">
        <w:rPr>
          <w:rFonts w:ascii="Times New Roman" w:hAnsi="Times New Roman"/>
          <w:i/>
          <w:iCs/>
          <w:sz w:val="22"/>
          <w:szCs w:val="22"/>
        </w:rPr>
        <w:t>Scene</w:t>
      </w:r>
      <w:r w:rsidRPr="00C871B1">
        <w:rPr>
          <w:rFonts w:ascii="Times New Roman" w:hAnsi="Times New Roman"/>
          <w:sz w:val="22"/>
          <w:szCs w:val="22"/>
        </w:rPr>
        <w:t xml:space="preserve"> pertama pedesaan dominan warna yakni kuning. Lalu scene ke dua ruang tengah rumah dominan warna merah kecoklatan dan </w:t>
      </w:r>
      <w:r w:rsidRPr="00B478BC">
        <w:rPr>
          <w:rFonts w:ascii="Times New Roman" w:hAnsi="Times New Roman"/>
          <w:i/>
          <w:iCs/>
          <w:sz w:val="22"/>
          <w:szCs w:val="22"/>
        </w:rPr>
        <w:t>scene</w:t>
      </w:r>
      <w:r w:rsidRPr="00C871B1">
        <w:rPr>
          <w:rFonts w:ascii="Times New Roman" w:hAnsi="Times New Roman"/>
          <w:sz w:val="22"/>
          <w:szCs w:val="22"/>
        </w:rPr>
        <w:t xml:space="preserve"> terakhir sebuah kamar dominan warna yang dipakai yakni ungu.  </w:t>
      </w:r>
    </w:p>
    <w:p w14:paraId="1E11EE7D" w14:textId="77777777" w:rsidR="003C324B" w:rsidRPr="005F7997" w:rsidRDefault="003C324B" w:rsidP="005F7997">
      <w:pPr>
        <w:jc w:val="both"/>
        <w:rPr>
          <w:rFonts w:ascii="Times New Roman" w:hAnsi="Times New Roman"/>
          <w:sz w:val="22"/>
          <w:szCs w:val="22"/>
        </w:rPr>
      </w:pPr>
    </w:p>
    <w:p w14:paraId="30F6EC88" w14:textId="77777777" w:rsidR="00C871B1" w:rsidRDefault="00656DD0" w:rsidP="00656DD0">
      <w:pPr>
        <w:jc w:val="center"/>
        <w:rPr>
          <w:rFonts w:ascii="Times New Roman" w:hAnsi="Times New Roman"/>
          <w:sz w:val="22"/>
          <w:szCs w:val="22"/>
        </w:rPr>
      </w:pPr>
      <w:r>
        <w:rPr>
          <w:rFonts w:ascii="Times New Roman" w:hAnsi="Times New Roman"/>
          <w:noProof/>
          <w:sz w:val="22"/>
          <w:szCs w:val="22"/>
        </w:rPr>
        <w:drawing>
          <wp:inline distT="0" distB="0" distL="0" distR="0" wp14:anchorId="46D7B604" wp14:editId="3BA6C44D">
            <wp:extent cx="1923393" cy="1277564"/>
            <wp:effectExtent l="0" t="0" r="1270" b="0"/>
            <wp:docPr id="17668523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a:extLst>
                        <a:ext uri="{28A0092B-C50C-407E-A947-70E740481C1C}">
                          <a14:useLocalDpi xmlns:a14="http://schemas.microsoft.com/office/drawing/2010/main" val="0"/>
                        </a:ext>
                      </a:extLst>
                    </a:blip>
                    <a:srcRect b="3655"/>
                    <a:stretch/>
                  </pic:blipFill>
                  <pic:spPr bwMode="auto">
                    <a:xfrm>
                      <a:off x="0" y="0"/>
                      <a:ext cx="1926060" cy="1279336"/>
                    </a:xfrm>
                    <a:prstGeom prst="rect">
                      <a:avLst/>
                    </a:prstGeom>
                    <a:noFill/>
                    <a:ln>
                      <a:noFill/>
                    </a:ln>
                    <a:extLst>
                      <a:ext uri="{53640926-AAD7-44D8-BBD7-CCE9431645EC}">
                        <a14:shadowObscured xmlns:a14="http://schemas.microsoft.com/office/drawing/2010/main"/>
                      </a:ext>
                    </a:extLst>
                  </pic:spPr>
                </pic:pic>
              </a:graphicData>
            </a:graphic>
          </wp:inline>
        </w:drawing>
      </w:r>
    </w:p>
    <w:p w14:paraId="0BDCDCF3" w14:textId="77777777" w:rsidR="00656DD0" w:rsidRDefault="00656DD0" w:rsidP="00656DD0">
      <w:pPr>
        <w:jc w:val="center"/>
        <w:rPr>
          <w:rFonts w:ascii="Times New Roman" w:hAnsi="Times New Roman"/>
          <w:sz w:val="18"/>
          <w:szCs w:val="18"/>
        </w:rPr>
      </w:pPr>
      <w:r w:rsidRPr="00656DD0">
        <w:rPr>
          <w:rFonts w:ascii="Times New Roman" w:hAnsi="Times New Roman"/>
          <w:b/>
          <w:bCs/>
          <w:sz w:val="18"/>
          <w:szCs w:val="18"/>
        </w:rPr>
        <w:t>Gambar.4</w:t>
      </w:r>
      <w:r w:rsidRPr="00656DD0">
        <w:rPr>
          <w:rFonts w:ascii="Times New Roman" w:hAnsi="Times New Roman"/>
          <w:sz w:val="18"/>
          <w:szCs w:val="18"/>
        </w:rPr>
        <w:t xml:space="preserve"> Sketsa </w:t>
      </w:r>
      <w:r w:rsidRPr="00B478BC">
        <w:rPr>
          <w:rFonts w:ascii="Times New Roman" w:hAnsi="Times New Roman"/>
          <w:i/>
          <w:iCs/>
          <w:sz w:val="18"/>
          <w:szCs w:val="18"/>
        </w:rPr>
        <w:t>Scene</w:t>
      </w:r>
      <w:r w:rsidRPr="00656DD0">
        <w:rPr>
          <w:rFonts w:ascii="Times New Roman" w:hAnsi="Times New Roman"/>
          <w:sz w:val="18"/>
          <w:szCs w:val="18"/>
        </w:rPr>
        <w:t xml:space="preserve"> 1</w:t>
      </w:r>
    </w:p>
    <w:p w14:paraId="7F14CD1F" w14:textId="3B8D9A0E" w:rsidR="005F7997" w:rsidRPr="005F7997" w:rsidRDefault="005F7997" w:rsidP="00B478BC">
      <w:pPr>
        <w:pStyle w:val="ColorfulList-Accent11"/>
        <w:ind w:left="0"/>
        <w:jc w:val="center"/>
        <w:rPr>
          <w:rFonts w:ascii="Times New Roman" w:hAnsi="Times New Roman"/>
          <w:sz w:val="18"/>
          <w:szCs w:val="18"/>
        </w:rPr>
      </w:pPr>
      <w:r w:rsidRPr="005F7997">
        <w:rPr>
          <w:rFonts w:ascii="Times New Roman" w:hAnsi="Times New Roman"/>
          <w:sz w:val="18"/>
          <w:szCs w:val="18"/>
        </w:rPr>
        <w:t xml:space="preserve">Sumber: </w:t>
      </w:r>
      <w:r w:rsidR="00453BE7">
        <w:rPr>
          <w:rFonts w:ascii="Times New Roman" w:hAnsi="Times New Roman"/>
          <w:sz w:val="18"/>
          <w:szCs w:val="18"/>
        </w:rPr>
        <w:t>Intan D.A (202</w:t>
      </w:r>
      <w:r w:rsidR="002A1E74">
        <w:rPr>
          <w:rFonts w:ascii="Times New Roman" w:hAnsi="Times New Roman"/>
          <w:sz w:val="18"/>
          <w:szCs w:val="18"/>
        </w:rPr>
        <w:t>4</w:t>
      </w:r>
      <w:r w:rsidR="00453BE7">
        <w:rPr>
          <w:rFonts w:ascii="Times New Roman" w:hAnsi="Times New Roman"/>
          <w:sz w:val="18"/>
          <w:szCs w:val="18"/>
        </w:rPr>
        <w:t>)</w:t>
      </w:r>
    </w:p>
    <w:p w14:paraId="28F5F716" w14:textId="77777777" w:rsidR="005F7997" w:rsidRPr="005F7997" w:rsidRDefault="005F7997" w:rsidP="005F7997">
      <w:pPr>
        <w:jc w:val="center"/>
        <w:rPr>
          <w:rFonts w:ascii="Times New Roman" w:hAnsi="Times New Roman"/>
          <w:sz w:val="14"/>
          <w:szCs w:val="14"/>
        </w:rPr>
      </w:pPr>
    </w:p>
    <w:p w14:paraId="33150AF4" w14:textId="77777777" w:rsidR="003C324B" w:rsidRPr="00656DD0" w:rsidRDefault="003C324B" w:rsidP="00656DD0">
      <w:pPr>
        <w:jc w:val="center"/>
        <w:rPr>
          <w:rFonts w:ascii="Times New Roman" w:hAnsi="Times New Roman"/>
          <w:sz w:val="18"/>
          <w:szCs w:val="18"/>
        </w:rPr>
      </w:pPr>
    </w:p>
    <w:p w14:paraId="495200B7" w14:textId="77777777" w:rsidR="00656DD0" w:rsidRDefault="00656DD0" w:rsidP="00656DD0">
      <w:pPr>
        <w:jc w:val="center"/>
        <w:rPr>
          <w:rFonts w:ascii="Times New Roman" w:hAnsi="Times New Roman"/>
          <w:sz w:val="22"/>
          <w:szCs w:val="22"/>
        </w:rPr>
      </w:pPr>
      <w:r>
        <w:rPr>
          <w:rFonts w:ascii="Times New Roman" w:hAnsi="Times New Roman"/>
          <w:noProof/>
          <w:sz w:val="22"/>
          <w:szCs w:val="22"/>
        </w:rPr>
        <w:drawing>
          <wp:inline distT="0" distB="0" distL="0" distR="0" wp14:anchorId="1A106D2D" wp14:editId="7C196AE7">
            <wp:extent cx="1823512" cy="1156138"/>
            <wp:effectExtent l="0" t="0" r="5715" b="6350"/>
            <wp:docPr id="1907205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a:extLst>
                        <a:ext uri="{28A0092B-C50C-407E-A947-70E740481C1C}">
                          <a14:useLocalDpi xmlns:a14="http://schemas.microsoft.com/office/drawing/2010/main" val="0"/>
                        </a:ext>
                      </a:extLst>
                    </a:blip>
                    <a:srcRect r="1462"/>
                    <a:stretch/>
                  </pic:blipFill>
                  <pic:spPr bwMode="auto">
                    <a:xfrm>
                      <a:off x="0" y="0"/>
                      <a:ext cx="1840007" cy="1166596"/>
                    </a:xfrm>
                    <a:prstGeom prst="rect">
                      <a:avLst/>
                    </a:prstGeom>
                    <a:noFill/>
                    <a:ln>
                      <a:noFill/>
                    </a:ln>
                    <a:extLst>
                      <a:ext uri="{53640926-AAD7-44D8-BBD7-CCE9431645EC}">
                        <a14:shadowObscured xmlns:a14="http://schemas.microsoft.com/office/drawing/2010/main"/>
                      </a:ext>
                    </a:extLst>
                  </pic:spPr>
                </pic:pic>
              </a:graphicData>
            </a:graphic>
          </wp:inline>
        </w:drawing>
      </w:r>
    </w:p>
    <w:p w14:paraId="69F250A8" w14:textId="77777777" w:rsidR="00656DD0" w:rsidRDefault="00656DD0" w:rsidP="00656DD0">
      <w:pPr>
        <w:jc w:val="center"/>
        <w:rPr>
          <w:rFonts w:ascii="Times New Roman" w:hAnsi="Times New Roman"/>
          <w:sz w:val="18"/>
          <w:szCs w:val="18"/>
        </w:rPr>
      </w:pPr>
      <w:r w:rsidRPr="00656DD0">
        <w:rPr>
          <w:rFonts w:ascii="Times New Roman" w:hAnsi="Times New Roman"/>
          <w:b/>
          <w:bCs/>
          <w:sz w:val="18"/>
          <w:szCs w:val="18"/>
        </w:rPr>
        <w:t>Gambar.5</w:t>
      </w:r>
      <w:r w:rsidRPr="00656DD0">
        <w:rPr>
          <w:rFonts w:ascii="Times New Roman" w:hAnsi="Times New Roman"/>
          <w:sz w:val="18"/>
          <w:szCs w:val="18"/>
        </w:rPr>
        <w:t xml:space="preserve"> Sketsa </w:t>
      </w:r>
      <w:r w:rsidRPr="00B478BC">
        <w:rPr>
          <w:rFonts w:ascii="Times New Roman" w:hAnsi="Times New Roman"/>
          <w:i/>
          <w:iCs/>
          <w:sz w:val="18"/>
          <w:szCs w:val="18"/>
        </w:rPr>
        <w:t>Scene</w:t>
      </w:r>
      <w:r w:rsidRPr="00656DD0">
        <w:rPr>
          <w:rFonts w:ascii="Times New Roman" w:hAnsi="Times New Roman"/>
          <w:sz w:val="18"/>
          <w:szCs w:val="18"/>
        </w:rPr>
        <w:t xml:space="preserve"> 2</w:t>
      </w:r>
    </w:p>
    <w:p w14:paraId="102F7050" w14:textId="34C8F7A9" w:rsidR="00B478BC" w:rsidRPr="00B478BC" w:rsidRDefault="00B478BC" w:rsidP="00B478BC">
      <w:pPr>
        <w:jc w:val="center"/>
        <w:rPr>
          <w:rFonts w:ascii="Times New Roman" w:hAnsi="Times New Roman"/>
          <w:sz w:val="18"/>
          <w:szCs w:val="18"/>
        </w:rPr>
      </w:pPr>
      <w:r w:rsidRPr="00B478BC">
        <w:rPr>
          <w:rFonts w:ascii="Times New Roman" w:hAnsi="Times New Roman"/>
          <w:sz w:val="18"/>
          <w:szCs w:val="18"/>
        </w:rPr>
        <w:t xml:space="preserve">Sumber: </w:t>
      </w:r>
      <w:r w:rsidR="00453BE7">
        <w:rPr>
          <w:rFonts w:ascii="Times New Roman" w:hAnsi="Times New Roman"/>
          <w:sz w:val="18"/>
          <w:szCs w:val="18"/>
        </w:rPr>
        <w:t>Intan D.A (202</w:t>
      </w:r>
      <w:r w:rsidR="002A1E74">
        <w:rPr>
          <w:rFonts w:ascii="Times New Roman" w:hAnsi="Times New Roman"/>
          <w:sz w:val="18"/>
          <w:szCs w:val="18"/>
        </w:rPr>
        <w:t>4</w:t>
      </w:r>
      <w:r w:rsidR="00453BE7">
        <w:rPr>
          <w:rFonts w:ascii="Times New Roman" w:hAnsi="Times New Roman"/>
          <w:sz w:val="18"/>
          <w:szCs w:val="18"/>
        </w:rPr>
        <w:t>)</w:t>
      </w:r>
    </w:p>
    <w:p w14:paraId="06F45B26" w14:textId="77777777" w:rsidR="00B478BC" w:rsidRPr="00B478BC" w:rsidRDefault="00B478BC" w:rsidP="00B478BC">
      <w:pPr>
        <w:jc w:val="center"/>
        <w:rPr>
          <w:rFonts w:ascii="Times New Roman" w:hAnsi="Times New Roman"/>
          <w:sz w:val="18"/>
          <w:szCs w:val="18"/>
        </w:rPr>
      </w:pPr>
    </w:p>
    <w:p w14:paraId="100D379E" w14:textId="77777777" w:rsidR="003C324B" w:rsidRPr="00656DD0" w:rsidRDefault="003C324B" w:rsidP="00656DD0">
      <w:pPr>
        <w:jc w:val="center"/>
        <w:rPr>
          <w:rFonts w:ascii="Times New Roman" w:hAnsi="Times New Roman"/>
          <w:sz w:val="18"/>
          <w:szCs w:val="18"/>
        </w:rPr>
      </w:pPr>
    </w:p>
    <w:p w14:paraId="661B622B" w14:textId="77777777" w:rsidR="00656DD0" w:rsidRDefault="00656DD0" w:rsidP="00656DD0">
      <w:pPr>
        <w:jc w:val="center"/>
        <w:rPr>
          <w:rFonts w:ascii="Times New Roman" w:hAnsi="Times New Roman"/>
          <w:sz w:val="22"/>
          <w:szCs w:val="22"/>
        </w:rPr>
      </w:pPr>
      <w:r>
        <w:rPr>
          <w:rFonts w:ascii="Times New Roman" w:hAnsi="Times New Roman"/>
          <w:noProof/>
          <w:sz w:val="22"/>
          <w:szCs w:val="22"/>
        </w:rPr>
        <w:drawing>
          <wp:inline distT="0" distB="0" distL="0" distR="0" wp14:anchorId="42A5612E" wp14:editId="723325DC">
            <wp:extent cx="1860331" cy="1188990"/>
            <wp:effectExtent l="0" t="0" r="6985" b="0"/>
            <wp:docPr id="11483950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t="5836"/>
                    <a:stretch/>
                  </pic:blipFill>
                  <pic:spPr bwMode="auto">
                    <a:xfrm>
                      <a:off x="0" y="0"/>
                      <a:ext cx="1883292" cy="1203665"/>
                    </a:xfrm>
                    <a:prstGeom prst="rect">
                      <a:avLst/>
                    </a:prstGeom>
                    <a:noFill/>
                    <a:ln>
                      <a:noFill/>
                    </a:ln>
                    <a:extLst>
                      <a:ext uri="{53640926-AAD7-44D8-BBD7-CCE9431645EC}">
                        <a14:shadowObscured xmlns:a14="http://schemas.microsoft.com/office/drawing/2010/main"/>
                      </a:ext>
                    </a:extLst>
                  </pic:spPr>
                </pic:pic>
              </a:graphicData>
            </a:graphic>
          </wp:inline>
        </w:drawing>
      </w:r>
    </w:p>
    <w:p w14:paraId="4391E72F" w14:textId="77777777" w:rsidR="00656DD0" w:rsidRDefault="00656DD0" w:rsidP="00656DD0">
      <w:pPr>
        <w:jc w:val="center"/>
        <w:rPr>
          <w:rFonts w:ascii="Times New Roman" w:hAnsi="Times New Roman"/>
          <w:sz w:val="18"/>
          <w:szCs w:val="18"/>
        </w:rPr>
      </w:pPr>
      <w:r w:rsidRPr="00656DD0">
        <w:rPr>
          <w:rFonts w:ascii="Times New Roman" w:hAnsi="Times New Roman"/>
          <w:b/>
          <w:bCs/>
          <w:sz w:val="18"/>
          <w:szCs w:val="18"/>
        </w:rPr>
        <w:t>Gambar.6</w:t>
      </w:r>
      <w:r w:rsidRPr="00656DD0">
        <w:rPr>
          <w:rFonts w:ascii="Times New Roman" w:hAnsi="Times New Roman"/>
          <w:sz w:val="18"/>
          <w:szCs w:val="18"/>
        </w:rPr>
        <w:t xml:space="preserve"> Sketsa </w:t>
      </w:r>
      <w:r w:rsidRPr="00B478BC">
        <w:rPr>
          <w:rFonts w:ascii="Times New Roman" w:hAnsi="Times New Roman"/>
          <w:i/>
          <w:iCs/>
          <w:sz w:val="18"/>
          <w:szCs w:val="18"/>
        </w:rPr>
        <w:t>Scene</w:t>
      </w:r>
      <w:r w:rsidRPr="00656DD0">
        <w:rPr>
          <w:rFonts w:ascii="Times New Roman" w:hAnsi="Times New Roman"/>
          <w:sz w:val="18"/>
          <w:szCs w:val="18"/>
        </w:rPr>
        <w:t xml:space="preserve"> 3</w:t>
      </w:r>
    </w:p>
    <w:p w14:paraId="5317929F" w14:textId="337FBEC0" w:rsidR="00B478BC" w:rsidRPr="00B478BC" w:rsidRDefault="00B478BC" w:rsidP="00B478BC">
      <w:pPr>
        <w:jc w:val="center"/>
        <w:rPr>
          <w:rFonts w:ascii="Times New Roman" w:hAnsi="Times New Roman"/>
          <w:sz w:val="18"/>
          <w:szCs w:val="18"/>
        </w:rPr>
      </w:pPr>
      <w:r w:rsidRPr="00B478BC">
        <w:rPr>
          <w:rFonts w:ascii="Times New Roman" w:hAnsi="Times New Roman"/>
          <w:sz w:val="18"/>
          <w:szCs w:val="18"/>
        </w:rPr>
        <w:t xml:space="preserve">Sumber: </w:t>
      </w:r>
      <w:r w:rsidR="00453BE7">
        <w:rPr>
          <w:rFonts w:ascii="Times New Roman" w:hAnsi="Times New Roman"/>
          <w:sz w:val="18"/>
          <w:szCs w:val="18"/>
        </w:rPr>
        <w:t>Intan D.A (202</w:t>
      </w:r>
      <w:r w:rsidR="002A1E74">
        <w:rPr>
          <w:rFonts w:ascii="Times New Roman" w:hAnsi="Times New Roman"/>
          <w:sz w:val="18"/>
          <w:szCs w:val="18"/>
        </w:rPr>
        <w:t>4</w:t>
      </w:r>
      <w:r w:rsidR="00453BE7">
        <w:rPr>
          <w:rFonts w:ascii="Times New Roman" w:hAnsi="Times New Roman"/>
          <w:sz w:val="18"/>
          <w:szCs w:val="18"/>
        </w:rPr>
        <w:t>)</w:t>
      </w:r>
    </w:p>
    <w:p w14:paraId="4F5ECE90" w14:textId="77777777" w:rsidR="00656DD0" w:rsidRDefault="00656DD0" w:rsidP="00B478BC">
      <w:pPr>
        <w:rPr>
          <w:rFonts w:ascii="Times New Roman" w:hAnsi="Times New Roman"/>
          <w:sz w:val="18"/>
          <w:szCs w:val="18"/>
        </w:rPr>
      </w:pPr>
    </w:p>
    <w:p w14:paraId="03275803" w14:textId="4A7534D0" w:rsidR="00C871B1" w:rsidRDefault="00656DD0" w:rsidP="00656DD0">
      <w:pPr>
        <w:ind w:firstLine="450"/>
        <w:jc w:val="both"/>
        <w:rPr>
          <w:rFonts w:ascii="Times New Roman" w:hAnsi="Times New Roman"/>
          <w:sz w:val="22"/>
          <w:szCs w:val="22"/>
        </w:rPr>
      </w:pPr>
      <w:r w:rsidRPr="00656DD0">
        <w:rPr>
          <w:rFonts w:ascii="Times New Roman" w:hAnsi="Times New Roman"/>
          <w:sz w:val="22"/>
          <w:szCs w:val="22"/>
        </w:rPr>
        <w:t xml:space="preserve">Konsep pada </w:t>
      </w:r>
      <w:r w:rsidRPr="00B478BC">
        <w:rPr>
          <w:rFonts w:ascii="Times New Roman" w:hAnsi="Times New Roman"/>
          <w:i/>
          <w:iCs/>
          <w:sz w:val="22"/>
          <w:szCs w:val="22"/>
        </w:rPr>
        <w:t>background</w:t>
      </w:r>
      <w:r w:rsidRPr="00656DD0">
        <w:rPr>
          <w:rFonts w:ascii="Times New Roman" w:hAnsi="Times New Roman"/>
          <w:sz w:val="22"/>
          <w:szCs w:val="22"/>
        </w:rPr>
        <w:t xml:space="preserve"> dibuat senyaman mungkin dan mudah untuk diterima oleh peserta didik, yang bertumpu pada ketertarikan yang masih dikategorikan anak-anak. </w:t>
      </w:r>
      <w:r w:rsidR="005D1907">
        <w:rPr>
          <w:rFonts w:ascii="Times New Roman" w:hAnsi="Times New Roman"/>
          <w:sz w:val="22"/>
          <w:szCs w:val="22"/>
        </w:rPr>
        <w:t>G</w:t>
      </w:r>
      <w:r w:rsidR="005D1907" w:rsidRPr="005D1907">
        <w:rPr>
          <w:rFonts w:ascii="Times New Roman" w:hAnsi="Times New Roman"/>
          <w:sz w:val="22"/>
          <w:szCs w:val="22"/>
        </w:rPr>
        <w:t xml:space="preserve">ambar </w:t>
      </w:r>
      <w:r w:rsidR="005D1907" w:rsidRPr="005D1907">
        <w:rPr>
          <w:rFonts w:ascii="Times New Roman" w:hAnsi="Times New Roman"/>
          <w:i/>
          <w:iCs/>
          <w:sz w:val="22"/>
          <w:szCs w:val="22"/>
          <w:lang w:val="en-US"/>
        </w:rPr>
        <w:t>b</w:t>
      </w:r>
      <w:r w:rsidR="005D1907" w:rsidRPr="005D1907">
        <w:rPr>
          <w:rFonts w:ascii="Times New Roman" w:hAnsi="Times New Roman"/>
          <w:i/>
          <w:iCs/>
          <w:sz w:val="22"/>
          <w:szCs w:val="22"/>
        </w:rPr>
        <w:t>ackground</w:t>
      </w:r>
      <w:r w:rsidR="005D1907" w:rsidRPr="005D1907">
        <w:rPr>
          <w:rFonts w:ascii="Times New Roman" w:hAnsi="Times New Roman"/>
          <w:sz w:val="22"/>
          <w:szCs w:val="22"/>
        </w:rPr>
        <w:t xml:space="preserve"> memiliki tiga konsep yang berbeda, dan warna yang berbeda dengan menyesuaikan kesan bentuk dan sekelilingnya (Prawira S, 1989:4</w:t>
      </w:r>
      <w:r w:rsidR="005D1907">
        <w:rPr>
          <w:rFonts w:ascii="Times New Roman" w:hAnsi="Times New Roman"/>
          <w:sz w:val="22"/>
          <w:szCs w:val="22"/>
        </w:rPr>
        <w:t>)</w:t>
      </w:r>
    </w:p>
    <w:p w14:paraId="256530CC" w14:textId="77777777" w:rsidR="00B478BC" w:rsidRDefault="00B478BC" w:rsidP="00B478BC">
      <w:pPr>
        <w:jc w:val="both"/>
        <w:rPr>
          <w:rFonts w:ascii="Times New Roman" w:hAnsi="Times New Roman"/>
          <w:sz w:val="22"/>
          <w:szCs w:val="22"/>
        </w:rPr>
      </w:pPr>
    </w:p>
    <w:p w14:paraId="0A781443" w14:textId="77777777" w:rsidR="006826EE" w:rsidRPr="00656DD0" w:rsidRDefault="006826EE" w:rsidP="00B478BC">
      <w:pPr>
        <w:jc w:val="both"/>
        <w:rPr>
          <w:rFonts w:ascii="Times New Roman" w:hAnsi="Times New Roman"/>
          <w:sz w:val="22"/>
          <w:szCs w:val="22"/>
        </w:rPr>
      </w:pPr>
    </w:p>
    <w:p w14:paraId="70D7ADC3" w14:textId="77777777" w:rsidR="00C871B1" w:rsidRPr="00C871B1" w:rsidRDefault="000D1891" w:rsidP="00C871B1">
      <w:pPr>
        <w:pStyle w:val="ColorfulList-Accent11"/>
        <w:numPr>
          <w:ilvl w:val="0"/>
          <w:numId w:val="12"/>
        </w:numPr>
        <w:ind w:left="360"/>
        <w:jc w:val="both"/>
        <w:rPr>
          <w:rFonts w:ascii="Times New Roman" w:hAnsi="Times New Roman"/>
          <w:b/>
          <w:bCs/>
          <w:sz w:val="22"/>
          <w:szCs w:val="22"/>
        </w:rPr>
      </w:pPr>
      <w:r w:rsidRPr="00C871B1">
        <w:rPr>
          <w:rFonts w:ascii="Times New Roman" w:hAnsi="Times New Roman"/>
          <w:b/>
          <w:bCs/>
          <w:sz w:val="22"/>
          <w:szCs w:val="22"/>
        </w:rPr>
        <w:lastRenderedPageBreak/>
        <w:t>Skenario/Naskah</w:t>
      </w:r>
    </w:p>
    <w:p w14:paraId="1D31FD37" w14:textId="77777777" w:rsidR="000D1891" w:rsidRDefault="00B107DB" w:rsidP="00C871B1">
      <w:pPr>
        <w:pStyle w:val="ColorfulList-Accent11"/>
        <w:ind w:left="0"/>
        <w:jc w:val="both"/>
        <w:rPr>
          <w:rFonts w:ascii="Times New Roman" w:hAnsi="Times New Roman"/>
          <w:sz w:val="22"/>
          <w:szCs w:val="22"/>
        </w:rPr>
      </w:pPr>
      <w:r w:rsidRPr="00B107DB">
        <w:rPr>
          <w:rFonts w:ascii="Times New Roman" w:hAnsi="Times New Roman"/>
          <w:sz w:val="22"/>
          <w:szCs w:val="22"/>
        </w:rPr>
        <w:t>Berikut Tabel skenario untuk</w:t>
      </w:r>
      <w:r>
        <w:rPr>
          <w:rFonts w:ascii="Times New Roman" w:hAnsi="Times New Roman"/>
          <w:sz w:val="22"/>
          <w:szCs w:val="22"/>
        </w:rPr>
        <w:t xml:space="preserve"> proses</w:t>
      </w:r>
      <w:r w:rsidRPr="00B107DB">
        <w:rPr>
          <w:rFonts w:ascii="Times New Roman" w:hAnsi="Times New Roman"/>
          <w:sz w:val="22"/>
          <w:szCs w:val="22"/>
        </w:rPr>
        <w:t xml:space="preserve"> pembuatan video:</w:t>
      </w:r>
      <w:r w:rsidR="000D1891" w:rsidRPr="00B107DB">
        <w:rPr>
          <w:rFonts w:ascii="Times New Roman" w:hAnsi="Times New Roman"/>
          <w:sz w:val="22"/>
          <w:szCs w:val="22"/>
        </w:rPr>
        <w:t xml:space="preserve"> </w:t>
      </w:r>
    </w:p>
    <w:p w14:paraId="21CBE5B3" w14:textId="4F0304DE" w:rsidR="003C324B" w:rsidRPr="00395F9D" w:rsidRDefault="00395F9D" w:rsidP="00395F9D">
      <w:pPr>
        <w:pStyle w:val="ColorfulList-Accent11"/>
        <w:ind w:left="0"/>
        <w:jc w:val="center"/>
        <w:rPr>
          <w:rFonts w:ascii="Times New Roman" w:hAnsi="Times New Roman"/>
          <w:sz w:val="18"/>
          <w:szCs w:val="18"/>
        </w:rPr>
      </w:pPr>
      <w:r w:rsidRPr="00395F9D">
        <w:rPr>
          <w:rFonts w:ascii="Times New Roman" w:hAnsi="Times New Roman"/>
          <w:b/>
          <w:bCs/>
          <w:sz w:val="18"/>
          <w:szCs w:val="18"/>
        </w:rPr>
        <w:t>Tabel.1</w:t>
      </w:r>
      <w:r w:rsidRPr="00395F9D">
        <w:rPr>
          <w:rFonts w:ascii="Times New Roman" w:hAnsi="Times New Roman"/>
          <w:sz w:val="18"/>
          <w:szCs w:val="18"/>
        </w:rPr>
        <w:t xml:space="preserve"> Bentuk Naskah animasi</w:t>
      </w:r>
    </w:p>
    <w:tbl>
      <w:tblPr>
        <w:tblStyle w:val="TableGrid"/>
        <w:tblW w:w="4410" w:type="dxa"/>
        <w:tblInd w:w="-5"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60"/>
        <w:gridCol w:w="720"/>
        <w:gridCol w:w="1890"/>
        <w:gridCol w:w="900"/>
        <w:gridCol w:w="540"/>
      </w:tblGrid>
      <w:tr w:rsidR="008E24CC" w:rsidRPr="008E24CC" w14:paraId="233546A7" w14:textId="77777777" w:rsidTr="001C6D25">
        <w:trPr>
          <w:trHeight w:val="274"/>
        </w:trPr>
        <w:tc>
          <w:tcPr>
            <w:tcW w:w="360" w:type="dxa"/>
            <w:vAlign w:val="center"/>
          </w:tcPr>
          <w:p w14:paraId="5770A5BD" w14:textId="77777777" w:rsidR="008E24CC" w:rsidRPr="008E24CC" w:rsidRDefault="008E24CC" w:rsidP="00946FD4">
            <w:pPr>
              <w:ind w:left="-120"/>
              <w:jc w:val="center"/>
              <w:rPr>
                <w:rFonts w:ascii="Book Antiqua" w:hAnsi="Book Antiqua"/>
                <w:b/>
                <w:bCs/>
                <w:sz w:val="10"/>
                <w:szCs w:val="10"/>
              </w:rPr>
            </w:pPr>
            <w:r w:rsidRPr="008E24CC">
              <w:rPr>
                <w:rFonts w:ascii="Book Antiqua" w:hAnsi="Book Antiqua"/>
                <w:b/>
                <w:bCs/>
                <w:sz w:val="10"/>
                <w:szCs w:val="10"/>
              </w:rPr>
              <w:t>No</w:t>
            </w:r>
          </w:p>
        </w:tc>
        <w:tc>
          <w:tcPr>
            <w:tcW w:w="720" w:type="dxa"/>
            <w:vAlign w:val="center"/>
          </w:tcPr>
          <w:p w14:paraId="17932F43" w14:textId="77777777" w:rsidR="008E24CC" w:rsidRPr="008E24CC" w:rsidRDefault="008E24CC" w:rsidP="00946FD4">
            <w:pPr>
              <w:jc w:val="center"/>
              <w:rPr>
                <w:rFonts w:ascii="Book Antiqua" w:hAnsi="Book Antiqua"/>
                <w:b/>
                <w:bCs/>
                <w:sz w:val="10"/>
                <w:szCs w:val="10"/>
              </w:rPr>
            </w:pPr>
            <w:r w:rsidRPr="008E24CC">
              <w:rPr>
                <w:rFonts w:ascii="Book Antiqua" w:hAnsi="Book Antiqua"/>
                <w:b/>
                <w:bCs/>
                <w:sz w:val="10"/>
                <w:szCs w:val="10"/>
              </w:rPr>
              <w:t>Topik</w:t>
            </w:r>
          </w:p>
        </w:tc>
        <w:tc>
          <w:tcPr>
            <w:tcW w:w="1890" w:type="dxa"/>
            <w:vAlign w:val="center"/>
          </w:tcPr>
          <w:p w14:paraId="0488CA87" w14:textId="77777777" w:rsidR="008E24CC" w:rsidRPr="008E24CC" w:rsidRDefault="008E24CC" w:rsidP="00946FD4">
            <w:pPr>
              <w:jc w:val="center"/>
              <w:rPr>
                <w:rFonts w:ascii="Book Antiqua" w:hAnsi="Book Antiqua"/>
                <w:b/>
                <w:bCs/>
                <w:sz w:val="10"/>
                <w:szCs w:val="10"/>
              </w:rPr>
            </w:pPr>
            <w:r w:rsidRPr="008E24CC">
              <w:rPr>
                <w:rFonts w:ascii="Book Antiqua" w:hAnsi="Book Antiqua"/>
                <w:b/>
                <w:bCs/>
                <w:sz w:val="10"/>
                <w:szCs w:val="10"/>
              </w:rPr>
              <w:t>Narasi</w:t>
            </w:r>
          </w:p>
        </w:tc>
        <w:tc>
          <w:tcPr>
            <w:tcW w:w="900" w:type="dxa"/>
            <w:vAlign w:val="center"/>
          </w:tcPr>
          <w:p w14:paraId="0ECE3E77" w14:textId="77777777" w:rsidR="008E24CC" w:rsidRPr="008E24CC" w:rsidRDefault="008E24CC" w:rsidP="00946FD4">
            <w:pPr>
              <w:jc w:val="center"/>
              <w:rPr>
                <w:rFonts w:ascii="Book Antiqua" w:hAnsi="Book Antiqua"/>
                <w:b/>
                <w:bCs/>
                <w:sz w:val="10"/>
                <w:szCs w:val="10"/>
              </w:rPr>
            </w:pPr>
            <w:r w:rsidRPr="008E24CC">
              <w:rPr>
                <w:rFonts w:ascii="Book Antiqua" w:hAnsi="Book Antiqua"/>
                <w:b/>
                <w:bCs/>
                <w:sz w:val="10"/>
                <w:szCs w:val="10"/>
              </w:rPr>
              <w:t>Adegan</w:t>
            </w:r>
          </w:p>
        </w:tc>
        <w:tc>
          <w:tcPr>
            <w:tcW w:w="540" w:type="dxa"/>
            <w:vAlign w:val="center"/>
          </w:tcPr>
          <w:p w14:paraId="193F0F29" w14:textId="77777777" w:rsidR="008E24CC" w:rsidRPr="008E24CC" w:rsidRDefault="008E24CC" w:rsidP="00946FD4">
            <w:pPr>
              <w:jc w:val="center"/>
              <w:rPr>
                <w:rFonts w:ascii="Book Antiqua" w:hAnsi="Book Antiqua"/>
                <w:b/>
                <w:bCs/>
                <w:sz w:val="10"/>
                <w:szCs w:val="10"/>
              </w:rPr>
            </w:pPr>
            <w:r w:rsidRPr="008E24CC">
              <w:rPr>
                <w:rFonts w:ascii="Book Antiqua" w:hAnsi="Book Antiqua"/>
                <w:b/>
                <w:bCs/>
                <w:sz w:val="10"/>
                <w:szCs w:val="10"/>
              </w:rPr>
              <w:t>Durasi</w:t>
            </w:r>
          </w:p>
        </w:tc>
      </w:tr>
      <w:tr w:rsidR="008E24CC" w:rsidRPr="008E24CC" w14:paraId="46DECE5A" w14:textId="77777777" w:rsidTr="001C6D25">
        <w:tc>
          <w:tcPr>
            <w:tcW w:w="4410" w:type="dxa"/>
            <w:gridSpan w:val="5"/>
          </w:tcPr>
          <w:p w14:paraId="4DE43555" w14:textId="77777777" w:rsidR="008E24CC" w:rsidRPr="008E24CC" w:rsidRDefault="008E24CC" w:rsidP="00946FD4">
            <w:pPr>
              <w:jc w:val="both"/>
              <w:rPr>
                <w:rFonts w:ascii="Book Antiqua" w:hAnsi="Book Antiqua"/>
                <w:b/>
                <w:bCs/>
                <w:sz w:val="10"/>
                <w:szCs w:val="10"/>
              </w:rPr>
            </w:pPr>
            <w:r w:rsidRPr="008E24CC">
              <w:rPr>
                <w:rFonts w:ascii="Book Antiqua" w:hAnsi="Book Antiqua"/>
                <w:b/>
                <w:bCs/>
                <w:i/>
                <w:iCs/>
                <w:sz w:val="10"/>
                <w:szCs w:val="10"/>
              </w:rPr>
              <w:t>Scene</w:t>
            </w:r>
            <w:r w:rsidRPr="008E24CC">
              <w:rPr>
                <w:rFonts w:ascii="Book Antiqua" w:hAnsi="Book Antiqua"/>
                <w:b/>
                <w:bCs/>
                <w:sz w:val="10"/>
                <w:szCs w:val="10"/>
              </w:rPr>
              <w:t xml:space="preserve"> 1</w:t>
            </w:r>
          </w:p>
        </w:tc>
      </w:tr>
      <w:tr w:rsidR="008E24CC" w:rsidRPr="008E24CC" w14:paraId="1C2517FC" w14:textId="77777777" w:rsidTr="001C6D25">
        <w:tc>
          <w:tcPr>
            <w:tcW w:w="360" w:type="dxa"/>
            <w:vAlign w:val="center"/>
          </w:tcPr>
          <w:p w14:paraId="6C9F2FAE" w14:textId="77777777" w:rsidR="008E24CC" w:rsidRPr="008E24CC" w:rsidRDefault="008E24CC" w:rsidP="00946FD4">
            <w:pPr>
              <w:rPr>
                <w:rFonts w:ascii="Book Antiqua" w:hAnsi="Book Antiqua"/>
                <w:sz w:val="10"/>
                <w:szCs w:val="10"/>
              </w:rPr>
            </w:pPr>
            <w:r w:rsidRPr="008E24CC">
              <w:rPr>
                <w:rFonts w:ascii="Book Antiqua" w:hAnsi="Book Antiqua"/>
                <w:sz w:val="10"/>
                <w:szCs w:val="10"/>
              </w:rPr>
              <w:t>1.</w:t>
            </w:r>
          </w:p>
        </w:tc>
        <w:tc>
          <w:tcPr>
            <w:tcW w:w="720" w:type="dxa"/>
          </w:tcPr>
          <w:p w14:paraId="31F51003"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Pengenalan Tipografi </w:t>
            </w:r>
          </w:p>
        </w:tc>
        <w:tc>
          <w:tcPr>
            <w:tcW w:w="1890" w:type="dxa"/>
          </w:tcPr>
          <w:p w14:paraId="217408DA"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Kalian sering lihat ini, iya kita sih taunya itu huruf dari negara lain tapi sebenarnya itu disebut </w:t>
            </w:r>
          </w:p>
          <w:p w14:paraId="7B844ACA"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tipografi memang huruf-hurufnya beda tapi pada akhirnya maknanya tetap sama</w:t>
            </w:r>
          </w:p>
        </w:tc>
        <w:tc>
          <w:tcPr>
            <w:tcW w:w="900" w:type="dxa"/>
          </w:tcPr>
          <w:p w14:paraId="1D361F0C"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Muncul contoh Tipografi dan huruf-huruf berartian sama.</w:t>
            </w:r>
          </w:p>
        </w:tc>
        <w:tc>
          <w:tcPr>
            <w:tcW w:w="540" w:type="dxa"/>
          </w:tcPr>
          <w:p w14:paraId="4051C5FB"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0.00– 0.25 </w:t>
            </w:r>
          </w:p>
        </w:tc>
      </w:tr>
      <w:tr w:rsidR="008E24CC" w:rsidRPr="008E24CC" w14:paraId="297B1323" w14:textId="77777777" w:rsidTr="001C6D25">
        <w:tc>
          <w:tcPr>
            <w:tcW w:w="360" w:type="dxa"/>
          </w:tcPr>
          <w:p w14:paraId="5615E44E"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2.</w:t>
            </w:r>
          </w:p>
        </w:tc>
        <w:tc>
          <w:tcPr>
            <w:tcW w:w="720" w:type="dxa"/>
          </w:tcPr>
          <w:p w14:paraId="20E4624C"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Pengertian Tipografi</w:t>
            </w:r>
          </w:p>
        </w:tc>
        <w:tc>
          <w:tcPr>
            <w:tcW w:w="1890" w:type="dxa"/>
          </w:tcPr>
          <w:p w14:paraId="749BCEE7"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Jadi tipografi itu adalah sebuah seni atau penataan huruf yang bertunjuan untuk</w:t>
            </w:r>
          </w:p>
          <w:p w14:paraId="185D7732"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sebuah pesan tertentu yang marak dipergunakan di tempat tertentu. Sedikit tentang</w:t>
            </w:r>
          </w:p>
          <w:p w14:paraId="54B275A1"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tipografi ia sebelumnya ditemukan pada abad 1300 sebelum Masehi</w:t>
            </w:r>
          </w:p>
        </w:tc>
        <w:tc>
          <w:tcPr>
            <w:tcW w:w="900" w:type="dxa"/>
          </w:tcPr>
          <w:p w14:paraId="5D5791BB"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Menampilkan penjelasan singkat dan gambar penjelas. </w:t>
            </w:r>
          </w:p>
        </w:tc>
        <w:tc>
          <w:tcPr>
            <w:tcW w:w="540" w:type="dxa"/>
          </w:tcPr>
          <w:p w14:paraId="037E9086"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0.26 - 0.50</w:t>
            </w:r>
          </w:p>
        </w:tc>
      </w:tr>
      <w:tr w:rsidR="008E24CC" w:rsidRPr="008E24CC" w14:paraId="322C9B03" w14:textId="77777777" w:rsidTr="001C6D25">
        <w:tc>
          <w:tcPr>
            <w:tcW w:w="360" w:type="dxa"/>
          </w:tcPr>
          <w:p w14:paraId="7199F0DD"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3.</w:t>
            </w:r>
          </w:p>
        </w:tc>
        <w:tc>
          <w:tcPr>
            <w:tcW w:w="720" w:type="dxa"/>
          </w:tcPr>
          <w:p w14:paraId="39BA559B"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Sejarah Tipografi </w:t>
            </w:r>
          </w:p>
        </w:tc>
        <w:tc>
          <w:tcPr>
            <w:tcW w:w="1890" w:type="dxa"/>
          </w:tcPr>
          <w:p w14:paraId="3C72F6F2"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Tipografi ini sebenarnya </w:t>
            </w:r>
          </w:p>
          <w:p w14:paraId="21788160"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simbol dari bahasa sih yang sering digunakan oleh Dua bangsa kala itu yaitu </w:t>
            </w:r>
            <w:r w:rsidRPr="008E24CC">
              <w:rPr>
                <w:rFonts w:ascii="Book Antiqua" w:hAnsi="Book Antiqua"/>
                <w:i/>
                <w:iCs/>
                <w:sz w:val="10"/>
                <w:szCs w:val="10"/>
              </w:rPr>
              <w:t>Viking</w:t>
            </w:r>
            <w:r w:rsidRPr="008E24CC">
              <w:rPr>
                <w:rFonts w:ascii="Book Antiqua" w:hAnsi="Book Antiqua"/>
                <w:sz w:val="10"/>
                <w:szCs w:val="10"/>
              </w:rPr>
              <w:t xml:space="preserve"> </w:t>
            </w:r>
            <w:r w:rsidRPr="008E24CC">
              <w:rPr>
                <w:rFonts w:ascii="Book Antiqua" w:hAnsi="Book Antiqua"/>
                <w:i/>
                <w:iCs/>
                <w:sz w:val="10"/>
                <w:szCs w:val="10"/>
              </w:rPr>
              <w:t>Norwegia</w:t>
            </w:r>
            <w:r w:rsidRPr="008E24CC">
              <w:rPr>
                <w:rFonts w:ascii="Book Antiqua" w:hAnsi="Book Antiqua"/>
                <w:sz w:val="10"/>
                <w:szCs w:val="10"/>
              </w:rPr>
              <w:t xml:space="preserve"> dan </w:t>
            </w:r>
          </w:p>
          <w:p w14:paraId="27080316"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juga Indiana </w:t>
            </w:r>
            <w:r w:rsidRPr="008E24CC">
              <w:rPr>
                <w:rFonts w:ascii="Book Antiqua" w:hAnsi="Book Antiqua"/>
                <w:i/>
                <w:iCs/>
                <w:sz w:val="10"/>
                <w:szCs w:val="10"/>
              </w:rPr>
              <w:t>Sioux</w:t>
            </w:r>
            <w:r w:rsidRPr="008E24CC">
              <w:rPr>
                <w:rFonts w:ascii="Book Antiqua" w:hAnsi="Book Antiqua"/>
                <w:sz w:val="10"/>
                <w:szCs w:val="10"/>
              </w:rPr>
              <w:t xml:space="preserve"> tapi kalau kalian lebih sering lihat yang ini, ya ini di Mesir namanya hieratia tapi </w:t>
            </w:r>
          </w:p>
          <w:p w14:paraId="796B3A35"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kalau kalian lihat ini di film namanya beda lagi ya namanya hieroglif. Mulai banyaknya jenis(huruf) di abad ke 7-8 ya berkembang nya tipografi sih seperti ya contohnya di </w:t>
            </w:r>
          </w:p>
          <w:p w14:paraId="21A4ED94"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roma, kalian tahu orang-orang Romawi, sistem tulisan mereka disebut etruria banyak digunakan </w:t>
            </w:r>
          </w:p>
          <w:p w14:paraId="4F3B1703"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oleh orang-orang Itali. harusnya hampir sama sih dengan huruf yang sehari-hari kita pakai Yap huruf </w:t>
            </w:r>
          </w:p>
          <w:p w14:paraId="28EEBC89"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latin. Mungkin berubah sedikit untuk mudah diingat tentunya.</w:t>
            </w:r>
          </w:p>
        </w:tc>
        <w:tc>
          <w:tcPr>
            <w:tcW w:w="900" w:type="dxa"/>
          </w:tcPr>
          <w:p w14:paraId="69C3A391"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Menampilkan penjelasan singkat dan gambar penjelas.</w:t>
            </w:r>
          </w:p>
        </w:tc>
        <w:tc>
          <w:tcPr>
            <w:tcW w:w="540" w:type="dxa"/>
          </w:tcPr>
          <w:p w14:paraId="1166DCAD"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0.51 - 1.35</w:t>
            </w:r>
          </w:p>
        </w:tc>
      </w:tr>
      <w:tr w:rsidR="008E24CC" w:rsidRPr="008E24CC" w14:paraId="5D3E139C" w14:textId="77777777" w:rsidTr="001C6D25">
        <w:tc>
          <w:tcPr>
            <w:tcW w:w="4410" w:type="dxa"/>
            <w:gridSpan w:val="5"/>
          </w:tcPr>
          <w:p w14:paraId="74438479" w14:textId="77777777" w:rsidR="008E24CC" w:rsidRPr="008E24CC" w:rsidRDefault="008E24CC" w:rsidP="00946FD4">
            <w:pPr>
              <w:jc w:val="both"/>
              <w:rPr>
                <w:rFonts w:ascii="Book Antiqua" w:hAnsi="Book Antiqua"/>
                <w:sz w:val="10"/>
                <w:szCs w:val="10"/>
              </w:rPr>
            </w:pPr>
            <w:r w:rsidRPr="008E24CC">
              <w:rPr>
                <w:rFonts w:ascii="Book Antiqua" w:hAnsi="Book Antiqua"/>
                <w:b/>
                <w:bCs/>
                <w:i/>
                <w:iCs/>
                <w:sz w:val="10"/>
                <w:szCs w:val="10"/>
              </w:rPr>
              <w:t>Scene</w:t>
            </w:r>
            <w:r w:rsidRPr="008E24CC">
              <w:rPr>
                <w:rFonts w:ascii="Book Antiqua" w:hAnsi="Book Antiqua"/>
                <w:sz w:val="10"/>
                <w:szCs w:val="10"/>
              </w:rPr>
              <w:t xml:space="preserve"> </w:t>
            </w:r>
            <w:r w:rsidRPr="008E24CC">
              <w:rPr>
                <w:rFonts w:ascii="Book Antiqua" w:hAnsi="Book Antiqua"/>
                <w:b/>
                <w:bCs/>
                <w:sz w:val="10"/>
                <w:szCs w:val="10"/>
              </w:rPr>
              <w:t>2</w:t>
            </w:r>
          </w:p>
        </w:tc>
      </w:tr>
      <w:tr w:rsidR="008E24CC" w:rsidRPr="008E24CC" w14:paraId="515E6E8A" w14:textId="77777777" w:rsidTr="001C6D25">
        <w:tc>
          <w:tcPr>
            <w:tcW w:w="360" w:type="dxa"/>
          </w:tcPr>
          <w:p w14:paraId="3183390A"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4.</w:t>
            </w:r>
          </w:p>
        </w:tc>
        <w:tc>
          <w:tcPr>
            <w:tcW w:w="720" w:type="dxa"/>
          </w:tcPr>
          <w:p w14:paraId="123007A8"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Pengenalan Stilasi </w:t>
            </w:r>
          </w:p>
        </w:tc>
        <w:tc>
          <w:tcPr>
            <w:tcW w:w="1890" w:type="dxa"/>
          </w:tcPr>
          <w:p w14:paraId="57A27565"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Lalu bagaimana kalau kita membuat membuat tipografi ya tidak perlu mengubah atau membuat </w:t>
            </w:r>
          </w:p>
          <w:p w14:paraId="0E7E9AD5"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bentuk baru kita hanya perlu menghiasnya</w:t>
            </w:r>
          </w:p>
        </w:tc>
        <w:tc>
          <w:tcPr>
            <w:tcW w:w="900" w:type="dxa"/>
          </w:tcPr>
          <w:p w14:paraId="2A068983"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Menampilkan penjelasan singkat dan gambar penjelas.</w:t>
            </w:r>
          </w:p>
        </w:tc>
        <w:tc>
          <w:tcPr>
            <w:tcW w:w="540" w:type="dxa"/>
          </w:tcPr>
          <w:p w14:paraId="57D63FE7"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0.57 - 1.46</w:t>
            </w:r>
          </w:p>
        </w:tc>
      </w:tr>
      <w:tr w:rsidR="008E24CC" w:rsidRPr="008E24CC" w14:paraId="75378D65" w14:textId="77777777" w:rsidTr="001C6D25">
        <w:tc>
          <w:tcPr>
            <w:tcW w:w="360" w:type="dxa"/>
          </w:tcPr>
          <w:p w14:paraId="2EC37402"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5. </w:t>
            </w:r>
          </w:p>
        </w:tc>
        <w:tc>
          <w:tcPr>
            <w:tcW w:w="720" w:type="dxa"/>
          </w:tcPr>
          <w:p w14:paraId="1B463C55"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Penjelasan dan Karakter Stilasi</w:t>
            </w:r>
          </w:p>
        </w:tc>
        <w:tc>
          <w:tcPr>
            <w:tcW w:w="1890" w:type="dxa"/>
          </w:tcPr>
          <w:p w14:paraId="708546EB"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Nah Teknik menghias ini disebut stilasi stilasi Sendiri Ya </w:t>
            </w:r>
          </w:p>
          <w:p w14:paraId="43FE8E7F"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memang merupakan cara untuk mempercantik bentuk asli atau bentuk dari sebuah bidang dengan </w:t>
            </w:r>
          </w:p>
          <w:p w14:paraId="17AD71FC"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diisi ataupun ditambahi ornamen dengan bentuk lain. Teknik ini fleksibel jadi kalian bisa </w:t>
            </w:r>
          </w:p>
          <w:p w14:paraId="73FA8DD6"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menambahkan bentuk apapun seperti ini dan ini. setelah kalian membuat gambar hurufnya kalian </w:t>
            </w:r>
          </w:p>
          <w:p w14:paraId="6E203AE8"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bisa menambahkan ini dan ini jadi tidak perlu khawatir kalau kalian mempunyai sedikit objek </w:t>
            </w:r>
          </w:p>
          <w:p w14:paraId="6580D356"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ataupun tidak, tidak akan mengubah maknanya nya jadi </w:t>
            </w:r>
            <w:r w:rsidRPr="008E24CC">
              <w:rPr>
                <w:rFonts w:ascii="Book Antiqua" w:hAnsi="Book Antiqua"/>
                <w:i/>
                <w:iCs/>
                <w:sz w:val="10"/>
                <w:szCs w:val="10"/>
              </w:rPr>
              <w:t>Let's do it</w:t>
            </w:r>
          </w:p>
        </w:tc>
        <w:tc>
          <w:tcPr>
            <w:tcW w:w="900" w:type="dxa"/>
          </w:tcPr>
          <w:p w14:paraId="1A386A3A"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Menampilkan penjelasan singkat dan gambar penjelas.</w:t>
            </w:r>
          </w:p>
        </w:tc>
        <w:tc>
          <w:tcPr>
            <w:tcW w:w="540" w:type="dxa"/>
          </w:tcPr>
          <w:p w14:paraId="015000B3"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1.47 - 2.11</w:t>
            </w:r>
          </w:p>
        </w:tc>
      </w:tr>
      <w:tr w:rsidR="008E24CC" w:rsidRPr="008E24CC" w14:paraId="5D477EA3" w14:textId="77777777" w:rsidTr="001C6D25">
        <w:tc>
          <w:tcPr>
            <w:tcW w:w="4410" w:type="dxa"/>
            <w:gridSpan w:val="5"/>
          </w:tcPr>
          <w:p w14:paraId="6F3848A3" w14:textId="77777777" w:rsidR="008E24CC" w:rsidRPr="008E24CC" w:rsidRDefault="008E24CC" w:rsidP="00946FD4">
            <w:pPr>
              <w:jc w:val="both"/>
              <w:rPr>
                <w:rFonts w:ascii="Book Antiqua" w:hAnsi="Book Antiqua"/>
                <w:b/>
                <w:bCs/>
                <w:sz w:val="10"/>
                <w:szCs w:val="10"/>
              </w:rPr>
            </w:pPr>
            <w:r w:rsidRPr="008E24CC">
              <w:rPr>
                <w:rFonts w:ascii="Book Antiqua" w:hAnsi="Book Antiqua"/>
                <w:b/>
                <w:bCs/>
                <w:i/>
                <w:iCs/>
                <w:sz w:val="10"/>
                <w:szCs w:val="10"/>
              </w:rPr>
              <w:t>Scene</w:t>
            </w:r>
            <w:r w:rsidRPr="008E24CC">
              <w:rPr>
                <w:rFonts w:ascii="Book Antiqua" w:hAnsi="Book Antiqua"/>
                <w:b/>
                <w:bCs/>
                <w:sz w:val="10"/>
                <w:szCs w:val="10"/>
              </w:rPr>
              <w:t xml:space="preserve"> 3</w:t>
            </w:r>
          </w:p>
        </w:tc>
      </w:tr>
      <w:tr w:rsidR="008E24CC" w:rsidRPr="008E24CC" w14:paraId="4213CF2D" w14:textId="77777777" w:rsidTr="001C6D25">
        <w:tc>
          <w:tcPr>
            <w:tcW w:w="360" w:type="dxa"/>
          </w:tcPr>
          <w:p w14:paraId="1AD222EF"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6.</w:t>
            </w:r>
          </w:p>
        </w:tc>
        <w:tc>
          <w:tcPr>
            <w:tcW w:w="720" w:type="dxa"/>
          </w:tcPr>
          <w:p w14:paraId="0A92FE00"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Menyiapkan alat dan bahan</w:t>
            </w:r>
          </w:p>
        </w:tc>
        <w:tc>
          <w:tcPr>
            <w:tcW w:w="1890" w:type="dxa"/>
          </w:tcPr>
          <w:p w14:paraId="4426EAF1"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Menyiapkan alat kita pasti membutuhkan pensil lalu spidol penghapus jangan lupa kertas kalian </w:t>
            </w:r>
          </w:p>
          <w:p w14:paraId="240FE815"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harus punya kertas ya selanjutnya warna jika kalian perlu warna kalian tinggal menambahkannya ya </w:t>
            </w:r>
          </w:p>
          <w:p w14:paraId="114740E1"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Oke ersiapan selesai.</w:t>
            </w:r>
          </w:p>
        </w:tc>
        <w:tc>
          <w:tcPr>
            <w:tcW w:w="900" w:type="dxa"/>
          </w:tcPr>
          <w:p w14:paraId="7590A3A5"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Menampilkan penjelasan singkat dan gambar penjelas.</w:t>
            </w:r>
          </w:p>
        </w:tc>
        <w:tc>
          <w:tcPr>
            <w:tcW w:w="540" w:type="dxa"/>
          </w:tcPr>
          <w:p w14:paraId="48E2DBB7"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2.12 - 2.37</w:t>
            </w:r>
          </w:p>
        </w:tc>
      </w:tr>
      <w:tr w:rsidR="008E24CC" w:rsidRPr="008E24CC" w14:paraId="024181BA" w14:textId="77777777" w:rsidTr="001C6D25">
        <w:tc>
          <w:tcPr>
            <w:tcW w:w="360" w:type="dxa"/>
            <w:vMerge w:val="restart"/>
          </w:tcPr>
          <w:p w14:paraId="0CFFC712"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7.</w:t>
            </w:r>
          </w:p>
        </w:tc>
        <w:tc>
          <w:tcPr>
            <w:tcW w:w="720" w:type="dxa"/>
            <w:vMerge w:val="restart"/>
          </w:tcPr>
          <w:p w14:paraId="4B84A939"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Langkah-langkah membuat Tipografi Stilasi </w:t>
            </w:r>
          </w:p>
        </w:tc>
        <w:tc>
          <w:tcPr>
            <w:tcW w:w="1890" w:type="dxa"/>
          </w:tcPr>
          <w:p w14:paraId="3B5CC593"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langkah pertama Tentukan huruf yang ingin kalian buat seperti huruf depan nama kalian </w:t>
            </w:r>
          </w:p>
          <w:p w14:paraId="71147862"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huruf depan nama ayah Ibu kalian huruf depan atau huruf depan guru favorit kalian sampai teman </w:t>
            </w:r>
          </w:p>
          <w:p w14:paraId="395B3B97"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favorit kalian,</w:t>
            </w:r>
          </w:p>
        </w:tc>
        <w:tc>
          <w:tcPr>
            <w:tcW w:w="900" w:type="dxa"/>
            <w:vMerge w:val="restart"/>
          </w:tcPr>
          <w:p w14:paraId="7C09F096"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Menampilkan penjelasan singkat dan gambar penjelas.</w:t>
            </w:r>
          </w:p>
        </w:tc>
        <w:tc>
          <w:tcPr>
            <w:tcW w:w="540" w:type="dxa"/>
            <w:vMerge w:val="restart"/>
          </w:tcPr>
          <w:p w14:paraId="245F9771"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2.38 - 3.39</w:t>
            </w:r>
          </w:p>
        </w:tc>
      </w:tr>
      <w:tr w:rsidR="008E24CC" w:rsidRPr="008E24CC" w14:paraId="13DC83B0" w14:textId="77777777" w:rsidTr="001C6D25">
        <w:tc>
          <w:tcPr>
            <w:tcW w:w="360" w:type="dxa"/>
            <w:vMerge/>
          </w:tcPr>
          <w:p w14:paraId="261A6E79" w14:textId="77777777" w:rsidR="008E24CC" w:rsidRPr="008E24CC" w:rsidRDefault="008E24CC" w:rsidP="00946FD4">
            <w:pPr>
              <w:jc w:val="both"/>
              <w:rPr>
                <w:rFonts w:ascii="Book Antiqua" w:hAnsi="Book Antiqua"/>
                <w:sz w:val="10"/>
                <w:szCs w:val="10"/>
              </w:rPr>
            </w:pPr>
          </w:p>
        </w:tc>
        <w:tc>
          <w:tcPr>
            <w:tcW w:w="720" w:type="dxa"/>
            <w:vMerge/>
          </w:tcPr>
          <w:p w14:paraId="5F0CF0BF" w14:textId="77777777" w:rsidR="008E24CC" w:rsidRPr="008E24CC" w:rsidRDefault="008E24CC" w:rsidP="00946FD4">
            <w:pPr>
              <w:jc w:val="both"/>
              <w:rPr>
                <w:rFonts w:ascii="Book Antiqua" w:hAnsi="Book Antiqua"/>
                <w:sz w:val="10"/>
                <w:szCs w:val="10"/>
              </w:rPr>
            </w:pPr>
          </w:p>
        </w:tc>
        <w:tc>
          <w:tcPr>
            <w:tcW w:w="1890" w:type="dxa"/>
          </w:tcPr>
          <w:p w14:paraId="0E7CC999"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Langkah kedua membuat sketsa huruf dan ornamen. kalian bisa menghiasnya seperti ini Aku </w:t>
            </w:r>
          </w:p>
          <w:p w14:paraId="644EAFDF"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menyukai bunga dan juga seperti daun-daun dari bunga itu jadi aku mencari beberapa bentuk seperti </w:t>
            </w:r>
          </w:p>
          <w:p w14:paraId="39BDEE2E"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bunga yang aku suka seperti ini dan beberapa bentuk lain seperti daun ini cukup beberapa ornamen </w:t>
            </w:r>
          </w:p>
          <w:p w14:paraId="46673154"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saja dan yah Mari kita menggambar aku akan meletakkan ini di sini dan ini di sini Ya seperti ini cukup </w:t>
            </w:r>
          </w:p>
          <w:p w14:paraId="7FDC3C74"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mudah bukan</w:t>
            </w:r>
          </w:p>
        </w:tc>
        <w:tc>
          <w:tcPr>
            <w:tcW w:w="900" w:type="dxa"/>
            <w:vMerge/>
          </w:tcPr>
          <w:p w14:paraId="3F081F48" w14:textId="77777777" w:rsidR="008E24CC" w:rsidRPr="008E24CC" w:rsidRDefault="008E24CC" w:rsidP="00946FD4">
            <w:pPr>
              <w:jc w:val="both"/>
              <w:rPr>
                <w:rFonts w:ascii="Book Antiqua" w:hAnsi="Book Antiqua"/>
                <w:sz w:val="10"/>
                <w:szCs w:val="10"/>
              </w:rPr>
            </w:pPr>
          </w:p>
        </w:tc>
        <w:tc>
          <w:tcPr>
            <w:tcW w:w="540" w:type="dxa"/>
            <w:vMerge/>
          </w:tcPr>
          <w:p w14:paraId="35A4F1C9" w14:textId="77777777" w:rsidR="008E24CC" w:rsidRPr="008E24CC" w:rsidRDefault="008E24CC" w:rsidP="00946FD4">
            <w:pPr>
              <w:jc w:val="both"/>
              <w:rPr>
                <w:rFonts w:ascii="Book Antiqua" w:hAnsi="Book Antiqua"/>
                <w:sz w:val="10"/>
                <w:szCs w:val="10"/>
              </w:rPr>
            </w:pPr>
          </w:p>
        </w:tc>
      </w:tr>
      <w:tr w:rsidR="008E24CC" w:rsidRPr="008E24CC" w14:paraId="67A28BA5" w14:textId="77777777" w:rsidTr="001C6D25">
        <w:tc>
          <w:tcPr>
            <w:tcW w:w="360" w:type="dxa"/>
            <w:vMerge/>
          </w:tcPr>
          <w:p w14:paraId="0DB4BE59" w14:textId="77777777" w:rsidR="008E24CC" w:rsidRPr="008E24CC" w:rsidRDefault="008E24CC" w:rsidP="00946FD4">
            <w:pPr>
              <w:jc w:val="both"/>
              <w:rPr>
                <w:rFonts w:ascii="Book Antiqua" w:hAnsi="Book Antiqua"/>
                <w:sz w:val="10"/>
                <w:szCs w:val="10"/>
              </w:rPr>
            </w:pPr>
          </w:p>
        </w:tc>
        <w:tc>
          <w:tcPr>
            <w:tcW w:w="720" w:type="dxa"/>
            <w:vMerge/>
          </w:tcPr>
          <w:p w14:paraId="69F713C7" w14:textId="77777777" w:rsidR="008E24CC" w:rsidRPr="008E24CC" w:rsidRDefault="008E24CC" w:rsidP="00946FD4">
            <w:pPr>
              <w:jc w:val="both"/>
              <w:rPr>
                <w:rFonts w:ascii="Book Antiqua" w:hAnsi="Book Antiqua"/>
                <w:sz w:val="10"/>
                <w:szCs w:val="10"/>
              </w:rPr>
            </w:pPr>
          </w:p>
        </w:tc>
        <w:tc>
          <w:tcPr>
            <w:tcW w:w="1890" w:type="dxa"/>
          </w:tcPr>
          <w:p w14:paraId="46BEA304"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langkah selanjutnya jika kalian sudah membuat sketsanya hingga penuh atau sesuai dengan </w:t>
            </w:r>
          </w:p>
          <w:p w14:paraId="1A80B59C"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keinginan kalian kalian bisa langsung membuat garis hitam seperti ini jangan lupa kalian tetap </w:t>
            </w:r>
          </w:p>
          <w:p w14:paraId="56C3DD63"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mengikuti garis sketsanya ya agar Nanti kalian tidak bingung saat mewarna</w:t>
            </w:r>
          </w:p>
        </w:tc>
        <w:tc>
          <w:tcPr>
            <w:tcW w:w="900" w:type="dxa"/>
            <w:vMerge/>
          </w:tcPr>
          <w:p w14:paraId="33111640" w14:textId="77777777" w:rsidR="008E24CC" w:rsidRPr="008E24CC" w:rsidRDefault="008E24CC" w:rsidP="00946FD4">
            <w:pPr>
              <w:jc w:val="both"/>
              <w:rPr>
                <w:rFonts w:ascii="Book Antiqua" w:hAnsi="Book Antiqua"/>
                <w:sz w:val="10"/>
                <w:szCs w:val="10"/>
              </w:rPr>
            </w:pPr>
          </w:p>
        </w:tc>
        <w:tc>
          <w:tcPr>
            <w:tcW w:w="540" w:type="dxa"/>
            <w:vMerge/>
          </w:tcPr>
          <w:p w14:paraId="318F75AF" w14:textId="77777777" w:rsidR="008E24CC" w:rsidRPr="008E24CC" w:rsidRDefault="008E24CC" w:rsidP="00946FD4">
            <w:pPr>
              <w:jc w:val="both"/>
              <w:rPr>
                <w:rFonts w:ascii="Book Antiqua" w:hAnsi="Book Antiqua"/>
                <w:sz w:val="10"/>
                <w:szCs w:val="10"/>
              </w:rPr>
            </w:pPr>
          </w:p>
        </w:tc>
      </w:tr>
      <w:tr w:rsidR="008E24CC" w:rsidRPr="008E24CC" w14:paraId="14E884BF" w14:textId="77777777" w:rsidTr="001C6D25">
        <w:tc>
          <w:tcPr>
            <w:tcW w:w="360" w:type="dxa"/>
          </w:tcPr>
          <w:p w14:paraId="61D4274F"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8.</w:t>
            </w:r>
          </w:p>
        </w:tc>
        <w:tc>
          <w:tcPr>
            <w:tcW w:w="720" w:type="dxa"/>
          </w:tcPr>
          <w:p w14:paraId="22F4F0E5" w14:textId="77777777" w:rsidR="008E24CC" w:rsidRPr="008E24CC" w:rsidRDefault="008E24CC" w:rsidP="00946FD4">
            <w:pPr>
              <w:jc w:val="both"/>
              <w:rPr>
                <w:rFonts w:ascii="Book Antiqua" w:hAnsi="Book Antiqua"/>
                <w:sz w:val="10"/>
                <w:szCs w:val="10"/>
              </w:rPr>
            </w:pPr>
            <w:r w:rsidRPr="008E24CC">
              <w:rPr>
                <w:rFonts w:ascii="Book Antiqua" w:hAnsi="Book Antiqua"/>
                <w:i/>
                <w:iCs/>
                <w:sz w:val="10"/>
                <w:szCs w:val="10"/>
              </w:rPr>
              <w:t>Finishing</w:t>
            </w:r>
            <w:r w:rsidRPr="008E24CC">
              <w:rPr>
                <w:rFonts w:ascii="Book Antiqua" w:hAnsi="Book Antiqua"/>
                <w:sz w:val="10"/>
                <w:szCs w:val="10"/>
              </w:rPr>
              <w:t xml:space="preserve"> dan Penutup</w:t>
            </w:r>
          </w:p>
        </w:tc>
        <w:tc>
          <w:tcPr>
            <w:tcW w:w="1890" w:type="dxa"/>
          </w:tcPr>
          <w:p w14:paraId="29CA49F3"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Langkah terakhir adalah menambahkan warna dan </w:t>
            </w:r>
          </w:p>
          <w:p w14:paraId="5083B110"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Oke selesai tadi itu kurang lebih tentang tipografi yang aku tahu sih jadi semoga membantu ya dan </w:t>
            </w:r>
          </w:p>
          <w:p w14:paraId="672C9F15"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 xml:space="preserve">jangan lupa untuk selalu semangat </w:t>
            </w:r>
            <w:r w:rsidRPr="008E24CC">
              <w:rPr>
                <w:rFonts w:ascii="Book Antiqua" w:hAnsi="Book Antiqua"/>
                <w:i/>
                <w:iCs/>
                <w:sz w:val="10"/>
                <w:szCs w:val="10"/>
              </w:rPr>
              <w:t>bye by</w:t>
            </w:r>
          </w:p>
        </w:tc>
        <w:tc>
          <w:tcPr>
            <w:tcW w:w="900" w:type="dxa"/>
          </w:tcPr>
          <w:p w14:paraId="35DFD487"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Menampilkan penjelasan singkat dan gambar penjelas.</w:t>
            </w:r>
          </w:p>
        </w:tc>
        <w:tc>
          <w:tcPr>
            <w:tcW w:w="540" w:type="dxa"/>
          </w:tcPr>
          <w:p w14:paraId="66E90819" w14:textId="77777777" w:rsidR="008E24CC" w:rsidRPr="008E24CC" w:rsidRDefault="008E24CC" w:rsidP="00946FD4">
            <w:pPr>
              <w:jc w:val="both"/>
              <w:rPr>
                <w:rFonts w:ascii="Book Antiqua" w:hAnsi="Book Antiqua"/>
                <w:sz w:val="10"/>
                <w:szCs w:val="10"/>
              </w:rPr>
            </w:pPr>
            <w:r w:rsidRPr="008E24CC">
              <w:rPr>
                <w:rFonts w:ascii="Book Antiqua" w:hAnsi="Book Antiqua"/>
                <w:sz w:val="10"/>
                <w:szCs w:val="10"/>
              </w:rPr>
              <w:t>3.40 - 4.06</w:t>
            </w:r>
          </w:p>
        </w:tc>
      </w:tr>
    </w:tbl>
    <w:p w14:paraId="49350E6C" w14:textId="77777777" w:rsidR="00797FAC" w:rsidRDefault="00797FAC" w:rsidP="003C324B">
      <w:pPr>
        <w:pStyle w:val="ColorfulList-Accent11"/>
        <w:ind w:left="0"/>
        <w:rPr>
          <w:rFonts w:ascii="Times New Roman" w:hAnsi="Times New Roman"/>
          <w:sz w:val="22"/>
          <w:szCs w:val="22"/>
        </w:rPr>
      </w:pPr>
    </w:p>
    <w:p w14:paraId="3F124D00" w14:textId="5BDDDDE9" w:rsidR="003C324B" w:rsidRDefault="003C324B" w:rsidP="003C324B">
      <w:pPr>
        <w:pStyle w:val="ColorfulList-Accent11"/>
        <w:ind w:left="0"/>
        <w:rPr>
          <w:rFonts w:ascii="Times New Roman" w:hAnsi="Times New Roman"/>
          <w:sz w:val="22"/>
          <w:szCs w:val="22"/>
        </w:rPr>
      </w:pPr>
      <w:r>
        <w:rPr>
          <w:rFonts w:ascii="Times New Roman" w:hAnsi="Times New Roman"/>
          <w:sz w:val="22"/>
          <w:szCs w:val="22"/>
        </w:rPr>
        <w:t xml:space="preserve">Selanjutnya yakni </w:t>
      </w:r>
      <w:r w:rsidRPr="00453BE7">
        <w:rPr>
          <w:rFonts w:ascii="Times New Roman" w:hAnsi="Times New Roman"/>
          <w:i/>
          <w:iCs/>
          <w:sz w:val="22"/>
          <w:szCs w:val="22"/>
        </w:rPr>
        <w:t>Storyboard</w:t>
      </w:r>
      <w:r>
        <w:rPr>
          <w:rFonts w:ascii="Times New Roman" w:hAnsi="Times New Roman"/>
          <w:sz w:val="22"/>
          <w:szCs w:val="22"/>
        </w:rPr>
        <w:t xml:space="preserve"> untuk proses pembuatan video: </w:t>
      </w:r>
    </w:p>
    <w:p w14:paraId="4716553B" w14:textId="77777777" w:rsidR="00221200" w:rsidRDefault="00221200" w:rsidP="003C324B">
      <w:pPr>
        <w:pStyle w:val="ColorfulList-Accent11"/>
        <w:ind w:left="0"/>
        <w:rPr>
          <w:rFonts w:ascii="Times New Roman" w:hAnsi="Times New Roman"/>
          <w:sz w:val="22"/>
          <w:szCs w:val="22"/>
        </w:rPr>
      </w:pPr>
    </w:p>
    <w:p w14:paraId="758BED54" w14:textId="3D9688BC" w:rsidR="0036414F" w:rsidRDefault="0036414F" w:rsidP="0036414F">
      <w:pPr>
        <w:pStyle w:val="ColorfulList-Accent11"/>
        <w:ind w:left="0"/>
        <w:jc w:val="center"/>
        <w:rPr>
          <w:rFonts w:ascii="Times New Roman" w:hAnsi="Times New Roman"/>
          <w:sz w:val="22"/>
          <w:szCs w:val="22"/>
        </w:rPr>
      </w:pPr>
      <w:r w:rsidRPr="0036414F">
        <w:rPr>
          <w:noProof/>
        </w:rPr>
        <w:drawing>
          <wp:inline distT="0" distB="0" distL="0" distR="0" wp14:anchorId="1B358AB7" wp14:editId="16E0E4E5">
            <wp:extent cx="2041580" cy="3132989"/>
            <wp:effectExtent l="0" t="0" r="0" b="0"/>
            <wp:docPr id="340709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b="2633"/>
                    <a:stretch/>
                  </pic:blipFill>
                  <pic:spPr bwMode="auto">
                    <a:xfrm>
                      <a:off x="0" y="0"/>
                      <a:ext cx="2049756" cy="3145535"/>
                    </a:xfrm>
                    <a:prstGeom prst="rect">
                      <a:avLst/>
                    </a:prstGeom>
                    <a:noFill/>
                    <a:ln>
                      <a:noFill/>
                    </a:ln>
                    <a:extLst>
                      <a:ext uri="{53640926-AAD7-44D8-BBD7-CCE9431645EC}">
                        <a14:shadowObscured xmlns:a14="http://schemas.microsoft.com/office/drawing/2010/main"/>
                      </a:ext>
                    </a:extLst>
                  </pic:spPr>
                </pic:pic>
              </a:graphicData>
            </a:graphic>
          </wp:inline>
        </w:drawing>
      </w:r>
    </w:p>
    <w:p w14:paraId="7C4CC2C7" w14:textId="77777777" w:rsidR="0036414F" w:rsidRPr="0036414F" w:rsidRDefault="0036414F" w:rsidP="0036414F">
      <w:pPr>
        <w:pStyle w:val="ColorfulList-Accent11"/>
        <w:ind w:left="0"/>
        <w:jc w:val="center"/>
        <w:rPr>
          <w:rFonts w:ascii="Times New Roman" w:hAnsi="Times New Roman"/>
          <w:sz w:val="10"/>
          <w:szCs w:val="10"/>
        </w:rPr>
      </w:pPr>
    </w:p>
    <w:p w14:paraId="513FBF8C" w14:textId="107CB0DF" w:rsidR="003C324B" w:rsidRDefault="0036414F" w:rsidP="005605D2">
      <w:pPr>
        <w:pStyle w:val="ColorfulList-Accent11"/>
        <w:ind w:left="0"/>
        <w:jc w:val="center"/>
        <w:rPr>
          <w:rFonts w:ascii="Times New Roman" w:hAnsi="Times New Roman"/>
          <w:sz w:val="22"/>
          <w:szCs w:val="22"/>
        </w:rPr>
      </w:pPr>
      <w:r w:rsidRPr="0036414F">
        <w:rPr>
          <w:noProof/>
        </w:rPr>
        <w:drawing>
          <wp:inline distT="0" distB="0" distL="0" distR="0" wp14:anchorId="0C9C1B30" wp14:editId="78FADFAA">
            <wp:extent cx="2061382" cy="3054976"/>
            <wp:effectExtent l="0" t="0" r="0" b="0"/>
            <wp:docPr id="5834516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65910" cy="3061686"/>
                    </a:xfrm>
                    <a:prstGeom prst="rect">
                      <a:avLst/>
                    </a:prstGeom>
                    <a:noFill/>
                    <a:ln>
                      <a:noFill/>
                    </a:ln>
                  </pic:spPr>
                </pic:pic>
              </a:graphicData>
            </a:graphic>
          </wp:inline>
        </w:drawing>
      </w:r>
    </w:p>
    <w:p w14:paraId="367B18E0" w14:textId="77777777" w:rsidR="00B478BC" w:rsidRDefault="005605D2" w:rsidP="00B478BC">
      <w:pPr>
        <w:pStyle w:val="ColorfulList-Accent11"/>
        <w:ind w:left="0"/>
        <w:jc w:val="center"/>
        <w:rPr>
          <w:rFonts w:ascii="Times New Roman" w:hAnsi="Times New Roman"/>
          <w:sz w:val="18"/>
          <w:szCs w:val="18"/>
        </w:rPr>
      </w:pPr>
      <w:r w:rsidRPr="005605D2">
        <w:rPr>
          <w:rFonts w:ascii="Times New Roman" w:hAnsi="Times New Roman"/>
          <w:b/>
          <w:bCs/>
          <w:sz w:val="18"/>
          <w:szCs w:val="18"/>
        </w:rPr>
        <w:t>Gambar.10</w:t>
      </w:r>
      <w:r w:rsidRPr="005605D2">
        <w:rPr>
          <w:rFonts w:ascii="Times New Roman" w:hAnsi="Times New Roman"/>
          <w:sz w:val="18"/>
          <w:szCs w:val="18"/>
        </w:rPr>
        <w:t xml:space="preserve"> Tabel </w:t>
      </w:r>
      <w:r w:rsidRPr="00453BE7">
        <w:rPr>
          <w:rFonts w:ascii="Times New Roman" w:hAnsi="Times New Roman"/>
          <w:i/>
          <w:iCs/>
          <w:sz w:val="18"/>
          <w:szCs w:val="18"/>
        </w:rPr>
        <w:t>Storyboard</w:t>
      </w:r>
    </w:p>
    <w:p w14:paraId="388EEFB0" w14:textId="25C98B53" w:rsidR="00B478BC" w:rsidRPr="00B478BC" w:rsidRDefault="00B478BC" w:rsidP="00B478BC">
      <w:pPr>
        <w:pStyle w:val="ColorfulList-Accent11"/>
        <w:ind w:left="0"/>
        <w:jc w:val="center"/>
        <w:rPr>
          <w:rFonts w:ascii="Times New Roman" w:hAnsi="Times New Roman"/>
          <w:sz w:val="18"/>
          <w:szCs w:val="18"/>
        </w:rPr>
      </w:pPr>
      <w:r w:rsidRPr="00B478BC">
        <w:rPr>
          <w:rFonts w:ascii="Times New Roman" w:hAnsi="Times New Roman"/>
          <w:sz w:val="18"/>
          <w:szCs w:val="18"/>
        </w:rPr>
        <w:t xml:space="preserve">Sumber: </w:t>
      </w:r>
      <w:r w:rsidR="00797FAC">
        <w:rPr>
          <w:rFonts w:ascii="Times New Roman" w:hAnsi="Times New Roman"/>
          <w:sz w:val="18"/>
          <w:szCs w:val="18"/>
        </w:rPr>
        <w:t>Intan D.A (202</w:t>
      </w:r>
      <w:r w:rsidR="00984399">
        <w:rPr>
          <w:rFonts w:ascii="Times New Roman" w:hAnsi="Times New Roman"/>
          <w:sz w:val="18"/>
          <w:szCs w:val="18"/>
        </w:rPr>
        <w:t>4</w:t>
      </w:r>
      <w:r w:rsidR="00797FAC">
        <w:rPr>
          <w:rFonts w:ascii="Times New Roman" w:hAnsi="Times New Roman"/>
          <w:sz w:val="18"/>
          <w:szCs w:val="18"/>
        </w:rPr>
        <w:t>)</w:t>
      </w:r>
    </w:p>
    <w:p w14:paraId="47F59251" w14:textId="77777777" w:rsidR="00797FAC" w:rsidRPr="005605D2" w:rsidRDefault="00797FAC" w:rsidP="005F7723">
      <w:pPr>
        <w:pStyle w:val="ColorfulList-Accent11"/>
        <w:ind w:left="0"/>
        <w:rPr>
          <w:rFonts w:ascii="Times New Roman" w:hAnsi="Times New Roman"/>
          <w:sz w:val="18"/>
          <w:szCs w:val="18"/>
        </w:rPr>
      </w:pPr>
    </w:p>
    <w:p w14:paraId="7F2862A5" w14:textId="77777777" w:rsidR="000D1891" w:rsidRPr="00C871B1" w:rsidRDefault="000D1891" w:rsidP="000D1891">
      <w:pPr>
        <w:pStyle w:val="ColorfulList-Accent11"/>
        <w:numPr>
          <w:ilvl w:val="0"/>
          <w:numId w:val="12"/>
        </w:numPr>
        <w:ind w:left="360"/>
        <w:jc w:val="both"/>
        <w:rPr>
          <w:rFonts w:ascii="Times New Roman" w:hAnsi="Times New Roman"/>
          <w:b/>
          <w:bCs/>
          <w:sz w:val="22"/>
          <w:szCs w:val="22"/>
        </w:rPr>
      </w:pPr>
      <w:r w:rsidRPr="00C871B1">
        <w:rPr>
          <w:rFonts w:ascii="Times New Roman" w:hAnsi="Times New Roman"/>
          <w:b/>
          <w:bCs/>
          <w:sz w:val="22"/>
          <w:szCs w:val="22"/>
        </w:rPr>
        <w:lastRenderedPageBreak/>
        <w:t>Pembuatan Video</w:t>
      </w:r>
    </w:p>
    <w:p w14:paraId="4B5D4190" w14:textId="77777777" w:rsidR="000D1891" w:rsidRDefault="00B5475E" w:rsidP="001066BB">
      <w:pPr>
        <w:pStyle w:val="ColorfulList-Accent11"/>
        <w:ind w:left="0"/>
        <w:jc w:val="both"/>
        <w:rPr>
          <w:rFonts w:ascii="Times New Roman" w:hAnsi="Times New Roman"/>
          <w:sz w:val="22"/>
          <w:szCs w:val="22"/>
        </w:rPr>
      </w:pPr>
      <w:r w:rsidRPr="00B5475E">
        <w:rPr>
          <w:rFonts w:ascii="Times New Roman" w:hAnsi="Times New Roman"/>
          <w:sz w:val="22"/>
          <w:szCs w:val="22"/>
        </w:rPr>
        <w:t xml:space="preserve">Penentuan animasi 2D dipengaruhi </w:t>
      </w:r>
      <w:r w:rsidRPr="00453BE7">
        <w:rPr>
          <w:rFonts w:ascii="Times New Roman" w:hAnsi="Times New Roman"/>
          <w:i/>
          <w:iCs/>
          <w:sz w:val="22"/>
          <w:szCs w:val="22"/>
        </w:rPr>
        <w:t>software</w:t>
      </w:r>
      <w:r w:rsidRPr="00B5475E">
        <w:rPr>
          <w:rFonts w:ascii="Times New Roman" w:hAnsi="Times New Roman"/>
          <w:sz w:val="22"/>
          <w:szCs w:val="22"/>
        </w:rPr>
        <w:t xml:space="preserve"> yang digunakan, penulis menggunakan aplikasi ilustrasi </w:t>
      </w:r>
      <w:r w:rsidRPr="00453BE7">
        <w:rPr>
          <w:rFonts w:ascii="Times New Roman" w:hAnsi="Times New Roman"/>
          <w:i/>
          <w:iCs/>
          <w:sz w:val="22"/>
          <w:szCs w:val="22"/>
        </w:rPr>
        <w:t>Ibispaint</w:t>
      </w:r>
      <w:r w:rsidRPr="00B5475E">
        <w:rPr>
          <w:rFonts w:ascii="Times New Roman" w:hAnsi="Times New Roman"/>
          <w:sz w:val="22"/>
          <w:szCs w:val="22"/>
        </w:rPr>
        <w:t xml:space="preserve"> dan </w:t>
      </w:r>
      <w:r w:rsidRPr="00453BE7">
        <w:rPr>
          <w:rFonts w:ascii="Times New Roman" w:hAnsi="Times New Roman"/>
          <w:i/>
          <w:iCs/>
          <w:sz w:val="22"/>
          <w:szCs w:val="22"/>
        </w:rPr>
        <w:t>editing</w:t>
      </w:r>
      <w:r w:rsidRPr="00B5475E">
        <w:rPr>
          <w:rFonts w:ascii="Times New Roman" w:hAnsi="Times New Roman"/>
          <w:sz w:val="22"/>
          <w:szCs w:val="22"/>
        </w:rPr>
        <w:t xml:space="preserve"> </w:t>
      </w:r>
      <w:r w:rsidRPr="00453BE7">
        <w:rPr>
          <w:rFonts w:ascii="Times New Roman" w:hAnsi="Times New Roman"/>
          <w:i/>
          <w:iCs/>
          <w:sz w:val="22"/>
          <w:szCs w:val="22"/>
        </w:rPr>
        <w:t>KineMaster</w:t>
      </w:r>
      <w:r w:rsidRPr="00B5475E">
        <w:rPr>
          <w:rFonts w:ascii="Times New Roman" w:hAnsi="Times New Roman"/>
          <w:sz w:val="22"/>
          <w:szCs w:val="22"/>
        </w:rPr>
        <w:t xml:space="preserve">. Penggunaan aplikasi tersebut lebih mendukung </w:t>
      </w:r>
      <w:r>
        <w:rPr>
          <w:rFonts w:ascii="Times New Roman" w:hAnsi="Times New Roman"/>
          <w:sz w:val="22"/>
          <w:szCs w:val="22"/>
        </w:rPr>
        <w:t xml:space="preserve">pada </w:t>
      </w:r>
      <w:r w:rsidRPr="00B5475E">
        <w:rPr>
          <w:rFonts w:ascii="Times New Roman" w:hAnsi="Times New Roman"/>
          <w:sz w:val="22"/>
          <w:szCs w:val="22"/>
        </w:rPr>
        <w:t>pembuatan animasi</w:t>
      </w:r>
      <w:r>
        <w:rPr>
          <w:rFonts w:ascii="Times New Roman" w:hAnsi="Times New Roman"/>
          <w:sz w:val="22"/>
          <w:szCs w:val="22"/>
        </w:rPr>
        <w:t>,</w:t>
      </w:r>
      <w:r w:rsidRPr="00B5475E">
        <w:rPr>
          <w:rFonts w:ascii="Times New Roman" w:hAnsi="Times New Roman"/>
          <w:sz w:val="22"/>
          <w:szCs w:val="22"/>
        </w:rPr>
        <w:t xml:space="preserve"> </w:t>
      </w:r>
      <w:r>
        <w:rPr>
          <w:rFonts w:ascii="Times New Roman" w:hAnsi="Times New Roman"/>
          <w:sz w:val="22"/>
          <w:szCs w:val="22"/>
        </w:rPr>
        <w:t>untuk</w:t>
      </w:r>
      <w:r w:rsidRPr="00B5475E">
        <w:rPr>
          <w:rFonts w:ascii="Times New Roman" w:hAnsi="Times New Roman"/>
          <w:sz w:val="22"/>
          <w:szCs w:val="22"/>
        </w:rPr>
        <w:t xml:space="preserve"> series </w:t>
      </w:r>
      <w:r w:rsidRPr="00B478BC">
        <w:rPr>
          <w:rFonts w:ascii="Times New Roman" w:hAnsi="Times New Roman"/>
          <w:i/>
          <w:iCs/>
          <w:sz w:val="22"/>
          <w:szCs w:val="22"/>
        </w:rPr>
        <w:t>android</w:t>
      </w:r>
      <w:r w:rsidRPr="00B5475E">
        <w:rPr>
          <w:rFonts w:ascii="Times New Roman" w:hAnsi="Times New Roman"/>
          <w:sz w:val="22"/>
          <w:szCs w:val="22"/>
        </w:rPr>
        <w:t xml:space="preserve"> penulis yakni </w:t>
      </w:r>
      <w:r w:rsidRPr="00B478BC">
        <w:rPr>
          <w:rFonts w:ascii="Times New Roman" w:hAnsi="Times New Roman"/>
          <w:i/>
          <w:iCs/>
          <w:sz w:val="22"/>
          <w:szCs w:val="22"/>
        </w:rPr>
        <w:t>Realme</w:t>
      </w:r>
      <w:r w:rsidRPr="00B5475E">
        <w:rPr>
          <w:rFonts w:ascii="Times New Roman" w:hAnsi="Times New Roman"/>
          <w:sz w:val="22"/>
          <w:szCs w:val="22"/>
        </w:rPr>
        <w:t xml:space="preserve"> c14</w:t>
      </w:r>
      <w:r>
        <w:rPr>
          <w:rFonts w:ascii="Times New Roman" w:hAnsi="Times New Roman"/>
          <w:sz w:val="22"/>
          <w:szCs w:val="22"/>
        </w:rPr>
        <w:t xml:space="preserve">. Berikut dokumentasi proses pembuatan Ilustrasi dan Animasi: </w:t>
      </w:r>
    </w:p>
    <w:p w14:paraId="53A90143" w14:textId="77777777" w:rsidR="00B5475E" w:rsidRPr="00B5475E" w:rsidRDefault="00B5475E" w:rsidP="001066BB">
      <w:pPr>
        <w:pStyle w:val="ColorfulList-Accent11"/>
        <w:ind w:left="0"/>
        <w:jc w:val="both"/>
        <w:rPr>
          <w:rFonts w:ascii="Times New Roman" w:hAnsi="Times New Roman"/>
          <w:sz w:val="16"/>
          <w:szCs w:val="16"/>
        </w:rPr>
      </w:pPr>
    </w:p>
    <w:p w14:paraId="15A239EA" w14:textId="77777777" w:rsidR="00B5475E" w:rsidRDefault="00B5475E" w:rsidP="00B5475E">
      <w:pPr>
        <w:pStyle w:val="ColorfulList-Accent11"/>
        <w:ind w:left="0"/>
        <w:jc w:val="center"/>
        <w:rPr>
          <w:rFonts w:ascii="Times New Roman" w:hAnsi="Times New Roman"/>
          <w:sz w:val="22"/>
          <w:szCs w:val="22"/>
        </w:rPr>
      </w:pPr>
      <w:r>
        <w:rPr>
          <w:rFonts w:ascii="Times New Roman" w:hAnsi="Times New Roman"/>
          <w:noProof/>
          <w:sz w:val="22"/>
          <w:szCs w:val="22"/>
        </w:rPr>
        <w:drawing>
          <wp:inline distT="0" distB="0" distL="0" distR="0" wp14:anchorId="79FF63E6" wp14:editId="55A85940">
            <wp:extent cx="2255520" cy="1017905"/>
            <wp:effectExtent l="0" t="0" r="0" b="0"/>
            <wp:docPr id="141799346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5520" cy="1017905"/>
                    </a:xfrm>
                    <a:prstGeom prst="rect">
                      <a:avLst/>
                    </a:prstGeom>
                    <a:noFill/>
                  </pic:spPr>
                </pic:pic>
              </a:graphicData>
            </a:graphic>
          </wp:inline>
        </w:drawing>
      </w:r>
    </w:p>
    <w:p w14:paraId="60C38600" w14:textId="77777777" w:rsidR="00B478BC" w:rsidRDefault="00B5475E" w:rsidP="00B478BC">
      <w:pPr>
        <w:pStyle w:val="ColorfulList-Accent11"/>
        <w:ind w:left="0" w:firstLine="360"/>
        <w:jc w:val="center"/>
        <w:rPr>
          <w:rFonts w:ascii="Times New Roman" w:hAnsi="Times New Roman"/>
          <w:sz w:val="18"/>
          <w:szCs w:val="18"/>
        </w:rPr>
      </w:pPr>
      <w:r w:rsidRPr="00B5475E">
        <w:rPr>
          <w:rFonts w:ascii="Times New Roman" w:hAnsi="Times New Roman"/>
          <w:b/>
          <w:bCs/>
          <w:sz w:val="18"/>
          <w:szCs w:val="18"/>
        </w:rPr>
        <w:t>Gambar.11</w:t>
      </w:r>
      <w:r w:rsidRPr="00B5475E">
        <w:rPr>
          <w:rFonts w:ascii="Times New Roman" w:hAnsi="Times New Roman"/>
          <w:sz w:val="18"/>
          <w:szCs w:val="18"/>
        </w:rPr>
        <w:t xml:space="preserve"> Proses pembuatan Ilustrasi</w:t>
      </w:r>
    </w:p>
    <w:p w14:paraId="5F433A89" w14:textId="21DA7036" w:rsidR="00B478BC" w:rsidRPr="005F7997" w:rsidRDefault="00B478BC" w:rsidP="00B478BC">
      <w:pPr>
        <w:pStyle w:val="ColorfulList-Accent11"/>
        <w:ind w:left="0" w:firstLine="360"/>
        <w:jc w:val="center"/>
        <w:rPr>
          <w:rFonts w:ascii="Times New Roman" w:hAnsi="Times New Roman"/>
          <w:sz w:val="18"/>
          <w:szCs w:val="18"/>
        </w:rPr>
      </w:pPr>
      <w:r w:rsidRPr="00B478BC">
        <w:rPr>
          <w:rFonts w:ascii="Times New Roman" w:hAnsi="Times New Roman"/>
          <w:sz w:val="18"/>
          <w:szCs w:val="18"/>
        </w:rPr>
        <w:t xml:space="preserve"> </w:t>
      </w:r>
      <w:r w:rsidRPr="005F7997">
        <w:rPr>
          <w:rFonts w:ascii="Times New Roman" w:hAnsi="Times New Roman"/>
          <w:sz w:val="18"/>
          <w:szCs w:val="18"/>
        </w:rPr>
        <w:t xml:space="preserve">Sumber: </w:t>
      </w:r>
      <w:r w:rsidR="00797FAC">
        <w:rPr>
          <w:rFonts w:ascii="Times New Roman" w:hAnsi="Times New Roman"/>
          <w:sz w:val="18"/>
          <w:szCs w:val="18"/>
        </w:rPr>
        <w:t>Intan D.A (202</w:t>
      </w:r>
      <w:r w:rsidR="00984399">
        <w:rPr>
          <w:rFonts w:ascii="Times New Roman" w:hAnsi="Times New Roman"/>
          <w:sz w:val="18"/>
          <w:szCs w:val="18"/>
        </w:rPr>
        <w:t>4</w:t>
      </w:r>
      <w:r w:rsidR="00797FAC">
        <w:rPr>
          <w:rFonts w:ascii="Times New Roman" w:hAnsi="Times New Roman"/>
          <w:sz w:val="18"/>
          <w:szCs w:val="18"/>
        </w:rPr>
        <w:t>)</w:t>
      </w:r>
    </w:p>
    <w:p w14:paraId="5AFC9098" w14:textId="77777777" w:rsidR="00B5475E" w:rsidRDefault="00B5475E" w:rsidP="00B5475E">
      <w:pPr>
        <w:pStyle w:val="ColorfulList-Accent11"/>
        <w:ind w:left="0"/>
        <w:jc w:val="center"/>
        <w:rPr>
          <w:rFonts w:ascii="Times New Roman" w:hAnsi="Times New Roman"/>
          <w:sz w:val="18"/>
          <w:szCs w:val="18"/>
        </w:rPr>
      </w:pPr>
    </w:p>
    <w:p w14:paraId="26440DD5" w14:textId="77777777" w:rsidR="00B5475E" w:rsidRDefault="00EE0943" w:rsidP="00B5475E">
      <w:pPr>
        <w:pStyle w:val="ColorfulList-Accent11"/>
        <w:ind w:left="0"/>
        <w:jc w:val="center"/>
        <w:rPr>
          <w:rFonts w:ascii="Times New Roman" w:hAnsi="Times New Roman"/>
          <w:sz w:val="18"/>
          <w:szCs w:val="18"/>
        </w:rPr>
      </w:pPr>
      <w:r>
        <w:rPr>
          <w:rFonts w:ascii="Times New Roman" w:hAnsi="Times New Roman"/>
          <w:noProof/>
          <w:sz w:val="18"/>
          <w:szCs w:val="18"/>
        </w:rPr>
        <w:drawing>
          <wp:inline distT="0" distB="0" distL="0" distR="0" wp14:anchorId="3674DF44" wp14:editId="3CA60693">
            <wp:extent cx="2200910" cy="987425"/>
            <wp:effectExtent l="0" t="0" r="8890" b="3175"/>
            <wp:docPr id="9875628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00910" cy="987425"/>
                    </a:xfrm>
                    <a:prstGeom prst="rect">
                      <a:avLst/>
                    </a:prstGeom>
                    <a:noFill/>
                  </pic:spPr>
                </pic:pic>
              </a:graphicData>
            </a:graphic>
          </wp:inline>
        </w:drawing>
      </w:r>
    </w:p>
    <w:p w14:paraId="7B4DFAE6" w14:textId="77777777" w:rsidR="00B478BC" w:rsidRDefault="00EE0943" w:rsidP="00B478BC">
      <w:pPr>
        <w:pStyle w:val="ColorfulList-Accent11"/>
        <w:ind w:left="0" w:firstLine="360"/>
        <w:jc w:val="center"/>
        <w:rPr>
          <w:rFonts w:ascii="Times New Roman" w:hAnsi="Times New Roman"/>
          <w:sz w:val="18"/>
          <w:szCs w:val="18"/>
        </w:rPr>
      </w:pPr>
      <w:r w:rsidRPr="00EE0943">
        <w:rPr>
          <w:rFonts w:ascii="Times New Roman" w:hAnsi="Times New Roman"/>
          <w:b/>
          <w:bCs/>
          <w:sz w:val="18"/>
          <w:szCs w:val="18"/>
        </w:rPr>
        <w:t>Gambar.12</w:t>
      </w:r>
      <w:r>
        <w:rPr>
          <w:rFonts w:ascii="Times New Roman" w:hAnsi="Times New Roman"/>
          <w:sz w:val="18"/>
          <w:szCs w:val="18"/>
        </w:rPr>
        <w:t xml:space="preserve"> Proses pembuatan Animasi</w:t>
      </w:r>
      <w:r w:rsidR="00B478BC" w:rsidRPr="00B478BC">
        <w:rPr>
          <w:rFonts w:ascii="Times New Roman" w:hAnsi="Times New Roman"/>
          <w:sz w:val="18"/>
          <w:szCs w:val="18"/>
        </w:rPr>
        <w:t xml:space="preserve"> </w:t>
      </w:r>
    </w:p>
    <w:p w14:paraId="47F88BF6" w14:textId="75C06209" w:rsidR="00B478BC" w:rsidRPr="005F7997" w:rsidRDefault="00B478BC" w:rsidP="00B478BC">
      <w:pPr>
        <w:pStyle w:val="ColorfulList-Accent11"/>
        <w:ind w:left="0" w:firstLine="360"/>
        <w:jc w:val="center"/>
        <w:rPr>
          <w:rFonts w:ascii="Times New Roman" w:hAnsi="Times New Roman"/>
          <w:sz w:val="18"/>
          <w:szCs w:val="18"/>
        </w:rPr>
      </w:pPr>
      <w:r w:rsidRPr="005F7997">
        <w:rPr>
          <w:rFonts w:ascii="Times New Roman" w:hAnsi="Times New Roman"/>
          <w:sz w:val="18"/>
          <w:szCs w:val="18"/>
        </w:rPr>
        <w:t xml:space="preserve">Sumber: </w:t>
      </w:r>
      <w:r w:rsidR="00797FAC">
        <w:rPr>
          <w:rFonts w:ascii="Times New Roman" w:hAnsi="Times New Roman"/>
          <w:sz w:val="18"/>
          <w:szCs w:val="18"/>
        </w:rPr>
        <w:t>Intan D.A (202</w:t>
      </w:r>
      <w:r w:rsidR="00984399">
        <w:rPr>
          <w:rFonts w:ascii="Times New Roman" w:hAnsi="Times New Roman"/>
          <w:sz w:val="18"/>
          <w:szCs w:val="18"/>
        </w:rPr>
        <w:t>4</w:t>
      </w:r>
      <w:r w:rsidR="00797FAC">
        <w:rPr>
          <w:rFonts w:ascii="Times New Roman" w:hAnsi="Times New Roman"/>
          <w:sz w:val="18"/>
          <w:szCs w:val="18"/>
        </w:rPr>
        <w:t>)</w:t>
      </w:r>
    </w:p>
    <w:p w14:paraId="366C32A4" w14:textId="77777777" w:rsidR="00EE0943" w:rsidRPr="00B5475E" w:rsidRDefault="00EE0943" w:rsidP="00797FAC">
      <w:pPr>
        <w:pStyle w:val="ColorfulList-Accent11"/>
        <w:ind w:left="0"/>
        <w:rPr>
          <w:rFonts w:ascii="Times New Roman" w:hAnsi="Times New Roman"/>
          <w:sz w:val="18"/>
          <w:szCs w:val="18"/>
        </w:rPr>
      </w:pPr>
    </w:p>
    <w:p w14:paraId="5ECF1756" w14:textId="659BADD5" w:rsidR="005C4690" w:rsidRDefault="00EE0943" w:rsidP="001066BB">
      <w:pPr>
        <w:pStyle w:val="ColorfulList-Accent11"/>
        <w:ind w:left="0"/>
        <w:jc w:val="both"/>
        <w:rPr>
          <w:rFonts w:ascii="Times New Roman" w:hAnsi="Times New Roman"/>
          <w:sz w:val="22"/>
          <w:szCs w:val="22"/>
        </w:rPr>
      </w:pPr>
      <w:r>
        <w:rPr>
          <w:rFonts w:ascii="Times New Roman" w:hAnsi="Times New Roman"/>
          <w:sz w:val="22"/>
          <w:szCs w:val="22"/>
        </w:rPr>
        <w:t>Berikut klip Animasi yang sudah di</w:t>
      </w:r>
      <w:r w:rsidR="00453BE7">
        <w:rPr>
          <w:rFonts w:ascii="Times New Roman" w:hAnsi="Times New Roman"/>
          <w:sz w:val="22"/>
          <w:szCs w:val="22"/>
        </w:rPr>
        <w:t xml:space="preserve"> </w:t>
      </w:r>
      <w:r w:rsidRPr="00453BE7">
        <w:rPr>
          <w:rFonts w:ascii="Times New Roman" w:hAnsi="Times New Roman"/>
          <w:i/>
          <w:iCs/>
          <w:sz w:val="22"/>
          <w:szCs w:val="22"/>
        </w:rPr>
        <w:t>editing</w:t>
      </w:r>
      <w:r>
        <w:rPr>
          <w:rFonts w:ascii="Times New Roman" w:hAnsi="Times New Roman"/>
          <w:sz w:val="22"/>
          <w:szCs w:val="22"/>
        </w:rPr>
        <w:t xml:space="preserve"> sesuai </w:t>
      </w:r>
      <w:r w:rsidRPr="00B478BC">
        <w:rPr>
          <w:rFonts w:ascii="Times New Roman" w:hAnsi="Times New Roman"/>
          <w:i/>
          <w:iCs/>
          <w:sz w:val="22"/>
          <w:szCs w:val="22"/>
        </w:rPr>
        <w:t>Storyboard</w:t>
      </w:r>
      <w:r>
        <w:rPr>
          <w:rFonts w:ascii="Times New Roman" w:hAnsi="Times New Roman"/>
          <w:sz w:val="22"/>
          <w:szCs w:val="22"/>
        </w:rPr>
        <w:t xml:space="preserve">: </w:t>
      </w:r>
    </w:p>
    <w:p w14:paraId="6CA6ACAE" w14:textId="77777777" w:rsidR="005C4690" w:rsidRDefault="005C4690" w:rsidP="001066BB">
      <w:pPr>
        <w:pStyle w:val="ColorfulList-Accent11"/>
        <w:ind w:left="0"/>
        <w:jc w:val="both"/>
        <w:rPr>
          <w:rFonts w:ascii="Times New Roman" w:hAnsi="Times New Roman"/>
          <w:sz w:val="22"/>
          <w:szCs w:val="22"/>
        </w:rPr>
      </w:pPr>
    </w:p>
    <w:p w14:paraId="6C3FDDE4" w14:textId="61CF80DE" w:rsidR="00EE0943" w:rsidRDefault="00221200" w:rsidP="005C4690">
      <w:pPr>
        <w:pStyle w:val="ColorfulList-Accent11"/>
        <w:ind w:left="0"/>
        <w:jc w:val="center"/>
        <w:rPr>
          <w:rFonts w:ascii="Times New Roman" w:hAnsi="Times New Roman"/>
          <w:sz w:val="22"/>
          <w:szCs w:val="22"/>
        </w:rPr>
      </w:pPr>
      <w:r w:rsidRPr="00221200">
        <w:rPr>
          <w:noProof/>
        </w:rPr>
        <w:drawing>
          <wp:inline distT="0" distB="0" distL="0" distR="0" wp14:anchorId="0B0C96CB" wp14:editId="26DB09C2">
            <wp:extent cx="2091402" cy="3387691"/>
            <wp:effectExtent l="0" t="0" r="4445" b="3810"/>
            <wp:docPr id="464719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4385" cy="3392523"/>
                    </a:xfrm>
                    <a:prstGeom prst="rect">
                      <a:avLst/>
                    </a:prstGeom>
                    <a:noFill/>
                    <a:ln>
                      <a:noFill/>
                    </a:ln>
                  </pic:spPr>
                </pic:pic>
              </a:graphicData>
            </a:graphic>
          </wp:inline>
        </w:drawing>
      </w:r>
    </w:p>
    <w:p w14:paraId="5F343294" w14:textId="6E5C2162" w:rsidR="003B4475" w:rsidRDefault="005C4690" w:rsidP="00B478BC">
      <w:pPr>
        <w:pStyle w:val="ColorfulList-Accent11"/>
        <w:ind w:left="0"/>
        <w:jc w:val="center"/>
        <w:rPr>
          <w:rFonts w:ascii="Times New Roman" w:hAnsi="Times New Roman"/>
          <w:sz w:val="22"/>
          <w:szCs w:val="22"/>
        </w:rPr>
      </w:pPr>
      <w:r w:rsidRPr="005C4690">
        <w:rPr>
          <w:noProof/>
        </w:rPr>
        <w:drawing>
          <wp:inline distT="0" distB="0" distL="0" distR="0" wp14:anchorId="2630405D" wp14:editId="02615336">
            <wp:extent cx="2109354" cy="3438391"/>
            <wp:effectExtent l="0" t="0" r="5715" b="0"/>
            <wp:docPr id="3164249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13830" cy="3445687"/>
                    </a:xfrm>
                    <a:prstGeom prst="rect">
                      <a:avLst/>
                    </a:prstGeom>
                    <a:noFill/>
                    <a:ln>
                      <a:noFill/>
                    </a:ln>
                  </pic:spPr>
                </pic:pic>
              </a:graphicData>
            </a:graphic>
          </wp:inline>
        </w:drawing>
      </w:r>
    </w:p>
    <w:p w14:paraId="5C1CAC73" w14:textId="31EC65F1" w:rsidR="005C4690" w:rsidRDefault="005C4690" w:rsidP="005C4690">
      <w:pPr>
        <w:pStyle w:val="ColorfulList-Accent11"/>
        <w:ind w:left="0"/>
        <w:jc w:val="center"/>
        <w:rPr>
          <w:rFonts w:ascii="Times New Roman" w:hAnsi="Times New Roman"/>
          <w:sz w:val="22"/>
          <w:szCs w:val="22"/>
        </w:rPr>
      </w:pPr>
      <w:r w:rsidRPr="005C4690">
        <w:rPr>
          <w:noProof/>
        </w:rPr>
        <w:drawing>
          <wp:inline distT="0" distB="0" distL="0" distR="0" wp14:anchorId="0F380F47" wp14:editId="7614C953">
            <wp:extent cx="2064207" cy="2465293"/>
            <wp:effectExtent l="0" t="0" r="0" b="0"/>
            <wp:docPr id="6925491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72232" cy="2474877"/>
                    </a:xfrm>
                    <a:prstGeom prst="rect">
                      <a:avLst/>
                    </a:prstGeom>
                    <a:noFill/>
                    <a:ln>
                      <a:noFill/>
                    </a:ln>
                  </pic:spPr>
                </pic:pic>
              </a:graphicData>
            </a:graphic>
          </wp:inline>
        </w:drawing>
      </w:r>
    </w:p>
    <w:p w14:paraId="22FF0E03" w14:textId="77777777" w:rsidR="00B478BC" w:rsidRDefault="003B4475" w:rsidP="00B478BC">
      <w:pPr>
        <w:pStyle w:val="ColorfulList-Accent11"/>
        <w:ind w:left="0" w:firstLine="360"/>
        <w:jc w:val="center"/>
        <w:rPr>
          <w:rFonts w:ascii="Times New Roman" w:hAnsi="Times New Roman"/>
          <w:sz w:val="18"/>
          <w:szCs w:val="18"/>
        </w:rPr>
      </w:pPr>
      <w:r w:rsidRPr="003B4475">
        <w:rPr>
          <w:rFonts w:ascii="Times New Roman" w:hAnsi="Times New Roman"/>
          <w:b/>
          <w:bCs/>
          <w:sz w:val="18"/>
          <w:szCs w:val="18"/>
        </w:rPr>
        <w:t>Gambar.13</w:t>
      </w:r>
      <w:r w:rsidRPr="003B4475">
        <w:rPr>
          <w:rFonts w:ascii="Times New Roman" w:hAnsi="Times New Roman"/>
          <w:sz w:val="18"/>
          <w:szCs w:val="18"/>
        </w:rPr>
        <w:t xml:space="preserve"> Klip Animasi</w:t>
      </w:r>
      <w:r w:rsidR="00B478BC">
        <w:rPr>
          <w:rFonts w:ascii="Times New Roman" w:hAnsi="Times New Roman"/>
          <w:sz w:val="18"/>
          <w:szCs w:val="18"/>
        </w:rPr>
        <w:t xml:space="preserve"> </w:t>
      </w:r>
    </w:p>
    <w:p w14:paraId="0F932DA1" w14:textId="4DCB4183" w:rsidR="00B478BC" w:rsidRPr="005F7997" w:rsidRDefault="00B478BC" w:rsidP="00B478BC">
      <w:pPr>
        <w:pStyle w:val="ColorfulList-Accent11"/>
        <w:ind w:left="0" w:firstLine="360"/>
        <w:jc w:val="center"/>
        <w:rPr>
          <w:rFonts w:ascii="Times New Roman" w:hAnsi="Times New Roman"/>
          <w:sz w:val="18"/>
          <w:szCs w:val="18"/>
        </w:rPr>
      </w:pPr>
      <w:r w:rsidRPr="005F7997">
        <w:rPr>
          <w:rFonts w:ascii="Times New Roman" w:hAnsi="Times New Roman"/>
          <w:sz w:val="18"/>
          <w:szCs w:val="18"/>
        </w:rPr>
        <w:t xml:space="preserve">Sumber: </w:t>
      </w:r>
      <w:r w:rsidR="00797FAC">
        <w:rPr>
          <w:rFonts w:ascii="Times New Roman" w:hAnsi="Times New Roman"/>
          <w:sz w:val="18"/>
          <w:szCs w:val="18"/>
        </w:rPr>
        <w:t>Intan D.A (202</w:t>
      </w:r>
      <w:r w:rsidR="00984399">
        <w:rPr>
          <w:rFonts w:ascii="Times New Roman" w:hAnsi="Times New Roman"/>
          <w:sz w:val="18"/>
          <w:szCs w:val="18"/>
        </w:rPr>
        <w:t>4</w:t>
      </w:r>
      <w:r w:rsidR="00797FAC">
        <w:rPr>
          <w:rFonts w:ascii="Times New Roman" w:hAnsi="Times New Roman"/>
          <w:sz w:val="18"/>
          <w:szCs w:val="18"/>
        </w:rPr>
        <w:t>)</w:t>
      </w:r>
    </w:p>
    <w:p w14:paraId="7DDF63F7" w14:textId="77777777" w:rsidR="00F32A8A" w:rsidRPr="00F32A8A" w:rsidRDefault="00F32A8A" w:rsidP="00561A74">
      <w:pPr>
        <w:pStyle w:val="ColorfulList-Accent11"/>
        <w:ind w:left="0"/>
        <w:rPr>
          <w:rFonts w:ascii="Times New Roman" w:hAnsi="Times New Roman"/>
          <w:sz w:val="22"/>
          <w:szCs w:val="22"/>
        </w:rPr>
      </w:pPr>
    </w:p>
    <w:p w14:paraId="0C19DD50" w14:textId="77777777" w:rsidR="00797FAC" w:rsidRDefault="00797FAC" w:rsidP="001066BB">
      <w:pPr>
        <w:pStyle w:val="ColorfulList-Accent11"/>
        <w:ind w:left="0"/>
        <w:jc w:val="both"/>
        <w:rPr>
          <w:rFonts w:ascii="Times New Roman" w:hAnsi="Times New Roman"/>
          <w:sz w:val="22"/>
          <w:szCs w:val="22"/>
        </w:rPr>
      </w:pPr>
    </w:p>
    <w:p w14:paraId="18DC12DE" w14:textId="77777777" w:rsidR="00797FAC" w:rsidRDefault="00797FAC" w:rsidP="001066BB">
      <w:pPr>
        <w:pStyle w:val="ColorfulList-Accent11"/>
        <w:ind w:left="0"/>
        <w:jc w:val="both"/>
        <w:rPr>
          <w:rFonts w:ascii="Times New Roman" w:hAnsi="Times New Roman"/>
          <w:sz w:val="22"/>
          <w:szCs w:val="22"/>
        </w:rPr>
      </w:pPr>
    </w:p>
    <w:p w14:paraId="3BD39E56" w14:textId="77777777" w:rsidR="00797FAC" w:rsidRDefault="00797FAC" w:rsidP="001066BB">
      <w:pPr>
        <w:pStyle w:val="ColorfulList-Accent11"/>
        <w:ind w:left="0"/>
        <w:jc w:val="both"/>
        <w:rPr>
          <w:rFonts w:ascii="Times New Roman" w:hAnsi="Times New Roman"/>
          <w:sz w:val="22"/>
          <w:szCs w:val="22"/>
        </w:rPr>
      </w:pPr>
    </w:p>
    <w:p w14:paraId="5DBD3D5C" w14:textId="77777777" w:rsidR="00797FAC" w:rsidRDefault="00797FAC" w:rsidP="001066BB">
      <w:pPr>
        <w:pStyle w:val="ColorfulList-Accent11"/>
        <w:ind w:left="0"/>
        <w:jc w:val="both"/>
        <w:rPr>
          <w:rFonts w:ascii="Times New Roman" w:hAnsi="Times New Roman"/>
          <w:sz w:val="22"/>
          <w:szCs w:val="22"/>
        </w:rPr>
      </w:pPr>
    </w:p>
    <w:p w14:paraId="3A185D93" w14:textId="77777777" w:rsidR="00797FAC" w:rsidRDefault="00797FAC" w:rsidP="001066BB">
      <w:pPr>
        <w:pStyle w:val="ColorfulList-Accent11"/>
        <w:ind w:left="0"/>
        <w:jc w:val="both"/>
        <w:rPr>
          <w:rFonts w:ascii="Times New Roman" w:hAnsi="Times New Roman"/>
          <w:sz w:val="22"/>
          <w:szCs w:val="22"/>
        </w:rPr>
      </w:pPr>
    </w:p>
    <w:p w14:paraId="1EB01831" w14:textId="77777777" w:rsidR="00797FAC" w:rsidRDefault="00797FAC" w:rsidP="001066BB">
      <w:pPr>
        <w:pStyle w:val="ColorfulList-Accent11"/>
        <w:ind w:left="0"/>
        <w:jc w:val="both"/>
        <w:rPr>
          <w:rFonts w:ascii="Times New Roman" w:hAnsi="Times New Roman"/>
          <w:sz w:val="22"/>
          <w:szCs w:val="22"/>
        </w:rPr>
      </w:pPr>
    </w:p>
    <w:p w14:paraId="7052060D" w14:textId="77777777" w:rsidR="00797FAC" w:rsidRDefault="00797FAC" w:rsidP="001066BB">
      <w:pPr>
        <w:pStyle w:val="ColorfulList-Accent11"/>
        <w:ind w:left="0"/>
        <w:jc w:val="both"/>
        <w:rPr>
          <w:rFonts w:ascii="Times New Roman" w:hAnsi="Times New Roman"/>
          <w:sz w:val="22"/>
          <w:szCs w:val="22"/>
        </w:rPr>
      </w:pPr>
    </w:p>
    <w:p w14:paraId="60DA905B" w14:textId="77777777" w:rsidR="00797FAC" w:rsidRDefault="00797FAC" w:rsidP="001066BB">
      <w:pPr>
        <w:pStyle w:val="ColorfulList-Accent11"/>
        <w:ind w:left="0"/>
        <w:jc w:val="both"/>
        <w:rPr>
          <w:rFonts w:ascii="Times New Roman" w:hAnsi="Times New Roman"/>
          <w:sz w:val="22"/>
          <w:szCs w:val="22"/>
        </w:rPr>
      </w:pPr>
    </w:p>
    <w:p w14:paraId="52409295" w14:textId="77777777" w:rsidR="005C4690" w:rsidRDefault="005C4690" w:rsidP="001066BB">
      <w:pPr>
        <w:pStyle w:val="ColorfulList-Accent11"/>
        <w:ind w:left="0"/>
        <w:jc w:val="both"/>
        <w:rPr>
          <w:rFonts w:ascii="Times New Roman" w:hAnsi="Times New Roman"/>
          <w:sz w:val="22"/>
          <w:szCs w:val="22"/>
        </w:rPr>
      </w:pPr>
    </w:p>
    <w:p w14:paraId="3E5754BB" w14:textId="77777777" w:rsidR="00797FAC" w:rsidRDefault="00797FAC" w:rsidP="001066BB">
      <w:pPr>
        <w:pStyle w:val="ColorfulList-Accent11"/>
        <w:ind w:left="0"/>
        <w:jc w:val="both"/>
        <w:rPr>
          <w:rFonts w:ascii="Times New Roman" w:hAnsi="Times New Roman"/>
          <w:sz w:val="22"/>
          <w:szCs w:val="22"/>
        </w:rPr>
      </w:pPr>
    </w:p>
    <w:p w14:paraId="1B128FDA" w14:textId="77777777" w:rsidR="00797FAC" w:rsidRDefault="00797FAC" w:rsidP="001066BB">
      <w:pPr>
        <w:pStyle w:val="ColorfulList-Accent11"/>
        <w:ind w:left="0"/>
        <w:jc w:val="both"/>
        <w:rPr>
          <w:rFonts w:ascii="Times New Roman" w:hAnsi="Times New Roman"/>
          <w:sz w:val="22"/>
          <w:szCs w:val="22"/>
        </w:rPr>
      </w:pPr>
    </w:p>
    <w:p w14:paraId="7E0B00D9" w14:textId="4AA79BD8" w:rsidR="008A7461" w:rsidRDefault="008A7461" w:rsidP="001066BB">
      <w:pPr>
        <w:pStyle w:val="ColorfulList-Accent11"/>
        <w:ind w:left="0"/>
        <w:jc w:val="both"/>
        <w:rPr>
          <w:rFonts w:ascii="Times New Roman" w:hAnsi="Times New Roman"/>
          <w:sz w:val="22"/>
          <w:szCs w:val="22"/>
        </w:rPr>
      </w:pPr>
      <w:r>
        <w:rPr>
          <w:rFonts w:ascii="Times New Roman" w:hAnsi="Times New Roman"/>
          <w:sz w:val="22"/>
          <w:szCs w:val="22"/>
        </w:rPr>
        <w:lastRenderedPageBreak/>
        <w:t>Tahap Pengembangan (</w:t>
      </w:r>
      <w:r w:rsidRPr="00797FAC">
        <w:rPr>
          <w:rFonts w:ascii="Times New Roman" w:hAnsi="Times New Roman"/>
          <w:b/>
          <w:bCs/>
          <w:i/>
          <w:iCs/>
          <w:sz w:val="22"/>
          <w:szCs w:val="22"/>
        </w:rPr>
        <w:t>Develop</w:t>
      </w:r>
      <w:r>
        <w:rPr>
          <w:rFonts w:ascii="Times New Roman" w:hAnsi="Times New Roman"/>
          <w:sz w:val="22"/>
          <w:szCs w:val="22"/>
        </w:rPr>
        <w:t>)</w:t>
      </w:r>
    </w:p>
    <w:p w14:paraId="072C8A6F" w14:textId="77777777" w:rsidR="00D46D76" w:rsidRDefault="00D46D76" w:rsidP="00D46D76">
      <w:pPr>
        <w:pStyle w:val="ColorfulList-Accent11"/>
        <w:numPr>
          <w:ilvl w:val="0"/>
          <w:numId w:val="14"/>
        </w:numPr>
        <w:ind w:left="360"/>
        <w:jc w:val="both"/>
        <w:rPr>
          <w:rFonts w:ascii="Times New Roman" w:hAnsi="Times New Roman"/>
          <w:sz w:val="22"/>
          <w:szCs w:val="22"/>
        </w:rPr>
      </w:pPr>
      <w:r>
        <w:rPr>
          <w:rFonts w:ascii="Times New Roman" w:hAnsi="Times New Roman"/>
          <w:sz w:val="22"/>
          <w:szCs w:val="22"/>
        </w:rPr>
        <w:t>Validasi Produk</w:t>
      </w:r>
    </w:p>
    <w:p w14:paraId="04D5776C" w14:textId="6CF7671C" w:rsidR="00797FAC" w:rsidRDefault="00D46D76" w:rsidP="00D46D76">
      <w:pPr>
        <w:pStyle w:val="ColorfulList-Accent11"/>
        <w:ind w:left="0"/>
        <w:jc w:val="both"/>
        <w:rPr>
          <w:rFonts w:ascii="Times New Roman" w:hAnsi="Times New Roman"/>
          <w:sz w:val="22"/>
          <w:szCs w:val="22"/>
        </w:rPr>
      </w:pPr>
      <w:r w:rsidRPr="00D46D76">
        <w:rPr>
          <w:rFonts w:ascii="Times New Roman" w:hAnsi="Times New Roman"/>
          <w:sz w:val="22"/>
          <w:szCs w:val="22"/>
        </w:rPr>
        <w:t xml:space="preserve">Pengembangan video animasi yang telah dibuat selanjunya perlu divalidasi. Hasil </w:t>
      </w:r>
      <w:r w:rsidR="00B478BC">
        <w:rPr>
          <w:rFonts w:ascii="Times New Roman" w:hAnsi="Times New Roman"/>
          <w:sz w:val="22"/>
          <w:szCs w:val="22"/>
        </w:rPr>
        <w:t>v</w:t>
      </w:r>
      <w:r w:rsidRPr="00D46D76">
        <w:rPr>
          <w:rFonts w:ascii="Times New Roman" w:hAnsi="Times New Roman"/>
          <w:sz w:val="22"/>
          <w:szCs w:val="22"/>
        </w:rPr>
        <w:t>ideo divaidasi oleh 2 ahli, satu pada ahli materi dan satu pada ahli media.</w:t>
      </w:r>
      <w:r>
        <w:rPr>
          <w:rFonts w:ascii="Times New Roman" w:hAnsi="Times New Roman"/>
          <w:sz w:val="22"/>
          <w:szCs w:val="22"/>
        </w:rPr>
        <w:t xml:space="preserve"> </w:t>
      </w:r>
    </w:p>
    <w:p w14:paraId="48884DF0" w14:textId="1E22ACD2" w:rsidR="00BB311A" w:rsidRPr="00BB311A" w:rsidRDefault="00BB311A" w:rsidP="00BB311A">
      <w:pPr>
        <w:pStyle w:val="ColorfulList-Accent11"/>
        <w:ind w:left="0"/>
        <w:jc w:val="center"/>
        <w:rPr>
          <w:rFonts w:ascii="Times New Roman" w:hAnsi="Times New Roman"/>
          <w:sz w:val="18"/>
          <w:szCs w:val="18"/>
        </w:rPr>
      </w:pPr>
      <w:r w:rsidRPr="00BB311A">
        <w:rPr>
          <w:rFonts w:ascii="Times New Roman" w:hAnsi="Times New Roman"/>
          <w:b/>
          <w:bCs/>
          <w:sz w:val="18"/>
          <w:szCs w:val="18"/>
        </w:rPr>
        <w:t>Tabel.2</w:t>
      </w:r>
      <w:r w:rsidRPr="00BB311A">
        <w:rPr>
          <w:rFonts w:ascii="Times New Roman" w:hAnsi="Times New Roman"/>
          <w:sz w:val="18"/>
          <w:szCs w:val="18"/>
        </w:rPr>
        <w:t xml:space="preserve"> Validasi Materi</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9"/>
        <w:gridCol w:w="2253"/>
        <w:gridCol w:w="774"/>
        <w:gridCol w:w="854"/>
      </w:tblGrid>
      <w:tr w:rsidR="00D46D76" w:rsidRPr="00BB311A" w14:paraId="3AA240C3" w14:textId="77777777" w:rsidTr="001C6D25">
        <w:trPr>
          <w:jc w:val="center"/>
        </w:trPr>
        <w:tc>
          <w:tcPr>
            <w:tcW w:w="499" w:type="dxa"/>
          </w:tcPr>
          <w:p w14:paraId="3022D544" w14:textId="77777777" w:rsidR="00D46D76" w:rsidRPr="00BB311A" w:rsidRDefault="00D46D76" w:rsidP="00D90614">
            <w:pPr>
              <w:contextualSpacing/>
              <w:jc w:val="both"/>
              <w:rPr>
                <w:rFonts w:ascii="Times New Roman" w:hAnsi="Times New Roman"/>
                <w:b/>
                <w:bCs/>
                <w:sz w:val="16"/>
                <w:szCs w:val="16"/>
              </w:rPr>
            </w:pPr>
            <w:r w:rsidRPr="00BB311A">
              <w:rPr>
                <w:rFonts w:ascii="Times New Roman" w:hAnsi="Times New Roman"/>
                <w:b/>
                <w:bCs/>
                <w:sz w:val="16"/>
                <w:szCs w:val="16"/>
              </w:rPr>
              <w:t>No.</w:t>
            </w:r>
          </w:p>
        </w:tc>
        <w:tc>
          <w:tcPr>
            <w:tcW w:w="2253" w:type="dxa"/>
          </w:tcPr>
          <w:p w14:paraId="435C6CD1" w14:textId="77777777" w:rsidR="00D46D76" w:rsidRPr="00BB311A" w:rsidRDefault="00D46D76" w:rsidP="00D90614">
            <w:pPr>
              <w:contextualSpacing/>
              <w:jc w:val="center"/>
              <w:rPr>
                <w:rFonts w:ascii="Times New Roman" w:hAnsi="Times New Roman"/>
                <w:b/>
                <w:bCs/>
                <w:sz w:val="16"/>
                <w:szCs w:val="16"/>
              </w:rPr>
            </w:pPr>
            <w:r w:rsidRPr="00BB311A">
              <w:rPr>
                <w:rFonts w:ascii="Times New Roman" w:hAnsi="Times New Roman"/>
                <w:b/>
                <w:bCs/>
                <w:sz w:val="16"/>
                <w:szCs w:val="16"/>
              </w:rPr>
              <w:t>Indikator</w:t>
            </w:r>
          </w:p>
        </w:tc>
        <w:tc>
          <w:tcPr>
            <w:tcW w:w="774" w:type="dxa"/>
            <w:vAlign w:val="center"/>
          </w:tcPr>
          <w:p w14:paraId="4BC762F8" w14:textId="77777777" w:rsidR="00D46D76" w:rsidRPr="00BB311A" w:rsidRDefault="00D46D76" w:rsidP="00D90614">
            <w:pPr>
              <w:contextualSpacing/>
              <w:jc w:val="center"/>
              <w:rPr>
                <w:rFonts w:ascii="Times New Roman" w:hAnsi="Times New Roman"/>
                <w:b/>
                <w:bCs/>
                <w:sz w:val="16"/>
                <w:szCs w:val="16"/>
              </w:rPr>
            </w:pPr>
            <w:r w:rsidRPr="00BB311A">
              <w:rPr>
                <w:rFonts w:ascii="Times New Roman" w:hAnsi="Times New Roman"/>
                <w:b/>
                <w:bCs/>
                <w:sz w:val="16"/>
                <w:szCs w:val="16"/>
              </w:rPr>
              <w:t>Hasil</w:t>
            </w:r>
          </w:p>
        </w:tc>
        <w:tc>
          <w:tcPr>
            <w:tcW w:w="854" w:type="dxa"/>
          </w:tcPr>
          <w:p w14:paraId="3B2CA427" w14:textId="77777777" w:rsidR="00D46D76" w:rsidRPr="00BB311A" w:rsidRDefault="00D46D76" w:rsidP="00D90614">
            <w:pPr>
              <w:contextualSpacing/>
              <w:jc w:val="center"/>
              <w:rPr>
                <w:rFonts w:ascii="Times New Roman" w:hAnsi="Times New Roman"/>
                <w:b/>
                <w:bCs/>
                <w:sz w:val="16"/>
                <w:szCs w:val="16"/>
              </w:rPr>
            </w:pPr>
            <w:r w:rsidRPr="00BB311A">
              <w:rPr>
                <w:rFonts w:ascii="Times New Roman" w:hAnsi="Times New Roman"/>
                <w:b/>
                <w:bCs/>
                <w:sz w:val="16"/>
                <w:szCs w:val="16"/>
              </w:rPr>
              <w:t>Kriteria</w:t>
            </w:r>
          </w:p>
        </w:tc>
      </w:tr>
      <w:tr w:rsidR="00D46D76" w:rsidRPr="00BB311A" w14:paraId="0AAC5B4D" w14:textId="77777777" w:rsidTr="001C6D25">
        <w:trPr>
          <w:jc w:val="center"/>
        </w:trPr>
        <w:tc>
          <w:tcPr>
            <w:tcW w:w="499" w:type="dxa"/>
          </w:tcPr>
          <w:p w14:paraId="7D9B5573"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1.</w:t>
            </w:r>
          </w:p>
        </w:tc>
        <w:tc>
          <w:tcPr>
            <w:tcW w:w="2253" w:type="dxa"/>
          </w:tcPr>
          <w:p w14:paraId="4B2A0A19"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Isi Video Animasi sesuai materi peserta didik kelas VII A</w:t>
            </w:r>
          </w:p>
        </w:tc>
        <w:tc>
          <w:tcPr>
            <w:tcW w:w="774" w:type="dxa"/>
            <w:vAlign w:val="center"/>
          </w:tcPr>
          <w:p w14:paraId="26D23B86"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4</w:t>
            </w:r>
          </w:p>
        </w:tc>
        <w:tc>
          <w:tcPr>
            <w:tcW w:w="854" w:type="dxa"/>
          </w:tcPr>
          <w:p w14:paraId="6A42405F"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Sangat Baik</w:t>
            </w:r>
          </w:p>
        </w:tc>
      </w:tr>
      <w:tr w:rsidR="00D46D76" w:rsidRPr="00BB311A" w14:paraId="03DB3E3B" w14:textId="77777777" w:rsidTr="001C6D25">
        <w:trPr>
          <w:jc w:val="center"/>
        </w:trPr>
        <w:tc>
          <w:tcPr>
            <w:tcW w:w="499" w:type="dxa"/>
          </w:tcPr>
          <w:p w14:paraId="113743D6"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2.</w:t>
            </w:r>
          </w:p>
        </w:tc>
        <w:tc>
          <w:tcPr>
            <w:tcW w:w="2253" w:type="dxa"/>
          </w:tcPr>
          <w:p w14:paraId="10321853"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Bahasa Video Animasi mudah dipahami peserta didik Kelas VII A</w:t>
            </w:r>
          </w:p>
        </w:tc>
        <w:tc>
          <w:tcPr>
            <w:tcW w:w="774" w:type="dxa"/>
            <w:vAlign w:val="center"/>
          </w:tcPr>
          <w:p w14:paraId="6CDBE8BD"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4</w:t>
            </w:r>
          </w:p>
        </w:tc>
        <w:tc>
          <w:tcPr>
            <w:tcW w:w="854" w:type="dxa"/>
          </w:tcPr>
          <w:p w14:paraId="4B7C8A87"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 xml:space="preserve">Sangat Baik </w:t>
            </w:r>
          </w:p>
        </w:tc>
      </w:tr>
      <w:tr w:rsidR="00D46D76" w:rsidRPr="00BB311A" w14:paraId="525D5910" w14:textId="77777777" w:rsidTr="001C6D25">
        <w:trPr>
          <w:jc w:val="center"/>
        </w:trPr>
        <w:tc>
          <w:tcPr>
            <w:tcW w:w="499" w:type="dxa"/>
          </w:tcPr>
          <w:p w14:paraId="0CEF011A"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3.</w:t>
            </w:r>
          </w:p>
        </w:tc>
        <w:tc>
          <w:tcPr>
            <w:tcW w:w="2253" w:type="dxa"/>
          </w:tcPr>
          <w:p w14:paraId="480A079B"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Durasi Video Animasi sesuai dengan pemahaman peserta didik Kelas VII A</w:t>
            </w:r>
          </w:p>
        </w:tc>
        <w:tc>
          <w:tcPr>
            <w:tcW w:w="774" w:type="dxa"/>
            <w:vAlign w:val="center"/>
          </w:tcPr>
          <w:p w14:paraId="43D291E3"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4</w:t>
            </w:r>
          </w:p>
        </w:tc>
        <w:tc>
          <w:tcPr>
            <w:tcW w:w="854" w:type="dxa"/>
          </w:tcPr>
          <w:p w14:paraId="00337D5F"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Sangat Baik</w:t>
            </w:r>
          </w:p>
        </w:tc>
      </w:tr>
      <w:tr w:rsidR="00D46D76" w:rsidRPr="00BB311A" w14:paraId="25B98D11" w14:textId="77777777" w:rsidTr="001C6D25">
        <w:trPr>
          <w:jc w:val="center"/>
        </w:trPr>
        <w:tc>
          <w:tcPr>
            <w:tcW w:w="499" w:type="dxa"/>
          </w:tcPr>
          <w:p w14:paraId="622E9374"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4.</w:t>
            </w:r>
          </w:p>
        </w:tc>
        <w:tc>
          <w:tcPr>
            <w:tcW w:w="2253" w:type="dxa"/>
          </w:tcPr>
          <w:p w14:paraId="2FDBACCC"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Penyampain materi ringan dan menyenangkan bagi peserta didik Kelas VII A</w:t>
            </w:r>
          </w:p>
        </w:tc>
        <w:tc>
          <w:tcPr>
            <w:tcW w:w="774" w:type="dxa"/>
            <w:vAlign w:val="center"/>
          </w:tcPr>
          <w:p w14:paraId="1980D7EB"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4</w:t>
            </w:r>
          </w:p>
        </w:tc>
        <w:tc>
          <w:tcPr>
            <w:tcW w:w="854" w:type="dxa"/>
          </w:tcPr>
          <w:p w14:paraId="7EE8029F"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 xml:space="preserve">Sangat Baik </w:t>
            </w:r>
          </w:p>
        </w:tc>
      </w:tr>
      <w:tr w:rsidR="00D46D76" w:rsidRPr="00BB311A" w14:paraId="651D7B2A" w14:textId="77777777" w:rsidTr="001C6D25">
        <w:trPr>
          <w:jc w:val="center"/>
        </w:trPr>
        <w:tc>
          <w:tcPr>
            <w:tcW w:w="499" w:type="dxa"/>
          </w:tcPr>
          <w:p w14:paraId="5A659007"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5.</w:t>
            </w:r>
          </w:p>
        </w:tc>
        <w:tc>
          <w:tcPr>
            <w:tcW w:w="2253" w:type="dxa"/>
          </w:tcPr>
          <w:p w14:paraId="055347FE"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Video Animasi dapat ditayangkan oleh Guru Mata Pelajaran</w:t>
            </w:r>
          </w:p>
        </w:tc>
        <w:tc>
          <w:tcPr>
            <w:tcW w:w="774" w:type="dxa"/>
            <w:vAlign w:val="center"/>
          </w:tcPr>
          <w:p w14:paraId="66FDA0E1"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3</w:t>
            </w:r>
          </w:p>
        </w:tc>
        <w:tc>
          <w:tcPr>
            <w:tcW w:w="854" w:type="dxa"/>
          </w:tcPr>
          <w:p w14:paraId="2B11CE20"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 xml:space="preserve">Baik </w:t>
            </w:r>
          </w:p>
        </w:tc>
      </w:tr>
      <w:tr w:rsidR="00D46D76" w:rsidRPr="00BB311A" w14:paraId="209B9A8D" w14:textId="77777777" w:rsidTr="001C6D25">
        <w:trPr>
          <w:jc w:val="center"/>
        </w:trPr>
        <w:tc>
          <w:tcPr>
            <w:tcW w:w="499" w:type="dxa"/>
          </w:tcPr>
          <w:p w14:paraId="370AD66C"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6.</w:t>
            </w:r>
          </w:p>
        </w:tc>
        <w:tc>
          <w:tcPr>
            <w:tcW w:w="2253" w:type="dxa"/>
          </w:tcPr>
          <w:p w14:paraId="35D0B0BF"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Video Animasi mudah diputar kembali oleh peserta didik Kelas VII A</w:t>
            </w:r>
          </w:p>
        </w:tc>
        <w:tc>
          <w:tcPr>
            <w:tcW w:w="774" w:type="dxa"/>
            <w:vAlign w:val="center"/>
          </w:tcPr>
          <w:p w14:paraId="22195C1E"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4</w:t>
            </w:r>
          </w:p>
        </w:tc>
        <w:tc>
          <w:tcPr>
            <w:tcW w:w="854" w:type="dxa"/>
          </w:tcPr>
          <w:p w14:paraId="41EF9E60"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 xml:space="preserve">Sangat Baik </w:t>
            </w:r>
          </w:p>
        </w:tc>
      </w:tr>
      <w:tr w:rsidR="00D46D76" w:rsidRPr="00BB311A" w14:paraId="14C77FA0" w14:textId="77777777" w:rsidTr="001C6D25">
        <w:trPr>
          <w:jc w:val="center"/>
        </w:trPr>
        <w:tc>
          <w:tcPr>
            <w:tcW w:w="499" w:type="dxa"/>
          </w:tcPr>
          <w:p w14:paraId="0C84C641"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7.</w:t>
            </w:r>
          </w:p>
        </w:tc>
        <w:tc>
          <w:tcPr>
            <w:tcW w:w="2253" w:type="dxa"/>
          </w:tcPr>
          <w:p w14:paraId="5CB65379"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Efektifitas penggunaan Video Animasi dalam pembelajaran di Kelas VII A</w:t>
            </w:r>
          </w:p>
        </w:tc>
        <w:tc>
          <w:tcPr>
            <w:tcW w:w="774" w:type="dxa"/>
            <w:vAlign w:val="center"/>
          </w:tcPr>
          <w:p w14:paraId="59AD3B12"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4</w:t>
            </w:r>
          </w:p>
        </w:tc>
        <w:tc>
          <w:tcPr>
            <w:tcW w:w="854" w:type="dxa"/>
          </w:tcPr>
          <w:p w14:paraId="65C013E1"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Sangat Baik</w:t>
            </w:r>
          </w:p>
        </w:tc>
      </w:tr>
      <w:tr w:rsidR="00D46D76" w:rsidRPr="00BB311A" w14:paraId="34B7D73A" w14:textId="77777777" w:rsidTr="001C6D25">
        <w:trPr>
          <w:jc w:val="center"/>
        </w:trPr>
        <w:tc>
          <w:tcPr>
            <w:tcW w:w="499" w:type="dxa"/>
          </w:tcPr>
          <w:p w14:paraId="4477CB48"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8.</w:t>
            </w:r>
          </w:p>
        </w:tc>
        <w:tc>
          <w:tcPr>
            <w:tcW w:w="2253" w:type="dxa"/>
          </w:tcPr>
          <w:p w14:paraId="42BE5ECD" w14:textId="77777777" w:rsidR="00D46D76" w:rsidRPr="00BB311A" w:rsidRDefault="00D46D76" w:rsidP="00D90614">
            <w:pPr>
              <w:contextualSpacing/>
              <w:jc w:val="both"/>
              <w:rPr>
                <w:rFonts w:ascii="Times New Roman" w:hAnsi="Times New Roman"/>
                <w:sz w:val="16"/>
                <w:szCs w:val="16"/>
              </w:rPr>
            </w:pPr>
            <w:r w:rsidRPr="00BB311A">
              <w:rPr>
                <w:rFonts w:ascii="Times New Roman" w:hAnsi="Times New Roman"/>
                <w:sz w:val="16"/>
                <w:szCs w:val="16"/>
              </w:rPr>
              <w:t>Fleksibel dalam penayangan Video Animasi baik dikelas maupun diluar kelas Kelas VII A</w:t>
            </w:r>
          </w:p>
        </w:tc>
        <w:tc>
          <w:tcPr>
            <w:tcW w:w="774" w:type="dxa"/>
            <w:vAlign w:val="center"/>
          </w:tcPr>
          <w:p w14:paraId="1C47A98E"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3</w:t>
            </w:r>
          </w:p>
        </w:tc>
        <w:tc>
          <w:tcPr>
            <w:tcW w:w="854" w:type="dxa"/>
          </w:tcPr>
          <w:p w14:paraId="04406037"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 xml:space="preserve">Baik </w:t>
            </w:r>
          </w:p>
        </w:tc>
      </w:tr>
      <w:tr w:rsidR="00D46D76" w:rsidRPr="00BB311A" w14:paraId="7F2D29A0" w14:textId="77777777" w:rsidTr="001C6D25">
        <w:trPr>
          <w:jc w:val="center"/>
        </w:trPr>
        <w:tc>
          <w:tcPr>
            <w:tcW w:w="2752" w:type="dxa"/>
            <w:gridSpan w:val="2"/>
          </w:tcPr>
          <w:p w14:paraId="0BC89D39" w14:textId="77777777" w:rsidR="00D46D76" w:rsidRPr="00BB311A" w:rsidRDefault="00D46D76" w:rsidP="00D90614">
            <w:pPr>
              <w:contextualSpacing/>
              <w:jc w:val="both"/>
              <w:rPr>
                <w:rFonts w:ascii="Times New Roman" w:hAnsi="Times New Roman"/>
                <w:b/>
                <w:bCs/>
                <w:sz w:val="16"/>
                <w:szCs w:val="16"/>
              </w:rPr>
            </w:pPr>
            <w:r w:rsidRPr="00BB311A">
              <w:rPr>
                <w:rFonts w:ascii="Times New Roman" w:hAnsi="Times New Roman"/>
                <w:b/>
                <w:bCs/>
                <w:sz w:val="16"/>
                <w:szCs w:val="16"/>
              </w:rPr>
              <w:t xml:space="preserve">Nilai Total </w:t>
            </w:r>
          </w:p>
        </w:tc>
        <w:tc>
          <w:tcPr>
            <w:tcW w:w="774" w:type="dxa"/>
            <w:vAlign w:val="center"/>
          </w:tcPr>
          <w:p w14:paraId="2A443C52"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30</w:t>
            </w:r>
          </w:p>
        </w:tc>
        <w:tc>
          <w:tcPr>
            <w:tcW w:w="854" w:type="dxa"/>
          </w:tcPr>
          <w:p w14:paraId="16CADA80"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Sangat Baik</w:t>
            </w:r>
          </w:p>
        </w:tc>
      </w:tr>
      <w:tr w:rsidR="00D46D76" w:rsidRPr="00BB311A" w14:paraId="6D44D655" w14:textId="77777777" w:rsidTr="001C6D25">
        <w:trPr>
          <w:jc w:val="center"/>
        </w:trPr>
        <w:tc>
          <w:tcPr>
            <w:tcW w:w="2752" w:type="dxa"/>
            <w:gridSpan w:val="2"/>
          </w:tcPr>
          <w:p w14:paraId="02A2EA1F" w14:textId="77777777" w:rsidR="00D46D76" w:rsidRPr="00BB311A" w:rsidRDefault="00D46D76" w:rsidP="00D90614">
            <w:pPr>
              <w:contextualSpacing/>
              <w:jc w:val="both"/>
              <w:rPr>
                <w:rFonts w:ascii="Times New Roman" w:hAnsi="Times New Roman"/>
                <w:b/>
                <w:bCs/>
                <w:sz w:val="16"/>
                <w:szCs w:val="16"/>
              </w:rPr>
            </w:pPr>
            <w:r w:rsidRPr="00BB311A">
              <w:rPr>
                <w:rFonts w:ascii="Times New Roman" w:hAnsi="Times New Roman"/>
                <w:b/>
                <w:bCs/>
                <w:sz w:val="16"/>
                <w:szCs w:val="16"/>
              </w:rPr>
              <w:t>Nilai Rata-rata</w:t>
            </w:r>
          </w:p>
        </w:tc>
        <w:tc>
          <w:tcPr>
            <w:tcW w:w="774" w:type="dxa"/>
            <w:vAlign w:val="center"/>
          </w:tcPr>
          <w:p w14:paraId="3EFC58A4"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3,75</w:t>
            </w:r>
          </w:p>
        </w:tc>
        <w:tc>
          <w:tcPr>
            <w:tcW w:w="854" w:type="dxa"/>
            <w:vMerge w:val="restart"/>
          </w:tcPr>
          <w:p w14:paraId="71E159F4" w14:textId="77777777" w:rsidR="00D46D76" w:rsidRPr="00BB311A" w:rsidRDefault="00D46D76" w:rsidP="00D90614">
            <w:pPr>
              <w:contextualSpacing/>
              <w:rPr>
                <w:rFonts w:ascii="Times New Roman" w:hAnsi="Times New Roman"/>
                <w:sz w:val="16"/>
                <w:szCs w:val="16"/>
              </w:rPr>
            </w:pPr>
            <w:r w:rsidRPr="00BB311A">
              <w:rPr>
                <w:rFonts w:ascii="Times New Roman" w:hAnsi="Times New Roman"/>
                <w:sz w:val="16"/>
                <w:szCs w:val="16"/>
              </w:rPr>
              <w:t>Sangat Layak</w:t>
            </w:r>
          </w:p>
        </w:tc>
      </w:tr>
      <w:tr w:rsidR="00D46D76" w:rsidRPr="00BB311A" w14:paraId="0746208E" w14:textId="77777777" w:rsidTr="001C6D25">
        <w:trPr>
          <w:jc w:val="center"/>
        </w:trPr>
        <w:tc>
          <w:tcPr>
            <w:tcW w:w="2752" w:type="dxa"/>
            <w:gridSpan w:val="2"/>
          </w:tcPr>
          <w:p w14:paraId="04DF5BEA" w14:textId="77777777" w:rsidR="00D46D76" w:rsidRPr="00BB311A" w:rsidRDefault="00D46D76" w:rsidP="00D90614">
            <w:pPr>
              <w:contextualSpacing/>
              <w:jc w:val="both"/>
              <w:rPr>
                <w:rFonts w:ascii="Times New Roman" w:hAnsi="Times New Roman"/>
                <w:b/>
                <w:bCs/>
                <w:sz w:val="16"/>
                <w:szCs w:val="16"/>
              </w:rPr>
            </w:pPr>
            <w:r w:rsidRPr="00BB311A">
              <w:rPr>
                <w:rFonts w:ascii="Times New Roman" w:hAnsi="Times New Roman"/>
                <w:b/>
                <w:bCs/>
                <w:sz w:val="16"/>
                <w:szCs w:val="16"/>
              </w:rPr>
              <w:t xml:space="preserve">Presentase </w:t>
            </w:r>
          </w:p>
        </w:tc>
        <w:tc>
          <w:tcPr>
            <w:tcW w:w="774" w:type="dxa"/>
            <w:vAlign w:val="center"/>
          </w:tcPr>
          <w:p w14:paraId="07D5DC2E" w14:textId="77777777" w:rsidR="00D46D76" w:rsidRPr="00BB311A" w:rsidRDefault="00D46D76" w:rsidP="00D90614">
            <w:pPr>
              <w:contextualSpacing/>
              <w:jc w:val="center"/>
              <w:rPr>
                <w:rFonts w:ascii="Times New Roman" w:hAnsi="Times New Roman"/>
                <w:sz w:val="16"/>
                <w:szCs w:val="16"/>
              </w:rPr>
            </w:pPr>
            <w:r w:rsidRPr="00BB311A">
              <w:rPr>
                <w:rFonts w:ascii="Times New Roman" w:hAnsi="Times New Roman"/>
                <w:sz w:val="16"/>
                <w:szCs w:val="16"/>
              </w:rPr>
              <w:t>93,75%</w:t>
            </w:r>
          </w:p>
        </w:tc>
        <w:tc>
          <w:tcPr>
            <w:tcW w:w="854" w:type="dxa"/>
            <w:vMerge/>
          </w:tcPr>
          <w:p w14:paraId="326C7EB8" w14:textId="77777777" w:rsidR="00D46D76" w:rsidRPr="00BB311A" w:rsidRDefault="00D46D76" w:rsidP="00D90614">
            <w:pPr>
              <w:contextualSpacing/>
              <w:rPr>
                <w:rFonts w:ascii="Times New Roman" w:hAnsi="Times New Roman"/>
                <w:sz w:val="16"/>
                <w:szCs w:val="16"/>
              </w:rPr>
            </w:pPr>
          </w:p>
        </w:tc>
      </w:tr>
    </w:tbl>
    <w:p w14:paraId="5010D1BC" w14:textId="77777777" w:rsidR="00450AA2" w:rsidRPr="00450AA2" w:rsidRDefault="00450AA2" w:rsidP="00630F2D">
      <w:pPr>
        <w:pStyle w:val="ColorfulList-Accent11"/>
        <w:ind w:left="0"/>
        <w:jc w:val="both"/>
        <w:rPr>
          <w:rFonts w:ascii="Times New Roman" w:hAnsi="Times New Roman"/>
          <w:sz w:val="14"/>
          <w:szCs w:val="14"/>
        </w:rPr>
      </w:pPr>
    </w:p>
    <w:p w14:paraId="285B948B" w14:textId="704CDEEB" w:rsidR="00630F2D" w:rsidRPr="00630F2D" w:rsidRDefault="00630F2D" w:rsidP="00630F2D">
      <w:pPr>
        <w:pStyle w:val="ColorfulList-Accent11"/>
        <w:ind w:left="0"/>
        <w:jc w:val="both"/>
        <w:rPr>
          <w:rFonts w:ascii="Times New Roman" w:hAnsi="Times New Roman"/>
          <w:sz w:val="22"/>
          <w:szCs w:val="22"/>
        </w:rPr>
      </w:pPr>
      <w:r w:rsidRPr="00630F2D">
        <w:rPr>
          <w:rFonts w:ascii="Times New Roman" w:hAnsi="Times New Roman"/>
          <w:sz w:val="22"/>
          <w:szCs w:val="22"/>
        </w:rPr>
        <w:t>Perhitungan melalui presentase dari perolehan nilai yakni 93,75%, sehingga dapat dikategorikan sangat layak digunakan dalam pembelajaran.</w:t>
      </w:r>
    </w:p>
    <w:p w14:paraId="5C5E71BC" w14:textId="77777777" w:rsidR="00BB311A" w:rsidRDefault="00BB311A" w:rsidP="00D46D76">
      <w:pPr>
        <w:pStyle w:val="ColorfulList-Accent11"/>
        <w:ind w:left="0"/>
        <w:jc w:val="both"/>
        <w:rPr>
          <w:rFonts w:ascii="Times New Roman" w:hAnsi="Times New Roman"/>
          <w:sz w:val="22"/>
          <w:szCs w:val="22"/>
        </w:rPr>
      </w:pPr>
    </w:p>
    <w:p w14:paraId="2E3E1FF3" w14:textId="77777777" w:rsidR="00BB311A" w:rsidRPr="00BB311A" w:rsidRDefault="00BB311A" w:rsidP="00BB311A">
      <w:pPr>
        <w:pStyle w:val="ColorfulList-Accent11"/>
        <w:ind w:left="0"/>
        <w:jc w:val="center"/>
        <w:rPr>
          <w:rFonts w:ascii="Times New Roman" w:hAnsi="Times New Roman"/>
          <w:sz w:val="18"/>
          <w:szCs w:val="18"/>
        </w:rPr>
      </w:pPr>
      <w:r w:rsidRPr="00BB311A">
        <w:rPr>
          <w:rFonts w:ascii="Times New Roman" w:hAnsi="Times New Roman"/>
          <w:b/>
          <w:bCs/>
          <w:sz w:val="18"/>
          <w:szCs w:val="18"/>
        </w:rPr>
        <w:t>Tabel.3</w:t>
      </w:r>
      <w:r w:rsidRPr="00BB311A">
        <w:rPr>
          <w:rFonts w:ascii="Times New Roman" w:hAnsi="Times New Roman"/>
          <w:sz w:val="18"/>
          <w:szCs w:val="18"/>
        </w:rPr>
        <w:t xml:space="preserve"> Validasi Media</w:t>
      </w:r>
      <w:r w:rsidR="00630F2D">
        <w:rPr>
          <w:rFonts w:ascii="Times New Roman" w:hAnsi="Times New Roman"/>
          <w:sz w:val="18"/>
          <w:szCs w:val="18"/>
        </w:rPr>
        <w:t xml:space="preserve"> 1</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2"/>
        <w:gridCol w:w="2266"/>
        <w:gridCol w:w="753"/>
        <w:gridCol w:w="859"/>
      </w:tblGrid>
      <w:tr w:rsidR="00BB311A" w:rsidRPr="00BB311A" w14:paraId="03FA116A" w14:textId="77777777" w:rsidTr="001C6D25">
        <w:trPr>
          <w:jc w:val="center"/>
        </w:trPr>
        <w:tc>
          <w:tcPr>
            <w:tcW w:w="502" w:type="dxa"/>
          </w:tcPr>
          <w:p w14:paraId="205C8146"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No.</w:t>
            </w:r>
          </w:p>
        </w:tc>
        <w:tc>
          <w:tcPr>
            <w:tcW w:w="2266" w:type="dxa"/>
            <w:vAlign w:val="center"/>
          </w:tcPr>
          <w:p w14:paraId="17D825A9"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Indikator</w:t>
            </w:r>
          </w:p>
        </w:tc>
        <w:tc>
          <w:tcPr>
            <w:tcW w:w="753" w:type="dxa"/>
            <w:vAlign w:val="center"/>
          </w:tcPr>
          <w:p w14:paraId="5A2985F5"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Nilai</w:t>
            </w:r>
          </w:p>
        </w:tc>
        <w:tc>
          <w:tcPr>
            <w:tcW w:w="859" w:type="dxa"/>
          </w:tcPr>
          <w:p w14:paraId="0604DF60"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 xml:space="preserve">Kriteria </w:t>
            </w:r>
          </w:p>
        </w:tc>
      </w:tr>
      <w:tr w:rsidR="00BB311A" w:rsidRPr="00BB311A" w14:paraId="5157D13E" w14:textId="77777777" w:rsidTr="001C6D25">
        <w:trPr>
          <w:jc w:val="center"/>
        </w:trPr>
        <w:tc>
          <w:tcPr>
            <w:tcW w:w="502" w:type="dxa"/>
          </w:tcPr>
          <w:p w14:paraId="2B7AB114"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w:t>
            </w:r>
          </w:p>
        </w:tc>
        <w:tc>
          <w:tcPr>
            <w:tcW w:w="2266" w:type="dxa"/>
            <w:vAlign w:val="center"/>
          </w:tcPr>
          <w:p w14:paraId="1CE80E21"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Tampilan pembuka pada video animasi (</w:t>
            </w:r>
            <w:r w:rsidRPr="00BB311A">
              <w:rPr>
                <w:rFonts w:ascii="Times New Roman" w:hAnsi="Times New Roman"/>
                <w:i/>
                <w:iCs/>
                <w:sz w:val="16"/>
                <w:szCs w:val="16"/>
              </w:rPr>
              <w:t>tubnail</w:t>
            </w:r>
            <w:r w:rsidRPr="00BB311A">
              <w:rPr>
                <w:rFonts w:ascii="Times New Roman" w:hAnsi="Times New Roman"/>
                <w:sz w:val="16"/>
                <w:szCs w:val="16"/>
              </w:rPr>
              <w:t>)</w:t>
            </w:r>
          </w:p>
        </w:tc>
        <w:tc>
          <w:tcPr>
            <w:tcW w:w="753" w:type="dxa"/>
            <w:vAlign w:val="center"/>
          </w:tcPr>
          <w:p w14:paraId="0D72D4DE"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095D0A11"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0C75441A" w14:textId="77777777" w:rsidTr="001C6D25">
        <w:trPr>
          <w:jc w:val="center"/>
        </w:trPr>
        <w:tc>
          <w:tcPr>
            <w:tcW w:w="502" w:type="dxa"/>
          </w:tcPr>
          <w:p w14:paraId="310311AA"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2.</w:t>
            </w:r>
          </w:p>
        </w:tc>
        <w:tc>
          <w:tcPr>
            <w:tcW w:w="2266" w:type="dxa"/>
            <w:vAlign w:val="center"/>
          </w:tcPr>
          <w:p w14:paraId="5DC96DF0"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Kejelasan bentuk karakter animasi</w:t>
            </w:r>
          </w:p>
        </w:tc>
        <w:tc>
          <w:tcPr>
            <w:tcW w:w="753" w:type="dxa"/>
            <w:vAlign w:val="center"/>
          </w:tcPr>
          <w:p w14:paraId="138B7F76"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69A57B3A"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491F5127" w14:textId="77777777" w:rsidTr="001C6D25">
        <w:trPr>
          <w:jc w:val="center"/>
        </w:trPr>
        <w:tc>
          <w:tcPr>
            <w:tcW w:w="502" w:type="dxa"/>
          </w:tcPr>
          <w:p w14:paraId="09C25FBB"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3.</w:t>
            </w:r>
          </w:p>
        </w:tc>
        <w:tc>
          <w:tcPr>
            <w:tcW w:w="2266" w:type="dxa"/>
            <w:vAlign w:val="center"/>
          </w:tcPr>
          <w:p w14:paraId="00DF4AF3" w14:textId="77777777" w:rsidR="00BB311A" w:rsidRPr="00BB311A" w:rsidRDefault="00BB311A" w:rsidP="00D90614">
            <w:pPr>
              <w:tabs>
                <w:tab w:val="left" w:pos="90"/>
              </w:tabs>
              <w:rPr>
                <w:rFonts w:ascii="Times New Roman" w:hAnsi="Times New Roman"/>
                <w:sz w:val="16"/>
                <w:szCs w:val="16"/>
              </w:rPr>
            </w:pPr>
            <w:r w:rsidRPr="00BB311A">
              <w:rPr>
                <w:rFonts w:ascii="Times New Roman" w:hAnsi="Times New Roman"/>
                <w:sz w:val="16"/>
                <w:szCs w:val="16"/>
              </w:rPr>
              <w:t>Kejelasan bentuk gambar animasi</w:t>
            </w:r>
          </w:p>
          <w:p w14:paraId="114B00BB"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w:t>
            </w:r>
            <w:r w:rsidRPr="00BB311A">
              <w:rPr>
                <w:rFonts w:ascii="Times New Roman" w:hAnsi="Times New Roman"/>
                <w:i/>
                <w:iCs/>
                <w:sz w:val="16"/>
                <w:szCs w:val="16"/>
              </w:rPr>
              <w:t>background</w:t>
            </w:r>
            <w:r w:rsidRPr="00BB311A">
              <w:rPr>
                <w:rFonts w:ascii="Times New Roman" w:hAnsi="Times New Roman"/>
                <w:sz w:val="16"/>
                <w:szCs w:val="16"/>
              </w:rPr>
              <w:t>, foto dan tanda)</w:t>
            </w:r>
          </w:p>
        </w:tc>
        <w:tc>
          <w:tcPr>
            <w:tcW w:w="753" w:type="dxa"/>
            <w:vAlign w:val="center"/>
          </w:tcPr>
          <w:p w14:paraId="0567BF1C"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2</w:t>
            </w:r>
          </w:p>
        </w:tc>
        <w:tc>
          <w:tcPr>
            <w:tcW w:w="859" w:type="dxa"/>
          </w:tcPr>
          <w:p w14:paraId="781B447C"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 xml:space="preserve">Baik </w:t>
            </w:r>
          </w:p>
        </w:tc>
      </w:tr>
      <w:tr w:rsidR="00BB311A" w:rsidRPr="00BB311A" w14:paraId="72B39AEF" w14:textId="77777777" w:rsidTr="001C6D25">
        <w:trPr>
          <w:jc w:val="center"/>
        </w:trPr>
        <w:tc>
          <w:tcPr>
            <w:tcW w:w="502" w:type="dxa"/>
          </w:tcPr>
          <w:p w14:paraId="51793064"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4.</w:t>
            </w:r>
          </w:p>
        </w:tc>
        <w:tc>
          <w:tcPr>
            <w:tcW w:w="2266" w:type="dxa"/>
            <w:vAlign w:val="center"/>
          </w:tcPr>
          <w:p w14:paraId="31424365"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Kejelasan bentuk tulisan pada animasi</w:t>
            </w:r>
          </w:p>
        </w:tc>
        <w:tc>
          <w:tcPr>
            <w:tcW w:w="753" w:type="dxa"/>
            <w:vAlign w:val="center"/>
          </w:tcPr>
          <w:p w14:paraId="56205614"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319315AF"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5D52013E" w14:textId="77777777" w:rsidTr="001C6D25">
        <w:trPr>
          <w:jc w:val="center"/>
        </w:trPr>
        <w:tc>
          <w:tcPr>
            <w:tcW w:w="502" w:type="dxa"/>
          </w:tcPr>
          <w:p w14:paraId="6F4BC426"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5.</w:t>
            </w:r>
          </w:p>
        </w:tc>
        <w:tc>
          <w:tcPr>
            <w:tcW w:w="2266" w:type="dxa"/>
            <w:vAlign w:val="center"/>
          </w:tcPr>
          <w:p w14:paraId="48B0D36D"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Tampilan komposisi animasi</w:t>
            </w:r>
          </w:p>
        </w:tc>
        <w:tc>
          <w:tcPr>
            <w:tcW w:w="753" w:type="dxa"/>
            <w:vAlign w:val="center"/>
          </w:tcPr>
          <w:p w14:paraId="42ABCC8C"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3</w:t>
            </w:r>
          </w:p>
        </w:tc>
        <w:tc>
          <w:tcPr>
            <w:tcW w:w="859" w:type="dxa"/>
          </w:tcPr>
          <w:p w14:paraId="53D2E96E"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4D202ABE" w14:textId="77777777" w:rsidTr="001C6D25">
        <w:trPr>
          <w:jc w:val="center"/>
        </w:trPr>
        <w:tc>
          <w:tcPr>
            <w:tcW w:w="502" w:type="dxa"/>
          </w:tcPr>
          <w:p w14:paraId="2E069106"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6.</w:t>
            </w:r>
          </w:p>
        </w:tc>
        <w:tc>
          <w:tcPr>
            <w:tcW w:w="2266" w:type="dxa"/>
            <w:vAlign w:val="center"/>
          </w:tcPr>
          <w:p w14:paraId="4CF6636D"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Tampilan komposisi warna animasi</w:t>
            </w:r>
          </w:p>
        </w:tc>
        <w:tc>
          <w:tcPr>
            <w:tcW w:w="753" w:type="dxa"/>
            <w:vAlign w:val="center"/>
          </w:tcPr>
          <w:p w14:paraId="23513B0B"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2</w:t>
            </w:r>
          </w:p>
        </w:tc>
        <w:tc>
          <w:tcPr>
            <w:tcW w:w="859" w:type="dxa"/>
          </w:tcPr>
          <w:p w14:paraId="7E52E4CB"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 xml:space="preserve">Baik </w:t>
            </w:r>
          </w:p>
        </w:tc>
      </w:tr>
      <w:tr w:rsidR="00BB311A" w:rsidRPr="00BB311A" w14:paraId="353D4B57" w14:textId="77777777" w:rsidTr="001C6D25">
        <w:trPr>
          <w:jc w:val="center"/>
        </w:trPr>
        <w:tc>
          <w:tcPr>
            <w:tcW w:w="502" w:type="dxa"/>
          </w:tcPr>
          <w:p w14:paraId="6614A38C"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7.</w:t>
            </w:r>
          </w:p>
        </w:tc>
        <w:tc>
          <w:tcPr>
            <w:tcW w:w="2266" w:type="dxa"/>
            <w:vAlign w:val="center"/>
          </w:tcPr>
          <w:p w14:paraId="40D31A9C" w14:textId="77777777" w:rsidR="00BB311A" w:rsidRPr="00BB311A" w:rsidRDefault="00BB311A" w:rsidP="00D90614">
            <w:pPr>
              <w:tabs>
                <w:tab w:val="left" w:pos="90"/>
              </w:tabs>
              <w:rPr>
                <w:rFonts w:ascii="Times New Roman" w:hAnsi="Times New Roman"/>
                <w:sz w:val="16"/>
                <w:szCs w:val="16"/>
              </w:rPr>
            </w:pPr>
            <w:r w:rsidRPr="00BB311A">
              <w:rPr>
                <w:rFonts w:ascii="Times New Roman" w:hAnsi="Times New Roman"/>
                <w:sz w:val="16"/>
                <w:szCs w:val="16"/>
              </w:rPr>
              <w:t>Tampilan antar transisi scene animasi</w:t>
            </w:r>
          </w:p>
          <w:p w14:paraId="7DB0A9F6"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(scene 1, scene 2 dan scene 3)</w:t>
            </w:r>
          </w:p>
        </w:tc>
        <w:tc>
          <w:tcPr>
            <w:tcW w:w="753" w:type="dxa"/>
            <w:vAlign w:val="center"/>
          </w:tcPr>
          <w:p w14:paraId="7D7533A8"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144BA673"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 xml:space="preserve">Baik </w:t>
            </w:r>
          </w:p>
        </w:tc>
      </w:tr>
      <w:tr w:rsidR="00BB311A" w:rsidRPr="00BB311A" w14:paraId="6E508897" w14:textId="77777777" w:rsidTr="001C6D25">
        <w:trPr>
          <w:jc w:val="center"/>
        </w:trPr>
        <w:tc>
          <w:tcPr>
            <w:tcW w:w="502" w:type="dxa"/>
          </w:tcPr>
          <w:p w14:paraId="0B801FFA"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8.</w:t>
            </w:r>
          </w:p>
        </w:tc>
        <w:tc>
          <w:tcPr>
            <w:tcW w:w="2266" w:type="dxa"/>
            <w:vAlign w:val="center"/>
          </w:tcPr>
          <w:p w14:paraId="4D57655A"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Ketepatan musik pengiring animasi (</w:t>
            </w:r>
            <w:r w:rsidRPr="00BB311A">
              <w:rPr>
                <w:rFonts w:ascii="Times New Roman" w:hAnsi="Times New Roman"/>
                <w:i/>
                <w:iCs/>
                <w:sz w:val="16"/>
                <w:szCs w:val="16"/>
              </w:rPr>
              <w:t>backsound</w:t>
            </w:r>
            <w:r w:rsidRPr="00BB311A">
              <w:rPr>
                <w:rFonts w:ascii="Times New Roman" w:hAnsi="Times New Roman"/>
                <w:sz w:val="16"/>
                <w:szCs w:val="16"/>
              </w:rPr>
              <w:t>)</w:t>
            </w:r>
          </w:p>
        </w:tc>
        <w:tc>
          <w:tcPr>
            <w:tcW w:w="753" w:type="dxa"/>
            <w:vAlign w:val="center"/>
          </w:tcPr>
          <w:p w14:paraId="2CD81BFE"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79B6A122"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03C17999" w14:textId="77777777" w:rsidTr="001C6D25">
        <w:trPr>
          <w:jc w:val="center"/>
        </w:trPr>
        <w:tc>
          <w:tcPr>
            <w:tcW w:w="502" w:type="dxa"/>
          </w:tcPr>
          <w:p w14:paraId="2294F0C8"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9.</w:t>
            </w:r>
          </w:p>
        </w:tc>
        <w:tc>
          <w:tcPr>
            <w:tcW w:w="2266" w:type="dxa"/>
            <w:vAlign w:val="center"/>
          </w:tcPr>
          <w:p w14:paraId="46E60019"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Ketepatan efek suara animasi</w:t>
            </w:r>
          </w:p>
        </w:tc>
        <w:tc>
          <w:tcPr>
            <w:tcW w:w="753" w:type="dxa"/>
            <w:vAlign w:val="center"/>
          </w:tcPr>
          <w:p w14:paraId="009E97F4"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5F380916"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40787C4C" w14:textId="77777777" w:rsidTr="001C6D25">
        <w:trPr>
          <w:jc w:val="center"/>
        </w:trPr>
        <w:tc>
          <w:tcPr>
            <w:tcW w:w="502" w:type="dxa"/>
          </w:tcPr>
          <w:p w14:paraId="3062910A"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10.</w:t>
            </w:r>
          </w:p>
        </w:tc>
        <w:tc>
          <w:tcPr>
            <w:tcW w:w="2266" w:type="dxa"/>
            <w:vAlign w:val="center"/>
          </w:tcPr>
          <w:p w14:paraId="5062F7C9"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Ketepatan pengisi suara animasi (</w:t>
            </w:r>
            <w:r w:rsidRPr="00BB311A">
              <w:rPr>
                <w:rFonts w:ascii="Times New Roman" w:hAnsi="Times New Roman"/>
                <w:i/>
                <w:iCs/>
                <w:sz w:val="16"/>
                <w:szCs w:val="16"/>
              </w:rPr>
              <w:t>dubbing</w:t>
            </w:r>
            <w:r w:rsidRPr="00BB311A">
              <w:rPr>
                <w:rFonts w:ascii="Times New Roman" w:hAnsi="Times New Roman"/>
                <w:sz w:val="16"/>
                <w:szCs w:val="16"/>
              </w:rPr>
              <w:t>)</w:t>
            </w:r>
          </w:p>
        </w:tc>
        <w:tc>
          <w:tcPr>
            <w:tcW w:w="753" w:type="dxa"/>
            <w:vAlign w:val="center"/>
          </w:tcPr>
          <w:p w14:paraId="7FC8BAF9"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52B9E44F"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121F410F" w14:textId="77777777" w:rsidTr="001C6D25">
        <w:trPr>
          <w:jc w:val="center"/>
        </w:trPr>
        <w:tc>
          <w:tcPr>
            <w:tcW w:w="502" w:type="dxa"/>
          </w:tcPr>
          <w:p w14:paraId="69454207"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11.</w:t>
            </w:r>
          </w:p>
        </w:tc>
        <w:tc>
          <w:tcPr>
            <w:tcW w:w="2266" w:type="dxa"/>
            <w:vAlign w:val="center"/>
          </w:tcPr>
          <w:p w14:paraId="2102FF41"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Kecepatan pemutaran animasi</w:t>
            </w:r>
          </w:p>
        </w:tc>
        <w:tc>
          <w:tcPr>
            <w:tcW w:w="753" w:type="dxa"/>
            <w:vAlign w:val="center"/>
          </w:tcPr>
          <w:p w14:paraId="0B072BFF"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9" w:type="dxa"/>
          </w:tcPr>
          <w:p w14:paraId="2D2F7EC6"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33C346B6" w14:textId="77777777" w:rsidTr="001C6D25">
        <w:trPr>
          <w:jc w:val="center"/>
        </w:trPr>
        <w:tc>
          <w:tcPr>
            <w:tcW w:w="502" w:type="dxa"/>
          </w:tcPr>
          <w:p w14:paraId="540F88BB"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12.</w:t>
            </w:r>
          </w:p>
        </w:tc>
        <w:tc>
          <w:tcPr>
            <w:tcW w:w="2266" w:type="dxa"/>
            <w:vAlign w:val="center"/>
          </w:tcPr>
          <w:p w14:paraId="72FD552F"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Kualitas penayangan video animasi</w:t>
            </w:r>
          </w:p>
        </w:tc>
        <w:tc>
          <w:tcPr>
            <w:tcW w:w="753" w:type="dxa"/>
            <w:vAlign w:val="center"/>
          </w:tcPr>
          <w:p w14:paraId="7BB9D173"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3</w:t>
            </w:r>
          </w:p>
        </w:tc>
        <w:tc>
          <w:tcPr>
            <w:tcW w:w="859" w:type="dxa"/>
          </w:tcPr>
          <w:p w14:paraId="22A51FD7"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Sangat Baik</w:t>
            </w:r>
          </w:p>
        </w:tc>
      </w:tr>
      <w:tr w:rsidR="00BB311A" w:rsidRPr="00BB311A" w14:paraId="55DA2E4F" w14:textId="77777777" w:rsidTr="001C6D25">
        <w:trPr>
          <w:jc w:val="center"/>
        </w:trPr>
        <w:tc>
          <w:tcPr>
            <w:tcW w:w="2768" w:type="dxa"/>
            <w:gridSpan w:val="2"/>
            <w:vAlign w:val="center"/>
          </w:tcPr>
          <w:p w14:paraId="657C7228" w14:textId="77777777" w:rsidR="00BB311A" w:rsidRPr="00BB311A" w:rsidRDefault="00BB311A" w:rsidP="00D90614">
            <w:pPr>
              <w:tabs>
                <w:tab w:val="left" w:pos="90"/>
              </w:tabs>
              <w:contextualSpacing/>
              <w:rPr>
                <w:rFonts w:ascii="Times New Roman" w:hAnsi="Times New Roman"/>
                <w:b/>
                <w:bCs/>
                <w:sz w:val="16"/>
                <w:szCs w:val="16"/>
              </w:rPr>
            </w:pPr>
            <w:r w:rsidRPr="00BB311A">
              <w:rPr>
                <w:rFonts w:ascii="Times New Roman" w:hAnsi="Times New Roman"/>
                <w:b/>
                <w:bCs/>
                <w:sz w:val="16"/>
                <w:szCs w:val="16"/>
              </w:rPr>
              <w:t xml:space="preserve">Nilai Total </w:t>
            </w:r>
          </w:p>
        </w:tc>
        <w:tc>
          <w:tcPr>
            <w:tcW w:w="753" w:type="dxa"/>
            <w:vAlign w:val="center"/>
          </w:tcPr>
          <w:p w14:paraId="723451A7"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42</w:t>
            </w:r>
          </w:p>
        </w:tc>
        <w:tc>
          <w:tcPr>
            <w:tcW w:w="859" w:type="dxa"/>
          </w:tcPr>
          <w:p w14:paraId="5C2D6DCD"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Sangat Baik</w:t>
            </w:r>
          </w:p>
        </w:tc>
      </w:tr>
      <w:tr w:rsidR="00BB311A" w:rsidRPr="00BB311A" w14:paraId="1A0081C6" w14:textId="77777777" w:rsidTr="001C6D25">
        <w:trPr>
          <w:jc w:val="center"/>
        </w:trPr>
        <w:tc>
          <w:tcPr>
            <w:tcW w:w="2768" w:type="dxa"/>
            <w:gridSpan w:val="2"/>
          </w:tcPr>
          <w:p w14:paraId="2E2F6890"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Nilai Rata-rata</w:t>
            </w:r>
          </w:p>
        </w:tc>
        <w:tc>
          <w:tcPr>
            <w:tcW w:w="753" w:type="dxa"/>
            <w:vAlign w:val="center"/>
          </w:tcPr>
          <w:p w14:paraId="6BCB2A4F"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3,5</w:t>
            </w:r>
          </w:p>
        </w:tc>
        <w:tc>
          <w:tcPr>
            <w:tcW w:w="859" w:type="dxa"/>
            <w:vMerge w:val="restart"/>
          </w:tcPr>
          <w:p w14:paraId="6C231C45"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Sangat Layak</w:t>
            </w:r>
          </w:p>
        </w:tc>
      </w:tr>
      <w:tr w:rsidR="00BB311A" w:rsidRPr="00BB311A" w14:paraId="116BB9DB" w14:textId="77777777" w:rsidTr="001C6D25">
        <w:trPr>
          <w:jc w:val="center"/>
        </w:trPr>
        <w:tc>
          <w:tcPr>
            <w:tcW w:w="2768" w:type="dxa"/>
            <w:gridSpan w:val="2"/>
          </w:tcPr>
          <w:p w14:paraId="207F4267"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 xml:space="preserve">Presentasi </w:t>
            </w:r>
          </w:p>
        </w:tc>
        <w:tc>
          <w:tcPr>
            <w:tcW w:w="753" w:type="dxa"/>
            <w:vAlign w:val="center"/>
          </w:tcPr>
          <w:p w14:paraId="4D23291B"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87,5%</w:t>
            </w:r>
          </w:p>
        </w:tc>
        <w:tc>
          <w:tcPr>
            <w:tcW w:w="859" w:type="dxa"/>
            <w:vMerge/>
          </w:tcPr>
          <w:p w14:paraId="58ECD9C8" w14:textId="77777777" w:rsidR="00BB311A" w:rsidRPr="00BB311A" w:rsidRDefault="00BB311A" w:rsidP="00D90614">
            <w:pPr>
              <w:tabs>
                <w:tab w:val="left" w:pos="90"/>
              </w:tabs>
              <w:contextualSpacing/>
              <w:jc w:val="both"/>
              <w:rPr>
                <w:rFonts w:ascii="Times New Roman" w:hAnsi="Times New Roman"/>
                <w:sz w:val="16"/>
                <w:szCs w:val="16"/>
              </w:rPr>
            </w:pPr>
          </w:p>
        </w:tc>
      </w:tr>
    </w:tbl>
    <w:p w14:paraId="6CC5C51F" w14:textId="77777777" w:rsidR="00BB311A" w:rsidRPr="00450AA2" w:rsidRDefault="00BB311A" w:rsidP="00BB311A">
      <w:pPr>
        <w:jc w:val="both"/>
        <w:rPr>
          <w:rFonts w:ascii="Times New Roman" w:hAnsi="Times New Roman"/>
          <w:sz w:val="16"/>
          <w:szCs w:val="16"/>
        </w:rPr>
      </w:pPr>
    </w:p>
    <w:p w14:paraId="7A2829CC" w14:textId="77777777" w:rsidR="00630F2D" w:rsidRDefault="00BB311A" w:rsidP="00BB311A">
      <w:pPr>
        <w:jc w:val="both"/>
        <w:rPr>
          <w:rFonts w:ascii="Times New Roman" w:hAnsi="Times New Roman"/>
          <w:sz w:val="22"/>
          <w:szCs w:val="22"/>
        </w:rPr>
      </w:pPr>
      <w:r w:rsidRPr="00BB311A">
        <w:rPr>
          <w:rFonts w:ascii="Times New Roman" w:hAnsi="Times New Roman"/>
          <w:sz w:val="22"/>
          <w:szCs w:val="22"/>
        </w:rPr>
        <w:t>Hasil validasi pertama mendapat nilai yang cukup namun, mengharuskan revisi untuk dapat digunakan. Berikut:</w:t>
      </w:r>
    </w:p>
    <w:p w14:paraId="71D87AE8" w14:textId="77777777" w:rsidR="00630F2D" w:rsidRDefault="00630F2D" w:rsidP="00BB311A">
      <w:pPr>
        <w:jc w:val="both"/>
        <w:rPr>
          <w:rFonts w:ascii="Times New Roman" w:hAnsi="Times New Roman"/>
          <w:sz w:val="22"/>
          <w:szCs w:val="22"/>
        </w:rPr>
      </w:pPr>
    </w:p>
    <w:p w14:paraId="18F0039B" w14:textId="4EAA2A54" w:rsidR="00BB311A" w:rsidRPr="00630F2D" w:rsidRDefault="00630F2D" w:rsidP="00630F2D">
      <w:pPr>
        <w:jc w:val="center"/>
        <w:rPr>
          <w:rFonts w:ascii="Times New Roman" w:hAnsi="Times New Roman"/>
          <w:sz w:val="18"/>
          <w:szCs w:val="18"/>
        </w:rPr>
      </w:pPr>
      <w:r w:rsidRPr="00630F2D">
        <w:rPr>
          <w:rFonts w:ascii="Times New Roman" w:hAnsi="Times New Roman"/>
          <w:b/>
          <w:bCs/>
          <w:sz w:val="18"/>
          <w:szCs w:val="18"/>
        </w:rPr>
        <w:t>Tabel.</w:t>
      </w:r>
      <w:r w:rsidR="00395F9D">
        <w:rPr>
          <w:rFonts w:ascii="Times New Roman" w:hAnsi="Times New Roman"/>
          <w:b/>
          <w:bCs/>
          <w:sz w:val="18"/>
          <w:szCs w:val="18"/>
        </w:rPr>
        <w:t>4</w:t>
      </w:r>
      <w:r w:rsidRPr="00630F2D">
        <w:rPr>
          <w:rFonts w:ascii="Times New Roman" w:hAnsi="Times New Roman"/>
          <w:sz w:val="18"/>
          <w:szCs w:val="18"/>
        </w:rPr>
        <w:t xml:space="preserve"> Validasi Media 2</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0"/>
        <w:gridCol w:w="2235"/>
        <w:gridCol w:w="788"/>
        <w:gridCol w:w="857"/>
      </w:tblGrid>
      <w:tr w:rsidR="00BB311A" w:rsidRPr="00BB311A" w14:paraId="4A62D0BF" w14:textId="77777777" w:rsidTr="001C6D25">
        <w:trPr>
          <w:jc w:val="center"/>
        </w:trPr>
        <w:tc>
          <w:tcPr>
            <w:tcW w:w="500" w:type="dxa"/>
          </w:tcPr>
          <w:p w14:paraId="4AC70562"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No.</w:t>
            </w:r>
          </w:p>
        </w:tc>
        <w:tc>
          <w:tcPr>
            <w:tcW w:w="2235" w:type="dxa"/>
            <w:vAlign w:val="center"/>
          </w:tcPr>
          <w:p w14:paraId="502663A8"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Indikator</w:t>
            </w:r>
          </w:p>
        </w:tc>
        <w:tc>
          <w:tcPr>
            <w:tcW w:w="788" w:type="dxa"/>
            <w:vAlign w:val="center"/>
          </w:tcPr>
          <w:p w14:paraId="6BCA02D0"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Hasil</w:t>
            </w:r>
          </w:p>
        </w:tc>
        <w:tc>
          <w:tcPr>
            <w:tcW w:w="857" w:type="dxa"/>
          </w:tcPr>
          <w:p w14:paraId="3FDADD26"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 xml:space="preserve">Kriteria </w:t>
            </w:r>
          </w:p>
        </w:tc>
      </w:tr>
      <w:tr w:rsidR="00BB311A" w:rsidRPr="00BB311A" w14:paraId="076466A1" w14:textId="77777777" w:rsidTr="001C6D25">
        <w:trPr>
          <w:jc w:val="center"/>
        </w:trPr>
        <w:tc>
          <w:tcPr>
            <w:tcW w:w="500" w:type="dxa"/>
          </w:tcPr>
          <w:p w14:paraId="4BEF1656"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w:t>
            </w:r>
          </w:p>
        </w:tc>
        <w:tc>
          <w:tcPr>
            <w:tcW w:w="2235" w:type="dxa"/>
            <w:vAlign w:val="center"/>
          </w:tcPr>
          <w:p w14:paraId="2E38D11D"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Tampilan pembuka pada video animasi (</w:t>
            </w:r>
            <w:r w:rsidRPr="00BB311A">
              <w:rPr>
                <w:rFonts w:ascii="Times New Roman" w:hAnsi="Times New Roman"/>
                <w:i/>
                <w:iCs/>
                <w:sz w:val="16"/>
                <w:szCs w:val="16"/>
              </w:rPr>
              <w:t>tubnail</w:t>
            </w:r>
            <w:r w:rsidRPr="00BB311A">
              <w:rPr>
                <w:rFonts w:ascii="Times New Roman" w:hAnsi="Times New Roman"/>
                <w:sz w:val="16"/>
                <w:szCs w:val="16"/>
              </w:rPr>
              <w:t>)</w:t>
            </w:r>
          </w:p>
        </w:tc>
        <w:tc>
          <w:tcPr>
            <w:tcW w:w="788" w:type="dxa"/>
            <w:vAlign w:val="center"/>
          </w:tcPr>
          <w:p w14:paraId="54BB0047"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25068D38"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6D91ED10" w14:textId="77777777" w:rsidTr="001C6D25">
        <w:trPr>
          <w:jc w:val="center"/>
        </w:trPr>
        <w:tc>
          <w:tcPr>
            <w:tcW w:w="500" w:type="dxa"/>
          </w:tcPr>
          <w:p w14:paraId="31C1D454"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2.</w:t>
            </w:r>
          </w:p>
        </w:tc>
        <w:tc>
          <w:tcPr>
            <w:tcW w:w="2235" w:type="dxa"/>
            <w:vAlign w:val="center"/>
          </w:tcPr>
          <w:p w14:paraId="73FB69F0"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Kejelasan bentuk karakter animasi</w:t>
            </w:r>
          </w:p>
        </w:tc>
        <w:tc>
          <w:tcPr>
            <w:tcW w:w="788" w:type="dxa"/>
            <w:vAlign w:val="center"/>
          </w:tcPr>
          <w:p w14:paraId="0F1C0AB6"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41D39899"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7D808B30" w14:textId="77777777" w:rsidTr="001C6D25">
        <w:trPr>
          <w:jc w:val="center"/>
        </w:trPr>
        <w:tc>
          <w:tcPr>
            <w:tcW w:w="500" w:type="dxa"/>
          </w:tcPr>
          <w:p w14:paraId="12406398"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3.</w:t>
            </w:r>
          </w:p>
        </w:tc>
        <w:tc>
          <w:tcPr>
            <w:tcW w:w="2235" w:type="dxa"/>
            <w:vAlign w:val="center"/>
          </w:tcPr>
          <w:p w14:paraId="4B397D88" w14:textId="77777777" w:rsidR="00BB311A" w:rsidRPr="00BB311A" w:rsidRDefault="00BB311A" w:rsidP="00D90614">
            <w:pPr>
              <w:tabs>
                <w:tab w:val="left" w:pos="90"/>
              </w:tabs>
              <w:rPr>
                <w:rFonts w:ascii="Times New Roman" w:hAnsi="Times New Roman"/>
                <w:sz w:val="16"/>
                <w:szCs w:val="16"/>
              </w:rPr>
            </w:pPr>
            <w:r w:rsidRPr="00BB311A">
              <w:rPr>
                <w:rFonts w:ascii="Times New Roman" w:hAnsi="Times New Roman"/>
                <w:sz w:val="16"/>
                <w:szCs w:val="16"/>
              </w:rPr>
              <w:t>Kejelasan bentuk gambar animasi</w:t>
            </w:r>
          </w:p>
          <w:p w14:paraId="7791B6E6"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w:t>
            </w:r>
            <w:r w:rsidRPr="00BB311A">
              <w:rPr>
                <w:rFonts w:ascii="Times New Roman" w:hAnsi="Times New Roman"/>
                <w:i/>
                <w:iCs/>
                <w:sz w:val="16"/>
                <w:szCs w:val="16"/>
              </w:rPr>
              <w:t>background</w:t>
            </w:r>
            <w:r w:rsidRPr="00BB311A">
              <w:rPr>
                <w:rFonts w:ascii="Times New Roman" w:hAnsi="Times New Roman"/>
                <w:sz w:val="16"/>
                <w:szCs w:val="16"/>
              </w:rPr>
              <w:t>, foto dan tanda)</w:t>
            </w:r>
          </w:p>
        </w:tc>
        <w:tc>
          <w:tcPr>
            <w:tcW w:w="788" w:type="dxa"/>
            <w:vAlign w:val="center"/>
          </w:tcPr>
          <w:p w14:paraId="2C22965C"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3</w:t>
            </w:r>
          </w:p>
        </w:tc>
        <w:tc>
          <w:tcPr>
            <w:tcW w:w="857" w:type="dxa"/>
            <w:vAlign w:val="center"/>
          </w:tcPr>
          <w:p w14:paraId="45EF0430"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 xml:space="preserve">Baik </w:t>
            </w:r>
          </w:p>
        </w:tc>
      </w:tr>
      <w:tr w:rsidR="00BB311A" w:rsidRPr="00BB311A" w14:paraId="6EDBCC22" w14:textId="77777777" w:rsidTr="001C6D25">
        <w:trPr>
          <w:jc w:val="center"/>
        </w:trPr>
        <w:tc>
          <w:tcPr>
            <w:tcW w:w="500" w:type="dxa"/>
          </w:tcPr>
          <w:p w14:paraId="4768A3E7"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4.</w:t>
            </w:r>
          </w:p>
        </w:tc>
        <w:tc>
          <w:tcPr>
            <w:tcW w:w="2235" w:type="dxa"/>
            <w:vAlign w:val="center"/>
          </w:tcPr>
          <w:p w14:paraId="1464AB50"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Kejelasan bentuk tulisan pada animasi</w:t>
            </w:r>
          </w:p>
        </w:tc>
        <w:tc>
          <w:tcPr>
            <w:tcW w:w="788" w:type="dxa"/>
            <w:vAlign w:val="center"/>
          </w:tcPr>
          <w:p w14:paraId="750CE018"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09FDF63A"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6449313A" w14:textId="77777777" w:rsidTr="001C6D25">
        <w:trPr>
          <w:jc w:val="center"/>
        </w:trPr>
        <w:tc>
          <w:tcPr>
            <w:tcW w:w="500" w:type="dxa"/>
          </w:tcPr>
          <w:p w14:paraId="013335FB"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5.</w:t>
            </w:r>
          </w:p>
        </w:tc>
        <w:tc>
          <w:tcPr>
            <w:tcW w:w="2235" w:type="dxa"/>
            <w:vAlign w:val="center"/>
          </w:tcPr>
          <w:p w14:paraId="24AA9AF4"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Tampilan komposisi animasi</w:t>
            </w:r>
          </w:p>
        </w:tc>
        <w:tc>
          <w:tcPr>
            <w:tcW w:w="788" w:type="dxa"/>
            <w:vAlign w:val="center"/>
          </w:tcPr>
          <w:p w14:paraId="40074208"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717D0582"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411E7FAC" w14:textId="77777777" w:rsidTr="001C6D25">
        <w:trPr>
          <w:jc w:val="center"/>
        </w:trPr>
        <w:tc>
          <w:tcPr>
            <w:tcW w:w="500" w:type="dxa"/>
          </w:tcPr>
          <w:p w14:paraId="66F27893"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6.</w:t>
            </w:r>
          </w:p>
        </w:tc>
        <w:tc>
          <w:tcPr>
            <w:tcW w:w="2235" w:type="dxa"/>
            <w:vAlign w:val="center"/>
          </w:tcPr>
          <w:p w14:paraId="7F089EED"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Tampilan komposisi warna animasi</w:t>
            </w:r>
          </w:p>
        </w:tc>
        <w:tc>
          <w:tcPr>
            <w:tcW w:w="788" w:type="dxa"/>
            <w:vAlign w:val="center"/>
          </w:tcPr>
          <w:p w14:paraId="08C5F026"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3</w:t>
            </w:r>
          </w:p>
        </w:tc>
        <w:tc>
          <w:tcPr>
            <w:tcW w:w="857" w:type="dxa"/>
            <w:vAlign w:val="center"/>
          </w:tcPr>
          <w:p w14:paraId="2C9A93A2"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 xml:space="preserve">Baik </w:t>
            </w:r>
          </w:p>
        </w:tc>
      </w:tr>
      <w:tr w:rsidR="00BB311A" w:rsidRPr="00BB311A" w14:paraId="6F56C800" w14:textId="77777777" w:rsidTr="001C6D25">
        <w:trPr>
          <w:jc w:val="center"/>
        </w:trPr>
        <w:tc>
          <w:tcPr>
            <w:tcW w:w="500" w:type="dxa"/>
          </w:tcPr>
          <w:p w14:paraId="4A14D0CF"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7.</w:t>
            </w:r>
          </w:p>
        </w:tc>
        <w:tc>
          <w:tcPr>
            <w:tcW w:w="2235" w:type="dxa"/>
            <w:vAlign w:val="center"/>
          </w:tcPr>
          <w:p w14:paraId="1B9B818C" w14:textId="77777777" w:rsidR="00BB311A" w:rsidRPr="00BB311A" w:rsidRDefault="00BB311A" w:rsidP="00D90614">
            <w:pPr>
              <w:tabs>
                <w:tab w:val="left" w:pos="90"/>
              </w:tabs>
              <w:rPr>
                <w:rFonts w:ascii="Times New Roman" w:hAnsi="Times New Roman"/>
                <w:sz w:val="16"/>
                <w:szCs w:val="16"/>
              </w:rPr>
            </w:pPr>
            <w:r w:rsidRPr="00BB311A">
              <w:rPr>
                <w:rFonts w:ascii="Times New Roman" w:hAnsi="Times New Roman"/>
                <w:sz w:val="16"/>
                <w:szCs w:val="16"/>
              </w:rPr>
              <w:t>Tampilan antar transisi scene animasi</w:t>
            </w:r>
          </w:p>
          <w:p w14:paraId="37C5A45D"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(scene 1, scene 2 dan scene 3)</w:t>
            </w:r>
          </w:p>
        </w:tc>
        <w:tc>
          <w:tcPr>
            <w:tcW w:w="788" w:type="dxa"/>
            <w:vAlign w:val="center"/>
          </w:tcPr>
          <w:p w14:paraId="343F48B8"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3</w:t>
            </w:r>
          </w:p>
        </w:tc>
        <w:tc>
          <w:tcPr>
            <w:tcW w:w="857" w:type="dxa"/>
            <w:vAlign w:val="center"/>
          </w:tcPr>
          <w:p w14:paraId="7AD598E0"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 xml:space="preserve">Baik </w:t>
            </w:r>
          </w:p>
        </w:tc>
      </w:tr>
      <w:tr w:rsidR="00BB311A" w:rsidRPr="00BB311A" w14:paraId="51C62EF7" w14:textId="77777777" w:rsidTr="001C6D25">
        <w:trPr>
          <w:jc w:val="center"/>
        </w:trPr>
        <w:tc>
          <w:tcPr>
            <w:tcW w:w="500" w:type="dxa"/>
          </w:tcPr>
          <w:p w14:paraId="6F43A74D"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8.</w:t>
            </w:r>
          </w:p>
        </w:tc>
        <w:tc>
          <w:tcPr>
            <w:tcW w:w="2235" w:type="dxa"/>
            <w:vAlign w:val="center"/>
          </w:tcPr>
          <w:p w14:paraId="11762631"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Ketepatan musik pengiring animasi (</w:t>
            </w:r>
            <w:r w:rsidRPr="00BB311A">
              <w:rPr>
                <w:rFonts w:ascii="Times New Roman" w:hAnsi="Times New Roman"/>
                <w:i/>
                <w:iCs/>
                <w:sz w:val="16"/>
                <w:szCs w:val="16"/>
              </w:rPr>
              <w:t>backsound</w:t>
            </w:r>
            <w:r w:rsidRPr="00BB311A">
              <w:rPr>
                <w:rFonts w:ascii="Times New Roman" w:hAnsi="Times New Roman"/>
                <w:sz w:val="16"/>
                <w:szCs w:val="16"/>
              </w:rPr>
              <w:t>)</w:t>
            </w:r>
          </w:p>
        </w:tc>
        <w:tc>
          <w:tcPr>
            <w:tcW w:w="788" w:type="dxa"/>
            <w:vAlign w:val="center"/>
          </w:tcPr>
          <w:p w14:paraId="7CA3EAF5"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3779ABF2"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692DD8E5" w14:textId="77777777" w:rsidTr="001C6D25">
        <w:trPr>
          <w:jc w:val="center"/>
        </w:trPr>
        <w:tc>
          <w:tcPr>
            <w:tcW w:w="500" w:type="dxa"/>
          </w:tcPr>
          <w:p w14:paraId="3B04A195"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9.</w:t>
            </w:r>
          </w:p>
        </w:tc>
        <w:tc>
          <w:tcPr>
            <w:tcW w:w="2235" w:type="dxa"/>
            <w:vAlign w:val="center"/>
          </w:tcPr>
          <w:p w14:paraId="3BB7A187"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Ketepatan efek suara animasi</w:t>
            </w:r>
          </w:p>
        </w:tc>
        <w:tc>
          <w:tcPr>
            <w:tcW w:w="788" w:type="dxa"/>
            <w:vAlign w:val="center"/>
          </w:tcPr>
          <w:p w14:paraId="0EBC8E10"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72A2C35E"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7C8F1E9A" w14:textId="77777777" w:rsidTr="001C6D25">
        <w:trPr>
          <w:jc w:val="center"/>
        </w:trPr>
        <w:tc>
          <w:tcPr>
            <w:tcW w:w="500" w:type="dxa"/>
          </w:tcPr>
          <w:p w14:paraId="1EE6AAD3"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10.</w:t>
            </w:r>
          </w:p>
        </w:tc>
        <w:tc>
          <w:tcPr>
            <w:tcW w:w="2235" w:type="dxa"/>
            <w:vAlign w:val="center"/>
          </w:tcPr>
          <w:p w14:paraId="12342E22"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Ketepatan pengisi suara animasi (</w:t>
            </w:r>
            <w:r w:rsidRPr="00BB311A">
              <w:rPr>
                <w:rFonts w:ascii="Times New Roman" w:hAnsi="Times New Roman"/>
                <w:i/>
                <w:iCs/>
                <w:sz w:val="16"/>
                <w:szCs w:val="16"/>
              </w:rPr>
              <w:t>dubbing</w:t>
            </w:r>
            <w:r w:rsidRPr="00BB311A">
              <w:rPr>
                <w:rFonts w:ascii="Times New Roman" w:hAnsi="Times New Roman"/>
                <w:sz w:val="16"/>
                <w:szCs w:val="16"/>
              </w:rPr>
              <w:t>)</w:t>
            </w:r>
          </w:p>
        </w:tc>
        <w:tc>
          <w:tcPr>
            <w:tcW w:w="788" w:type="dxa"/>
            <w:vAlign w:val="center"/>
          </w:tcPr>
          <w:p w14:paraId="76DA7AC8"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36A53FD8"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5CC4616E" w14:textId="77777777" w:rsidTr="001C6D25">
        <w:trPr>
          <w:jc w:val="center"/>
        </w:trPr>
        <w:tc>
          <w:tcPr>
            <w:tcW w:w="500" w:type="dxa"/>
          </w:tcPr>
          <w:p w14:paraId="1995F1AF"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11.</w:t>
            </w:r>
          </w:p>
        </w:tc>
        <w:tc>
          <w:tcPr>
            <w:tcW w:w="2235" w:type="dxa"/>
            <w:vAlign w:val="center"/>
          </w:tcPr>
          <w:p w14:paraId="2865843E"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Kecepatan pemutaran animasi</w:t>
            </w:r>
          </w:p>
        </w:tc>
        <w:tc>
          <w:tcPr>
            <w:tcW w:w="788" w:type="dxa"/>
            <w:vAlign w:val="center"/>
          </w:tcPr>
          <w:p w14:paraId="598F04CE"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5EB83B36"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4443725A" w14:textId="77777777" w:rsidTr="001C6D25">
        <w:trPr>
          <w:jc w:val="center"/>
        </w:trPr>
        <w:tc>
          <w:tcPr>
            <w:tcW w:w="500" w:type="dxa"/>
          </w:tcPr>
          <w:p w14:paraId="74DA987E" w14:textId="77777777" w:rsidR="00BB311A" w:rsidRPr="00BB311A" w:rsidRDefault="00BB311A" w:rsidP="00D90614">
            <w:pPr>
              <w:tabs>
                <w:tab w:val="left" w:pos="90"/>
              </w:tabs>
              <w:contextualSpacing/>
              <w:jc w:val="both"/>
              <w:rPr>
                <w:rFonts w:ascii="Times New Roman" w:hAnsi="Times New Roman"/>
                <w:sz w:val="16"/>
                <w:szCs w:val="16"/>
              </w:rPr>
            </w:pPr>
            <w:r w:rsidRPr="00BB311A">
              <w:rPr>
                <w:rFonts w:ascii="Times New Roman" w:hAnsi="Times New Roman"/>
                <w:sz w:val="16"/>
                <w:szCs w:val="16"/>
              </w:rPr>
              <w:t>12.</w:t>
            </w:r>
          </w:p>
        </w:tc>
        <w:tc>
          <w:tcPr>
            <w:tcW w:w="2235" w:type="dxa"/>
            <w:vAlign w:val="center"/>
          </w:tcPr>
          <w:p w14:paraId="01190A52"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Kualitas penayangan video animasi</w:t>
            </w:r>
          </w:p>
        </w:tc>
        <w:tc>
          <w:tcPr>
            <w:tcW w:w="788" w:type="dxa"/>
            <w:vAlign w:val="center"/>
          </w:tcPr>
          <w:p w14:paraId="38AD98AC" w14:textId="77777777" w:rsidR="00BB311A" w:rsidRPr="00BB311A" w:rsidRDefault="00BB311A" w:rsidP="00D90614">
            <w:pPr>
              <w:tabs>
                <w:tab w:val="left" w:pos="90"/>
              </w:tabs>
              <w:contextualSpacing/>
              <w:jc w:val="center"/>
              <w:rPr>
                <w:rFonts w:ascii="Times New Roman" w:hAnsi="Times New Roman"/>
                <w:sz w:val="16"/>
                <w:szCs w:val="16"/>
              </w:rPr>
            </w:pPr>
            <w:r w:rsidRPr="00BB311A">
              <w:rPr>
                <w:rFonts w:ascii="Times New Roman" w:hAnsi="Times New Roman"/>
                <w:sz w:val="16"/>
                <w:szCs w:val="16"/>
              </w:rPr>
              <w:t>4</w:t>
            </w:r>
          </w:p>
        </w:tc>
        <w:tc>
          <w:tcPr>
            <w:tcW w:w="857" w:type="dxa"/>
            <w:vAlign w:val="center"/>
          </w:tcPr>
          <w:p w14:paraId="76C6D0C1" w14:textId="77777777" w:rsidR="00BB311A" w:rsidRPr="00BB311A" w:rsidRDefault="00BB311A" w:rsidP="00D90614">
            <w:pPr>
              <w:tabs>
                <w:tab w:val="left" w:pos="90"/>
              </w:tabs>
              <w:contextualSpacing/>
              <w:rPr>
                <w:rFonts w:ascii="Times New Roman" w:hAnsi="Times New Roman"/>
                <w:sz w:val="16"/>
                <w:szCs w:val="16"/>
              </w:rPr>
            </w:pPr>
            <w:r w:rsidRPr="00BB311A">
              <w:rPr>
                <w:rFonts w:ascii="Times New Roman" w:hAnsi="Times New Roman"/>
                <w:sz w:val="16"/>
                <w:szCs w:val="16"/>
              </w:rPr>
              <w:t>Sangat Baik</w:t>
            </w:r>
          </w:p>
        </w:tc>
      </w:tr>
      <w:tr w:rsidR="00BB311A" w:rsidRPr="00BB311A" w14:paraId="621A2027" w14:textId="77777777" w:rsidTr="001C6D25">
        <w:trPr>
          <w:jc w:val="center"/>
        </w:trPr>
        <w:tc>
          <w:tcPr>
            <w:tcW w:w="2735" w:type="dxa"/>
            <w:gridSpan w:val="2"/>
            <w:vAlign w:val="center"/>
          </w:tcPr>
          <w:p w14:paraId="6A86B272" w14:textId="77777777" w:rsidR="00BB311A" w:rsidRPr="00BB311A" w:rsidRDefault="00BB311A" w:rsidP="00D90614">
            <w:pPr>
              <w:tabs>
                <w:tab w:val="left" w:pos="90"/>
              </w:tabs>
              <w:contextualSpacing/>
              <w:rPr>
                <w:rFonts w:ascii="Times New Roman" w:hAnsi="Times New Roman"/>
                <w:b/>
                <w:bCs/>
                <w:sz w:val="16"/>
                <w:szCs w:val="16"/>
              </w:rPr>
            </w:pPr>
            <w:r w:rsidRPr="00BB311A">
              <w:rPr>
                <w:rFonts w:ascii="Times New Roman" w:hAnsi="Times New Roman"/>
                <w:b/>
                <w:bCs/>
                <w:sz w:val="16"/>
                <w:szCs w:val="16"/>
              </w:rPr>
              <w:t xml:space="preserve">Nilai Total </w:t>
            </w:r>
          </w:p>
        </w:tc>
        <w:tc>
          <w:tcPr>
            <w:tcW w:w="788" w:type="dxa"/>
            <w:vAlign w:val="center"/>
          </w:tcPr>
          <w:p w14:paraId="4C78B1C1"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45</w:t>
            </w:r>
          </w:p>
        </w:tc>
        <w:tc>
          <w:tcPr>
            <w:tcW w:w="857" w:type="dxa"/>
            <w:vAlign w:val="center"/>
          </w:tcPr>
          <w:p w14:paraId="4D4819FF" w14:textId="77777777" w:rsidR="00BB311A" w:rsidRPr="00BB311A" w:rsidRDefault="00BB311A" w:rsidP="00D90614">
            <w:pPr>
              <w:tabs>
                <w:tab w:val="left" w:pos="90"/>
              </w:tabs>
              <w:contextualSpacing/>
              <w:rPr>
                <w:rFonts w:ascii="Times New Roman" w:hAnsi="Times New Roman"/>
                <w:b/>
                <w:bCs/>
                <w:sz w:val="16"/>
                <w:szCs w:val="16"/>
              </w:rPr>
            </w:pPr>
            <w:r w:rsidRPr="00BB311A">
              <w:rPr>
                <w:rFonts w:ascii="Times New Roman" w:hAnsi="Times New Roman"/>
                <w:b/>
                <w:bCs/>
                <w:sz w:val="16"/>
                <w:szCs w:val="16"/>
              </w:rPr>
              <w:t>Sangat Baik</w:t>
            </w:r>
          </w:p>
        </w:tc>
      </w:tr>
      <w:tr w:rsidR="00BB311A" w:rsidRPr="00BB311A" w14:paraId="4265422D" w14:textId="77777777" w:rsidTr="001C6D25">
        <w:trPr>
          <w:jc w:val="center"/>
        </w:trPr>
        <w:tc>
          <w:tcPr>
            <w:tcW w:w="2735" w:type="dxa"/>
            <w:gridSpan w:val="2"/>
          </w:tcPr>
          <w:p w14:paraId="1F50742D"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Nilai Rata-rata</w:t>
            </w:r>
          </w:p>
        </w:tc>
        <w:tc>
          <w:tcPr>
            <w:tcW w:w="788" w:type="dxa"/>
            <w:vAlign w:val="center"/>
          </w:tcPr>
          <w:p w14:paraId="6C85AD6C"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3,75</w:t>
            </w:r>
          </w:p>
        </w:tc>
        <w:tc>
          <w:tcPr>
            <w:tcW w:w="857" w:type="dxa"/>
            <w:vMerge w:val="restart"/>
          </w:tcPr>
          <w:p w14:paraId="5F5B0896"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Sangat Layak</w:t>
            </w:r>
          </w:p>
        </w:tc>
      </w:tr>
      <w:tr w:rsidR="00BB311A" w:rsidRPr="00BB311A" w14:paraId="42626206" w14:textId="77777777" w:rsidTr="001C6D25">
        <w:trPr>
          <w:jc w:val="center"/>
        </w:trPr>
        <w:tc>
          <w:tcPr>
            <w:tcW w:w="2735" w:type="dxa"/>
            <w:gridSpan w:val="2"/>
          </w:tcPr>
          <w:p w14:paraId="41A89077" w14:textId="77777777" w:rsidR="00BB311A" w:rsidRPr="00BB311A" w:rsidRDefault="00BB311A" w:rsidP="00D90614">
            <w:pPr>
              <w:tabs>
                <w:tab w:val="left" w:pos="90"/>
              </w:tabs>
              <w:contextualSpacing/>
              <w:jc w:val="both"/>
              <w:rPr>
                <w:rFonts w:ascii="Times New Roman" w:hAnsi="Times New Roman"/>
                <w:b/>
                <w:bCs/>
                <w:sz w:val="16"/>
                <w:szCs w:val="16"/>
              </w:rPr>
            </w:pPr>
            <w:r w:rsidRPr="00BB311A">
              <w:rPr>
                <w:rFonts w:ascii="Times New Roman" w:hAnsi="Times New Roman"/>
                <w:b/>
                <w:bCs/>
                <w:sz w:val="16"/>
                <w:szCs w:val="16"/>
              </w:rPr>
              <w:t>Presentase</w:t>
            </w:r>
          </w:p>
        </w:tc>
        <w:tc>
          <w:tcPr>
            <w:tcW w:w="788" w:type="dxa"/>
            <w:vAlign w:val="center"/>
          </w:tcPr>
          <w:p w14:paraId="7ABAF015" w14:textId="77777777" w:rsidR="00BB311A" w:rsidRPr="00BB311A" w:rsidRDefault="00BB311A" w:rsidP="00D90614">
            <w:pPr>
              <w:tabs>
                <w:tab w:val="left" w:pos="90"/>
              </w:tabs>
              <w:contextualSpacing/>
              <w:jc w:val="center"/>
              <w:rPr>
                <w:rFonts w:ascii="Times New Roman" w:hAnsi="Times New Roman"/>
                <w:b/>
                <w:bCs/>
                <w:sz w:val="16"/>
                <w:szCs w:val="16"/>
              </w:rPr>
            </w:pPr>
            <w:r w:rsidRPr="00BB311A">
              <w:rPr>
                <w:rFonts w:ascii="Times New Roman" w:hAnsi="Times New Roman"/>
                <w:b/>
                <w:bCs/>
                <w:sz w:val="16"/>
                <w:szCs w:val="16"/>
              </w:rPr>
              <w:t>93,75%</w:t>
            </w:r>
          </w:p>
        </w:tc>
        <w:tc>
          <w:tcPr>
            <w:tcW w:w="857" w:type="dxa"/>
            <w:vMerge/>
          </w:tcPr>
          <w:p w14:paraId="70994113" w14:textId="77777777" w:rsidR="00BB311A" w:rsidRPr="00BB311A" w:rsidRDefault="00BB311A" w:rsidP="00D90614">
            <w:pPr>
              <w:tabs>
                <w:tab w:val="left" w:pos="90"/>
              </w:tabs>
              <w:contextualSpacing/>
              <w:jc w:val="both"/>
              <w:rPr>
                <w:rFonts w:ascii="Times New Roman" w:hAnsi="Times New Roman"/>
                <w:sz w:val="16"/>
                <w:szCs w:val="16"/>
              </w:rPr>
            </w:pPr>
          </w:p>
        </w:tc>
      </w:tr>
    </w:tbl>
    <w:p w14:paraId="6615E05B" w14:textId="77777777" w:rsidR="00450AA2" w:rsidRPr="00450AA2" w:rsidRDefault="00450AA2" w:rsidP="00D46D76">
      <w:pPr>
        <w:pStyle w:val="ColorfulList-Accent11"/>
        <w:ind w:left="0"/>
        <w:jc w:val="both"/>
        <w:rPr>
          <w:rFonts w:ascii="Times New Roman" w:hAnsi="Times New Roman"/>
          <w:sz w:val="16"/>
          <w:szCs w:val="16"/>
        </w:rPr>
      </w:pPr>
    </w:p>
    <w:p w14:paraId="53575E37" w14:textId="4E8F2F49" w:rsidR="00BB311A" w:rsidRDefault="00630F2D" w:rsidP="00D46D76">
      <w:pPr>
        <w:pStyle w:val="ColorfulList-Accent11"/>
        <w:ind w:left="0"/>
        <w:jc w:val="both"/>
        <w:rPr>
          <w:rFonts w:ascii="Times New Roman" w:hAnsi="Times New Roman"/>
          <w:sz w:val="22"/>
          <w:szCs w:val="22"/>
        </w:rPr>
      </w:pPr>
      <w:r w:rsidRPr="00630F2D">
        <w:rPr>
          <w:rFonts w:ascii="Times New Roman" w:hAnsi="Times New Roman"/>
          <w:sz w:val="22"/>
          <w:szCs w:val="22"/>
        </w:rPr>
        <w:t xml:space="preserve">Presentasi pada validasi ahli materi dikategorikan layak dengan nilai 93,75% menjadi media pembelajaran.  </w:t>
      </w:r>
    </w:p>
    <w:p w14:paraId="59C63C3F" w14:textId="77777777" w:rsidR="00D46D76" w:rsidRDefault="00D46D76" w:rsidP="00D46D76">
      <w:pPr>
        <w:pStyle w:val="ColorfulList-Accent11"/>
        <w:numPr>
          <w:ilvl w:val="0"/>
          <w:numId w:val="14"/>
        </w:numPr>
        <w:ind w:left="360"/>
        <w:jc w:val="both"/>
        <w:rPr>
          <w:rFonts w:ascii="Times New Roman" w:hAnsi="Times New Roman"/>
          <w:sz w:val="22"/>
          <w:szCs w:val="22"/>
        </w:rPr>
      </w:pPr>
      <w:r>
        <w:rPr>
          <w:rFonts w:ascii="Times New Roman" w:hAnsi="Times New Roman"/>
          <w:sz w:val="22"/>
          <w:szCs w:val="22"/>
        </w:rPr>
        <w:t>Revisi Produk</w:t>
      </w:r>
    </w:p>
    <w:p w14:paraId="250215AE" w14:textId="77777777" w:rsidR="00630F2D" w:rsidRPr="00917B39" w:rsidRDefault="00630F2D" w:rsidP="00917B39">
      <w:pPr>
        <w:jc w:val="both"/>
        <w:rPr>
          <w:rFonts w:ascii="Times New Roman" w:hAnsi="Times New Roman"/>
          <w:sz w:val="22"/>
          <w:szCs w:val="22"/>
        </w:rPr>
      </w:pPr>
      <w:r w:rsidRPr="00917B39">
        <w:rPr>
          <w:rFonts w:ascii="Times New Roman" w:hAnsi="Times New Roman"/>
          <w:sz w:val="22"/>
          <w:szCs w:val="22"/>
        </w:rPr>
        <w:t>Hasil validasi ahli materi tidak hanya nilai, juga terdapat saran dan kritik untuk perubahan atau revisi untuk memperbaiki tampilan tayang video animasi, sebagai berikut:</w:t>
      </w:r>
    </w:p>
    <w:p w14:paraId="5C06710D" w14:textId="77777777" w:rsidR="00630F2D" w:rsidRPr="00917B39" w:rsidRDefault="00630F2D" w:rsidP="00917B39">
      <w:pPr>
        <w:pStyle w:val="ListParagraph"/>
        <w:numPr>
          <w:ilvl w:val="0"/>
          <w:numId w:val="15"/>
        </w:numPr>
        <w:ind w:left="540"/>
        <w:jc w:val="both"/>
        <w:rPr>
          <w:rFonts w:ascii="Times New Roman" w:hAnsi="Times New Roman"/>
          <w:sz w:val="22"/>
          <w:szCs w:val="22"/>
        </w:rPr>
      </w:pPr>
      <w:r w:rsidRPr="00917B39">
        <w:rPr>
          <w:rFonts w:ascii="Times New Roman" w:hAnsi="Times New Roman"/>
          <w:sz w:val="22"/>
          <w:szCs w:val="22"/>
        </w:rPr>
        <w:t xml:space="preserve">Pemecahan video menjadi 3 </w:t>
      </w:r>
      <w:r w:rsidRPr="00917B39">
        <w:rPr>
          <w:rFonts w:ascii="Times New Roman" w:hAnsi="Times New Roman"/>
          <w:i/>
          <w:iCs/>
          <w:sz w:val="22"/>
          <w:szCs w:val="22"/>
        </w:rPr>
        <w:t>scene</w:t>
      </w:r>
      <w:r w:rsidRPr="00917B39">
        <w:rPr>
          <w:rFonts w:ascii="Times New Roman" w:hAnsi="Times New Roman"/>
          <w:sz w:val="22"/>
          <w:szCs w:val="22"/>
        </w:rPr>
        <w:t xml:space="preserve"> </w:t>
      </w:r>
    </w:p>
    <w:p w14:paraId="7E2BEC71" w14:textId="77777777" w:rsidR="00630F2D" w:rsidRPr="00917B39" w:rsidRDefault="00630F2D" w:rsidP="00917B39">
      <w:pPr>
        <w:pStyle w:val="ListParagraph"/>
        <w:numPr>
          <w:ilvl w:val="0"/>
          <w:numId w:val="15"/>
        </w:numPr>
        <w:ind w:left="540"/>
        <w:jc w:val="both"/>
        <w:rPr>
          <w:rFonts w:ascii="Times New Roman" w:hAnsi="Times New Roman"/>
          <w:sz w:val="22"/>
          <w:szCs w:val="22"/>
        </w:rPr>
      </w:pPr>
      <w:r w:rsidRPr="00917B39">
        <w:rPr>
          <w:rFonts w:ascii="Times New Roman" w:hAnsi="Times New Roman"/>
          <w:sz w:val="22"/>
          <w:szCs w:val="22"/>
        </w:rPr>
        <w:t xml:space="preserve">Penyederhanaan </w:t>
      </w:r>
      <w:r w:rsidRPr="00917B39">
        <w:rPr>
          <w:rFonts w:ascii="Times New Roman" w:hAnsi="Times New Roman"/>
          <w:i/>
          <w:iCs/>
          <w:sz w:val="22"/>
          <w:szCs w:val="22"/>
        </w:rPr>
        <w:t>Background</w:t>
      </w:r>
      <w:r w:rsidRPr="00917B39">
        <w:rPr>
          <w:rFonts w:ascii="Times New Roman" w:hAnsi="Times New Roman"/>
          <w:sz w:val="22"/>
          <w:szCs w:val="22"/>
        </w:rPr>
        <w:t xml:space="preserve"> </w:t>
      </w:r>
    </w:p>
    <w:p w14:paraId="761A9A64" w14:textId="77777777" w:rsidR="00630F2D" w:rsidRPr="00917B39" w:rsidRDefault="00630F2D" w:rsidP="00917B39">
      <w:pPr>
        <w:pStyle w:val="ListParagraph"/>
        <w:numPr>
          <w:ilvl w:val="0"/>
          <w:numId w:val="15"/>
        </w:numPr>
        <w:ind w:left="540"/>
        <w:jc w:val="both"/>
        <w:rPr>
          <w:rFonts w:ascii="Times New Roman" w:hAnsi="Times New Roman"/>
          <w:sz w:val="22"/>
          <w:szCs w:val="22"/>
        </w:rPr>
      </w:pPr>
      <w:r w:rsidRPr="00917B39">
        <w:rPr>
          <w:rFonts w:ascii="Times New Roman" w:hAnsi="Times New Roman"/>
          <w:sz w:val="22"/>
          <w:szCs w:val="22"/>
        </w:rPr>
        <w:t xml:space="preserve">Pengubahan warna </w:t>
      </w:r>
      <w:r w:rsidRPr="00B478BC">
        <w:rPr>
          <w:rFonts w:ascii="Times New Roman" w:hAnsi="Times New Roman"/>
          <w:i/>
          <w:iCs/>
          <w:sz w:val="22"/>
          <w:szCs w:val="22"/>
        </w:rPr>
        <w:t>teks</w:t>
      </w:r>
      <w:r w:rsidRPr="00917B39">
        <w:rPr>
          <w:rFonts w:ascii="Times New Roman" w:hAnsi="Times New Roman"/>
          <w:sz w:val="22"/>
          <w:szCs w:val="22"/>
        </w:rPr>
        <w:t xml:space="preserve"> agar kontras</w:t>
      </w:r>
    </w:p>
    <w:p w14:paraId="75A1EB88" w14:textId="77777777" w:rsidR="00630F2D" w:rsidRPr="00917B39" w:rsidRDefault="00630F2D" w:rsidP="00917B39">
      <w:pPr>
        <w:pStyle w:val="ListParagraph"/>
        <w:numPr>
          <w:ilvl w:val="0"/>
          <w:numId w:val="15"/>
        </w:numPr>
        <w:ind w:left="540"/>
        <w:jc w:val="both"/>
        <w:rPr>
          <w:rFonts w:ascii="Book Antiqua" w:hAnsi="Book Antiqua"/>
          <w:sz w:val="20"/>
          <w:szCs w:val="20"/>
        </w:rPr>
      </w:pPr>
      <w:r w:rsidRPr="00917B39">
        <w:rPr>
          <w:rFonts w:ascii="Times New Roman" w:hAnsi="Times New Roman"/>
          <w:sz w:val="22"/>
          <w:szCs w:val="22"/>
        </w:rPr>
        <w:t>Kredite Animasi</w:t>
      </w:r>
    </w:p>
    <w:p w14:paraId="5FD5AE53" w14:textId="77777777" w:rsidR="00D46D76" w:rsidRDefault="00D46D76" w:rsidP="00D46D76">
      <w:pPr>
        <w:pStyle w:val="ColorfulList-Accent11"/>
        <w:ind w:left="0"/>
        <w:jc w:val="both"/>
        <w:rPr>
          <w:rFonts w:ascii="Times New Roman" w:hAnsi="Times New Roman"/>
          <w:sz w:val="22"/>
          <w:szCs w:val="22"/>
        </w:rPr>
      </w:pPr>
    </w:p>
    <w:p w14:paraId="238D91FA" w14:textId="59C7CB73" w:rsidR="00917B39" w:rsidRDefault="0066635C" w:rsidP="00917B39">
      <w:pPr>
        <w:pStyle w:val="ColorfulList-Accent11"/>
        <w:ind w:left="0"/>
        <w:jc w:val="center"/>
        <w:rPr>
          <w:rFonts w:ascii="Times New Roman" w:hAnsi="Times New Roman"/>
          <w:sz w:val="22"/>
          <w:szCs w:val="22"/>
        </w:rPr>
      </w:pPr>
      <w:r w:rsidRPr="0066635C">
        <w:rPr>
          <w:noProof/>
        </w:rPr>
        <w:lastRenderedPageBreak/>
        <w:drawing>
          <wp:inline distT="0" distB="0" distL="0" distR="0" wp14:anchorId="29188F69" wp14:editId="34710CB0">
            <wp:extent cx="1898118" cy="2754217"/>
            <wp:effectExtent l="0" t="0" r="6985" b="0"/>
            <wp:docPr id="16871897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0114" cy="2757113"/>
                    </a:xfrm>
                    <a:prstGeom prst="rect">
                      <a:avLst/>
                    </a:prstGeom>
                    <a:noFill/>
                    <a:ln>
                      <a:noFill/>
                    </a:ln>
                  </pic:spPr>
                </pic:pic>
              </a:graphicData>
            </a:graphic>
          </wp:inline>
        </w:drawing>
      </w:r>
    </w:p>
    <w:p w14:paraId="6F732F86" w14:textId="77777777" w:rsidR="00450AA2" w:rsidRDefault="00917B39" w:rsidP="00450AA2">
      <w:pPr>
        <w:pStyle w:val="ColorfulList-Accent11"/>
        <w:ind w:left="0" w:firstLine="360"/>
        <w:jc w:val="center"/>
        <w:rPr>
          <w:rFonts w:ascii="Times New Roman" w:hAnsi="Times New Roman"/>
          <w:sz w:val="18"/>
          <w:szCs w:val="18"/>
        </w:rPr>
      </w:pPr>
      <w:r w:rsidRPr="00917B39">
        <w:rPr>
          <w:rFonts w:ascii="Times New Roman" w:hAnsi="Times New Roman"/>
          <w:b/>
          <w:bCs/>
          <w:sz w:val="18"/>
          <w:szCs w:val="18"/>
        </w:rPr>
        <w:t>Gambar.14</w:t>
      </w:r>
      <w:r w:rsidRPr="00917B39">
        <w:rPr>
          <w:rFonts w:ascii="Times New Roman" w:hAnsi="Times New Roman"/>
          <w:sz w:val="18"/>
          <w:szCs w:val="18"/>
        </w:rPr>
        <w:t xml:space="preserve"> Hasil Revisi Media</w:t>
      </w:r>
      <w:r w:rsidR="00450AA2" w:rsidRPr="00450AA2">
        <w:rPr>
          <w:rFonts w:ascii="Times New Roman" w:hAnsi="Times New Roman"/>
          <w:sz w:val="18"/>
          <w:szCs w:val="18"/>
        </w:rPr>
        <w:t xml:space="preserve"> </w:t>
      </w:r>
    </w:p>
    <w:p w14:paraId="0925E5E9" w14:textId="795016B4" w:rsidR="00917B39" w:rsidRDefault="00450AA2" w:rsidP="00450AA2">
      <w:pPr>
        <w:pStyle w:val="ColorfulList-Accent11"/>
        <w:ind w:left="0" w:firstLine="360"/>
        <w:jc w:val="center"/>
        <w:rPr>
          <w:rFonts w:ascii="Times New Roman" w:hAnsi="Times New Roman"/>
          <w:sz w:val="18"/>
          <w:szCs w:val="18"/>
        </w:rPr>
      </w:pPr>
      <w:r w:rsidRPr="005F7997">
        <w:rPr>
          <w:rFonts w:ascii="Times New Roman" w:hAnsi="Times New Roman"/>
          <w:sz w:val="18"/>
          <w:szCs w:val="18"/>
        </w:rPr>
        <w:t xml:space="preserve">Sumber: </w:t>
      </w:r>
      <w:r w:rsidR="00797FAC">
        <w:rPr>
          <w:rFonts w:ascii="Times New Roman" w:hAnsi="Times New Roman"/>
          <w:sz w:val="18"/>
          <w:szCs w:val="18"/>
        </w:rPr>
        <w:t>Intan D.A (202</w:t>
      </w:r>
      <w:r w:rsidR="00984399">
        <w:rPr>
          <w:rFonts w:ascii="Times New Roman" w:hAnsi="Times New Roman"/>
          <w:sz w:val="18"/>
          <w:szCs w:val="18"/>
        </w:rPr>
        <w:t>4</w:t>
      </w:r>
      <w:r w:rsidR="00797FAC">
        <w:rPr>
          <w:rFonts w:ascii="Times New Roman" w:hAnsi="Times New Roman"/>
          <w:sz w:val="18"/>
          <w:szCs w:val="18"/>
        </w:rPr>
        <w:t>)</w:t>
      </w:r>
    </w:p>
    <w:p w14:paraId="0DF1D711" w14:textId="77777777" w:rsidR="00C96F48" w:rsidRPr="00917B39" w:rsidRDefault="00C96F48" w:rsidP="00917B39">
      <w:pPr>
        <w:pStyle w:val="ColorfulList-Accent11"/>
        <w:ind w:left="0"/>
        <w:jc w:val="center"/>
        <w:rPr>
          <w:rFonts w:ascii="Times New Roman" w:hAnsi="Times New Roman"/>
          <w:sz w:val="18"/>
          <w:szCs w:val="18"/>
        </w:rPr>
      </w:pPr>
    </w:p>
    <w:p w14:paraId="11D45C3A" w14:textId="77777777" w:rsidR="00D46D76" w:rsidRDefault="00D46D76" w:rsidP="00D46D76">
      <w:pPr>
        <w:pStyle w:val="ColorfulList-Accent11"/>
        <w:numPr>
          <w:ilvl w:val="0"/>
          <w:numId w:val="14"/>
        </w:numPr>
        <w:ind w:left="360"/>
        <w:jc w:val="both"/>
        <w:rPr>
          <w:rFonts w:ascii="Times New Roman" w:hAnsi="Times New Roman"/>
          <w:sz w:val="22"/>
          <w:szCs w:val="22"/>
        </w:rPr>
      </w:pPr>
      <w:r>
        <w:rPr>
          <w:rFonts w:ascii="Times New Roman" w:hAnsi="Times New Roman"/>
          <w:sz w:val="22"/>
          <w:szCs w:val="22"/>
        </w:rPr>
        <w:t>Uji Coba Peserta Didik</w:t>
      </w:r>
    </w:p>
    <w:p w14:paraId="4419B0FE" w14:textId="15C8A812" w:rsidR="00450AA2" w:rsidRDefault="00F210F4" w:rsidP="00C96F48">
      <w:pPr>
        <w:pStyle w:val="ColorfulList-Accent11"/>
        <w:ind w:left="0"/>
        <w:jc w:val="both"/>
        <w:rPr>
          <w:rFonts w:ascii="Book Antiqua" w:hAnsi="Book Antiqua"/>
          <w:sz w:val="20"/>
          <w:szCs w:val="20"/>
        </w:rPr>
      </w:pPr>
      <w:r w:rsidRPr="0077609B">
        <w:rPr>
          <w:rFonts w:ascii="Book Antiqua" w:hAnsi="Book Antiqua"/>
          <w:sz w:val="20"/>
          <w:szCs w:val="20"/>
        </w:rPr>
        <w:t>Uji coba juga dilakukan pada pemahaman peserta didik dalam memahami serta merealisasikan materi dari media Video Animasi Tipografi Stilasi</w:t>
      </w:r>
      <w:r w:rsidR="002A3979">
        <w:rPr>
          <w:rFonts w:ascii="Book Antiqua" w:hAnsi="Book Antiqua"/>
          <w:sz w:val="20"/>
          <w:szCs w:val="20"/>
        </w:rPr>
        <w:t>.</w:t>
      </w:r>
    </w:p>
    <w:p w14:paraId="4C7041A8" w14:textId="72F4517B" w:rsidR="002A3979" w:rsidRPr="002A3979" w:rsidRDefault="002A3979" w:rsidP="002A3979">
      <w:pPr>
        <w:pStyle w:val="ColorfulList-Accent11"/>
        <w:ind w:left="0"/>
        <w:jc w:val="center"/>
        <w:rPr>
          <w:rFonts w:ascii="Times New Roman" w:hAnsi="Times New Roman"/>
          <w:sz w:val="20"/>
          <w:szCs w:val="20"/>
        </w:rPr>
      </w:pPr>
      <w:r w:rsidRPr="002A3979">
        <w:rPr>
          <w:rFonts w:ascii="Times New Roman" w:hAnsi="Times New Roman"/>
          <w:b/>
          <w:bCs/>
          <w:sz w:val="18"/>
          <w:szCs w:val="18"/>
        </w:rPr>
        <w:t>Tabel.</w:t>
      </w:r>
      <w:r w:rsidR="00395F9D">
        <w:rPr>
          <w:rFonts w:ascii="Times New Roman" w:hAnsi="Times New Roman"/>
          <w:b/>
          <w:bCs/>
          <w:sz w:val="18"/>
          <w:szCs w:val="18"/>
        </w:rPr>
        <w:t>5</w:t>
      </w:r>
      <w:r w:rsidRPr="002A3979">
        <w:rPr>
          <w:rFonts w:ascii="Times New Roman" w:hAnsi="Times New Roman"/>
          <w:sz w:val="18"/>
          <w:szCs w:val="18"/>
        </w:rPr>
        <w:t xml:space="preserve"> Nilai Karya Peserta Didik.</w:t>
      </w:r>
    </w:p>
    <w:tbl>
      <w:tblPr>
        <w:tblStyle w:val="TableGrid1"/>
        <w:tblW w:w="441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21"/>
        <w:gridCol w:w="399"/>
        <w:gridCol w:w="710"/>
        <w:gridCol w:w="980"/>
      </w:tblGrid>
      <w:tr w:rsidR="00C96F48" w:rsidRPr="00C96F48" w14:paraId="38AE55E0" w14:textId="77777777" w:rsidTr="001C6D25">
        <w:trPr>
          <w:trHeight w:val="396"/>
        </w:trPr>
        <w:tc>
          <w:tcPr>
            <w:tcW w:w="2321" w:type="dxa"/>
            <w:vAlign w:val="center"/>
            <w:hideMark/>
          </w:tcPr>
          <w:p w14:paraId="0DDCB4B4" w14:textId="77777777" w:rsidR="00C96F48" w:rsidRPr="00C96F48" w:rsidRDefault="00C96F48" w:rsidP="00D90614">
            <w:pPr>
              <w:contextualSpacing/>
              <w:jc w:val="center"/>
              <w:rPr>
                <w:rFonts w:ascii="Book Antiqua" w:hAnsi="Book Antiqua"/>
                <w:b/>
                <w:bCs/>
                <w:sz w:val="12"/>
                <w:szCs w:val="12"/>
              </w:rPr>
            </w:pPr>
            <w:proofErr w:type="spellStart"/>
            <w:r w:rsidRPr="00C96F48">
              <w:rPr>
                <w:rFonts w:ascii="Book Antiqua" w:hAnsi="Book Antiqua"/>
                <w:b/>
                <w:bCs/>
                <w:sz w:val="12"/>
                <w:szCs w:val="12"/>
              </w:rPr>
              <w:t>Peserta</w:t>
            </w:r>
            <w:proofErr w:type="spellEnd"/>
            <w:r w:rsidRPr="00C96F48">
              <w:rPr>
                <w:rFonts w:ascii="Book Antiqua" w:hAnsi="Book Antiqua"/>
                <w:b/>
                <w:bCs/>
                <w:sz w:val="12"/>
                <w:szCs w:val="12"/>
              </w:rPr>
              <w:t xml:space="preserve"> Didik</w:t>
            </w:r>
          </w:p>
        </w:tc>
        <w:tc>
          <w:tcPr>
            <w:tcW w:w="399" w:type="dxa"/>
            <w:vAlign w:val="center"/>
            <w:hideMark/>
          </w:tcPr>
          <w:p w14:paraId="670D0D1E" w14:textId="77777777" w:rsidR="00C96F48" w:rsidRPr="00C96F48" w:rsidRDefault="00C96F48" w:rsidP="00D90614">
            <w:pPr>
              <w:jc w:val="center"/>
              <w:rPr>
                <w:rFonts w:ascii="Book Antiqua" w:hAnsi="Book Antiqua"/>
                <w:b/>
                <w:bCs/>
                <w:sz w:val="12"/>
                <w:szCs w:val="12"/>
              </w:rPr>
            </w:pPr>
            <w:r w:rsidRPr="00C96F48">
              <w:rPr>
                <w:rFonts w:ascii="Book Antiqua" w:hAnsi="Book Antiqua"/>
                <w:b/>
                <w:bCs/>
                <w:sz w:val="12"/>
                <w:szCs w:val="12"/>
              </w:rPr>
              <w:t>P/L</w:t>
            </w:r>
          </w:p>
        </w:tc>
        <w:tc>
          <w:tcPr>
            <w:tcW w:w="710" w:type="dxa"/>
            <w:vAlign w:val="center"/>
            <w:hideMark/>
          </w:tcPr>
          <w:p w14:paraId="7ABD2CC9" w14:textId="77777777" w:rsidR="00C96F48" w:rsidRPr="00C96F48" w:rsidRDefault="00C96F48" w:rsidP="00D90614">
            <w:pPr>
              <w:jc w:val="center"/>
              <w:rPr>
                <w:rFonts w:ascii="Book Antiqua" w:hAnsi="Book Antiqua"/>
                <w:b/>
                <w:bCs/>
                <w:sz w:val="12"/>
                <w:szCs w:val="12"/>
              </w:rPr>
            </w:pPr>
            <w:r w:rsidRPr="00C96F48">
              <w:rPr>
                <w:rFonts w:ascii="Book Antiqua" w:hAnsi="Book Antiqua"/>
                <w:b/>
                <w:bCs/>
                <w:sz w:val="12"/>
                <w:szCs w:val="12"/>
              </w:rPr>
              <w:t>Nilai</w:t>
            </w:r>
          </w:p>
        </w:tc>
        <w:tc>
          <w:tcPr>
            <w:tcW w:w="980" w:type="dxa"/>
            <w:vAlign w:val="center"/>
            <w:hideMark/>
          </w:tcPr>
          <w:p w14:paraId="466C02A5" w14:textId="77777777" w:rsidR="00C96F48" w:rsidRPr="00C96F48" w:rsidRDefault="00C96F48" w:rsidP="00D90614">
            <w:pPr>
              <w:jc w:val="center"/>
              <w:rPr>
                <w:rFonts w:ascii="Book Antiqua" w:hAnsi="Book Antiqua"/>
                <w:b/>
                <w:bCs/>
                <w:sz w:val="12"/>
                <w:szCs w:val="12"/>
              </w:rPr>
            </w:pPr>
            <w:r w:rsidRPr="00C96F48">
              <w:rPr>
                <w:rFonts w:ascii="Book Antiqua" w:hAnsi="Book Antiqua"/>
                <w:b/>
                <w:bCs/>
                <w:sz w:val="12"/>
                <w:szCs w:val="12"/>
              </w:rPr>
              <w:t>Ket.</w:t>
            </w:r>
          </w:p>
        </w:tc>
      </w:tr>
      <w:tr w:rsidR="00C96F48" w:rsidRPr="00C96F48" w14:paraId="08ED1123" w14:textId="77777777" w:rsidTr="001C6D25">
        <w:trPr>
          <w:trHeight w:val="184"/>
        </w:trPr>
        <w:tc>
          <w:tcPr>
            <w:tcW w:w="2321" w:type="dxa"/>
            <w:hideMark/>
          </w:tcPr>
          <w:p w14:paraId="1321355D"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Abbyu</w:t>
            </w:r>
            <w:proofErr w:type="spellEnd"/>
            <w:r w:rsidRPr="00C96F48">
              <w:rPr>
                <w:rFonts w:ascii="Book Antiqua" w:hAnsi="Book Antiqua"/>
                <w:sz w:val="12"/>
                <w:szCs w:val="12"/>
              </w:rPr>
              <w:t xml:space="preserve"> Bagus Andika </w:t>
            </w:r>
          </w:p>
        </w:tc>
        <w:tc>
          <w:tcPr>
            <w:tcW w:w="399" w:type="dxa"/>
            <w:hideMark/>
          </w:tcPr>
          <w:p w14:paraId="7C08F318"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7E62D667"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70</w:t>
            </w:r>
          </w:p>
        </w:tc>
        <w:tc>
          <w:tcPr>
            <w:tcW w:w="980" w:type="dxa"/>
            <w:hideMark/>
          </w:tcPr>
          <w:p w14:paraId="30C822D5"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Cukup</w:t>
            </w:r>
            <w:proofErr w:type="spellEnd"/>
            <w:r w:rsidRPr="00C96F48">
              <w:rPr>
                <w:rFonts w:ascii="Book Antiqua" w:hAnsi="Book Antiqua"/>
                <w:sz w:val="12"/>
                <w:szCs w:val="12"/>
              </w:rPr>
              <w:t xml:space="preserve"> </w:t>
            </w:r>
          </w:p>
        </w:tc>
      </w:tr>
      <w:tr w:rsidR="00C96F48" w:rsidRPr="00C96F48" w14:paraId="08C5D971" w14:textId="77777777" w:rsidTr="001C6D25">
        <w:tc>
          <w:tcPr>
            <w:tcW w:w="2321" w:type="dxa"/>
            <w:hideMark/>
          </w:tcPr>
          <w:p w14:paraId="09B7115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Achmad </w:t>
            </w:r>
            <w:proofErr w:type="spellStart"/>
            <w:r w:rsidRPr="00C96F48">
              <w:rPr>
                <w:rFonts w:ascii="Book Antiqua" w:hAnsi="Book Antiqua"/>
                <w:sz w:val="12"/>
                <w:szCs w:val="12"/>
              </w:rPr>
              <w:t>Khotib</w:t>
            </w:r>
            <w:proofErr w:type="spellEnd"/>
            <w:r w:rsidRPr="00C96F48">
              <w:rPr>
                <w:rFonts w:ascii="Book Antiqua" w:hAnsi="Book Antiqua"/>
                <w:sz w:val="12"/>
                <w:szCs w:val="12"/>
              </w:rPr>
              <w:t xml:space="preserve"> </w:t>
            </w:r>
            <w:proofErr w:type="spellStart"/>
            <w:r w:rsidRPr="00C96F48">
              <w:rPr>
                <w:rFonts w:ascii="Book Antiqua" w:hAnsi="Book Antiqua"/>
                <w:sz w:val="12"/>
                <w:szCs w:val="12"/>
              </w:rPr>
              <w:t>Alfarisi</w:t>
            </w:r>
            <w:proofErr w:type="spellEnd"/>
          </w:p>
        </w:tc>
        <w:tc>
          <w:tcPr>
            <w:tcW w:w="399" w:type="dxa"/>
            <w:hideMark/>
          </w:tcPr>
          <w:p w14:paraId="4F20A466"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324FB193"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365C2A0C"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6211E3A6" w14:textId="77777777" w:rsidTr="001C6D25">
        <w:tc>
          <w:tcPr>
            <w:tcW w:w="2321" w:type="dxa"/>
            <w:hideMark/>
          </w:tcPr>
          <w:p w14:paraId="293377AE"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Allea Bethari Azzahra</w:t>
            </w:r>
          </w:p>
        </w:tc>
        <w:tc>
          <w:tcPr>
            <w:tcW w:w="399" w:type="dxa"/>
            <w:hideMark/>
          </w:tcPr>
          <w:p w14:paraId="3683077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5BC1E4A6"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386DA9A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79FC728B" w14:textId="77777777" w:rsidTr="001C6D25">
        <w:tc>
          <w:tcPr>
            <w:tcW w:w="2321" w:type="dxa"/>
            <w:hideMark/>
          </w:tcPr>
          <w:p w14:paraId="635746CC"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Anindita </w:t>
            </w:r>
            <w:proofErr w:type="spellStart"/>
            <w:r w:rsidRPr="00C96F48">
              <w:rPr>
                <w:rFonts w:ascii="Book Antiqua" w:hAnsi="Book Antiqua"/>
                <w:sz w:val="12"/>
                <w:szCs w:val="12"/>
              </w:rPr>
              <w:t>Septiani</w:t>
            </w:r>
            <w:proofErr w:type="spellEnd"/>
            <w:r w:rsidRPr="00C96F48">
              <w:rPr>
                <w:rFonts w:ascii="Book Antiqua" w:hAnsi="Book Antiqua"/>
                <w:sz w:val="12"/>
                <w:szCs w:val="12"/>
              </w:rPr>
              <w:t xml:space="preserve"> </w:t>
            </w:r>
            <w:proofErr w:type="spellStart"/>
            <w:r w:rsidRPr="00C96F48">
              <w:rPr>
                <w:rFonts w:ascii="Book Antiqua" w:hAnsi="Book Antiqua"/>
                <w:sz w:val="12"/>
                <w:szCs w:val="12"/>
              </w:rPr>
              <w:t>Setyawan</w:t>
            </w:r>
            <w:proofErr w:type="spellEnd"/>
          </w:p>
        </w:tc>
        <w:tc>
          <w:tcPr>
            <w:tcW w:w="399" w:type="dxa"/>
            <w:hideMark/>
          </w:tcPr>
          <w:p w14:paraId="2643E4BD"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15AAFE54"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5BEBA3EC"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Sangat Baik</w:t>
            </w:r>
          </w:p>
        </w:tc>
      </w:tr>
      <w:tr w:rsidR="00C96F48" w:rsidRPr="00C96F48" w14:paraId="28A47157" w14:textId="77777777" w:rsidTr="001C6D25">
        <w:tc>
          <w:tcPr>
            <w:tcW w:w="2321" w:type="dxa"/>
            <w:hideMark/>
          </w:tcPr>
          <w:p w14:paraId="64C32838"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Arya </w:t>
            </w:r>
            <w:proofErr w:type="spellStart"/>
            <w:r w:rsidRPr="00C96F48">
              <w:rPr>
                <w:rFonts w:ascii="Book Antiqua" w:hAnsi="Book Antiqua"/>
                <w:sz w:val="12"/>
                <w:szCs w:val="12"/>
              </w:rPr>
              <w:t>Kafadil</w:t>
            </w:r>
            <w:proofErr w:type="spellEnd"/>
            <w:r w:rsidRPr="00C96F48">
              <w:rPr>
                <w:rFonts w:ascii="Book Antiqua" w:hAnsi="Book Antiqua"/>
                <w:sz w:val="12"/>
                <w:szCs w:val="12"/>
              </w:rPr>
              <w:t xml:space="preserve"> </w:t>
            </w:r>
          </w:p>
        </w:tc>
        <w:tc>
          <w:tcPr>
            <w:tcW w:w="399" w:type="dxa"/>
            <w:hideMark/>
          </w:tcPr>
          <w:p w14:paraId="2DEAD19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2476B717"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795ABA27"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74688140" w14:textId="77777777" w:rsidTr="001C6D25">
        <w:tc>
          <w:tcPr>
            <w:tcW w:w="2321" w:type="dxa"/>
            <w:hideMark/>
          </w:tcPr>
          <w:p w14:paraId="479CE428"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Cahyani Amabel Safira</w:t>
            </w:r>
          </w:p>
        </w:tc>
        <w:tc>
          <w:tcPr>
            <w:tcW w:w="399" w:type="dxa"/>
            <w:hideMark/>
          </w:tcPr>
          <w:p w14:paraId="68E9AC4B"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6783AA50"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41299C9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6EB30EC7" w14:textId="77777777" w:rsidTr="001C6D25">
        <w:tc>
          <w:tcPr>
            <w:tcW w:w="2321" w:type="dxa"/>
            <w:hideMark/>
          </w:tcPr>
          <w:p w14:paraId="683369E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Citra Kirana Putri </w:t>
            </w:r>
          </w:p>
        </w:tc>
        <w:tc>
          <w:tcPr>
            <w:tcW w:w="399" w:type="dxa"/>
            <w:hideMark/>
          </w:tcPr>
          <w:p w14:paraId="17720A3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0CFE0D1D"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0949C910"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3C558E15" w14:textId="77777777" w:rsidTr="001C6D25">
        <w:tc>
          <w:tcPr>
            <w:tcW w:w="2321" w:type="dxa"/>
            <w:hideMark/>
          </w:tcPr>
          <w:p w14:paraId="664AC95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Elsa Desti Adellia</w:t>
            </w:r>
          </w:p>
        </w:tc>
        <w:tc>
          <w:tcPr>
            <w:tcW w:w="399" w:type="dxa"/>
            <w:hideMark/>
          </w:tcPr>
          <w:p w14:paraId="5E1A57AE"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33A2A8F2"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023813A0"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0627110B" w14:textId="77777777" w:rsidTr="001C6D25">
        <w:tc>
          <w:tcPr>
            <w:tcW w:w="2321" w:type="dxa"/>
            <w:hideMark/>
          </w:tcPr>
          <w:p w14:paraId="393894DF"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Emilia Tri Rahayu</w:t>
            </w:r>
          </w:p>
        </w:tc>
        <w:tc>
          <w:tcPr>
            <w:tcW w:w="399" w:type="dxa"/>
            <w:hideMark/>
          </w:tcPr>
          <w:p w14:paraId="4AB4064E"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7762A943"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1F0461C2"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5696034E" w14:textId="77777777" w:rsidTr="001C6D25">
        <w:tc>
          <w:tcPr>
            <w:tcW w:w="2321" w:type="dxa"/>
            <w:hideMark/>
          </w:tcPr>
          <w:p w14:paraId="23C58400"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Faris </w:t>
            </w:r>
            <w:proofErr w:type="spellStart"/>
            <w:r w:rsidRPr="00C96F48">
              <w:rPr>
                <w:rFonts w:ascii="Book Antiqua" w:hAnsi="Book Antiqua"/>
                <w:sz w:val="12"/>
                <w:szCs w:val="12"/>
              </w:rPr>
              <w:t>Fakhrozi</w:t>
            </w:r>
            <w:proofErr w:type="spellEnd"/>
            <w:r w:rsidRPr="00C96F48">
              <w:rPr>
                <w:rFonts w:ascii="Book Antiqua" w:hAnsi="Book Antiqua"/>
                <w:sz w:val="12"/>
                <w:szCs w:val="12"/>
              </w:rPr>
              <w:t xml:space="preserve"> </w:t>
            </w:r>
          </w:p>
        </w:tc>
        <w:tc>
          <w:tcPr>
            <w:tcW w:w="399" w:type="dxa"/>
            <w:hideMark/>
          </w:tcPr>
          <w:p w14:paraId="6B65C5E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3A65D07D"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6EFC0D4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6E4828CE" w14:textId="77777777" w:rsidTr="001C6D25">
        <w:tc>
          <w:tcPr>
            <w:tcW w:w="2321" w:type="dxa"/>
            <w:hideMark/>
          </w:tcPr>
          <w:p w14:paraId="5409AF4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Febri </w:t>
            </w:r>
            <w:proofErr w:type="spellStart"/>
            <w:r w:rsidRPr="00C96F48">
              <w:rPr>
                <w:rFonts w:ascii="Book Antiqua" w:hAnsi="Book Antiqua"/>
                <w:sz w:val="12"/>
                <w:szCs w:val="12"/>
              </w:rPr>
              <w:t>Anggraini</w:t>
            </w:r>
            <w:proofErr w:type="spellEnd"/>
          </w:p>
        </w:tc>
        <w:tc>
          <w:tcPr>
            <w:tcW w:w="399" w:type="dxa"/>
            <w:hideMark/>
          </w:tcPr>
          <w:p w14:paraId="129574B6"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0AAB15A7"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606A6F9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1E36896F" w14:textId="77777777" w:rsidTr="001C6D25">
        <w:tc>
          <w:tcPr>
            <w:tcW w:w="2321" w:type="dxa"/>
            <w:hideMark/>
          </w:tcPr>
          <w:p w14:paraId="61525A1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Febri </w:t>
            </w:r>
            <w:proofErr w:type="spellStart"/>
            <w:r w:rsidRPr="00C96F48">
              <w:rPr>
                <w:rFonts w:ascii="Book Antiqua" w:hAnsi="Book Antiqua"/>
                <w:sz w:val="12"/>
                <w:szCs w:val="12"/>
              </w:rPr>
              <w:t>Kuswandra</w:t>
            </w:r>
            <w:proofErr w:type="spellEnd"/>
            <w:r w:rsidRPr="00C96F48">
              <w:rPr>
                <w:rFonts w:ascii="Book Antiqua" w:hAnsi="Book Antiqua"/>
                <w:sz w:val="12"/>
                <w:szCs w:val="12"/>
              </w:rPr>
              <w:t xml:space="preserve"> Putra </w:t>
            </w:r>
          </w:p>
        </w:tc>
        <w:tc>
          <w:tcPr>
            <w:tcW w:w="399" w:type="dxa"/>
            <w:hideMark/>
          </w:tcPr>
          <w:p w14:paraId="2F5672D4"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22800662"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2481AF80"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04A731EA" w14:textId="77777777" w:rsidTr="001C6D25">
        <w:tc>
          <w:tcPr>
            <w:tcW w:w="2321" w:type="dxa"/>
            <w:hideMark/>
          </w:tcPr>
          <w:p w14:paraId="2D432930"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Kasih Sekar </w:t>
            </w:r>
            <w:proofErr w:type="spellStart"/>
            <w:r w:rsidRPr="00C96F48">
              <w:rPr>
                <w:rFonts w:ascii="Book Antiqua" w:hAnsi="Book Antiqua"/>
                <w:sz w:val="12"/>
                <w:szCs w:val="12"/>
              </w:rPr>
              <w:t>Wigati</w:t>
            </w:r>
            <w:proofErr w:type="spellEnd"/>
            <w:r w:rsidRPr="00C96F48">
              <w:rPr>
                <w:rFonts w:ascii="Book Antiqua" w:hAnsi="Book Antiqua"/>
                <w:sz w:val="12"/>
                <w:szCs w:val="12"/>
              </w:rPr>
              <w:t xml:space="preserve"> </w:t>
            </w:r>
            <w:proofErr w:type="spellStart"/>
            <w:r w:rsidRPr="00C96F48">
              <w:rPr>
                <w:rFonts w:ascii="Book Antiqua" w:hAnsi="Book Antiqua"/>
                <w:sz w:val="12"/>
                <w:szCs w:val="12"/>
              </w:rPr>
              <w:t>Elsara</w:t>
            </w:r>
            <w:proofErr w:type="spellEnd"/>
            <w:r w:rsidRPr="00C96F48">
              <w:rPr>
                <w:rFonts w:ascii="Book Antiqua" w:hAnsi="Book Antiqua"/>
                <w:sz w:val="12"/>
                <w:szCs w:val="12"/>
              </w:rPr>
              <w:t xml:space="preserve"> </w:t>
            </w:r>
            <w:proofErr w:type="spellStart"/>
            <w:r w:rsidRPr="00C96F48">
              <w:rPr>
                <w:rFonts w:ascii="Book Antiqua" w:hAnsi="Book Antiqua"/>
                <w:sz w:val="12"/>
                <w:szCs w:val="12"/>
              </w:rPr>
              <w:t>Subagyo</w:t>
            </w:r>
            <w:proofErr w:type="spellEnd"/>
            <w:r w:rsidRPr="00C96F48">
              <w:rPr>
                <w:rFonts w:ascii="Book Antiqua" w:hAnsi="Book Antiqua"/>
                <w:sz w:val="12"/>
                <w:szCs w:val="12"/>
              </w:rPr>
              <w:t xml:space="preserve"> </w:t>
            </w:r>
          </w:p>
        </w:tc>
        <w:tc>
          <w:tcPr>
            <w:tcW w:w="399" w:type="dxa"/>
            <w:hideMark/>
          </w:tcPr>
          <w:p w14:paraId="048FE351"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1F105BD7"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51A0108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6A347E0D" w14:textId="77777777" w:rsidTr="001C6D25">
        <w:tc>
          <w:tcPr>
            <w:tcW w:w="2321" w:type="dxa"/>
            <w:hideMark/>
          </w:tcPr>
          <w:p w14:paraId="1D327ED4"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Khanza</w:t>
            </w:r>
            <w:proofErr w:type="spellEnd"/>
            <w:r w:rsidRPr="00C96F48">
              <w:rPr>
                <w:rFonts w:ascii="Book Antiqua" w:hAnsi="Book Antiqua"/>
                <w:sz w:val="12"/>
                <w:szCs w:val="12"/>
              </w:rPr>
              <w:t xml:space="preserve"> Nur Azizah </w:t>
            </w:r>
          </w:p>
        </w:tc>
        <w:tc>
          <w:tcPr>
            <w:tcW w:w="399" w:type="dxa"/>
            <w:hideMark/>
          </w:tcPr>
          <w:p w14:paraId="353853EC"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4CF85475"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70</w:t>
            </w:r>
          </w:p>
        </w:tc>
        <w:tc>
          <w:tcPr>
            <w:tcW w:w="980" w:type="dxa"/>
            <w:hideMark/>
          </w:tcPr>
          <w:p w14:paraId="6DCCF088"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Cukup</w:t>
            </w:r>
            <w:proofErr w:type="spellEnd"/>
          </w:p>
        </w:tc>
      </w:tr>
      <w:tr w:rsidR="00C96F48" w:rsidRPr="00C96F48" w14:paraId="78899E5D" w14:textId="77777777" w:rsidTr="001C6D25">
        <w:tc>
          <w:tcPr>
            <w:tcW w:w="2321" w:type="dxa"/>
            <w:hideMark/>
          </w:tcPr>
          <w:p w14:paraId="7AD4A13F"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Marsyada</w:t>
            </w:r>
            <w:proofErr w:type="spellEnd"/>
            <w:r w:rsidRPr="00C96F48">
              <w:rPr>
                <w:rFonts w:ascii="Book Antiqua" w:hAnsi="Book Antiqua"/>
                <w:sz w:val="12"/>
                <w:szCs w:val="12"/>
              </w:rPr>
              <w:t xml:space="preserve"> </w:t>
            </w:r>
            <w:proofErr w:type="spellStart"/>
            <w:r w:rsidRPr="00C96F48">
              <w:rPr>
                <w:rFonts w:ascii="Book Antiqua" w:hAnsi="Book Antiqua"/>
                <w:sz w:val="12"/>
                <w:szCs w:val="12"/>
              </w:rPr>
              <w:t>Maghfirotul</w:t>
            </w:r>
            <w:proofErr w:type="spellEnd"/>
            <w:r w:rsidRPr="00C96F48">
              <w:rPr>
                <w:rFonts w:ascii="Book Antiqua" w:hAnsi="Book Antiqua"/>
                <w:sz w:val="12"/>
                <w:szCs w:val="12"/>
              </w:rPr>
              <w:t xml:space="preserve"> </w:t>
            </w:r>
            <w:proofErr w:type="spellStart"/>
            <w:r w:rsidRPr="00C96F48">
              <w:rPr>
                <w:rFonts w:ascii="Book Antiqua" w:hAnsi="Book Antiqua"/>
                <w:sz w:val="12"/>
                <w:szCs w:val="12"/>
              </w:rPr>
              <w:t>Wafiroh</w:t>
            </w:r>
            <w:proofErr w:type="spellEnd"/>
            <w:r w:rsidRPr="00C96F48">
              <w:rPr>
                <w:rFonts w:ascii="Book Antiqua" w:hAnsi="Book Antiqua"/>
                <w:sz w:val="12"/>
                <w:szCs w:val="12"/>
              </w:rPr>
              <w:t xml:space="preserve"> </w:t>
            </w:r>
          </w:p>
        </w:tc>
        <w:tc>
          <w:tcPr>
            <w:tcW w:w="399" w:type="dxa"/>
            <w:hideMark/>
          </w:tcPr>
          <w:p w14:paraId="4A3AD6A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4E4902A8"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61F7BFE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31874C04" w14:textId="77777777" w:rsidTr="001C6D25">
        <w:tc>
          <w:tcPr>
            <w:tcW w:w="2321" w:type="dxa"/>
            <w:hideMark/>
          </w:tcPr>
          <w:p w14:paraId="528D3E62"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Mas’ud Maulana </w:t>
            </w:r>
            <w:proofErr w:type="spellStart"/>
            <w:r w:rsidRPr="00C96F48">
              <w:rPr>
                <w:rFonts w:ascii="Book Antiqua" w:hAnsi="Book Antiqua"/>
                <w:sz w:val="12"/>
                <w:szCs w:val="12"/>
              </w:rPr>
              <w:t>Aswar</w:t>
            </w:r>
            <w:proofErr w:type="spellEnd"/>
          </w:p>
        </w:tc>
        <w:tc>
          <w:tcPr>
            <w:tcW w:w="399" w:type="dxa"/>
            <w:hideMark/>
          </w:tcPr>
          <w:p w14:paraId="0F9F255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67678DF5"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70</w:t>
            </w:r>
          </w:p>
        </w:tc>
        <w:tc>
          <w:tcPr>
            <w:tcW w:w="980" w:type="dxa"/>
            <w:hideMark/>
          </w:tcPr>
          <w:p w14:paraId="0ABDE1AC"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Cukup</w:t>
            </w:r>
            <w:proofErr w:type="spellEnd"/>
            <w:r w:rsidRPr="00C96F48">
              <w:rPr>
                <w:rFonts w:ascii="Book Antiqua" w:hAnsi="Book Antiqua"/>
                <w:sz w:val="12"/>
                <w:szCs w:val="12"/>
              </w:rPr>
              <w:t xml:space="preserve">  </w:t>
            </w:r>
          </w:p>
        </w:tc>
      </w:tr>
      <w:tr w:rsidR="00C96F48" w:rsidRPr="00C96F48" w14:paraId="4D59EF75" w14:textId="77777777" w:rsidTr="001C6D25">
        <w:tc>
          <w:tcPr>
            <w:tcW w:w="2321" w:type="dxa"/>
            <w:hideMark/>
          </w:tcPr>
          <w:p w14:paraId="2E7C08B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Muhammad Diaz </w:t>
            </w:r>
            <w:proofErr w:type="spellStart"/>
            <w:r w:rsidRPr="00C96F48">
              <w:rPr>
                <w:rFonts w:ascii="Book Antiqua" w:hAnsi="Book Antiqua"/>
                <w:sz w:val="12"/>
                <w:szCs w:val="12"/>
              </w:rPr>
              <w:t>Pratama</w:t>
            </w:r>
            <w:proofErr w:type="spellEnd"/>
          </w:p>
        </w:tc>
        <w:tc>
          <w:tcPr>
            <w:tcW w:w="399" w:type="dxa"/>
            <w:hideMark/>
          </w:tcPr>
          <w:p w14:paraId="67668D4C"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64478761"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27218E3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09B10A77" w14:textId="77777777" w:rsidTr="001C6D25">
        <w:tc>
          <w:tcPr>
            <w:tcW w:w="2321" w:type="dxa"/>
            <w:hideMark/>
          </w:tcPr>
          <w:p w14:paraId="0E4431AD"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Muhammad </w:t>
            </w:r>
            <w:proofErr w:type="spellStart"/>
            <w:r w:rsidRPr="00C96F48">
              <w:rPr>
                <w:rFonts w:ascii="Book Antiqua" w:hAnsi="Book Antiqua"/>
                <w:sz w:val="12"/>
                <w:szCs w:val="12"/>
              </w:rPr>
              <w:t>Sahrul</w:t>
            </w:r>
            <w:proofErr w:type="spellEnd"/>
            <w:r w:rsidRPr="00C96F48">
              <w:rPr>
                <w:rFonts w:ascii="Book Antiqua" w:hAnsi="Book Antiqua"/>
                <w:sz w:val="12"/>
                <w:szCs w:val="12"/>
              </w:rPr>
              <w:t xml:space="preserve"> Efendi</w:t>
            </w:r>
          </w:p>
        </w:tc>
        <w:tc>
          <w:tcPr>
            <w:tcW w:w="399" w:type="dxa"/>
            <w:hideMark/>
          </w:tcPr>
          <w:p w14:paraId="693268FA"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4DF22253"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5D1BAC62"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2CCE7D80" w14:textId="77777777" w:rsidTr="001C6D25">
        <w:tc>
          <w:tcPr>
            <w:tcW w:w="2321" w:type="dxa"/>
            <w:hideMark/>
          </w:tcPr>
          <w:p w14:paraId="67EB290E"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Nabila Putri </w:t>
            </w:r>
            <w:proofErr w:type="spellStart"/>
            <w:r w:rsidRPr="00C96F48">
              <w:rPr>
                <w:rFonts w:ascii="Book Antiqua" w:hAnsi="Book Antiqua"/>
                <w:sz w:val="12"/>
                <w:szCs w:val="12"/>
              </w:rPr>
              <w:t>Syafira</w:t>
            </w:r>
            <w:proofErr w:type="spellEnd"/>
          </w:p>
        </w:tc>
        <w:tc>
          <w:tcPr>
            <w:tcW w:w="399" w:type="dxa"/>
            <w:hideMark/>
          </w:tcPr>
          <w:p w14:paraId="4392F64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77FE9C64"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7DC294AC"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3A5E71C7" w14:textId="77777777" w:rsidTr="001C6D25">
        <w:tc>
          <w:tcPr>
            <w:tcW w:w="2321" w:type="dxa"/>
            <w:hideMark/>
          </w:tcPr>
          <w:p w14:paraId="08B16A7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Najwa Zahira </w:t>
            </w:r>
            <w:proofErr w:type="spellStart"/>
            <w:r w:rsidRPr="00C96F48">
              <w:rPr>
                <w:rFonts w:ascii="Book Antiqua" w:hAnsi="Book Antiqua"/>
                <w:sz w:val="12"/>
                <w:szCs w:val="12"/>
              </w:rPr>
              <w:t>Salsabillah</w:t>
            </w:r>
            <w:proofErr w:type="spellEnd"/>
          </w:p>
        </w:tc>
        <w:tc>
          <w:tcPr>
            <w:tcW w:w="399" w:type="dxa"/>
            <w:hideMark/>
          </w:tcPr>
          <w:p w14:paraId="194D742E"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4B6EB73E"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717897A4"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2AAEAFCA" w14:textId="77777777" w:rsidTr="001C6D25">
        <w:tc>
          <w:tcPr>
            <w:tcW w:w="2321" w:type="dxa"/>
            <w:hideMark/>
          </w:tcPr>
          <w:p w14:paraId="543FBB3B"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Nur </w:t>
            </w:r>
            <w:proofErr w:type="spellStart"/>
            <w:r w:rsidRPr="00C96F48">
              <w:rPr>
                <w:rFonts w:ascii="Book Antiqua" w:hAnsi="Book Antiqua"/>
                <w:sz w:val="12"/>
                <w:szCs w:val="12"/>
              </w:rPr>
              <w:t>Nazilah</w:t>
            </w:r>
            <w:proofErr w:type="spellEnd"/>
            <w:r w:rsidRPr="00C96F48">
              <w:rPr>
                <w:rFonts w:ascii="Book Antiqua" w:hAnsi="Book Antiqua"/>
                <w:sz w:val="12"/>
                <w:szCs w:val="12"/>
              </w:rPr>
              <w:t xml:space="preserve"> </w:t>
            </w:r>
          </w:p>
        </w:tc>
        <w:tc>
          <w:tcPr>
            <w:tcW w:w="399" w:type="dxa"/>
            <w:hideMark/>
          </w:tcPr>
          <w:p w14:paraId="2BFE9B67"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619C9782"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4F6D2EF1"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73284796" w14:textId="77777777" w:rsidTr="001C6D25">
        <w:tc>
          <w:tcPr>
            <w:tcW w:w="2321" w:type="dxa"/>
            <w:hideMark/>
          </w:tcPr>
          <w:p w14:paraId="0A9AA2DD"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Pasha Dwi Saputra</w:t>
            </w:r>
          </w:p>
        </w:tc>
        <w:tc>
          <w:tcPr>
            <w:tcW w:w="399" w:type="dxa"/>
            <w:hideMark/>
          </w:tcPr>
          <w:p w14:paraId="6966C0E3"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2602C50B"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534E0525"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743C2F24" w14:textId="77777777" w:rsidTr="001C6D25">
        <w:tc>
          <w:tcPr>
            <w:tcW w:w="2321" w:type="dxa"/>
            <w:hideMark/>
          </w:tcPr>
          <w:p w14:paraId="6B4F3BF4"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Puspa Angelica </w:t>
            </w:r>
          </w:p>
        </w:tc>
        <w:tc>
          <w:tcPr>
            <w:tcW w:w="399" w:type="dxa"/>
            <w:hideMark/>
          </w:tcPr>
          <w:p w14:paraId="59BBE03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1795C9CB"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686B377A"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3FC829A8" w14:textId="77777777" w:rsidTr="001C6D25">
        <w:tc>
          <w:tcPr>
            <w:tcW w:w="2321" w:type="dxa"/>
            <w:hideMark/>
          </w:tcPr>
          <w:p w14:paraId="43E96087"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Raditya</w:t>
            </w:r>
            <w:proofErr w:type="spellEnd"/>
            <w:r w:rsidRPr="00C96F48">
              <w:rPr>
                <w:rFonts w:ascii="Book Antiqua" w:hAnsi="Book Antiqua"/>
                <w:sz w:val="12"/>
                <w:szCs w:val="12"/>
              </w:rPr>
              <w:t xml:space="preserve"> Wahyu </w:t>
            </w:r>
            <w:proofErr w:type="spellStart"/>
            <w:r w:rsidRPr="00C96F48">
              <w:rPr>
                <w:rFonts w:ascii="Book Antiqua" w:hAnsi="Book Antiqua"/>
                <w:sz w:val="12"/>
                <w:szCs w:val="12"/>
              </w:rPr>
              <w:t>Yudistira</w:t>
            </w:r>
            <w:proofErr w:type="spellEnd"/>
          </w:p>
        </w:tc>
        <w:tc>
          <w:tcPr>
            <w:tcW w:w="399" w:type="dxa"/>
            <w:hideMark/>
          </w:tcPr>
          <w:p w14:paraId="6B28FCF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1E7DC5CF"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5A1A58A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1F57E909" w14:textId="77777777" w:rsidTr="001C6D25">
        <w:tc>
          <w:tcPr>
            <w:tcW w:w="2321" w:type="dxa"/>
            <w:hideMark/>
          </w:tcPr>
          <w:p w14:paraId="7CF2D8D6"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Raka Muhammad </w:t>
            </w:r>
            <w:proofErr w:type="spellStart"/>
            <w:r w:rsidRPr="00C96F48">
              <w:rPr>
                <w:rFonts w:ascii="Book Antiqua" w:hAnsi="Book Antiqua"/>
                <w:sz w:val="12"/>
                <w:szCs w:val="12"/>
              </w:rPr>
              <w:t>Wiguna</w:t>
            </w:r>
            <w:proofErr w:type="spellEnd"/>
          </w:p>
        </w:tc>
        <w:tc>
          <w:tcPr>
            <w:tcW w:w="399" w:type="dxa"/>
            <w:hideMark/>
          </w:tcPr>
          <w:p w14:paraId="0B757C8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353751BC"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26477B74"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Baik</w:t>
            </w:r>
          </w:p>
        </w:tc>
      </w:tr>
      <w:tr w:rsidR="00C96F48" w:rsidRPr="00C96F48" w14:paraId="098807D0" w14:textId="77777777" w:rsidTr="001C6D25">
        <w:tc>
          <w:tcPr>
            <w:tcW w:w="2321" w:type="dxa"/>
            <w:hideMark/>
          </w:tcPr>
          <w:p w14:paraId="0A93B43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Regina </w:t>
            </w:r>
            <w:proofErr w:type="spellStart"/>
            <w:r w:rsidRPr="00C96F48">
              <w:rPr>
                <w:rFonts w:ascii="Book Antiqua" w:hAnsi="Book Antiqua"/>
                <w:sz w:val="12"/>
                <w:szCs w:val="12"/>
              </w:rPr>
              <w:t>Ayodya</w:t>
            </w:r>
            <w:proofErr w:type="spellEnd"/>
            <w:r w:rsidRPr="00C96F48">
              <w:rPr>
                <w:rFonts w:ascii="Book Antiqua" w:hAnsi="Book Antiqua"/>
                <w:sz w:val="12"/>
                <w:szCs w:val="12"/>
              </w:rPr>
              <w:t xml:space="preserve"> </w:t>
            </w:r>
            <w:proofErr w:type="spellStart"/>
            <w:r w:rsidRPr="00C96F48">
              <w:rPr>
                <w:rFonts w:ascii="Book Antiqua" w:hAnsi="Book Antiqua"/>
                <w:sz w:val="12"/>
                <w:szCs w:val="12"/>
              </w:rPr>
              <w:t>Prameswari</w:t>
            </w:r>
            <w:proofErr w:type="spellEnd"/>
          </w:p>
        </w:tc>
        <w:tc>
          <w:tcPr>
            <w:tcW w:w="399" w:type="dxa"/>
            <w:hideMark/>
          </w:tcPr>
          <w:p w14:paraId="5F7599CA"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3D99C53B"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70</w:t>
            </w:r>
          </w:p>
        </w:tc>
        <w:tc>
          <w:tcPr>
            <w:tcW w:w="980" w:type="dxa"/>
            <w:hideMark/>
          </w:tcPr>
          <w:p w14:paraId="4F304305"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Cukup</w:t>
            </w:r>
            <w:proofErr w:type="spellEnd"/>
            <w:r w:rsidRPr="00C96F48">
              <w:rPr>
                <w:rFonts w:ascii="Book Antiqua" w:hAnsi="Book Antiqua"/>
                <w:sz w:val="12"/>
                <w:szCs w:val="12"/>
              </w:rPr>
              <w:t xml:space="preserve"> </w:t>
            </w:r>
          </w:p>
        </w:tc>
      </w:tr>
      <w:tr w:rsidR="00C96F48" w:rsidRPr="00C96F48" w14:paraId="228FE2A1" w14:textId="77777777" w:rsidTr="001C6D25">
        <w:tc>
          <w:tcPr>
            <w:tcW w:w="2321" w:type="dxa"/>
            <w:hideMark/>
          </w:tcPr>
          <w:p w14:paraId="42A066BE"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Satria Candra Kirana</w:t>
            </w:r>
          </w:p>
        </w:tc>
        <w:tc>
          <w:tcPr>
            <w:tcW w:w="399" w:type="dxa"/>
            <w:hideMark/>
          </w:tcPr>
          <w:p w14:paraId="1E9258FF"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L</w:t>
            </w:r>
          </w:p>
        </w:tc>
        <w:tc>
          <w:tcPr>
            <w:tcW w:w="710" w:type="dxa"/>
            <w:vAlign w:val="center"/>
            <w:hideMark/>
          </w:tcPr>
          <w:p w14:paraId="6F6CFD89"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70</w:t>
            </w:r>
          </w:p>
        </w:tc>
        <w:tc>
          <w:tcPr>
            <w:tcW w:w="980" w:type="dxa"/>
            <w:hideMark/>
          </w:tcPr>
          <w:p w14:paraId="434754E0" w14:textId="77777777" w:rsidR="00C96F48" w:rsidRPr="00C96F48" w:rsidRDefault="00C96F48" w:rsidP="00D90614">
            <w:pPr>
              <w:jc w:val="both"/>
              <w:rPr>
                <w:rFonts w:ascii="Book Antiqua" w:hAnsi="Book Antiqua"/>
                <w:sz w:val="12"/>
                <w:szCs w:val="12"/>
              </w:rPr>
            </w:pPr>
            <w:proofErr w:type="spellStart"/>
            <w:r w:rsidRPr="00C96F48">
              <w:rPr>
                <w:rFonts w:ascii="Book Antiqua" w:hAnsi="Book Antiqua"/>
                <w:sz w:val="12"/>
                <w:szCs w:val="12"/>
              </w:rPr>
              <w:t>Cukup</w:t>
            </w:r>
            <w:proofErr w:type="spellEnd"/>
            <w:r w:rsidRPr="00C96F48">
              <w:rPr>
                <w:rFonts w:ascii="Book Antiqua" w:hAnsi="Book Antiqua"/>
                <w:sz w:val="12"/>
                <w:szCs w:val="12"/>
              </w:rPr>
              <w:t xml:space="preserve"> </w:t>
            </w:r>
          </w:p>
        </w:tc>
      </w:tr>
      <w:tr w:rsidR="00C96F48" w:rsidRPr="00C96F48" w14:paraId="1B8EE6A5" w14:textId="77777777" w:rsidTr="001C6D25">
        <w:tc>
          <w:tcPr>
            <w:tcW w:w="2321" w:type="dxa"/>
            <w:hideMark/>
          </w:tcPr>
          <w:p w14:paraId="04F5F862"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SerinSya’fitri </w:t>
            </w:r>
            <w:proofErr w:type="spellStart"/>
            <w:r w:rsidRPr="00C96F48">
              <w:rPr>
                <w:rFonts w:ascii="Book Antiqua" w:hAnsi="Book Antiqua"/>
                <w:sz w:val="12"/>
                <w:szCs w:val="12"/>
              </w:rPr>
              <w:t>Rahmadani</w:t>
            </w:r>
            <w:proofErr w:type="spellEnd"/>
          </w:p>
        </w:tc>
        <w:tc>
          <w:tcPr>
            <w:tcW w:w="399" w:type="dxa"/>
            <w:hideMark/>
          </w:tcPr>
          <w:p w14:paraId="6B467C6C"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0A203D9D"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11E8659D"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49B33483" w14:textId="77777777" w:rsidTr="001C6D25">
        <w:tc>
          <w:tcPr>
            <w:tcW w:w="2321" w:type="dxa"/>
            <w:hideMark/>
          </w:tcPr>
          <w:p w14:paraId="5432FAAB"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Silvia </w:t>
            </w:r>
            <w:proofErr w:type="spellStart"/>
            <w:r w:rsidRPr="00C96F48">
              <w:rPr>
                <w:rFonts w:ascii="Book Antiqua" w:hAnsi="Book Antiqua"/>
                <w:sz w:val="12"/>
                <w:szCs w:val="12"/>
              </w:rPr>
              <w:t>Mesya</w:t>
            </w:r>
            <w:proofErr w:type="spellEnd"/>
            <w:r w:rsidRPr="00C96F48">
              <w:rPr>
                <w:rFonts w:ascii="Book Antiqua" w:hAnsi="Book Antiqua"/>
                <w:sz w:val="12"/>
                <w:szCs w:val="12"/>
              </w:rPr>
              <w:t xml:space="preserve"> Putri </w:t>
            </w:r>
            <w:proofErr w:type="spellStart"/>
            <w:r w:rsidRPr="00C96F48">
              <w:rPr>
                <w:rFonts w:ascii="Book Antiqua" w:hAnsi="Book Antiqua"/>
                <w:sz w:val="12"/>
                <w:szCs w:val="12"/>
              </w:rPr>
              <w:t>Anggraeni</w:t>
            </w:r>
            <w:proofErr w:type="spellEnd"/>
          </w:p>
        </w:tc>
        <w:tc>
          <w:tcPr>
            <w:tcW w:w="399" w:type="dxa"/>
            <w:hideMark/>
          </w:tcPr>
          <w:p w14:paraId="42C74AD6"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728ECFFA"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6BCD9AA9"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Sangat Baik </w:t>
            </w:r>
          </w:p>
        </w:tc>
      </w:tr>
      <w:tr w:rsidR="00C96F48" w:rsidRPr="00C96F48" w14:paraId="4E87D421" w14:textId="77777777" w:rsidTr="001C6D25">
        <w:tc>
          <w:tcPr>
            <w:tcW w:w="2321" w:type="dxa"/>
            <w:hideMark/>
          </w:tcPr>
          <w:p w14:paraId="7AF26DD0"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Tiara Ayu </w:t>
            </w:r>
            <w:proofErr w:type="spellStart"/>
            <w:r w:rsidRPr="00C96F48">
              <w:rPr>
                <w:rFonts w:ascii="Book Antiqua" w:hAnsi="Book Antiqua"/>
                <w:sz w:val="12"/>
                <w:szCs w:val="12"/>
              </w:rPr>
              <w:t>Alfiyatussa’adah</w:t>
            </w:r>
            <w:proofErr w:type="spellEnd"/>
            <w:r w:rsidRPr="00C96F48">
              <w:rPr>
                <w:rFonts w:ascii="Book Antiqua" w:hAnsi="Book Antiqua"/>
                <w:sz w:val="12"/>
                <w:szCs w:val="12"/>
              </w:rPr>
              <w:t xml:space="preserve"> </w:t>
            </w:r>
          </w:p>
        </w:tc>
        <w:tc>
          <w:tcPr>
            <w:tcW w:w="399" w:type="dxa"/>
            <w:hideMark/>
          </w:tcPr>
          <w:p w14:paraId="416BB7CD"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5C771B66"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75</w:t>
            </w:r>
          </w:p>
        </w:tc>
        <w:tc>
          <w:tcPr>
            <w:tcW w:w="980" w:type="dxa"/>
            <w:hideMark/>
          </w:tcPr>
          <w:p w14:paraId="6062EF6B"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Baik </w:t>
            </w:r>
          </w:p>
        </w:tc>
      </w:tr>
      <w:tr w:rsidR="00C96F48" w:rsidRPr="00C96F48" w14:paraId="4452F296" w14:textId="77777777" w:rsidTr="001C6D25">
        <w:tc>
          <w:tcPr>
            <w:tcW w:w="2321" w:type="dxa"/>
            <w:hideMark/>
          </w:tcPr>
          <w:p w14:paraId="4BE1E448"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Winda Rahma </w:t>
            </w:r>
            <w:proofErr w:type="spellStart"/>
            <w:r w:rsidRPr="00C96F48">
              <w:rPr>
                <w:rFonts w:ascii="Book Antiqua" w:hAnsi="Book Antiqua"/>
                <w:sz w:val="12"/>
                <w:szCs w:val="12"/>
              </w:rPr>
              <w:t>Astianty</w:t>
            </w:r>
            <w:proofErr w:type="spellEnd"/>
          </w:p>
        </w:tc>
        <w:tc>
          <w:tcPr>
            <w:tcW w:w="399" w:type="dxa"/>
            <w:hideMark/>
          </w:tcPr>
          <w:p w14:paraId="33FF8662"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6CD32A7A"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7C117218"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Sangat Baik</w:t>
            </w:r>
          </w:p>
        </w:tc>
      </w:tr>
      <w:tr w:rsidR="00C96F48" w:rsidRPr="00C96F48" w14:paraId="5C4ED741" w14:textId="77777777" w:rsidTr="001C6D25">
        <w:tc>
          <w:tcPr>
            <w:tcW w:w="2321" w:type="dxa"/>
            <w:hideMark/>
          </w:tcPr>
          <w:p w14:paraId="3D3145AD"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 xml:space="preserve">Zulfa </w:t>
            </w:r>
            <w:proofErr w:type="spellStart"/>
            <w:r w:rsidRPr="00C96F48">
              <w:rPr>
                <w:rFonts w:ascii="Book Antiqua" w:hAnsi="Book Antiqua"/>
                <w:sz w:val="12"/>
                <w:szCs w:val="12"/>
              </w:rPr>
              <w:t>Latifatul</w:t>
            </w:r>
            <w:proofErr w:type="spellEnd"/>
            <w:r w:rsidRPr="00C96F48">
              <w:rPr>
                <w:rFonts w:ascii="Book Antiqua" w:hAnsi="Book Antiqua"/>
                <w:sz w:val="12"/>
                <w:szCs w:val="12"/>
              </w:rPr>
              <w:t xml:space="preserve"> Faizah</w:t>
            </w:r>
          </w:p>
        </w:tc>
        <w:tc>
          <w:tcPr>
            <w:tcW w:w="399" w:type="dxa"/>
            <w:hideMark/>
          </w:tcPr>
          <w:p w14:paraId="264AC7E1"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P</w:t>
            </w:r>
          </w:p>
        </w:tc>
        <w:tc>
          <w:tcPr>
            <w:tcW w:w="710" w:type="dxa"/>
            <w:vAlign w:val="center"/>
            <w:hideMark/>
          </w:tcPr>
          <w:p w14:paraId="1DE2C7E6" w14:textId="77777777" w:rsidR="00C96F48" w:rsidRPr="00C96F48" w:rsidRDefault="00C96F48" w:rsidP="00D90614">
            <w:pPr>
              <w:jc w:val="center"/>
              <w:rPr>
                <w:rFonts w:ascii="Book Antiqua" w:hAnsi="Book Antiqua"/>
                <w:sz w:val="12"/>
                <w:szCs w:val="12"/>
              </w:rPr>
            </w:pPr>
            <w:r w:rsidRPr="00C96F48">
              <w:rPr>
                <w:rFonts w:ascii="Book Antiqua" w:hAnsi="Book Antiqua"/>
                <w:sz w:val="12"/>
                <w:szCs w:val="12"/>
              </w:rPr>
              <w:t>80</w:t>
            </w:r>
          </w:p>
        </w:tc>
        <w:tc>
          <w:tcPr>
            <w:tcW w:w="980" w:type="dxa"/>
            <w:hideMark/>
          </w:tcPr>
          <w:p w14:paraId="201B8F22" w14:textId="77777777" w:rsidR="00C96F48" w:rsidRPr="00C96F48" w:rsidRDefault="00C96F48" w:rsidP="00D90614">
            <w:pPr>
              <w:jc w:val="both"/>
              <w:rPr>
                <w:rFonts w:ascii="Book Antiqua" w:hAnsi="Book Antiqua"/>
                <w:sz w:val="12"/>
                <w:szCs w:val="12"/>
              </w:rPr>
            </w:pPr>
            <w:r w:rsidRPr="00C96F48">
              <w:rPr>
                <w:rFonts w:ascii="Book Antiqua" w:hAnsi="Book Antiqua"/>
                <w:sz w:val="12"/>
                <w:szCs w:val="12"/>
              </w:rPr>
              <w:t>Sangat Baik</w:t>
            </w:r>
          </w:p>
        </w:tc>
      </w:tr>
      <w:tr w:rsidR="00C96F48" w:rsidRPr="00C96F48" w14:paraId="40B7A812" w14:textId="77777777" w:rsidTr="001C6D25">
        <w:tc>
          <w:tcPr>
            <w:tcW w:w="2720" w:type="dxa"/>
            <w:gridSpan w:val="2"/>
          </w:tcPr>
          <w:p w14:paraId="57A4B287" w14:textId="77777777" w:rsidR="00C96F48" w:rsidRPr="00C96F48" w:rsidRDefault="00C96F48" w:rsidP="00D90614">
            <w:pPr>
              <w:jc w:val="center"/>
              <w:rPr>
                <w:rFonts w:ascii="Book Antiqua" w:hAnsi="Book Antiqua"/>
                <w:b/>
                <w:bCs/>
                <w:sz w:val="12"/>
                <w:szCs w:val="12"/>
              </w:rPr>
            </w:pPr>
            <w:r w:rsidRPr="00C96F48">
              <w:rPr>
                <w:rFonts w:ascii="Book Antiqua" w:hAnsi="Book Antiqua"/>
                <w:b/>
                <w:bCs/>
                <w:sz w:val="12"/>
                <w:szCs w:val="12"/>
              </w:rPr>
              <w:t>Nilai Rata-rata</w:t>
            </w:r>
          </w:p>
        </w:tc>
        <w:tc>
          <w:tcPr>
            <w:tcW w:w="710" w:type="dxa"/>
            <w:vAlign w:val="center"/>
          </w:tcPr>
          <w:p w14:paraId="6461BDAE" w14:textId="77777777" w:rsidR="00C96F48" w:rsidRPr="00C96F48" w:rsidRDefault="00C96F48" w:rsidP="00D90614">
            <w:pPr>
              <w:jc w:val="center"/>
              <w:rPr>
                <w:rFonts w:ascii="Book Antiqua" w:hAnsi="Book Antiqua"/>
                <w:b/>
                <w:bCs/>
                <w:sz w:val="12"/>
                <w:szCs w:val="12"/>
              </w:rPr>
            </w:pPr>
            <w:r w:rsidRPr="00C96F48">
              <w:rPr>
                <w:rFonts w:ascii="Book Antiqua" w:hAnsi="Book Antiqua"/>
                <w:b/>
                <w:bCs/>
                <w:sz w:val="12"/>
                <w:szCs w:val="12"/>
              </w:rPr>
              <w:t xml:space="preserve">75,9 </w:t>
            </w:r>
          </w:p>
        </w:tc>
        <w:tc>
          <w:tcPr>
            <w:tcW w:w="980" w:type="dxa"/>
            <w:vMerge w:val="restart"/>
            <w:vAlign w:val="center"/>
          </w:tcPr>
          <w:p w14:paraId="14B6B7D8" w14:textId="77777777" w:rsidR="00C96F48" w:rsidRPr="00C96F48" w:rsidRDefault="00C96F48" w:rsidP="00D90614">
            <w:pPr>
              <w:rPr>
                <w:rFonts w:ascii="Book Antiqua" w:hAnsi="Book Antiqua"/>
                <w:b/>
                <w:bCs/>
                <w:sz w:val="12"/>
                <w:szCs w:val="12"/>
              </w:rPr>
            </w:pPr>
            <w:r w:rsidRPr="00C96F48">
              <w:rPr>
                <w:rFonts w:ascii="Book Antiqua" w:hAnsi="Book Antiqua"/>
                <w:b/>
                <w:bCs/>
                <w:sz w:val="12"/>
                <w:szCs w:val="12"/>
              </w:rPr>
              <w:t>Sangat Baik</w:t>
            </w:r>
          </w:p>
        </w:tc>
      </w:tr>
      <w:tr w:rsidR="00C96F48" w:rsidRPr="00C96F48" w14:paraId="769449FE" w14:textId="77777777" w:rsidTr="001C6D25">
        <w:tc>
          <w:tcPr>
            <w:tcW w:w="2720" w:type="dxa"/>
            <w:gridSpan w:val="2"/>
          </w:tcPr>
          <w:p w14:paraId="60B782C5" w14:textId="77777777" w:rsidR="00C96F48" w:rsidRPr="00C96F48" w:rsidRDefault="00C96F48" w:rsidP="00D90614">
            <w:pPr>
              <w:jc w:val="center"/>
              <w:rPr>
                <w:rFonts w:ascii="Book Antiqua" w:hAnsi="Book Antiqua"/>
                <w:b/>
                <w:bCs/>
                <w:sz w:val="12"/>
                <w:szCs w:val="12"/>
              </w:rPr>
            </w:pPr>
            <w:proofErr w:type="spellStart"/>
            <w:r w:rsidRPr="00C96F48">
              <w:rPr>
                <w:rFonts w:ascii="Book Antiqua" w:hAnsi="Book Antiqua"/>
                <w:b/>
                <w:bCs/>
                <w:sz w:val="12"/>
                <w:szCs w:val="12"/>
              </w:rPr>
              <w:t>Presentase</w:t>
            </w:r>
            <w:proofErr w:type="spellEnd"/>
          </w:p>
        </w:tc>
        <w:tc>
          <w:tcPr>
            <w:tcW w:w="710" w:type="dxa"/>
            <w:vAlign w:val="center"/>
          </w:tcPr>
          <w:p w14:paraId="7B209D4C" w14:textId="77777777" w:rsidR="00C96F48" w:rsidRPr="00C96F48" w:rsidRDefault="00C96F48" w:rsidP="00D90614">
            <w:pPr>
              <w:jc w:val="center"/>
              <w:rPr>
                <w:rFonts w:ascii="Book Antiqua" w:hAnsi="Book Antiqua"/>
                <w:b/>
                <w:bCs/>
                <w:sz w:val="12"/>
                <w:szCs w:val="12"/>
              </w:rPr>
            </w:pPr>
            <w:r w:rsidRPr="00C96F48">
              <w:rPr>
                <w:rFonts w:ascii="Book Antiqua" w:hAnsi="Book Antiqua"/>
                <w:b/>
                <w:bCs/>
                <w:sz w:val="12"/>
                <w:szCs w:val="12"/>
              </w:rPr>
              <w:t>94,92%</w:t>
            </w:r>
          </w:p>
        </w:tc>
        <w:tc>
          <w:tcPr>
            <w:tcW w:w="980" w:type="dxa"/>
            <w:vMerge/>
          </w:tcPr>
          <w:p w14:paraId="2D3F75BB" w14:textId="77777777" w:rsidR="00C96F48" w:rsidRPr="00C96F48" w:rsidRDefault="00C96F48" w:rsidP="00D90614">
            <w:pPr>
              <w:jc w:val="both"/>
              <w:rPr>
                <w:rFonts w:ascii="Book Antiqua" w:hAnsi="Book Antiqua"/>
                <w:sz w:val="12"/>
                <w:szCs w:val="12"/>
              </w:rPr>
            </w:pPr>
          </w:p>
        </w:tc>
      </w:tr>
    </w:tbl>
    <w:p w14:paraId="0D077AFC" w14:textId="77777777" w:rsidR="00450AA2" w:rsidRPr="00450AA2" w:rsidRDefault="00450AA2" w:rsidP="00F210F4">
      <w:pPr>
        <w:spacing w:line="276" w:lineRule="auto"/>
        <w:jc w:val="both"/>
        <w:rPr>
          <w:rFonts w:ascii="Book Antiqua" w:hAnsi="Book Antiqua"/>
          <w:sz w:val="12"/>
          <w:szCs w:val="12"/>
        </w:rPr>
      </w:pPr>
    </w:p>
    <w:p w14:paraId="65E1D736" w14:textId="4F3DB2F7" w:rsidR="00F210F4" w:rsidRPr="0077609B" w:rsidRDefault="00F210F4" w:rsidP="00F210F4">
      <w:pPr>
        <w:spacing w:line="276" w:lineRule="auto"/>
        <w:jc w:val="both"/>
        <w:rPr>
          <w:rFonts w:ascii="Book Antiqua" w:hAnsi="Book Antiqua"/>
          <w:sz w:val="20"/>
          <w:szCs w:val="20"/>
        </w:rPr>
      </w:pPr>
      <w:r w:rsidRPr="0077609B">
        <w:rPr>
          <w:rFonts w:ascii="Book Antiqua" w:hAnsi="Book Antiqua"/>
          <w:sz w:val="20"/>
          <w:szCs w:val="20"/>
        </w:rPr>
        <w:t>Hasil akumulasi nilai hasil karya dari 32 peserta didik. Nilai presentase yang didapat &gt; 75%, maka media Video Animasi Tipografi Stilasi termasuk baik dan layak untuk digunakan dalam pembelajaran dengan bimbingan guru. Berikut 3 gambar terbaik dalam tugas membuat Tipografi Stilasi.</w:t>
      </w:r>
    </w:p>
    <w:p w14:paraId="240A32BF" w14:textId="77777777" w:rsidR="00F210F4" w:rsidRPr="0077609B" w:rsidRDefault="00F210F4" w:rsidP="00F210F4">
      <w:pPr>
        <w:spacing w:line="276" w:lineRule="auto"/>
        <w:jc w:val="both"/>
        <w:rPr>
          <w:rFonts w:ascii="Book Antiqua" w:hAnsi="Book Antiqua"/>
          <w:sz w:val="20"/>
          <w:szCs w:val="20"/>
        </w:rPr>
      </w:pPr>
    </w:p>
    <w:p w14:paraId="31E784EB" w14:textId="730EF5AD" w:rsidR="00D46D76" w:rsidRDefault="00F210F4" w:rsidP="00F210F4">
      <w:pPr>
        <w:pStyle w:val="ColorfulList-Accent11"/>
        <w:ind w:left="0"/>
        <w:jc w:val="center"/>
        <w:rPr>
          <w:rFonts w:ascii="Times New Roman" w:hAnsi="Times New Roman"/>
          <w:sz w:val="22"/>
          <w:szCs w:val="22"/>
        </w:rPr>
      </w:pPr>
      <w:r w:rsidRPr="0077609B">
        <w:rPr>
          <w:rFonts w:ascii="Book Antiqua" w:hAnsi="Book Antiqua"/>
          <w:noProof/>
          <w:sz w:val="20"/>
          <w:szCs w:val="20"/>
        </w:rPr>
        <w:drawing>
          <wp:inline distT="0" distB="0" distL="0" distR="0" wp14:anchorId="3FC313DE" wp14:editId="39DDF980">
            <wp:extent cx="1163781" cy="1551640"/>
            <wp:effectExtent l="0" t="0" r="0" b="0"/>
            <wp:docPr id="10497002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00236" name="Picture 1049700236"/>
                    <pic:cNvPicPr/>
                  </pic:nvPicPr>
                  <pic:blipFill>
                    <a:blip r:embed="rId32" cstate="print">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202198" cy="1602861"/>
                    </a:xfrm>
                    <a:prstGeom prst="rect">
                      <a:avLst/>
                    </a:prstGeom>
                  </pic:spPr>
                </pic:pic>
              </a:graphicData>
            </a:graphic>
          </wp:inline>
        </w:drawing>
      </w:r>
      <w:r w:rsidRPr="0077609B">
        <w:rPr>
          <w:rFonts w:ascii="Book Antiqua" w:hAnsi="Book Antiqua"/>
          <w:noProof/>
          <w:sz w:val="20"/>
          <w:szCs w:val="20"/>
        </w:rPr>
        <w:drawing>
          <wp:inline distT="0" distB="0" distL="0" distR="0" wp14:anchorId="3E21DE99" wp14:editId="13686B0E">
            <wp:extent cx="1152699" cy="1536867"/>
            <wp:effectExtent l="0" t="0" r="9525" b="6350"/>
            <wp:docPr id="5066243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624385" name="Picture 506624385"/>
                    <pic:cNvPicPr/>
                  </pic:nvPicPr>
                  <pic:blipFill>
                    <a:blip r:embed="rId34" cstate="print">
                      <a:extLst>
                        <a:ext uri="{BEBA8EAE-BF5A-486C-A8C5-ECC9F3942E4B}">
                          <a14:imgProps xmlns:a14="http://schemas.microsoft.com/office/drawing/2010/main">
                            <a14:imgLayer r:embed="rId35">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0800000">
                      <a:off x="0" y="0"/>
                      <a:ext cx="1176963" cy="1569217"/>
                    </a:xfrm>
                    <a:prstGeom prst="rect">
                      <a:avLst/>
                    </a:prstGeom>
                  </pic:spPr>
                </pic:pic>
              </a:graphicData>
            </a:graphic>
          </wp:inline>
        </w:drawing>
      </w:r>
    </w:p>
    <w:p w14:paraId="53E46FCD" w14:textId="77777777" w:rsidR="00450AA2" w:rsidRDefault="002A3979" w:rsidP="00450AA2">
      <w:pPr>
        <w:pStyle w:val="ColorfulList-Accent11"/>
        <w:ind w:left="0" w:firstLine="360"/>
        <w:jc w:val="center"/>
        <w:rPr>
          <w:rFonts w:ascii="Times New Roman" w:hAnsi="Times New Roman"/>
          <w:sz w:val="18"/>
          <w:szCs w:val="18"/>
        </w:rPr>
      </w:pPr>
      <w:r w:rsidRPr="002A3979">
        <w:rPr>
          <w:rFonts w:ascii="Times New Roman" w:hAnsi="Times New Roman"/>
          <w:b/>
          <w:bCs/>
          <w:sz w:val="18"/>
          <w:szCs w:val="18"/>
        </w:rPr>
        <w:t>Gambar.15</w:t>
      </w:r>
      <w:r w:rsidRPr="002A3979">
        <w:rPr>
          <w:rFonts w:ascii="Times New Roman" w:hAnsi="Times New Roman"/>
          <w:sz w:val="18"/>
          <w:szCs w:val="18"/>
        </w:rPr>
        <w:t xml:space="preserve"> Contoh 2 Hasil karya</w:t>
      </w:r>
      <w:r w:rsidR="00450AA2" w:rsidRPr="00450AA2">
        <w:rPr>
          <w:rFonts w:ascii="Times New Roman" w:hAnsi="Times New Roman"/>
          <w:sz w:val="18"/>
          <w:szCs w:val="18"/>
        </w:rPr>
        <w:t xml:space="preserve"> </w:t>
      </w:r>
    </w:p>
    <w:p w14:paraId="30F32B41" w14:textId="307982A8" w:rsidR="00450AA2" w:rsidRPr="005F7997" w:rsidRDefault="00450AA2" w:rsidP="00450AA2">
      <w:pPr>
        <w:pStyle w:val="ColorfulList-Accent11"/>
        <w:ind w:left="0" w:firstLine="360"/>
        <w:jc w:val="center"/>
        <w:rPr>
          <w:rFonts w:ascii="Times New Roman" w:hAnsi="Times New Roman"/>
          <w:sz w:val="18"/>
          <w:szCs w:val="18"/>
        </w:rPr>
      </w:pPr>
      <w:r w:rsidRPr="005F7997">
        <w:rPr>
          <w:rFonts w:ascii="Times New Roman" w:hAnsi="Times New Roman"/>
          <w:sz w:val="18"/>
          <w:szCs w:val="18"/>
        </w:rPr>
        <w:t xml:space="preserve">Sumber: </w:t>
      </w:r>
      <w:r>
        <w:rPr>
          <w:rFonts w:ascii="Times New Roman" w:hAnsi="Times New Roman"/>
          <w:sz w:val="18"/>
          <w:szCs w:val="18"/>
        </w:rPr>
        <w:t>Intan D.A (202</w:t>
      </w:r>
      <w:r w:rsidR="00984399">
        <w:rPr>
          <w:rFonts w:ascii="Times New Roman" w:hAnsi="Times New Roman"/>
          <w:sz w:val="18"/>
          <w:szCs w:val="18"/>
        </w:rPr>
        <w:t>4</w:t>
      </w:r>
      <w:r>
        <w:rPr>
          <w:rFonts w:ascii="Times New Roman" w:hAnsi="Times New Roman"/>
          <w:sz w:val="18"/>
          <w:szCs w:val="18"/>
        </w:rPr>
        <w:t>)</w:t>
      </w:r>
    </w:p>
    <w:p w14:paraId="0910B1E3" w14:textId="77777777" w:rsidR="002A3979" w:rsidRPr="002A3979" w:rsidRDefault="002A3979" w:rsidP="00F210F4">
      <w:pPr>
        <w:pStyle w:val="ColorfulList-Accent11"/>
        <w:ind w:left="0"/>
        <w:jc w:val="center"/>
        <w:rPr>
          <w:rFonts w:ascii="Times New Roman" w:hAnsi="Times New Roman"/>
          <w:sz w:val="18"/>
          <w:szCs w:val="18"/>
        </w:rPr>
      </w:pPr>
    </w:p>
    <w:p w14:paraId="19E2F7BA" w14:textId="77777777" w:rsidR="008A7461" w:rsidRPr="008A7461" w:rsidRDefault="008A7461" w:rsidP="001066BB">
      <w:pPr>
        <w:pStyle w:val="ColorfulList-Accent11"/>
        <w:ind w:left="0"/>
        <w:jc w:val="both"/>
        <w:rPr>
          <w:rFonts w:ascii="Times New Roman" w:hAnsi="Times New Roman"/>
          <w:sz w:val="22"/>
          <w:szCs w:val="22"/>
        </w:rPr>
      </w:pPr>
      <w:r>
        <w:rPr>
          <w:rFonts w:ascii="Times New Roman" w:hAnsi="Times New Roman"/>
          <w:sz w:val="22"/>
          <w:szCs w:val="22"/>
        </w:rPr>
        <w:t>Tahap Penye</w:t>
      </w:r>
      <w:r w:rsidR="00EE0943">
        <w:rPr>
          <w:rFonts w:ascii="Times New Roman" w:hAnsi="Times New Roman"/>
          <w:sz w:val="22"/>
          <w:szCs w:val="22"/>
        </w:rPr>
        <w:t>b</w:t>
      </w:r>
      <w:r>
        <w:rPr>
          <w:rFonts w:ascii="Times New Roman" w:hAnsi="Times New Roman"/>
          <w:sz w:val="22"/>
          <w:szCs w:val="22"/>
        </w:rPr>
        <w:t>aran (</w:t>
      </w:r>
      <w:r w:rsidRPr="00797FAC">
        <w:rPr>
          <w:rFonts w:ascii="Times New Roman" w:hAnsi="Times New Roman"/>
          <w:b/>
          <w:bCs/>
          <w:i/>
          <w:iCs/>
          <w:sz w:val="22"/>
          <w:szCs w:val="22"/>
        </w:rPr>
        <w:t>Dessemine</w:t>
      </w:r>
      <w:r>
        <w:rPr>
          <w:rFonts w:ascii="Times New Roman" w:hAnsi="Times New Roman"/>
          <w:sz w:val="22"/>
          <w:szCs w:val="22"/>
        </w:rPr>
        <w:t>)</w:t>
      </w:r>
    </w:p>
    <w:p w14:paraId="3B448624" w14:textId="49344539" w:rsidR="0012792B" w:rsidRPr="0077609B" w:rsidRDefault="001066BB" w:rsidP="0012792B">
      <w:pPr>
        <w:spacing w:line="276" w:lineRule="auto"/>
        <w:ind w:firstLine="360"/>
        <w:jc w:val="both"/>
        <w:rPr>
          <w:rFonts w:ascii="Book Antiqua" w:hAnsi="Book Antiqua"/>
          <w:sz w:val="20"/>
          <w:szCs w:val="20"/>
        </w:rPr>
      </w:pPr>
      <w:r>
        <w:rPr>
          <w:rFonts w:ascii="Times New Roman" w:hAnsi="Times New Roman"/>
          <w:sz w:val="22"/>
          <w:szCs w:val="22"/>
        </w:rPr>
        <w:t xml:space="preserve"> </w:t>
      </w:r>
      <w:r w:rsidR="0012792B" w:rsidRPr="0077609B">
        <w:rPr>
          <w:rFonts w:ascii="Book Antiqua" w:hAnsi="Book Antiqua"/>
          <w:sz w:val="20"/>
          <w:szCs w:val="20"/>
        </w:rPr>
        <w:t>Media Video Animasi Tipografi Stilasi ditanyangkan pada perangkat peserta didik baik dalam kelas maupun luar kelas. Penayangan Video Anima</w:t>
      </w:r>
      <w:r w:rsidR="00450AA2">
        <w:rPr>
          <w:rFonts w:ascii="Book Antiqua" w:hAnsi="Book Antiqua"/>
          <w:sz w:val="20"/>
          <w:szCs w:val="20"/>
        </w:rPr>
        <w:t>s</w:t>
      </w:r>
      <w:r w:rsidR="0012792B" w:rsidRPr="0077609B">
        <w:rPr>
          <w:rFonts w:ascii="Book Antiqua" w:hAnsi="Book Antiqua"/>
          <w:sz w:val="20"/>
          <w:szCs w:val="20"/>
        </w:rPr>
        <w:t xml:space="preserve">i Tipografi Stilasi pada kelas dilakukan dengan LCD </w:t>
      </w:r>
      <w:r w:rsidR="0012792B" w:rsidRPr="0077609B">
        <w:rPr>
          <w:rFonts w:ascii="Book Antiqua" w:hAnsi="Book Antiqua"/>
          <w:i/>
          <w:iCs/>
          <w:sz w:val="20"/>
          <w:szCs w:val="20"/>
        </w:rPr>
        <w:t>(Liquid Crystal Display)</w:t>
      </w:r>
      <w:r w:rsidR="0012792B" w:rsidRPr="0077609B">
        <w:rPr>
          <w:rFonts w:ascii="Book Antiqua" w:hAnsi="Book Antiqua"/>
          <w:sz w:val="20"/>
          <w:szCs w:val="20"/>
        </w:rPr>
        <w:t xml:space="preserve"> yang tersedia, dapat menggunakan koneksi dengan PC maupun </w:t>
      </w:r>
      <w:r w:rsidR="0012792B" w:rsidRPr="0077609B">
        <w:rPr>
          <w:rFonts w:ascii="Book Antiqua" w:hAnsi="Book Antiqua"/>
          <w:i/>
          <w:iCs/>
          <w:sz w:val="20"/>
          <w:szCs w:val="20"/>
        </w:rPr>
        <w:t>handphone</w:t>
      </w:r>
      <w:r w:rsidR="0012792B" w:rsidRPr="0077609B">
        <w:rPr>
          <w:rFonts w:ascii="Book Antiqua" w:hAnsi="Book Antiqua"/>
          <w:sz w:val="20"/>
          <w:szCs w:val="20"/>
        </w:rPr>
        <w:t xml:space="preserve"> atau ponsel.  </w:t>
      </w:r>
    </w:p>
    <w:p w14:paraId="4EDAE0DA" w14:textId="77777777" w:rsidR="0012792B" w:rsidRPr="0077609B" w:rsidRDefault="0012792B" w:rsidP="0012792B">
      <w:pPr>
        <w:spacing w:line="276" w:lineRule="auto"/>
        <w:ind w:firstLine="360"/>
        <w:jc w:val="both"/>
        <w:rPr>
          <w:rFonts w:ascii="Book Antiqua" w:hAnsi="Book Antiqua"/>
          <w:sz w:val="14"/>
          <w:szCs w:val="14"/>
        </w:rPr>
      </w:pPr>
    </w:p>
    <w:p w14:paraId="3DF0F9DD" w14:textId="795F6DED" w:rsidR="0012792B" w:rsidRPr="0077609B" w:rsidRDefault="00450AA2" w:rsidP="00450AA2">
      <w:pPr>
        <w:spacing w:line="276" w:lineRule="auto"/>
        <w:jc w:val="center"/>
        <w:rPr>
          <w:rFonts w:ascii="Book Antiqua" w:hAnsi="Book Antiqua"/>
          <w:sz w:val="20"/>
          <w:szCs w:val="20"/>
        </w:rPr>
      </w:pPr>
      <w:r>
        <w:rPr>
          <w:rFonts w:ascii="Book Antiqua" w:hAnsi="Book Antiqua"/>
          <w:sz w:val="20"/>
          <w:szCs w:val="20"/>
        </w:rPr>
        <w:t xml:space="preserve">       </w:t>
      </w:r>
      <w:r w:rsidR="0012792B" w:rsidRPr="0077609B">
        <w:rPr>
          <w:rFonts w:ascii="Book Antiqua" w:hAnsi="Book Antiqua"/>
          <w:noProof/>
          <w:sz w:val="20"/>
          <w:szCs w:val="20"/>
        </w:rPr>
        <w:drawing>
          <wp:inline distT="0" distB="0" distL="0" distR="0" wp14:anchorId="203E038C" wp14:editId="226D5CF4">
            <wp:extent cx="1753569" cy="1106187"/>
            <wp:effectExtent l="0" t="0" r="0" b="0"/>
            <wp:docPr id="600618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18482" name="Picture 600618482"/>
                    <pic:cNvPicPr/>
                  </pic:nvPicPr>
                  <pic:blipFill rotWithShape="1">
                    <a:blip r:embed="rId36" cstate="print">
                      <a:extLst>
                        <a:ext uri="{BEBA8EAE-BF5A-486C-A8C5-ECC9F3942E4B}">
                          <a14:imgProps xmlns:a14="http://schemas.microsoft.com/office/drawing/2010/main">
                            <a14:imgLayer r:embed="rId37">
                              <a14:imgEffect>
                                <a14:brightnessContrast bright="40000" contrast="-20000"/>
                              </a14:imgEffect>
                            </a14:imgLayer>
                          </a14:imgProps>
                        </a:ext>
                        <a:ext uri="{28A0092B-C50C-407E-A947-70E740481C1C}">
                          <a14:useLocalDpi xmlns:a14="http://schemas.microsoft.com/office/drawing/2010/main" val="0"/>
                        </a:ext>
                      </a:extLst>
                    </a:blip>
                    <a:srcRect b="15900"/>
                    <a:stretch/>
                  </pic:blipFill>
                  <pic:spPr bwMode="auto">
                    <a:xfrm>
                      <a:off x="0" y="0"/>
                      <a:ext cx="1783474" cy="1125051"/>
                    </a:xfrm>
                    <a:prstGeom prst="rect">
                      <a:avLst/>
                    </a:prstGeom>
                    <a:ln>
                      <a:noFill/>
                    </a:ln>
                    <a:extLst>
                      <a:ext uri="{53640926-AAD7-44D8-BBD7-CCE9431645EC}">
                        <a14:shadowObscured xmlns:a14="http://schemas.microsoft.com/office/drawing/2010/main"/>
                      </a:ext>
                    </a:extLst>
                  </pic:spPr>
                </pic:pic>
              </a:graphicData>
            </a:graphic>
          </wp:inline>
        </w:drawing>
      </w:r>
    </w:p>
    <w:p w14:paraId="3BD7A370" w14:textId="77777777" w:rsidR="00450AA2" w:rsidRDefault="00252E61" w:rsidP="00450AA2">
      <w:pPr>
        <w:pStyle w:val="ColorfulList-Accent11"/>
        <w:ind w:left="0" w:firstLine="360"/>
        <w:jc w:val="center"/>
        <w:rPr>
          <w:rFonts w:ascii="Times New Roman" w:hAnsi="Times New Roman"/>
          <w:sz w:val="18"/>
          <w:szCs w:val="18"/>
        </w:rPr>
      </w:pPr>
      <w:r w:rsidRPr="00252E61">
        <w:rPr>
          <w:rFonts w:ascii="Times New Roman" w:hAnsi="Times New Roman"/>
          <w:b/>
          <w:bCs/>
          <w:sz w:val="18"/>
          <w:szCs w:val="18"/>
        </w:rPr>
        <w:t>Gambar.16</w:t>
      </w:r>
      <w:r w:rsidRPr="00252E61">
        <w:rPr>
          <w:rFonts w:ascii="Times New Roman" w:hAnsi="Times New Roman"/>
          <w:sz w:val="18"/>
          <w:szCs w:val="18"/>
        </w:rPr>
        <w:t xml:space="preserve"> Proses Penayangan</w:t>
      </w:r>
      <w:r w:rsidR="008C45CE">
        <w:rPr>
          <w:rFonts w:ascii="Times New Roman" w:hAnsi="Times New Roman"/>
          <w:sz w:val="18"/>
          <w:szCs w:val="18"/>
        </w:rPr>
        <w:t xml:space="preserve"> di Proyektor</w:t>
      </w:r>
      <w:r w:rsidR="00450AA2" w:rsidRPr="00450AA2">
        <w:rPr>
          <w:rFonts w:ascii="Times New Roman" w:hAnsi="Times New Roman"/>
          <w:sz w:val="18"/>
          <w:szCs w:val="18"/>
        </w:rPr>
        <w:t xml:space="preserve"> </w:t>
      </w:r>
    </w:p>
    <w:p w14:paraId="7854185B" w14:textId="57D5817D" w:rsidR="00450AA2" w:rsidRPr="005F7997" w:rsidRDefault="00450AA2" w:rsidP="00450AA2">
      <w:pPr>
        <w:pStyle w:val="ColorfulList-Accent11"/>
        <w:ind w:left="0" w:firstLine="360"/>
        <w:jc w:val="center"/>
        <w:rPr>
          <w:rFonts w:ascii="Times New Roman" w:hAnsi="Times New Roman"/>
          <w:sz w:val="18"/>
          <w:szCs w:val="18"/>
        </w:rPr>
      </w:pPr>
      <w:r w:rsidRPr="005F7997">
        <w:rPr>
          <w:rFonts w:ascii="Times New Roman" w:hAnsi="Times New Roman"/>
          <w:sz w:val="18"/>
          <w:szCs w:val="18"/>
        </w:rPr>
        <w:t xml:space="preserve">Sumber: </w:t>
      </w:r>
      <w:r>
        <w:rPr>
          <w:rFonts w:ascii="Times New Roman" w:hAnsi="Times New Roman"/>
          <w:sz w:val="18"/>
          <w:szCs w:val="18"/>
        </w:rPr>
        <w:t>Intan D.A (202</w:t>
      </w:r>
      <w:r w:rsidR="00984399">
        <w:rPr>
          <w:rFonts w:ascii="Times New Roman" w:hAnsi="Times New Roman"/>
          <w:sz w:val="18"/>
          <w:szCs w:val="18"/>
        </w:rPr>
        <w:t>4</w:t>
      </w:r>
      <w:r>
        <w:rPr>
          <w:rFonts w:ascii="Times New Roman" w:hAnsi="Times New Roman"/>
          <w:sz w:val="18"/>
          <w:szCs w:val="18"/>
        </w:rPr>
        <w:t>)</w:t>
      </w:r>
    </w:p>
    <w:p w14:paraId="4D3753EB" w14:textId="77777777" w:rsidR="00450AA2" w:rsidRPr="005F7997" w:rsidRDefault="00450AA2" w:rsidP="00450AA2">
      <w:pPr>
        <w:rPr>
          <w:rFonts w:ascii="Times New Roman" w:hAnsi="Times New Roman"/>
          <w:sz w:val="14"/>
          <w:szCs w:val="14"/>
        </w:rPr>
      </w:pPr>
    </w:p>
    <w:p w14:paraId="5FA1BCEF" w14:textId="5E9B37C2" w:rsidR="00450AA2" w:rsidRDefault="00450AA2" w:rsidP="00450AA2">
      <w:pPr>
        <w:pStyle w:val="ColorfulList-Accent11"/>
        <w:ind w:left="0"/>
        <w:jc w:val="center"/>
        <w:rPr>
          <w:rFonts w:ascii="Times New Roman" w:hAnsi="Times New Roman"/>
          <w:sz w:val="18"/>
          <w:szCs w:val="18"/>
        </w:rPr>
      </w:pPr>
    </w:p>
    <w:p w14:paraId="0C63A285" w14:textId="0ACD3968" w:rsidR="00D55DC3" w:rsidRDefault="008C45CE" w:rsidP="008C45CE">
      <w:pPr>
        <w:pStyle w:val="ColorfulList-Accent11"/>
        <w:ind w:left="0"/>
        <w:jc w:val="center"/>
        <w:rPr>
          <w:rFonts w:ascii="Times New Roman" w:hAnsi="Times New Roman"/>
          <w:sz w:val="22"/>
          <w:szCs w:val="22"/>
        </w:rPr>
      </w:pPr>
      <w:r>
        <w:rPr>
          <w:rFonts w:ascii="Times New Roman" w:hAnsi="Times New Roman"/>
          <w:noProof/>
          <w:sz w:val="22"/>
          <w:szCs w:val="22"/>
        </w:rPr>
        <w:drawing>
          <wp:inline distT="0" distB="0" distL="0" distR="0" wp14:anchorId="1AF6DC2E" wp14:editId="7F2F67A9">
            <wp:extent cx="1310005" cy="785258"/>
            <wp:effectExtent l="0" t="0" r="4445" b="0"/>
            <wp:docPr id="16570701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8">
                      <a:extLst>
                        <a:ext uri="{28A0092B-C50C-407E-A947-70E740481C1C}">
                          <a14:useLocalDpi xmlns:a14="http://schemas.microsoft.com/office/drawing/2010/main" val="0"/>
                        </a:ext>
                      </a:extLst>
                    </a:blip>
                    <a:srcRect t="1515"/>
                    <a:stretch/>
                  </pic:blipFill>
                  <pic:spPr bwMode="auto">
                    <a:xfrm>
                      <a:off x="0" y="0"/>
                      <a:ext cx="1340654" cy="80363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2"/>
          <w:szCs w:val="22"/>
        </w:rPr>
        <w:drawing>
          <wp:inline distT="0" distB="0" distL="0" distR="0" wp14:anchorId="21F5FB24" wp14:editId="66F1E7AC">
            <wp:extent cx="1292680" cy="789526"/>
            <wp:effectExtent l="0" t="0" r="3175" b="0"/>
            <wp:docPr id="11435259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9">
                      <a:extLst>
                        <a:ext uri="{28A0092B-C50C-407E-A947-70E740481C1C}">
                          <a14:useLocalDpi xmlns:a14="http://schemas.microsoft.com/office/drawing/2010/main" val="0"/>
                        </a:ext>
                      </a:extLst>
                    </a:blip>
                    <a:srcRect t="1687"/>
                    <a:stretch/>
                  </pic:blipFill>
                  <pic:spPr bwMode="auto">
                    <a:xfrm>
                      <a:off x="0" y="0"/>
                      <a:ext cx="1321941" cy="807398"/>
                    </a:xfrm>
                    <a:prstGeom prst="rect">
                      <a:avLst/>
                    </a:prstGeom>
                    <a:noFill/>
                    <a:ln>
                      <a:noFill/>
                    </a:ln>
                    <a:extLst>
                      <a:ext uri="{53640926-AAD7-44D8-BBD7-CCE9431645EC}">
                        <a14:shadowObscured xmlns:a14="http://schemas.microsoft.com/office/drawing/2010/main"/>
                      </a:ext>
                    </a:extLst>
                  </pic:spPr>
                </pic:pic>
              </a:graphicData>
            </a:graphic>
          </wp:inline>
        </w:drawing>
      </w:r>
    </w:p>
    <w:p w14:paraId="4AF40C31" w14:textId="77777777" w:rsidR="00450AA2" w:rsidRDefault="008C45CE" w:rsidP="00450AA2">
      <w:pPr>
        <w:pStyle w:val="ColorfulList-Accent11"/>
        <w:ind w:left="0" w:firstLine="360"/>
        <w:jc w:val="center"/>
        <w:rPr>
          <w:rFonts w:ascii="Times New Roman" w:hAnsi="Times New Roman"/>
          <w:sz w:val="18"/>
          <w:szCs w:val="18"/>
        </w:rPr>
      </w:pPr>
      <w:r w:rsidRPr="00380122">
        <w:rPr>
          <w:rFonts w:ascii="Times New Roman" w:hAnsi="Times New Roman"/>
          <w:b/>
          <w:bCs/>
          <w:sz w:val="18"/>
          <w:szCs w:val="18"/>
        </w:rPr>
        <w:t>Gambar.17</w:t>
      </w:r>
      <w:r w:rsidRPr="00380122">
        <w:rPr>
          <w:rFonts w:ascii="Times New Roman" w:hAnsi="Times New Roman"/>
          <w:sz w:val="18"/>
          <w:szCs w:val="18"/>
        </w:rPr>
        <w:t xml:space="preserve"> Proses Penayangan di </w:t>
      </w:r>
      <w:r w:rsidR="00380122" w:rsidRPr="00380122">
        <w:rPr>
          <w:rFonts w:ascii="Times New Roman" w:hAnsi="Times New Roman"/>
          <w:sz w:val="18"/>
          <w:szCs w:val="18"/>
        </w:rPr>
        <w:t>WhatsApps</w:t>
      </w:r>
      <w:r w:rsidR="00450AA2" w:rsidRPr="00450AA2">
        <w:rPr>
          <w:rFonts w:ascii="Times New Roman" w:hAnsi="Times New Roman"/>
          <w:sz w:val="18"/>
          <w:szCs w:val="18"/>
        </w:rPr>
        <w:t xml:space="preserve"> </w:t>
      </w:r>
    </w:p>
    <w:p w14:paraId="5AA5E092" w14:textId="7F72460B" w:rsidR="00450AA2" w:rsidRPr="005F7997" w:rsidRDefault="00450AA2" w:rsidP="00450AA2">
      <w:pPr>
        <w:pStyle w:val="ColorfulList-Accent11"/>
        <w:ind w:left="0" w:firstLine="360"/>
        <w:jc w:val="center"/>
        <w:rPr>
          <w:rFonts w:ascii="Times New Roman" w:hAnsi="Times New Roman"/>
          <w:sz w:val="18"/>
          <w:szCs w:val="18"/>
        </w:rPr>
      </w:pPr>
      <w:r w:rsidRPr="005F7997">
        <w:rPr>
          <w:rFonts w:ascii="Times New Roman" w:hAnsi="Times New Roman"/>
          <w:sz w:val="18"/>
          <w:szCs w:val="18"/>
        </w:rPr>
        <w:t>Sumber:</w:t>
      </w:r>
      <w:r>
        <w:rPr>
          <w:rFonts w:ascii="Times New Roman" w:hAnsi="Times New Roman"/>
          <w:sz w:val="18"/>
          <w:szCs w:val="18"/>
        </w:rPr>
        <w:t xml:space="preserve"> Intan D.A (202</w:t>
      </w:r>
      <w:r w:rsidR="00984399">
        <w:rPr>
          <w:rFonts w:ascii="Times New Roman" w:hAnsi="Times New Roman"/>
          <w:sz w:val="18"/>
          <w:szCs w:val="18"/>
        </w:rPr>
        <w:t>4</w:t>
      </w:r>
      <w:r>
        <w:rPr>
          <w:rFonts w:ascii="Times New Roman" w:hAnsi="Times New Roman"/>
          <w:sz w:val="18"/>
          <w:szCs w:val="18"/>
        </w:rPr>
        <w:t>)</w:t>
      </w:r>
    </w:p>
    <w:p w14:paraId="134C2A15" w14:textId="77777777" w:rsidR="00380122" w:rsidRDefault="00380122" w:rsidP="00450AA2">
      <w:pPr>
        <w:pStyle w:val="ColorfulList-Accent11"/>
        <w:ind w:left="0"/>
        <w:rPr>
          <w:rFonts w:ascii="Times New Roman" w:hAnsi="Times New Roman"/>
          <w:sz w:val="18"/>
          <w:szCs w:val="18"/>
        </w:rPr>
      </w:pPr>
    </w:p>
    <w:p w14:paraId="3E1D2A74" w14:textId="77777777" w:rsidR="00395F9D" w:rsidRDefault="00395F9D" w:rsidP="00450AA2">
      <w:pPr>
        <w:pStyle w:val="ColorfulList-Accent11"/>
        <w:ind w:left="0"/>
        <w:rPr>
          <w:rFonts w:ascii="Times New Roman" w:hAnsi="Times New Roman"/>
          <w:sz w:val="18"/>
          <w:szCs w:val="18"/>
        </w:rPr>
      </w:pPr>
    </w:p>
    <w:p w14:paraId="04EE28EB" w14:textId="34333716" w:rsidR="00380122" w:rsidRDefault="00380122" w:rsidP="00380122">
      <w:pPr>
        <w:pStyle w:val="ColorfulList-Accent11"/>
        <w:ind w:left="0" w:firstLine="450"/>
        <w:jc w:val="both"/>
        <w:rPr>
          <w:rFonts w:ascii="Times New Roman" w:hAnsi="Times New Roman"/>
          <w:sz w:val="22"/>
          <w:szCs w:val="22"/>
        </w:rPr>
      </w:pPr>
      <w:r w:rsidRPr="00380122">
        <w:rPr>
          <w:rFonts w:ascii="Times New Roman" w:hAnsi="Times New Roman"/>
          <w:sz w:val="22"/>
          <w:szCs w:val="22"/>
        </w:rPr>
        <w:lastRenderedPageBreak/>
        <w:t>Rekapitulasi nilai presentasi media Video Animasi Tipografi Stilasi diharap menjadi pemicu motivasi belajar peserta didik, berikut beberapa kelebihan Media Video Animasi dibandingkan dengan media yang telah digunakan sebelumnya: (1) video Animasi memiliki persuasi</w:t>
      </w:r>
      <w:r w:rsidRPr="00380122">
        <w:rPr>
          <w:rFonts w:ascii="Times New Roman" w:hAnsi="Times New Roman"/>
          <w:sz w:val="22"/>
          <w:szCs w:val="22"/>
          <w:lang w:val="en-US"/>
        </w:rPr>
        <w:t>f</w:t>
      </w:r>
      <w:r w:rsidRPr="00380122">
        <w:rPr>
          <w:rFonts w:ascii="Times New Roman" w:hAnsi="Times New Roman"/>
          <w:sz w:val="22"/>
          <w:szCs w:val="22"/>
        </w:rPr>
        <w:t xml:space="preserve"> yang menyenangkan dan santai (2) peserta didik mendapat pengertian tentang orisinalitas animasi (3) Video Animasi Tipografi Stilasi juga mudah untuk di-</w:t>
      </w:r>
      <w:r w:rsidRPr="00380122">
        <w:rPr>
          <w:rFonts w:ascii="Times New Roman" w:hAnsi="Times New Roman"/>
          <w:i/>
          <w:iCs/>
          <w:sz w:val="22"/>
          <w:szCs w:val="22"/>
        </w:rPr>
        <w:t>replay</w:t>
      </w:r>
      <w:r w:rsidRPr="00380122">
        <w:rPr>
          <w:rFonts w:ascii="Times New Roman" w:hAnsi="Times New Roman"/>
          <w:sz w:val="22"/>
          <w:szCs w:val="22"/>
        </w:rPr>
        <w:t xml:space="preserve"> pada perangkat yang dimiliki peserta didik. Kekurangan juga terdapat dalam media video ini berikut: (1) kurangnya </w:t>
      </w:r>
      <w:r w:rsidRPr="00380122">
        <w:rPr>
          <w:rFonts w:ascii="Times New Roman" w:hAnsi="Times New Roman"/>
          <w:i/>
          <w:iCs/>
          <w:sz w:val="22"/>
          <w:szCs w:val="22"/>
        </w:rPr>
        <w:t>movement</w:t>
      </w:r>
      <w:r w:rsidRPr="00380122">
        <w:rPr>
          <w:rFonts w:ascii="Times New Roman" w:hAnsi="Times New Roman"/>
          <w:sz w:val="22"/>
          <w:szCs w:val="22"/>
        </w:rPr>
        <w:t xml:space="preserve"> atau pergerakan dari karakter (2) materi Tipografi tidak hanya pada Stilasi namun, juga banyak sub yang tidak difokuskan penulis dalam penayangan Video Animasi</w:t>
      </w:r>
      <w:r>
        <w:rPr>
          <w:rFonts w:ascii="Times New Roman" w:hAnsi="Times New Roman"/>
          <w:sz w:val="22"/>
          <w:szCs w:val="22"/>
        </w:rPr>
        <w:t>.</w:t>
      </w:r>
    </w:p>
    <w:p w14:paraId="1BE57743" w14:textId="77777777" w:rsidR="00797FAC" w:rsidRDefault="00797FAC" w:rsidP="00380122">
      <w:pPr>
        <w:pStyle w:val="ColorfulList-Accent11"/>
        <w:ind w:left="0" w:firstLine="450"/>
        <w:jc w:val="both"/>
        <w:rPr>
          <w:rFonts w:ascii="Times New Roman" w:hAnsi="Times New Roman"/>
          <w:sz w:val="22"/>
          <w:szCs w:val="22"/>
        </w:rPr>
      </w:pPr>
    </w:p>
    <w:p w14:paraId="288D71BF" w14:textId="03F8229B" w:rsidR="00380122" w:rsidRDefault="009E5849" w:rsidP="005D1907">
      <w:pPr>
        <w:pStyle w:val="ColorfulList-Accent11"/>
        <w:ind w:left="0"/>
        <w:jc w:val="both"/>
        <w:rPr>
          <w:rFonts w:ascii="Times New Roman" w:hAnsi="Times New Roman"/>
          <w:sz w:val="22"/>
          <w:szCs w:val="22"/>
        </w:rPr>
      </w:pPr>
      <w:r>
        <w:rPr>
          <w:rFonts w:ascii="Times New Roman" w:hAnsi="Times New Roman"/>
          <w:sz w:val="22"/>
          <w:szCs w:val="22"/>
        </w:rPr>
        <w:t xml:space="preserve">      </w:t>
      </w:r>
      <w:r w:rsidR="00380122">
        <w:rPr>
          <w:rFonts w:ascii="Times New Roman" w:hAnsi="Times New Roman"/>
          <w:noProof/>
          <w:sz w:val="22"/>
          <w:szCs w:val="22"/>
        </w:rPr>
        <w:drawing>
          <wp:inline distT="0" distB="0" distL="0" distR="0" wp14:anchorId="239B9DDD" wp14:editId="211E4C9C">
            <wp:extent cx="2573383" cy="2127250"/>
            <wp:effectExtent l="0" t="0" r="0" b="6350"/>
            <wp:docPr id="973611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a:extLst>
                        <a:ext uri="{28A0092B-C50C-407E-A947-70E740481C1C}">
                          <a14:useLocalDpi xmlns:a14="http://schemas.microsoft.com/office/drawing/2010/main" val="0"/>
                        </a:ext>
                      </a:extLst>
                    </a:blip>
                    <a:srcRect l="6508" t="4338" r="11236" b="3043"/>
                    <a:stretch/>
                  </pic:blipFill>
                  <pic:spPr bwMode="auto">
                    <a:xfrm>
                      <a:off x="0" y="0"/>
                      <a:ext cx="2604371" cy="2152866"/>
                    </a:xfrm>
                    <a:prstGeom prst="rect">
                      <a:avLst/>
                    </a:prstGeom>
                    <a:noFill/>
                    <a:ln>
                      <a:noFill/>
                    </a:ln>
                    <a:extLst>
                      <a:ext uri="{53640926-AAD7-44D8-BBD7-CCE9431645EC}">
                        <a14:shadowObscured xmlns:a14="http://schemas.microsoft.com/office/drawing/2010/main"/>
                      </a:ext>
                    </a:extLst>
                  </pic:spPr>
                </pic:pic>
              </a:graphicData>
            </a:graphic>
          </wp:inline>
        </w:drawing>
      </w:r>
    </w:p>
    <w:p w14:paraId="00880985" w14:textId="77777777" w:rsidR="00450AA2" w:rsidRDefault="00380122" w:rsidP="00450AA2">
      <w:pPr>
        <w:pStyle w:val="ColorfulList-Accent11"/>
        <w:ind w:left="0" w:firstLine="360"/>
        <w:jc w:val="center"/>
        <w:rPr>
          <w:rFonts w:ascii="Times New Roman" w:hAnsi="Times New Roman"/>
          <w:sz w:val="18"/>
          <w:szCs w:val="18"/>
        </w:rPr>
      </w:pPr>
      <w:r w:rsidRPr="00380122">
        <w:rPr>
          <w:rFonts w:ascii="Times New Roman" w:hAnsi="Times New Roman"/>
          <w:b/>
          <w:bCs/>
          <w:sz w:val="18"/>
          <w:szCs w:val="18"/>
        </w:rPr>
        <w:t>Gambar.18</w:t>
      </w:r>
      <w:r w:rsidRPr="00380122">
        <w:rPr>
          <w:rFonts w:ascii="Times New Roman" w:hAnsi="Times New Roman"/>
          <w:sz w:val="18"/>
          <w:szCs w:val="18"/>
        </w:rPr>
        <w:t xml:space="preserve"> Skema Rekapitulasi Hasil data</w:t>
      </w:r>
    </w:p>
    <w:p w14:paraId="75507458" w14:textId="5BD3F2E3" w:rsidR="00450AA2" w:rsidRPr="005F7997" w:rsidRDefault="00450AA2" w:rsidP="00450AA2">
      <w:pPr>
        <w:pStyle w:val="ColorfulList-Accent11"/>
        <w:ind w:left="0" w:firstLine="360"/>
        <w:jc w:val="center"/>
        <w:rPr>
          <w:rFonts w:ascii="Times New Roman" w:hAnsi="Times New Roman"/>
          <w:sz w:val="18"/>
          <w:szCs w:val="18"/>
        </w:rPr>
      </w:pPr>
      <w:r w:rsidRPr="00450AA2">
        <w:rPr>
          <w:rFonts w:ascii="Times New Roman" w:hAnsi="Times New Roman"/>
          <w:sz w:val="18"/>
          <w:szCs w:val="18"/>
        </w:rPr>
        <w:t xml:space="preserve"> </w:t>
      </w:r>
      <w:r w:rsidRPr="005F7997">
        <w:rPr>
          <w:rFonts w:ascii="Times New Roman" w:hAnsi="Times New Roman"/>
          <w:sz w:val="18"/>
          <w:szCs w:val="18"/>
        </w:rPr>
        <w:t xml:space="preserve">Sumber: </w:t>
      </w:r>
      <w:r>
        <w:rPr>
          <w:rFonts w:ascii="Times New Roman" w:hAnsi="Times New Roman"/>
          <w:sz w:val="18"/>
          <w:szCs w:val="18"/>
        </w:rPr>
        <w:t>Intan D.A (202</w:t>
      </w:r>
      <w:r w:rsidR="00984399">
        <w:rPr>
          <w:rFonts w:ascii="Times New Roman" w:hAnsi="Times New Roman"/>
          <w:sz w:val="18"/>
          <w:szCs w:val="18"/>
        </w:rPr>
        <w:t>4</w:t>
      </w:r>
      <w:r>
        <w:rPr>
          <w:rFonts w:ascii="Times New Roman" w:hAnsi="Times New Roman"/>
          <w:sz w:val="18"/>
          <w:szCs w:val="18"/>
        </w:rPr>
        <w:t>)</w:t>
      </w:r>
    </w:p>
    <w:p w14:paraId="706922E4" w14:textId="77777777" w:rsidR="00380122" w:rsidRDefault="00380122" w:rsidP="00380122">
      <w:pPr>
        <w:pStyle w:val="ColorfulList-Accent11"/>
        <w:ind w:left="0"/>
        <w:rPr>
          <w:rFonts w:ascii="Times New Roman" w:hAnsi="Times New Roman"/>
          <w:sz w:val="22"/>
          <w:szCs w:val="22"/>
        </w:rPr>
      </w:pPr>
    </w:p>
    <w:p w14:paraId="123FFDDC" w14:textId="77777777" w:rsidR="00380122" w:rsidRDefault="00380122" w:rsidP="00380122">
      <w:pPr>
        <w:pStyle w:val="ColorfulList-Accent11"/>
        <w:ind w:left="0"/>
        <w:rPr>
          <w:rFonts w:ascii="Times New Roman" w:hAnsi="Times New Roman"/>
          <w:sz w:val="22"/>
          <w:szCs w:val="22"/>
        </w:rPr>
      </w:pPr>
      <w:r w:rsidRPr="00380122">
        <w:rPr>
          <w:rFonts w:ascii="Times New Roman" w:hAnsi="Times New Roman"/>
          <w:sz w:val="22"/>
          <w:szCs w:val="22"/>
        </w:rPr>
        <w:t>Berikut Tampilan akhir dapat dilihat melalui barcode dibawah ini,</w:t>
      </w:r>
    </w:p>
    <w:p w14:paraId="417D437C" w14:textId="5D5CBD0D" w:rsidR="00380122" w:rsidRPr="00380122" w:rsidRDefault="00380122" w:rsidP="00380122">
      <w:pPr>
        <w:pStyle w:val="ColorfulList-Accent11"/>
        <w:ind w:left="0"/>
        <w:rPr>
          <w:rFonts w:ascii="Times New Roman" w:hAnsi="Times New Roman"/>
          <w:sz w:val="22"/>
          <w:szCs w:val="22"/>
        </w:rPr>
      </w:pPr>
    </w:p>
    <w:p w14:paraId="6FCADB0D" w14:textId="72EFEC10" w:rsidR="00380122" w:rsidRDefault="00450AA2" w:rsidP="00450AA2">
      <w:pPr>
        <w:pStyle w:val="ColorfulList-Accent11"/>
        <w:ind w:left="0"/>
        <w:jc w:val="center"/>
        <w:rPr>
          <w:rFonts w:ascii="Times New Roman" w:hAnsi="Times New Roman"/>
          <w:sz w:val="22"/>
          <w:szCs w:val="22"/>
        </w:rPr>
      </w:pPr>
      <w:r>
        <w:rPr>
          <w:rFonts w:ascii="Times New Roman" w:hAnsi="Times New Roman"/>
          <w:sz w:val="22"/>
          <w:szCs w:val="22"/>
        </w:rPr>
        <w:t xml:space="preserve">        </w:t>
      </w:r>
      <w:r w:rsidR="00380122">
        <w:rPr>
          <w:rFonts w:ascii="Times New Roman" w:hAnsi="Times New Roman"/>
          <w:noProof/>
          <w:sz w:val="22"/>
          <w:szCs w:val="22"/>
        </w:rPr>
        <w:drawing>
          <wp:inline distT="0" distB="0" distL="0" distR="0" wp14:anchorId="456F4763" wp14:editId="15FAE112">
            <wp:extent cx="1284983" cy="1284983"/>
            <wp:effectExtent l="0" t="0" r="0" b="0"/>
            <wp:docPr id="7658526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88070" cy="1288070"/>
                    </a:xfrm>
                    <a:prstGeom prst="rect">
                      <a:avLst/>
                    </a:prstGeom>
                    <a:noFill/>
                  </pic:spPr>
                </pic:pic>
              </a:graphicData>
            </a:graphic>
          </wp:inline>
        </w:drawing>
      </w:r>
    </w:p>
    <w:p w14:paraId="4FE40527" w14:textId="77777777" w:rsidR="00450AA2" w:rsidRDefault="00380122" w:rsidP="00450AA2">
      <w:pPr>
        <w:pStyle w:val="ColorfulList-Accent11"/>
        <w:ind w:left="0" w:firstLine="360"/>
        <w:jc w:val="center"/>
        <w:rPr>
          <w:rFonts w:ascii="Times New Roman" w:hAnsi="Times New Roman"/>
          <w:sz w:val="18"/>
          <w:szCs w:val="18"/>
        </w:rPr>
      </w:pPr>
      <w:r w:rsidRPr="00380122">
        <w:rPr>
          <w:rFonts w:ascii="Times New Roman" w:hAnsi="Times New Roman"/>
          <w:b/>
          <w:bCs/>
          <w:sz w:val="18"/>
          <w:szCs w:val="18"/>
        </w:rPr>
        <w:t>Gambar.20</w:t>
      </w:r>
      <w:r w:rsidRPr="00380122">
        <w:rPr>
          <w:rFonts w:ascii="Times New Roman" w:hAnsi="Times New Roman"/>
          <w:sz w:val="18"/>
          <w:szCs w:val="18"/>
        </w:rPr>
        <w:t xml:space="preserve"> Barcode Penayangan</w:t>
      </w:r>
      <w:r w:rsidR="00450AA2" w:rsidRPr="00450AA2">
        <w:rPr>
          <w:rFonts w:ascii="Times New Roman" w:hAnsi="Times New Roman"/>
          <w:sz w:val="18"/>
          <w:szCs w:val="18"/>
        </w:rPr>
        <w:t xml:space="preserve"> </w:t>
      </w:r>
    </w:p>
    <w:p w14:paraId="0F84906A" w14:textId="143406D6" w:rsidR="00450AA2" w:rsidRPr="005F7997" w:rsidRDefault="00450AA2" w:rsidP="00450AA2">
      <w:pPr>
        <w:pStyle w:val="ColorfulList-Accent11"/>
        <w:ind w:left="0" w:firstLine="360"/>
        <w:jc w:val="center"/>
        <w:rPr>
          <w:rFonts w:ascii="Times New Roman" w:hAnsi="Times New Roman"/>
          <w:sz w:val="18"/>
          <w:szCs w:val="18"/>
        </w:rPr>
      </w:pPr>
      <w:r w:rsidRPr="005F7997">
        <w:rPr>
          <w:rFonts w:ascii="Times New Roman" w:hAnsi="Times New Roman"/>
          <w:sz w:val="18"/>
          <w:szCs w:val="18"/>
        </w:rPr>
        <w:t>Sumber:</w:t>
      </w:r>
      <w:r>
        <w:rPr>
          <w:rFonts w:ascii="Times New Roman" w:hAnsi="Times New Roman"/>
          <w:sz w:val="18"/>
          <w:szCs w:val="18"/>
        </w:rPr>
        <w:t xml:space="preserve"> </w:t>
      </w:r>
      <w:r w:rsidRPr="00450AA2">
        <w:rPr>
          <w:rFonts w:ascii="Times New Roman" w:hAnsi="Times New Roman"/>
          <w:sz w:val="18"/>
          <w:szCs w:val="18"/>
        </w:rPr>
        <w:t>me-qr.com</w:t>
      </w:r>
      <w:r w:rsidR="00395F9D">
        <w:rPr>
          <w:rFonts w:ascii="Times New Roman" w:hAnsi="Times New Roman"/>
          <w:sz w:val="18"/>
          <w:szCs w:val="18"/>
        </w:rPr>
        <w:t xml:space="preserve"> (</w:t>
      </w:r>
      <w:r w:rsidRPr="00450AA2">
        <w:rPr>
          <w:rFonts w:ascii="Times New Roman" w:hAnsi="Times New Roman"/>
          <w:sz w:val="18"/>
          <w:szCs w:val="18"/>
        </w:rPr>
        <w:t>202</w:t>
      </w:r>
      <w:r w:rsidR="00984399">
        <w:rPr>
          <w:rFonts w:ascii="Times New Roman" w:hAnsi="Times New Roman"/>
          <w:sz w:val="18"/>
          <w:szCs w:val="18"/>
        </w:rPr>
        <w:t>4</w:t>
      </w:r>
      <w:r w:rsidR="00395F9D">
        <w:rPr>
          <w:rFonts w:ascii="Times New Roman" w:hAnsi="Times New Roman"/>
          <w:sz w:val="18"/>
          <w:szCs w:val="18"/>
        </w:rPr>
        <w:t>)</w:t>
      </w:r>
    </w:p>
    <w:p w14:paraId="6BA4F976" w14:textId="77777777" w:rsidR="00450AA2" w:rsidRPr="005F7997" w:rsidRDefault="00450AA2" w:rsidP="00450AA2">
      <w:pPr>
        <w:rPr>
          <w:rFonts w:ascii="Times New Roman" w:hAnsi="Times New Roman"/>
          <w:sz w:val="14"/>
          <w:szCs w:val="14"/>
        </w:rPr>
      </w:pPr>
    </w:p>
    <w:p w14:paraId="65744CD5" w14:textId="33032498" w:rsidR="00243C01" w:rsidRDefault="00243C01" w:rsidP="009F6932">
      <w:pPr>
        <w:pStyle w:val="ColorfulList-Accent11"/>
        <w:ind w:left="0"/>
        <w:jc w:val="center"/>
        <w:rPr>
          <w:rFonts w:ascii="Times New Roman" w:hAnsi="Times New Roman"/>
          <w:sz w:val="18"/>
          <w:szCs w:val="18"/>
        </w:rPr>
      </w:pPr>
    </w:p>
    <w:p w14:paraId="6E3D41FA" w14:textId="77777777" w:rsidR="009F6932" w:rsidRDefault="009F6932" w:rsidP="009F6932">
      <w:pPr>
        <w:pStyle w:val="ColorfulList-Accent11"/>
        <w:ind w:left="0"/>
        <w:jc w:val="center"/>
        <w:rPr>
          <w:rFonts w:ascii="Times New Roman" w:hAnsi="Times New Roman"/>
          <w:sz w:val="18"/>
          <w:szCs w:val="18"/>
        </w:rPr>
      </w:pPr>
    </w:p>
    <w:p w14:paraId="040DF4A0" w14:textId="77777777" w:rsidR="00450AA2" w:rsidRDefault="00450AA2" w:rsidP="009F6932">
      <w:pPr>
        <w:pStyle w:val="ColorfulList-Accent11"/>
        <w:ind w:left="0"/>
        <w:jc w:val="center"/>
        <w:rPr>
          <w:rFonts w:ascii="Times New Roman" w:hAnsi="Times New Roman"/>
          <w:sz w:val="18"/>
          <w:szCs w:val="18"/>
        </w:rPr>
      </w:pPr>
    </w:p>
    <w:p w14:paraId="73373BDA" w14:textId="77777777" w:rsidR="00450AA2" w:rsidRDefault="00450AA2" w:rsidP="009F6932">
      <w:pPr>
        <w:pStyle w:val="ColorfulList-Accent11"/>
        <w:ind w:left="0"/>
        <w:jc w:val="center"/>
        <w:rPr>
          <w:rFonts w:ascii="Times New Roman" w:hAnsi="Times New Roman"/>
          <w:sz w:val="18"/>
          <w:szCs w:val="18"/>
        </w:rPr>
      </w:pPr>
    </w:p>
    <w:p w14:paraId="3AAB0200" w14:textId="77777777" w:rsidR="00450AA2" w:rsidRPr="009F6932" w:rsidRDefault="00450AA2" w:rsidP="00395F9D">
      <w:pPr>
        <w:pStyle w:val="ColorfulList-Accent11"/>
        <w:ind w:left="0"/>
        <w:rPr>
          <w:rFonts w:ascii="Times New Roman" w:hAnsi="Times New Roman"/>
          <w:sz w:val="18"/>
          <w:szCs w:val="18"/>
        </w:rPr>
      </w:pPr>
    </w:p>
    <w:p w14:paraId="6BD5F374" w14:textId="09E9A06E" w:rsidR="009F6932" w:rsidRPr="00622F5B" w:rsidRDefault="005C0ABD" w:rsidP="00907D51">
      <w:pPr>
        <w:pStyle w:val="ColorfulList-Accent11"/>
        <w:ind w:left="0"/>
        <w:rPr>
          <w:rFonts w:ascii="Times New Roman" w:hAnsi="Times New Roman"/>
          <w:b/>
          <w:sz w:val="22"/>
          <w:szCs w:val="22"/>
        </w:rPr>
      </w:pPr>
      <w:r>
        <w:rPr>
          <w:rFonts w:ascii="Times New Roman" w:hAnsi="Times New Roman"/>
          <w:b/>
          <w:sz w:val="22"/>
          <w:szCs w:val="22"/>
        </w:rPr>
        <w:t>SIMPULAN DAN SARAN</w:t>
      </w:r>
    </w:p>
    <w:p w14:paraId="5C950E42" w14:textId="5C64FFB7" w:rsidR="00C21AC5" w:rsidRDefault="00D64C56" w:rsidP="00D64C56">
      <w:pPr>
        <w:pStyle w:val="ColorfulList-Accent11"/>
        <w:numPr>
          <w:ilvl w:val="0"/>
          <w:numId w:val="17"/>
        </w:numPr>
        <w:ind w:left="360"/>
        <w:jc w:val="both"/>
        <w:rPr>
          <w:rFonts w:ascii="Times New Roman" w:hAnsi="Times New Roman"/>
          <w:b/>
          <w:bCs/>
          <w:sz w:val="22"/>
          <w:szCs w:val="22"/>
        </w:rPr>
      </w:pPr>
      <w:r w:rsidRPr="00D64C56">
        <w:rPr>
          <w:rFonts w:ascii="Times New Roman" w:hAnsi="Times New Roman"/>
          <w:b/>
          <w:bCs/>
          <w:sz w:val="22"/>
          <w:szCs w:val="22"/>
        </w:rPr>
        <w:t>Kesimpulan</w:t>
      </w:r>
    </w:p>
    <w:p w14:paraId="5ADA645B" w14:textId="77777777" w:rsidR="00D64C56" w:rsidRDefault="00D64C56" w:rsidP="00D64C56">
      <w:pPr>
        <w:pStyle w:val="ColorfulList-Accent11"/>
        <w:ind w:left="0" w:firstLine="450"/>
        <w:jc w:val="both"/>
        <w:rPr>
          <w:rFonts w:ascii="Times New Roman" w:hAnsi="Times New Roman"/>
          <w:sz w:val="22"/>
          <w:szCs w:val="22"/>
        </w:rPr>
      </w:pPr>
      <w:r>
        <w:rPr>
          <w:rFonts w:ascii="Times New Roman" w:hAnsi="Times New Roman"/>
          <w:sz w:val="22"/>
          <w:szCs w:val="22"/>
        </w:rPr>
        <w:t>Pegembangan media video animasi Tipografi Stilasi menggunakan model R&amp;D 4D (Define, Design, Development, Dissemination) oleh Endang Winarni. Tahapannya meliputi pengumpulan data, perancangan, pembuatan, validasi dan penilaian kelayakan. Media ini bertujuan untuk mengajarkan teknik menghias Stilasi pada materi Unit 3.1 Tipografi. Menggunakan aplikasi perangkat ponsel, yaitu IbisPaint dan KineMaster. Hasil validasi yang didapat termasuk dalam kategori sangat layak dengan skor 93,75% .</w:t>
      </w:r>
    </w:p>
    <w:p w14:paraId="0748D3AC" w14:textId="77777777" w:rsidR="00D64C56" w:rsidRDefault="00D64C56" w:rsidP="00D64C56">
      <w:pPr>
        <w:pStyle w:val="ColorfulList-Accent11"/>
        <w:ind w:left="0" w:firstLine="450"/>
        <w:jc w:val="both"/>
        <w:rPr>
          <w:rFonts w:ascii="Times New Roman" w:hAnsi="Times New Roman"/>
          <w:sz w:val="22"/>
          <w:szCs w:val="22"/>
        </w:rPr>
      </w:pPr>
      <w:r>
        <w:rPr>
          <w:rFonts w:ascii="Times New Roman" w:hAnsi="Times New Roman"/>
          <w:sz w:val="22"/>
          <w:szCs w:val="22"/>
        </w:rPr>
        <w:t xml:space="preserve">Media video animasi Tipografi Stilasi ditayangkan di kelas menggunakan layar LCD Proyektor yang terhubung ke leptop atau ponsel. Penayangan dilakukan saat pelajaran Seni Budaya dan juga dibagikan melalui WhatsApp grup kelas  VII A. Peserta didik dapat mengakses video animasi secara fleksibel menggunakan ponsel. Media animasi Tipografi Stilasi mendukung pembelajaran yang efektif, adaptif dan stimulatif. </w:t>
      </w:r>
    </w:p>
    <w:p w14:paraId="0FED3472" w14:textId="1E6A89CA" w:rsidR="00D64C56" w:rsidRDefault="00D64C56" w:rsidP="00D64C56">
      <w:pPr>
        <w:pStyle w:val="ColorfulList-Accent11"/>
        <w:ind w:left="0"/>
        <w:jc w:val="both"/>
        <w:rPr>
          <w:rFonts w:ascii="Times New Roman" w:hAnsi="Times New Roman"/>
          <w:sz w:val="22"/>
          <w:szCs w:val="22"/>
        </w:rPr>
      </w:pPr>
      <w:r>
        <w:rPr>
          <w:rFonts w:ascii="Times New Roman" w:hAnsi="Times New Roman"/>
          <w:sz w:val="22"/>
          <w:szCs w:val="22"/>
        </w:rPr>
        <w:t xml:space="preserve">Setelah penayangan media video penayangan media aniamasi Tipografi </w:t>
      </w:r>
      <w:r w:rsidR="00797FAC">
        <w:rPr>
          <w:rFonts w:ascii="Times New Roman" w:hAnsi="Times New Roman"/>
          <w:sz w:val="22"/>
          <w:szCs w:val="22"/>
        </w:rPr>
        <w:t>S</w:t>
      </w:r>
      <w:r>
        <w:rPr>
          <w:rFonts w:ascii="Times New Roman" w:hAnsi="Times New Roman"/>
          <w:sz w:val="22"/>
          <w:szCs w:val="22"/>
        </w:rPr>
        <w:t xml:space="preserve">tilasi, 32 peserta didik diberi tugas membuat karya Tipografi Stilasi secara mandiri dalam waktu 2x45 menit. Penilaian karya meliputi sketsa, keterbacaan huruf, elaman stilasi, dan kombinasi warna, dengan total skor nilai maksimal 80. Nilai akumulasi dari hasil karya yang telah dibuat yakni 94,92% peserta didik mencapai kategori nilai sangat baik &gt;75%. Penugasan dilakukan pada jam pelajaran Seni Budaya dengan pendampingan guru. </w:t>
      </w:r>
    </w:p>
    <w:p w14:paraId="4E3A91EA" w14:textId="468189F2" w:rsidR="00797FAC" w:rsidRPr="00D64C56" w:rsidRDefault="00D64C56" w:rsidP="00797FAC">
      <w:pPr>
        <w:pStyle w:val="ColorfulList-Accent11"/>
        <w:ind w:left="0" w:firstLine="450"/>
        <w:jc w:val="both"/>
        <w:rPr>
          <w:rFonts w:ascii="Times New Roman" w:hAnsi="Times New Roman"/>
          <w:sz w:val="22"/>
          <w:szCs w:val="22"/>
        </w:rPr>
      </w:pPr>
      <w:r>
        <w:rPr>
          <w:rFonts w:ascii="Times New Roman" w:hAnsi="Times New Roman"/>
          <w:sz w:val="22"/>
          <w:szCs w:val="22"/>
        </w:rPr>
        <w:t xml:space="preserve">Respon guru dana peserta didik terhadap media video animasi Tipografi Stilasi menunjukkan penerimaan yang positif. Guru memberikan nilai validasi 93,75% termasuk pada kategori sangat baik, sedangkan angket peserta didik menunjukkan 89,73% termasik pada kategori baik. Media video animasi dari penilaian yang didapat kelayakan guna dalam pembelajaran Unit 3.1 Tipografi untuk kellas VII A. Media animasi Tipografi Stilasi juga memberikan motivasi belajar pada peserta didik untuk selalu </w:t>
      </w:r>
    </w:p>
    <w:p w14:paraId="70797642" w14:textId="17EF908F" w:rsidR="00D64C56" w:rsidRDefault="00D64C56" w:rsidP="00D64C56">
      <w:pPr>
        <w:pStyle w:val="ColorfulList-Accent11"/>
        <w:numPr>
          <w:ilvl w:val="0"/>
          <w:numId w:val="17"/>
        </w:numPr>
        <w:ind w:left="360"/>
        <w:jc w:val="both"/>
        <w:rPr>
          <w:rFonts w:ascii="Times New Roman" w:hAnsi="Times New Roman"/>
          <w:b/>
          <w:bCs/>
          <w:sz w:val="22"/>
          <w:szCs w:val="22"/>
        </w:rPr>
      </w:pPr>
      <w:r w:rsidRPr="00D64C56">
        <w:rPr>
          <w:rFonts w:ascii="Times New Roman" w:hAnsi="Times New Roman"/>
          <w:b/>
          <w:bCs/>
          <w:sz w:val="22"/>
          <w:szCs w:val="22"/>
        </w:rPr>
        <w:t xml:space="preserve">Saran </w:t>
      </w:r>
    </w:p>
    <w:p w14:paraId="31C5783A" w14:textId="6592D4CF" w:rsidR="00D64C56" w:rsidRDefault="00D64C56" w:rsidP="00450AA2">
      <w:pPr>
        <w:pStyle w:val="ColorfulList-Accent11"/>
        <w:ind w:left="0" w:firstLine="450"/>
        <w:jc w:val="both"/>
        <w:rPr>
          <w:rFonts w:ascii="Times New Roman" w:hAnsi="Times New Roman"/>
          <w:sz w:val="22"/>
          <w:szCs w:val="22"/>
        </w:rPr>
      </w:pPr>
      <w:r>
        <w:rPr>
          <w:rFonts w:ascii="Times New Roman" w:hAnsi="Times New Roman"/>
          <w:sz w:val="22"/>
          <w:szCs w:val="22"/>
        </w:rPr>
        <w:t>Untuk pengajar atau guru, media video animasi Tipografi Stilasi menjadi media yang digunakan</w:t>
      </w:r>
      <w:r w:rsidR="009F6932">
        <w:rPr>
          <w:rFonts w:ascii="Times New Roman" w:hAnsi="Times New Roman"/>
          <w:sz w:val="22"/>
          <w:szCs w:val="22"/>
        </w:rPr>
        <w:t xml:space="preserve"> </w:t>
      </w:r>
      <w:r>
        <w:rPr>
          <w:rFonts w:ascii="Times New Roman" w:hAnsi="Times New Roman"/>
          <w:sz w:val="22"/>
          <w:szCs w:val="22"/>
        </w:rPr>
        <w:t xml:space="preserve">dalam pembelajaan serta memotivasi pada pengembangan media yang serupa. Dengan </w:t>
      </w:r>
      <w:r>
        <w:rPr>
          <w:rFonts w:ascii="Times New Roman" w:hAnsi="Times New Roman"/>
          <w:sz w:val="22"/>
          <w:szCs w:val="22"/>
        </w:rPr>
        <w:lastRenderedPageBreak/>
        <w:t>saran oleh guru, dalam penayangan media video animasi Tipografi Stilalsi yakni karakter dibuat lebih dinamis dipengembangan selanjutnya.</w:t>
      </w:r>
    </w:p>
    <w:p w14:paraId="36BD88A5" w14:textId="42F0B0A3" w:rsidR="00D64C56" w:rsidRDefault="00D64C56" w:rsidP="00450AA2">
      <w:pPr>
        <w:pStyle w:val="ColorfulList-Accent11"/>
        <w:ind w:left="0" w:firstLine="450"/>
        <w:jc w:val="both"/>
        <w:rPr>
          <w:rFonts w:ascii="Times New Roman" w:hAnsi="Times New Roman"/>
          <w:sz w:val="22"/>
          <w:szCs w:val="22"/>
        </w:rPr>
      </w:pPr>
      <w:r>
        <w:rPr>
          <w:rFonts w:ascii="Times New Roman" w:hAnsi="Times New Roman"/>
          <w:sz w:val="22"/>
          <w:szCs w:val="22"/>
        </w:rPr>
        <w:t>Untuk peserta didik, antusias yang ditunjukkan sangat tinggi, namun berkebalikan dengan hasilnya masih sama dan kurang variatif, namun dalam beberapa hasil karya banyak yang memberikan stilasi yang berbeda dengan yang ditayangkan.</w:t>
      </w:r>
    </w:p>
    <w:p w14:paraId="1338ACCD" w14:textId="5F92446F" w:rsidR="00D64C56" w:rsidRDefault="00D64C56" w:rsidP="00450AA2">
      <w:pPr>
        <w:pStyle w:val="ColorfulList-Accent11"/>
        <w:ind w:left="0" w:firstLine="450"/>
        <w:jc w:val="both"/>
        <w:rPr>
          <w:rFonts w:ascii="Times New Roman" w:hAnsi="Times New Roman"/>
          <w:sz w:val="22"/>
          <w:szCs w:val="22"/>
        </w:rPr>
      </w:pPr>
      <w:r>
        <w:rPr>
          <w:rFonts w:ascii="Times New Roman" w:hAnsi="Times New Roman"/>
          <w:sz w:val="22"/>
          <w:szCs w:val="22"/>
        </w:rPr>
        <w:t xml:space="preserve">Untuk penelitian selanjunya, selalu memberikan pembaharuan atau pengembangan dalam media </w:t>
      </w:r>
      <w:r w:rsidR="00797FAC">
        <w:rPr>
          <w:rFonts w:ascii="Times New Roman" w:hAnsi="Times New Roman"/>
          <w:sz w:val="22"/>
          <w:szCs w:val="22"/>
        </w:rPr>
        <w:t>s</w:t>
      </w:r>
      <w:r>
        <w:rPr>
          <w:rFonts w:ascii="Times New Roman" w:hAnsi="Times New Roman"/>
          <w:sz w:val="22"/>
          <w:szCs w:val="22"/>
        </w:rPr>
        <w:t>ejenis untuk menambah keberagaman khususnya media video animasi Tipografi Stilasi. Dengan saran oleh validator, untuk lebih memperhatikan ilustrasi, perpaduan warna dan komposisi elemen gambar untuk pengemb</w:t>
      </w:r>
      <w:r w:rsidR="009F6932">
        <w:rPr>
          <w:rFonts w:ascii="Times New Roman" w:hAnsi="Times New Roman"/>
          <w:sz w:val="22"/>
          <w:szCs w:val="22"/>
        </w:rPr>
        <w:t>an</w:t>
      </w:r>
      <w:r>
        <w:rPr>
          <w:rFonts w:ascii="Times New Roman" w:hAnsi="Times New Roman"/>
          <w:sz w:val="22"/>
          <w:szCs w:val="22"/>
        </w:rPr>
        <w:t xml:space="preserve">gan selanjutnya. </w:t>
      </w:r>
    </w:p>
    <w:p w14:paraId="06AF5EF0" w14:textId="77777777" w:rsidR="00E71637" w:rsidRPr="00D64C56" w:rsidRDefault="00E71637" w:rsidP="00D64C56">
      <w:pPr>
        <w:pStyle w:val="ColorfulList-Accent11"/>
        <w:ind w:left="0"/>
        <w:jc w:val="both"/>
        <w:rPr>
          <w:rFonts w:ascii="Times New Roman" w:hAnsi="Times New Roman"/>
          <w:sz w:val="22"/>
          <w:szCs w:val="22"/>
        </w:rPr>
      </w:pPr>
    </w:p>
    <w:p w14:paraId="292F175E" w14:textId="77777777" w:rsidR="003D6CE1" w:rsidRDefault="003D6CE1" w:rsidP="00907D51">
      <w:pPr>
        <w:pStyle w:val="ColorfulList-Accent11"/>
        <w:ind w:left="0"/>
        <w:rPr>
          <w:rFonts w:ascii="Times New Roman" w:hAnsi="Times New Roman"/>
          <w:b/>
          <w:sz w:val="22"/>
          <w:szCs w:val="22"/>
        </w:rPr>
      </w:pPr>
      <w:r w:rsidRPr="005C0ABD">
        <w:rPr>
          <w:rFonts w:ascii="Times New Roman" w:hAnsi="Times New Roman"/>
          <w:b/>
          <w:sz w:val="22"/>
          <w:szCs w:val="22"/>
        </w:rPr>
        <w:t>REFERENSI</w:t>
      </w:r>
    </w:p>
    <w:p w14:paraId="0EDEFEAB" w14:textId="77777777" w:rsidR="00E71637" w:rsidRPr="005C0ABD" w:rsidRDefault="00E71637" w:rsidP="00907D51">
      <w:pPr>
        <w:pStyle w:val="ColorfulList-Accent11"/>
        <w:ind w:left="0"/>
        <w:rPr>
          <w:rFonts w:ascii="Times New Roman" w:hAnsi="Times New Roman"/>
          <w:b/>
          <w:sz w:val="22"/>
          <w:szCs w:val="22"/>
        </w:rPr>
      </w:pPr>
    </w:p>
    <w:p w14:paraId="761E7AAA" w14:textId="77777777" w:rsidR="00E71637" w:rsidRPr="006826EE" w:rsidRDefault="00E71637" w:rsidP="00E71637">
      <w:pPr>
        <w:pStyle w:val="Bibliography"/>
        <w:ind w:left="720" w:hanging="720"/>
        <w:jc w:val="both"/>
        <w:rPr>
          <w:rFonts w:ascii="Times New Roman" w:hAnsi="Times New Roman"/>
          <w:noProof/>
          <w:sz w:val="22"/>
          <w:szCs w:val="22"/>
        </w:rPr>
      </w:pPr>
      <w:r>
        <w:rPr>
          <w:rFonts w:ascii="Times New Roman" w:hAnsi="Times New Roman"/>
          <w:sz w:val="22"/>
          <w:szCs w:val="22"/>
        </w:rPr>
        <w:fldChar w:fldCharType="begin"/>
      </w:r>
      <w:r>
        <w:rPr>
          <w:rFonts w:ascii="Times New Roman" w:hAnsi="Times New Roman"/>
          <w:sz w:val="22"/>
          <w:szCs w:val="22"/>
          <w:lang w:val="en-US"/>
        </w:rPr>
        <w:instrText xml:space="preserve"> BIBLIOGRAPHY  \l 1033 </w:instrText>
      </w:r>
      <w:r>
        <w:rPr>
          <w:rFonts w:ascii="Times New Roman" w:hAnsi="Times New Roman"/>
          <w:sz w:val="22"/>
          <w:szCs w:val="22"/>
        </w:rPr>
        <w:fldChar w:fldCharType="separate"/>
      </w:r>
      <w:r w:rsidRPr="006826EE">
        <w:rPr>
          <w:rFonts w:ascii="Times New Roman" w:hAnsi="Times New Roman"/>
          <w:noProof/>
          <w:sz w:val="22"/>
          <w:szCs w:val="22"/>
        </w:rPr>
        <w:t xml:space="preserve">Indiria, M. (2013). </w:t>
      </w:r>
      <w:r w:rsidRPr="006826EE">
        <w:rPr>
          <w:rFonts w:ascii="Times New Roman" w:hAnsi="Times New Roman"/>
          <w:i/>
          <w:iCs/>
          <w:noProof/>
          <w:sz w:val="22"/>
          <w:szCs w:val="22"/>
        </w:rPr>
        <w:t>Tipografi: Tiap Font Memiliki Nyawa dan Arti.</w:t>
      </w:r>
      <w:r w:rsidRPr="006826EE">
        <w:rPr>
          <w:rFonts w:ascii="Times New Roman" w:hAnsi="Times New Roman"/>
          <w:noProof/>
          <w:sz w:val="22"/>
          <w:szCs w:val="22"/>
        </w:rPr>
        <w:t xml:space="preserve"> Yogyakarta: CAPS.</w:t>
      </w:r>
    </w:p>
    <w:p w14:paraId="0A54C020" w14:textId="77777777" w:rsidR="00E71637" w:rsidRPr="006826EE" w:rsidRDefault="00E71637" w:rsidP="00E71637">
      <w:pPr>
        <w:pStyle w:val="Bibliography"/>
        <w:ind w:left="720" w:hanging="720"/>
        <w:jc w:val="both"/>
        <w:rPr>
          <w:rFonts w:ascii="Times New Roman" w:hAnsi="Times New Roman"/>
          <w:noProof/>
          <w:sz w:val="22"/>
          <w:szCs w:val="22"/>
        </w:rPr>
      </w:pPr>
      <w:r w:rsidRPr="006826EE">
        <w:rPr>
          <w:rFonts w:ascii="Times New Roman" w:hAnsi="Times New Roman"/>
          <w:noProof/>
          <w:sz w:val="22"/>
          <w:szCs w:val="22"/>
        </w:rPr>
        <w:t xml:space="preserve">Kartika, D. S. (2004). </w:t>
      </w:r>
      <w:r w:rsidRPr="006826EE">
        <w:rPr>
          <w:rFonts w:ascii="Times New Roman" w:hAnsi="Times New Roman"/>
          <w:i/>
          <w:iCs/>
          <w:noProof/>
          <w:sz w:val="22"/>
          <w:szCs w:val="22"/>
        </w:rPr>
        <w:t>Seni Rupa Modern.</w:t>
      </w:r>
      <w:r w:rsidRPr="006826EE">
        <w:rPr>
          <w:rFonts w:ascii="Times New Roman" w:hAnsi="Times New Roman"/>
          <w:noProof/>
          <w:sz w:val="22"/>
          <w:szCs w:val="22"/>
        </w:rPr>
        <w:t xml:space="preserve"> Bandung: Arthur Asa Berger.</w:t>
      </w:r>
    </w:p>
    <w:p w14:paraId="705B428B" w14:textId="77777777" w:rsidR="00E71637" w:rsidRPr="006826EE" w:rsidRDefault="00E71637" w:rsidP="00E71637">
      <w:pPr>
        <w:pStyle w:val="Bibliography"/>
        <w:ind w:left="720" w:hanging="720"/>
        <w:jc w:val="both"/>
        <w:rPr>
          <w:rFonts w:ascii="Times New Roman" w:hAnsi="Times New Roman"/>
          <w:noProof/>
          <w:sz w:val="22"/>
          <w:szCs w:val="22"/>
        </w:rPr>
      </w:pPr>
      <w:r w:rsidRPr="006826EE">
        <w:rPr>
          <w:rFonts w:ascii="Times New Roman" w:hAnsi="Times New Roman"/>
          <w:noProof/>
          <w:sz w:val="22"/>
          <w:szCs w:val="22"/>
        </w:rPr>
        <w:t xml:space="preserve">Prawira, S. D. (1989). </w:t>
      </w:r>
      <w:r w:rsidRPr="006826EE">
        <w:rPr>
          <w:rFonts w:ascii="Times New Roman" w:hAnsi="Times New Roman"/>
          <w:i/>
          <w:iCs/>
          <w:noProof/>
          <w:sz w:val="22"/>
          <w:szCs w:val="22"/>
        </w:rPr>
        <w:t>Warna Sebagai Salah Satu Unsur Seni dan Desain.</w:t>
      </w:r>
      <w:r w:rsidRPr="006826EE">
        <w:rPr>
          <w:rFonts w:ascii="Times New Roman" w:hAnsi="Times New Roman"/>
          <w:noProof/>
          <w:sz w:val="22"/>
          <w:szCs w:val="22"/>
        </w:rPr>
        <w:t xml:space="preserve"> Jakarta: P2LPTK.</w:t>
      </w:r>
    </w:p>
    <w:p w14:paraId="7814D42A" w14:textId="77777777" w:rsidR="00E71637" w:rsidRPr="006826EE" w:rsidRDefault="00E71637" w:rsidP="00E71637">
      <w:pPr>
        <w:pStyle w:val="Bibliography"/>
        <w:ind w:left="720" w:hanging="720"/>
        <w:jc w:val="both"/>
        <w:rPr>
          <w:rFonts w:ascii="Times New Roman" w:hAnsi="Times New Roman"/>
          <w:noProof/>
          <w:sz w:val="22"/>
          <w:szCs w:val="22"/>
        </w:rPr>
      </w:pPr>
      <w:r w:rsidRPr="006826EE">
        <w:rPr>
          <w:rFonts w:ascii="Times New Roman" w:hAnsi="Times New Roman"/>
          <w:noProof/>
          <w:sz w:val="22"/>
          <w:szCs w:val="22"/>
        </w:rPr>
        <w:t xml:space="preserve">Rahmadayanti, D., &amp; Hartoyo, A. (2022). Potret kurikulum Merdeka, Wujud Merdeka Belajar di Sekolah Dasar. </w:t>
      </w:r>
      <w:r w:rsidRPr="006826EE">
        <w:rPr>
          <w:rFonts w:ascii="Times New Roman" w:hAnsi="Times New Roman"/>
          <w:i/>
          <w:iCs/>
          <w:noProof/>
          <w:sz w:val="22"/>
          <w:szCs w:val="22"/>
        </w:rPr>
        <w:t>Jurnal Basicedu 6.4</w:t>
      </w:r>
      <w:r w:rsidRPr="006826EE">
        <w:rPr>
          <w:rFonts w:ascii="Times New Roman" w:hAnsi="Times New Roman"/>
          <w:noProof/>
          <w:sz w:val="22"/>
          <w:szCs w:val="22"/>
        </w:rPr>
        <w:t>, 7174-7187.</w:t>
      </w:r>
    </w:p>
    <w:p w14:paraId="521C5142" w14:textId="77777777" w:rsidR="00E71637" w:rsidRPr="006826EE" w:rsidRDefault="00E71637" w:rsidP="00E71637">
      <w:pPr>
        <w:pStyle w:val="Bibliography"/>
        <w:ind w:left="720" w:hanging="720"/>
        <w:jc w:val="both"/>
        <w:rPr>
          <w:rFonts w:ascii="Times New Roman" w:hAnsi="Times New Roman"/>
          <w:noProof/>
          <w:sz w:val="22"/>
          <w:szCs w:val="22"/>
        </w:rPr>
      </w:pPr>
      <w:r w:rsidRPr="006826EE">
        <w:rPr>
          <w:rFonts w:ascii="Times New Roman" w:hAnsi="Times New Roman"/>
          <w:noProof/>
          <w:sz w:val="22"/>
          <w:szCs w:val="22"/>
        </w:rPr>
        <w:t xml:space="preserve">Sahli, A. R. (2019). </w:t>
      </w:r>
      <w:r w:rsidRPr="006826EE">
        <w:rPr>
          <w:rFonts w:ascii="Times New Roman" w:hAnsi="Times New Roman"/>
          <w:i/>
          <w:iCs/>
          <w:noProof/>
          <w:sz w:val="22"/>
          <w:szCs w:val="22"/>
        </w:rPr>
        <w:t>Pengaruh Harga Dan Kualitas Pelayanan Terhadap Loyalitas Yang Dimediasi Kepuasan Pelanggan Goride Jakarta.</w:t>
      </w:r>
      <w:r w:rsidRPr="006826EE">
        <w:rPr>
          <w:rFonts w:ascii="Times New Roman" w:hAnsi="Times New Roman"/>
          <w:noProof/>
          <w:sz w:val="22"/>
          <w:szCs w:val="22"/>
        </w:rPr>
        <w:t xml:space="preserve"> Jakarta: STIE Jakarta.</w:t>
      </w:r>
    </w:p>
    <w:p w14:paraId="23663083" w14:textId="77777777" w:rsidR="00E71637" w:rsidRPr="006826EE" w:rsidRDefault="00E71637" w:rsidP="00E71637">
      <w:pPr>
        <w:pStyle w:val="Bibliography"/>
        <w:ind w:left="720" w:hanging="720"/>
        <w:jc w:val="both"/>
        <w:rPr>
          <w:rFonts w:ascii="Times New Roman" w:hAnsi="Times New Roman"/>
          <w:noProof/>
          <w:sz w:val="22"/>
          <w:szCs w:val="22"/>
        </w:rPr>
      </w:pPr>
      <w:r w:rsidRPr="006826EE">
        <w:rPr>
          <w:rFonts w:ascii="Times New Roman" w:hAnsi="Times New Roman"/>
          <w:noProof/>
          <w:sz w:val="22"/>
          <w:szCs w:val="22"/>
        </w:rPr>
        <w:t xml:space="preserve">Wahyono, P. T. (2021). Pengembangan Alat Bantu Latihan Smash Bola Voli. </w:t>
      </w:r>
      <w:r w:rsidRPr="006826EE">
        <w:rPr>
          <w:rFonts w:ascii="Times New Roman" w:hAnsi="Times New Roman"/>
          <w:i/>
          <w:iCs/>
          <w:noProof/>
          <w:sz w:val="22"/>
          <w:szCs w:val="22"/>
        </w:rPr>
        <w:t xml:space="preserve">STIKIP Pgri Pacitan </w:t>
      </w:r>
      <w:r w:rsidRPr="006826EE">
        <w:rPr>
          <w:rFonts w:ascii="Times New Roman" w:hAnsi="Times New Roman"/>
          <w:noProof/>
          <w:sz w:val="22"/>
          <w:szCs w:val="22"/>
        </w:rPr>
        <w:t>.</w:t>
      </w:r>
    </w:p>
    <w:p w14:paraId="225FDBC5" w14:textId="77777777" w:rsidR="00E71637" w:rsidRPr="006826EE" w:rsidRDefault="00E71637" w:rsidP="00E71637">
      <w:pPr>
        <w:pStyle w:val="Bibliography"/>
        <w:ind w:left="720" w:hanging="720"/>
        <w:jc w:val="both"/>
        <w:rPr>
          <w:rFonts w:ascii="Times New Roman" w:hAnsi="Times New Roman"/>
          <w:noProof/>
          <w:sz w:val="22"/>
          <w:szCs w:val="22"/>
          <w:lang w:val="en-US"/>
        </w:rPr>
      </w:pPr>
      <w:r w:rsidRPr="006826EE">
        <w:rPr>
          <w:rFonts w:ascii="Times New Roman" w:hAnsi="Times New Roman"/>
          <w:noProof/>
          <w:sz w:val="22"/>
          <w:szCs w:val="22"/>
        </w:rPr>
        <w:t xml:space="preserve">Winarni, E. w. (2018). </w:t>
      </w:r>
      <w:r w:rsidRPr="006826EE">
        <w:rPr>
          <w:rFonts w:ascii="Times New Roman" w:hAnsi="Times New Roman"/>
          <w:i/>
          <w:iCs/>
          <w:noProof/>
          <w:sz w:val="22"/>
          <w:szCs w:val="22"/>
        </w:rPr>
        <w:t>Teori dan Praktik Penelitian Kuantitatif, Kualitatif, PTK, R&amp;D.</w:t>
      </w:r>
      <w:r w:rsidRPr="006826EE">
        <w:rPr>
          <w:rFonts w:ascii="Times New Roman" w:hAnsi="Times New Roman"/>
          <w:noProof/>
          <w:sz w:val="22"/>
          <w:szCs w:val="22"/>
        </w:rPr>
        <w:t xml:space="preserve"> Jakarta: Bumi Aksara.</w:t>
      </w:r>
    </w:p>
    <w:p w14:paraId="527EE7A9" w14:textId="77777777" w:rsidR="00E71637" w:rsidRDefault="00E71637" w:rsidP="00E71637">
      <w:pPr>
        <w:pStyle w:val="Bibliography"/>
        <w:ind w:left="720" w:hanging="720"/>
        <w:jc w:val="both"/>
        <w:rPr>
          <w:noProof/>
        </w:rPr>
      </w:pPr>
      <w:r w:rsidRPr="006826EE">
        <w:rPr>
          <w:rFonts w:ascii="Times New Roman" w:hAnsi="Times New Roman"/>
          <w:noProof/>
          <w:sz w:val="22"/>
          <w:szCs w:val="22"/>
        </w:rPr>
        <w:t xml:space="preserve">Wright, J. A. (2013). </w:t>
      </w:r>
      <w:r w:rsidRPr="006826EE">
        <w:rPr>
          <w:rFonts w:ascii="Times New Roman" w:hAnsi="Times New Roman"/>
          <w:i/>
          <w:iCs/>
          <w:noProof/>
          <w:sz w:val="22"/>
          <w:szCs w:val="22"/>
        </w:rPr>
        <w:t>Animation Writting And Development From Script Development To Pitch.</w:t>
      </w:r>
      <w:r w:rsidRPr="006826EE">
        <w:rPr>
          <w:rFonts w:ascii="Times New Roman" w:hAnsi="Times New Roman"/>
          <w:noProof/>
          <w:sz w:val="22"/>
          <w:szCs w:val="22"/>
        </w:rPr>
        <w:t xml:space="preserve"> Amerika Serikat: Taylo &amp; Fr</w:t>
      </w:r>
      <w:r>
        <w:rPr>
          <w:noProof/>
        </w:rPr>
        <w:t>ancis.</w:t>
      </w:r>
    </w:p>
    <w:p w14:paraId="1FE77055" w14:textId="29B15F25" w:rsidR="005B0E91" w:rsidRDefault="00E71637" w:rsidP="00E71637">
      <w:pPr>
        <w:pStyle w:val="ColorfulList-Accent11"/>
        <w:ind w:left="0"/>
        <w:jc w:val="both"/>
        <w:rPr>
          <w:rFonts w:ascii="Times New Roman" w:hAnsi="Times New Roman"/>
          <w:sz w:val="22"/>
          <w:szCs w:val="22"/>
        </w:rPr>
      </w:pPr>
      <w:r>
        <w:rPr>
          <w:rFonts w:ascii="Times New Roman" w:hAnsi="Times New Roman"/>
          <w:sz w:val="22"/>
          <w:szCs w:val="22"/>
        </w:rPr>
        <w:fldChar w:fldCharType="end"/>
      </w:r>
    </w:p>
    <w:p w14:paraId="3492D267" w14:textId="77777777" w:rsidR="00E71637" w:rsidRDefault="00E71637" w:rsidP="004F4979">
      <w:pPr>
        <w:pStyle w:val="ColorfulList-Accent11"/>
        <w:ind w:left="0"/>
        <w:jc w:val="both"/>
        <w:rPr>
          <w:rFonts w:ascii="Times New Roman" w:hAnsi="Times New Roman"/>
          <w:sz w:val="22"/>
          <w:szCs w:val="22"/>
        </w:rPr>
      </w:pPr>
    </w:p>
    <w:p w14:paraId="5B691B73" w14:textId="15477D45" w:rsidR="00E71637" w:rsidRPr="003D6CE1" w:rsidRDefault="00E71637" w:rsidP="004F4979">
      <w:pPr>
        <w:pStyle w:val="ColorfulList-Accent11"/>
        <w:ind w:left="0"/>
        <w:jc w:val="both"/>
        <w:rPr>
          <w:rFonts w:ascii="Times New Roman" w:hAnsi="Times New Roman"/>
          <w:sz w:val="22"/>
          <w:szCs w:val="22"/>
        </w:rPr>
        <w:sectPr w:rsidR="00E71637" w:rsidRPr="003D6CE1" w:rsidSect="00991CEF">
          <w:type w:val="continuous"/>
          <w:pgSz w:w="11900" w:h="16820"/>
          <w:pgMar w:top="1985" w:right="1418" w:bottom="1985" w:left="1418" w:header="708" w:footer="708" w:gutter="0"/>
          <w:cols w:num="2" w:space="284"/>
          <w:docGrid w:linePitch="360"/>
        </w:sectPr>
      </w:pPr>
    </w:p>
    <w:p w14:paraId="71F2988E" w14:textId="615CC3F0" w:rsidR="0096260E" w:rsidRPr="0096260E" w:rsidRDefault="0096260E" w:rsidP="005B0E91">
      <w:pPr>
        <w:rPr>
          <w:rFonts w:ascii="Times New Roman" w:hAnsi="Times New Roman"/>
          <w:sz w:val="22"/>
          <w:szCs w:val="22"/>
        </w:rPr>
      </w:pPr>
    </w:p>
    <w:sectPr w:rsidR="0096260E" w:rsidRPr="0096260E" w:rsidSect="00991CEF">
      <w:type w:val="continuous"/>
      <w:pgSz w:w="11900" w:h="16820"/>
      <w:pgMar w:top="1985" w:right="1418" w:bottom="1985"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C430F" w14:textId="77777777" w:rsidR="00111EB3" w:rsidRDefault="00111EB3" w:rsidP="00BE5AEA">
      <w:r>
        <w:separator/>
      </w:r>
    </w:p>
  </w:endnote>
  <w:endnote w:type="continuationSeparator" w:id="0">
    <w:p w14:paraId="1710EA84" w14:textId="77777777" w:rsidR="00111EB3" w:rsidRDefault="00111EB3" w:rsidP="00BE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A8DCC" w14:textId="77777777" w:rsidR="001C0E97" w:rsidRPr="00497E10" w:rsidRDefault="001C0E97" w:rsidP="00BE5AEA">
    <w:pPr>
      <w:pStyle w:val="Footer"/>
      <w:framePr w:wrap="around" w:vAnchor="text" w:hAnchor="margin" w:xAlign="center" w:y="1"/>
      <w:rPr>
        <w:rStyle w:val="PageNumber"/>
        <w:rFonts w:ascii="Times New Roman" w:hAnsi="Times New Roman"/>
        <w:sz w:val="20"/>
        <w:szCs w:val="20"/>
      </w:rPr>
    </w:pPr>
    <w:r w:rsidRPr="00497E10">
      <w:rPr>
        <w:rStyle w:val="PageNumber"/>
        <w:rFonts w:ascii="Times New Roman" w:hAnsi="Times New Roman"/>
        <w:sz w:val="20"/>
        <w:szCs w:val="20"/>
      </w:rPr>
      <w:fldChar w:fldCharType="begin"/>
    </w:r>
    <w:r w:rsidRPr="00497E10">
      <w:rPr>
        <w:rStyle w:val="PageNumber"/>
        <w:rFonts w:ascii="Times New Roman" w:hAnsi="Times New Roman"/>
        <w:sz w:val="20"/>
        <w:szCs w:val="20"/>
      </w:rPr>
      <w:instrText xml:space="preserve">PAGE  </w:instrText>
    </w:r>
    <w:r w:rsidRPr="00497E10">
      <w:rPr>
        <w:rStyle w:val="PageNumber"/>
        <w:rFonts w:ascii="Times New Roman" w:hAnsi="Times New Roman"/>
        <w:sz w:val="20"/>
        <w:szCs w:val="20"/>
      </w:rPr>
      <w:fldChar w:fldCharType="separate"/>
    </w:r>
    <w:r w:rsidR="00C50C80">
      <w:rPr>
        <w:rStyle w:val="PageNumber"/>
        <w:rFonts w:ascii="Times New Roman" w:hAnsi="Times New Roman"/>
        <w:noProof/>
        <w:sz w:val="20"/>
        <w:szCs w:val="20"/>
      </w:rPr>
      <w:t>2</w:t>
    </w:r>
    <w:r w:rsidRPr="00497E10">
      <w:rPr>
        <w:rStyle w:val="PageNumber"/>
        <w:rFonts w:ascii="Times New Roman" w:hAnsi="Times New Roman"/>
        <w:sz w:val="20"/>
        <w:szCs w:val="20"/>
      </w:rPr>
      <w:fldChar w:fldCharType="end"/>
    </w:r>
  </w:p>
  <w:p w14:paraId="68BEB08F" w14:textId="77777777" w:rsidR="001C0E97" w:rsidRPr="00497E10" w:rsidRDefault="001C0E97" w:rsidP="00B94ECD">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05375" w14:textId="77777777" w:rsidR="001C0E97" w:rsidRPr="00BE5AEA" w:rsidRDefault="001C0E97" w:rsidP="00BE5AEA">
    <w:pPr>
      <w:pStyle w:val="Footer"/>
      <w:framePr w:wrap="around" w:vAnchor="text" w:hAnchor="margin" w:xAlign="center" w:y="1"/>
      <w:rPr>
        <w:rStyle w:val="PageNumber"/>
        <w:rFonts w:ascii="Times New Roman" w:hAnsi="Times New Roman"/>
        <w:sz w:val="20"/>
        <w:szCs w:val="20"/>
      </w:rPr>
    </w:pPr>
    <w:r w:rsidRPr="00BE5AEA">
      <w:rPr>
        <w:rStyle w:val="PageNumber"/>
        <w:rFonts w:ascii="Times New Roman" w:hAnsi="Times New Roman"/>
        <w:sz w:val="20"/>
        <w:szCs w:val="20"/>
      </w:rPr>
      <w:fldChar w:fldCharType="begin"/>
    </w:r>
    <w:r w:rsidRPr="00BE5AEA">
      <w:rPr>
        <w:rStyle w:val="PageNumber"/>
        <w:rFonts w:ascii="Times New Roman" w:hAnsi="Times New Roman"/>
        <w:sz w:val="20"/>
        <w:szCs w:val="20"/>
      </w:rPr>
      <w:instrText xml:space="preserve">PAGE  </w:instrText>
    </w:r>
    <w:r w:rsidRPr="00BE5AEA">
      <w:rPr>
        <w:rStyle w:val="PageNumber"/>
        <w:rFonts w:ascii="Times New Roman" w:hAnsi="Times New Roman"/>
        <w:sz w:val="20"/>
        <w:szCs w:val="20"/>
      </w:rPr>
      <w:fldChar w:fldCharType="separate"/>
    </w:r>
    <w:r w:rsidR="00C50C80">
      <w:rPr>
        <w:rStyle w:val="PageNumber"/>
        <w:rFonts w:ascii="Times New Roman" w:hAnsi="Times New Roman"/>
        <w:noProof/>
        <w:sz w:val="20"/>
        <w:szCs w:val="20"/>
      </w:rPr>
      <w:t>3</w:t>
    </w:r>
    <w:r w:rsidRPr="00BE5AEA">
      <w:rPr>
        <w:rStyle w:val="PageNumber"/>
        <w:rFonts w:ascii="Times New Roman" w:hAnsi="Times New Roman"/>
        <w:sz w:val="20"/>
        <w:szCs w:val="20"/>
      </w:rPr>
      <w:fldChar w:fldCharType="end"/>
    </w:r>
  </w:p>
  <w:p w14:paraId="06CEAFB6" w14:textId="77777777" w:rsidR="001C0E97" w:rsidRDefault="001C0E97" w:rsidP="00B94E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E40EC" w14:textId="77777777" w:rsidR="001C0E97" w:rsidRPr="00497E10" w:rsidRDefault="001C0E97" w:rsidP="00497E10">
    <w:pPr>
      <w:pStyle w:val="Footer"/>
      <w:framePr w:wrap="around" w:vAnchor="text" w:hAnchor="margin" w:xAlign="center" w:y="1"/>
      <w:rPr>
        <w:rStyle w:val="PageNumber"/>
        <w:rFonts w:ascii="Times New Roman" w:hAnsi="Times New Roman"/>
        <w:sz w:val="20"/>
        <w:szCs w:val="20"/>
      </w:rPr>
    </w:pPr>
    <w:r w:rsidRPr="00497E10">
      <w:rPr>
        <w:rStyle w:val="PageNumber"/>
        <w:rFonts w:ascii="Times New Roman" w:hAnsi="Times New Roman"/>
        <w:sz w:val="20"/>
        <w:szCs w:val="20"/>
      </w:rPr>
      <w:fldChar w:fldCharType="begin"/>
    </w:r>
    <w:r w:rsidRPr="00497E10">
      <w:rPr>
        <w:rStyle w:val="PageNumber"/>
        <w:rFonts w:ascii="Times New Roman" w:hAnsi="Times New Roman"/>
        <w:sz w:val="20"/>
        <w:szCs w:val="20"/>
      </w:rPr>
      <w:instrText xml:space="preserve">PAGE  </w:instrText>
    </w:r>
    <w:r w:rsidRPr="00497E10">
      <w:rPr>
        <w:rStyle w:val="PageNumber"/>
        <w:rFonts w:ascii="Times New Roman" w:hAnsi="Times New Roman"/>
        <w:sz w:val="20"/>
        <w:szCs w:val="20"/>
      </w:rPr>
      <w:fldChar w:fldCharType="separate"/>
    </w:r>
    <w:r w:rsidR="00C50C80">
      <w:rPr>
        <w:rStyle w:val="PageNumber"/>
        <w:rFonts w:ascii="Times New Roman" w:hAnsi="Times New Roman"/>
        <w:noProof/>
        <w:sz w:val="20"/>
        <w:szCs w:val="20"/>
      </w:rPr>
      <w:t>1</w:t>
    </w:r>
    <w:r w:rsidRPr="00497E10">
      <w:rPr>
        <w:rStyle w:val="PageNumber"/>
        <w:rFonts w:ascii="Times New Roman" w:hAnsi="Times New Roman"/>
        <w:sz w:val="20"/>
        <w:szCs w:val="20"/>
      </w:rPr>
      <w:fldChar w:fldCharType="end"/>
    </w:r>
  </w:p>
  <w:p w14:paraId="089D7242" w14:textId="77777777" w:rsidR="001C0E97" w:rsidRPr="00497E10" w:rsidRDefault="001C0E97" w:rsidP="00B94ECD">
    <w:pPr>
      <w:pStyle w:val="Footer"/>
      <w:tabs>
        <w:tab w:val="clear" w:pos="8640"/>
      </w:tabs>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5CE2E6" w14:textId="77777777" w:rsidR="00111EB3" w:rsidRDefault="00111EB3" w:rsidP="00BE5AEA">
      <w:r>
        <w:separator/>
      </w:r>
    </w:p>
  </w:footnote>
  <w:footnote w:type="continuationSeparator" w:id="0">
    <w:p w14:paraId="5B75CF39" w14:textId="77777777" w:rsidR="00111EB3" w:rsidRDefault="00111EB3" w:rsidP="00BE5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20FD1" w14:textId="0A141093" w:rsidR="001C0E97" w:rsidRPr="00BE5AEA" w:rsidRDefault="00E71637" w:rsidP="00BE5AEA">
    <w:pPr>
      <w:pStyle w:val="Header"/>
      <w:jc w:val="center"/>
      <w:rPr>
        <w:rFonts w:ascii="Times New Roman" w:hAnsi="Times New Roman"/>
        <w:sz w:val="20"/>
        <w:szCs w:val="20"/>
      </w:rPr>
    </w:pPr>
    <w:r>
      <w:rPr>
        <w:rFonts w:ascii="Times New Roman" w:hAnsi="Times New Roman"/>
        <w:sz w:val="20"/>
        <w:szCs w:val="20"/>
      </w:rPr>
      <w:t>Intan Dwi Ariyanti</w:t>
    </w:r>
    <w:r w:rsidR="001C0E97">
      <w:rPr>
        <w:rFonts w:ascii="Times New Roman" w:hAnsi="Times New Roman"/>
        <w:sz w:val="20"/>
        <w:szCs w:val="20"/>
      </w:rPr>
      <w:t>,</w:t>
    </w:r>
    <w:r w:rsidR="00BD37B1">
      <w:rPr>
        <w:rFonts w:ascii="Times New Roman" w:hAnsi="Times New Roman"/>
        <w:sz w:val="20"/>
        <w:szCs w:val="20"/>
      </w:rPr>
      <w:t xml:space="preserve"> </w:t>
    </w:r>
    <w:bookmarkStart w:id="1" w:name="_Hlk187678476"/>
    <w:r w:rsidR="00BD37B1" w:rsidRPr="00BD37B1">
      <w:rPr>
        <w:rFonts w:ascii="Times New Roman" w:hAnsi="Times New Roman"/>
        <w:i/>
        <w:iCs/>
        <w:sz w:val="20"/>
        <w:szCs w:val="20"/>
      </w:rPr>
      <w:t xml:space="preserve">Jurnal </w:t>
    </w:r>
    <w:bookmarkEnd w:id="1"/>
    <w:r w:rsidR="00984399">
      <w:rPr>
        <w:rFonts w:ascii="Times New Roman" w:hAnsi="Times New Roman"/>
        <w:i/>
        <w:iCs/>
        <w:sz w:val="20"/>
        <w:szCs w:val="20"/>
      </w:rPr>
      <w:t>Seni Rupa</w:t>
    </w:r>
    <w:r w:rsidR="001C0E97">
      <w:rPr>
        <w:rFonts w:ascii="Times New Roman" w:hAnsi="Times New Roman"/>
        <w:sz w:val="20"/>
        <w:szCs w:val="20"/>
      </w:rPr>
      <w:t>, 202</w:t>
    </w:r>
    <w:r w:rsidR="00984399">
      <w:rPr>
        <w:rFonts w:ascii="Times New Roman" w:hAnsi="Times New Roman"/>
        <w:sz w:val="20"/>
        <w:szCs w:val="20"/>
      </w:rPr>
      <w:t>4</w:t>
    </w:r>
    <w:r w:rsidR="001C0E97">
      <w:rPr>
        <w:rFonts w:ascii="Times New Roman" w:hAnsi="Times New Roman"/>
        <w:sz w:val="20"/>
        <w:szCs w:val="20"/>
      </w:rPr>
      <w:t xml:space="preserve">, Vol. </w:t>
    </w:r>
    <w:r w:rsidR="00984399">
      <w:rPr>
        <w:rFonts w:ascii="Times New Roman" w:hAnsi="Times New Roman"/>
        <w:sz w:val="20"/>
        <w:szCs w:val="20"/>
      </w:rPr>
      <w:t>12</w:t>
    </w:r>
    <w:r w:rsidR="001C0E97">
      <w:rPr>
        <w:rFonts w:ascii="Times New Roman" w:hAnsi="Times New Roman"/>
        <w:sz w:val="20"/>
        <w:szCs w:val="20"/>
      </w:rPr>
      <w:t xml:space="preserve"> No. </w:t>
    </w:r>
    <w:r w:rsidR="00984399">
      <w:rPr>
        <w:rFonts w:ascii="Times New Roman" w:hAnsi="Times New Roman"/>
        <w:sz w:val="20"/>
        <w:szCs w:val="20"/>
      </w:rPr>
      <w:t>4</w:t>
    </w:r>
    <w:r w:rsidR="001C0E97">
      <w:rPr>
        <w:rFonts w:ascii="Times New Roman" w:hAnsi="Times New Roman"/>
        <w:sz w:val="20"/>
        <w:szCs w:val="20"/>
      </w:rPr>
      <w:t xml:space="preserve">, </w:t>
    </w:r>
    <w:r w:rsidR="00984399">
      <w:rPr>
        <w:rFonts w:ascii="Times New Roman" w:hAnsi="Times New Roman"/>
        <w:sz w:val="20"/>
        <w:szCs w:val="20"/>
      </w:rPr>
      <w:t>173</w:t>
    </w:r>
    <w:r w:rsidR="001C0E97">
      <w:rPr>
        <w:rFonts w:ascii="Times New Roman" w:hAnsi="Times New Roman"/>
        <w:sz w:val="20"/>
        <w:szCs w:val="20"/>
      </w:rPr>
      <w:t>–</w:t>
    </w:r>
    <w:r w:rsidR="00984399">
      <w:rPr>
        <w:rFonts w:ascii="Times New Roman" w:hAnsi="Times New Roman"/>
        <w:sz w:val="20"/>
        <w:szCs w:val="20"/>
      </w:rPr>
      <w:t>184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B5BC9" w14:textId="1D535FFD" w:rsidR="001C0E97" w:rsidRPr="00BE5AEA" w:rsidRDefault="001C0E97" w:rsidP="00BE5AEA">
    <w:pPr>
      <w:pStyle w:val="Header"/>
      <w:tabs>
        <w:tab w:val="clear" w:pos="4320"/>
        <w:tab w:val="clear" w:pos="8640"/>
        <w:tab w:val="center" w:pos="4390"/>
        <w:tab w:val="right" w:pos="8781"/>
      </w:tabs>
      <w:jc w:val="center"/>
      <w:rPr>
        <w:rFonts w:ascii="Times New Roman" w:hAnsi="Times New Roman"/>
        <w:sz w:val="20"/>
        <w:szCs w:val="20"/>
      </w:rPr>
    </w:pPr>
    <w:r>
      <w:rPr>
        <w:rFonts w:ascii="Times New Roman" w:hAnsi="Times New Roman"/>
        <w:sz w:val="20"/>
        <w:szCs w:val="20"/>
      </w:rPr>
      <w:t>“</w:t>
    </w:r>
    <w:r w:rsidR="00BD37B1" w:rsidRPr="00BD37B1">
      <w:rPr>
        <w:rFonts w:ascii="Times New Roman" w:hAnsi="Times New Roman"/>
        <w:sz w:val="20"/>
        <w:szCs w:val="20"/>
      </w:rPr>
      <w:t>Pengembangan Video Animasi Pembelajaran Tipografi Dengan Stilasi Kelas VII SMPN 5 Gresik</w:t>
    </w:r>
    <w:r w:rsidR="00BD37B1">
      <w:rPr>
        <w:rFonts w:ascii="Times New Roman" w:hAnsi="Times New Roman"/>
        <w:sz w:val="20"/>
        <w:szCs w:val="20"/>
      </w:rPr>
      <w:t xml:space="preserve"> </w:t>
    </w:r>
    <w:r>
      <w:rPr>
        <w:rFonts w:ascii="Times New Roman" w:hAnsi="Times New Roman"/>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022FC" w14:textId="0E4359F9" w:rsidR="00FF3B71" w:rsidRDefault="00585972" w:rsidP="00FF3B71">
    <w:pPr>
      <w:pStyle w:val="Header"/>
      <w:tabs>
        <w:tab w:val="clear" w:pos="8640"/>
      </w:tabs>
      <w:rPr>
        <w:rFonts w:ascii="Times New Roman" w:hAnsi="Times New Roman"/>
        <w:sz w:val="20"/>
        <w:szCs w:val="20"/>
        <w:lang w:val="en-US"/>
      </w:rPr>
    </w:pPr>
    <w:r>
      <w:rPr>
        <w:noProof/>
        <w:lang w:val="en-US"/>
      </w:rPr>
      <w:drawing>
        <wp:anchor distT="0" distB="0" distL="114300" distR="114300" simplePos="0" relativeHeight="251657728" behindDoc="1" locked="0" layoutInCell="1" allowOverlap="1" wp14:anchorId="0EAA2B14" wp14:editId="31435783">
          <wp:simplePos x="0" y="0"/>
          <wp:positionH relativeFrom="margin">
            <wp:posOffset>5358765</wp:posOffset>
          </wp:positionH>
          <wp:positionV relativeFrom="paragraph">
            <wp:posOffset>-48260</wp:posOffset>
          </wp:positionV>
          <wp:extent cx="470535" cy="516255"/>
          <wp:effectExtent l="0" t="0" r="0" b="0"/>
          <wp:wrapNone/>
          <wp:docPr id="2" name="Gambar 2" descr="unesa 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descr="unesa smal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535" cy="516255"/>
                  </a:xfrm>
                  <a:prstGeom prst="rect">
                    <a:avLst/>
                  </a:prstGeom>
                  <a:noFill/>
                  <a:ln>
                    <a:noFill/>
                  </a:ln>
                </pic:spPr>
              </pic:pic>
            </a:graphicData>
          </a:graphic>
          <wp14:sizeRelH relativeFrom="page">
            <wp14:pctWidth>0</wp14:pctWidth>
          </wp14:sizeRelH>
          <wp14:sizeRelV relativeFrom="page">
            <wp14:pctHeight>0</wp14:pctHeight>
          </wp14:sizeRelV>
        </wp:anchor>
      </w:drawing>
    </w:r>
    <w:r w:rsidR="001C0E97">
      <w:rPr>
        <w:rFonts w:ascii="Times New Roman" w:hAnsi="Times New Roman"/>
        <w:sz w:val="20"/>
        <w:szCs w:val="20"/>
      </w:rPr>
      <w:t xml:space="preserve">Jurnal </w:t>
    </w:r>
    <w:r w:rsidR="00FF3B71">
      <w:rPr>
        <w:rFonts w:ascii="Times New Roman" w:hAnsi="Times New Roman"/>
        <w:sz w:val="20"/>
        <w:szCs w:val="20"/>
        <w:lang w:val="en-US"/>
      </w:rPr>
      <w:t>Seni Rupa</w:t>
    </w:r>
    <w:r w:rsidR="00FF3B71">
      <w:rPr>
        <w:rFonts w:ascii="Times New Roman" w:hAnsi="Times New Roman"/>
        <w:sz w:val="20"/>
        <w:szCs w:val="20"/>
      </w:rPr>
      <w:t xml:space="preserve">, Vol. </w:t>
    </w:r>
    <w:r w:rsidR="00984399">
      <w:rPr>
        <w:rFonts w:ascii="Times New Roman" w:hAnsi="Times New Roman"/>
        <w:sz w:val="20"/>
        <w:szCs w:val="20"/>
        <w:lang w:val="en-US"/>
      </w:rPr>
      <w:t>12</w:t>
    </w:r>
    <w:r w:rsidR="00FF3B71">
      <w:rPr>
        <w:rFonts w:ascii="Times New Roman" w:hAnsi="Times New Roman"/>
        <w:sz w:val="20"/>
        <w:szCs w:val="20"/>
      </w:rPr>
      <w:t xml:space="preserve"> No. </w:t>
    </w:r>
    <w:r w:rsidR="00984399">
      <w:rPr>
        <w:rFonts w:ascii="Times New Roman" w:hAnsi="Times New Roman"/>
        <w:sz w:val="20"/>
        <w:szCs w:val="20"/>
      </w:rPr>
      <w:t>4</w:t>
    </w:r>
    <w:r w:rsidR="00FF3B71">
      <w:rPr>
        <w:rFonts w:ascii="Times New Roman" w:hAnsi="Times New Roman"/>
        <w:sz w:val="20"/>
        <w:szCs w:val="20"/>
      </w:rPr>
      <w:t>, Tahun 202</w:t>
    </w:r>
    <w:r w:rsidR="00984399">
      <w:rPr>
        <w:rFonts w:ascii="Times New Roman" w:hAnsi="Times New Roman"/>
        <w:sz w:val="20"/>
        <w:szCs w:val="20"/>
        <w:lang w:val="en-US"/>
      </w:rPr>
      <w:t>4</w:t>
    </w:r>
    <w:r w:rsidR="00FF3B71">
      <w:rPr>
        <w:rFonts w:ascii="Times New Roman" w:hAnsi="Times New Roman"/>
        <w:sz w:val="20"/>
        <w:szCs w:val="20"/>
      </w:rPr>
      <w:t xml:space="preserve">, </w:t>
    </w:r>
    <w:r w:rsidR="00984399">
      <w:rPr>
        <w:rFonts w:ascii="Times New Roman" w:hAnsi="Times New Roman"/>
        <w:sz w:val="20"/>
        <w:szCs w:val="20"/>
        <w:lang w:val="en-US"/>
      </w:rPr>
      <w:t>173</w:t>
    </w:r>
    <w:r w:rsidR="00FF3B71">
      <w:rPr>
        <w:rFonts w:ascii="Times New Roman" w:hAnsi="Times New Roman"/>
        <w:sz w:val="20"/>
        <w:szCs w:val="20"/>
        <w:lang w:val="en-US"/>
      </w:rPr>
      <w:t>-</w:t>
    </w:r>
    <w:r w:rsidR="00984399">
      <w:rPr>
        <w:rFonts w:ascii="Times New Roman" w:hAnsi="Times New Roman"/>
        <w:sz w:val="20"/>
        <w:szCs w:val="20"/>
        <w:lang w:val="en-US"/>
      </w:rPr>
      <w:t>184</w:t>
    </w:r>
  </w:p>
  <w:p w14:paraId="3FAB1223" w14:textId="5F4A19DD" w:rsidR="00FF3B71" w:rsidRPr="00510E30" w:rsidRDefault="00FF3B71" w:rsidP="00FF3B71">
    <w:pPr>
      <w:pStyle w:val="Header"/>
      <w:tabs>
        <w:tab w:val="clear" w:pos="8640"/>
      </w:tabs>
      <w:rPr>
        <w:rFonts w:ascii="Times New Roman" w:hAnsi="Times New Roman"/>
        <w:sz w:val="20"/>
        <w:szCs w:val="20"/>
        <w:lang w:val="en-US"/>
      </w:rPr>
    </w:pPr>
    <w:r>
      <w:rPr>
        <w:rFonts w:ascii="Times New Roman" w:hAnsi="Times New Roman"/>
        <w:i/>
        <w:sz w:val="20"/>
        <w:szCs w:val="20"/>
      </w:rPr>
      <w:t>http:/</w:t>
    </w:r>
    <w:r>
      <w:rPr>
        <w:rFonts w:ascii="Times New Roman" w:hAnsi="Times New Roman"/>
        <w:i/>
        <w:sz w:val="20"/>
        <w:szCs w:val="20"/>
        <w:lang w:val="en-US"/>
      </w:rPr>
      <w:t>e</w:t>
    </w:r>
    <w:r>
      <w:rPr>
        <w:rFonts w:ascii="Times New Roman" w:hAnsi="Times New Roman"/>
        <w:i/>
        <w:sz w:val="20"/>
        <w:szCs w:val="20"/>
      </w:rPr>
      <w:t>/journal.unesa.ac.id/index.php</w:t>
    </w:r>
    <w:r w:rsidRPr="006331A2">
      <w:rPr>
        <w:rFonts w:ascii="Times New Roman" w:hAnsi="Times New Roman"/>
        <w:i/>
        <w:sz w:val="20"/>
        <w:szCs w:val="20"/>
      </w:rPr>
      <w:t>/va</w:t>
    </w:r>
    <w:r w:rsidR="006331A2">
      <w:rPr>
        <w:rFonts w:ascii="Times New Roman" w:hAnsi="Times New Roman"/>
        <w:i/>
        <w:sz w:val="20"/>
        <w:szCs w:val="20"/>
        <w:lang w:val="en-US"/>
      </w:rPr>
      <w:t xml:space="preserve"> </w:t>
    </w:r>
  </w:p>
  <w:p w14:paraId="20E39478" w14:textId="77777777" w:rsidR="001C0E97" w:rsidRPr="00FF3B71" w:rsidRDefault="001C0E97" w:rsidP="00FF3B71">
    <w:pPr>
      <w:pStyle w:val="Header"/>
      <w:tabs>
        <w:tab w:val="clear" w:pos="8640"/>
      </w:tabs>
      <w:rPr>
        <w:rFonts w:ascii="Times New Roman" w:hAnsi="Times New Roman"/>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691"/>
    <w:multiLevelType w:val="hybridMultilevel"/>
    <w:tmpl w:val="00BC82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BE4"/>
    <w:multiLevelType w:val="hybridMultilevel"/>
    <w:tmpl w:val="17603C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C5703"/>
    <w:multiLevelType w:val="hybridMultilevel"/>
    <w:tmpl w:val="97422938"/>
    <w:lvl w:ilvl="0" w:tplc="03261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B39FE"/>
    <w:multiLevelType w:val="hybridMultilevel"/>
    <w:tmpl w:val="E3CA53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37D5A"/>
    <w:multiLevelType w:val="hybridMultilevel"/>
    <w:tmpl w:val="687CD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0109B"/>
    <w:multiLevelType w:val="hybridMultilevel"/>
    <w:tmpl w:val="6F88188E"/>
    <w:lvl w:ilvl="0" w:tplc="9618B0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7F0A0F"/>
    <w:multiLevelType w:val="hybridMultilevel"/>
    <w:tmpl w:val="28F83B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43D1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BEE0801"/>
    <w:multiLevelType w:val="hybridMultilevel"/>
    <w:tmpl w:val="73D420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F477A0"/>
    <w:multiLevelType w:val="hybridMultilevel"/>
    <w:tmpl w:val="3AB8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C4C32"/>
    <w:multiLevelType w:val="hybridMultilevel"/>
    <w:tmpl w:val="A2C4A8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3D53B3"/>
    <w:multiLevelType w:val="hybridMultilevel"/>
    <w:tmpl w:val="6130CC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8C5A08"/>
    <w:multiLevelType w:val="hybridMultilevel"/>
    <w:tmpl w:val="A1B4E4B8"/>
    <w:lvl w:ilvl="0" w:tplc="F5D205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A2223F"/>
    <w:multiLevelType w:val="hybridMultilevel"/>
    <w:tmpl w:val="0334626E"/>
    <w:lvl w:ilvl="0" w:tplc="9618B0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2D55E0C"/>
    <w:multiLevelType w:val="hybridMultilevel"/>
    <w:tmpl w:val="775A48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741ABF"/>
    <w:multiLevelType w:val="hybridMultilevel"/>
    <w:tmpl w:val="952646E8"/>
    <w:lvl w:ilvl="0" w:tplc="03261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262F6A"/>
    <w:multiLevelType w:val="hybridMultilevel"/>
    <w:tmpl w:val="643E25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11598473">
    <w:abstractNumId w:val="9"/>
  </w:num>
  <w:num w:numId="2" w16cid:durableId="1670478791">
    <w:abstractNumId w:val="12"/>
  </w:num>
  <w:num w:numId="3" w16cid:durableId="756175613">
    <w:abstractNumId w:val="16"/>
  </w:num>
  <w:num w:numId="4" w16cid:durableId="2031371830">
    <w:abstractNumId w:val="11"/>
  </w:num>
  <w:num w:numId="5" w16cid:durableId="884411754">
    <w:abstractNumId w:val="13"/>
  </w:num>
  <w:num w:numId="6" w16cid:durableId="1543596693">
    <w:abstractNumId w:val="5"/>
  </w:num>
  <w:num w:numId="7" w16cid:durableId="1581911154">
    <w:abstractNumId w:val="4"/>
  </w:num>
  <w:num w:numId="8" w16cid:durableId="1962151753">
    <w:abstractNumId w:val="6"/>
  </w:num>
  <w:num w:numId="9" w16cid:durableId="251206571">
    <w:abstractNumId w:val="3"/>
  </w:num>
  <w:num w:numId="10" w16cid:durableId="2057779925">
    <w:abstractNumId w:val="10"/>
  </w:num>
  <w:num w:numId="11" w16cid:durableId="917908196">
    <w:abstractNumId w:val="8"/>
  </w:num>
  <w:num w:numId="12" w16cid:durableId="1099377872">
    <w:abstractNumId w:val="14"/>
  </w:num>
  <w:num w:numId="13" w16cid:durableId="2038503178">
    <w:abstractNumId w:val="2"/>
  </w:num>
  <w:num w:numId="14" w16cid:durableId="1101880958">
    <w:abstractNumId w:val="15"/>
  </w:num>
  <w:num w:numId="15" w16cid:durableId="1883132622">
    <w:abstractNumId w:val="0"/>
  </w:num>
  <w:num w:numId="16" w16cid:durableId="486478893">
    <w:abstractNumId w:val="7"/>
  </w:num>
  <w:num w:numId="17" w16cid:durableId="514614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0E"/>
    <w:rsid w:val="00001E2E"/>
    <w:rsid w:val="00017E6C"/>
    <w:rsid w:val="0003598F"/>
    <w:rsid w:val="00071258"/>
    <w:rsid w:val="000905D5"/>
    <w:rsid w:val="000C6EC5"/>
    <w:rsid w:val="000C7E9B"/>
    <w:rsid w:val="000D1446"/>
    <w:rsid w:val="000D1891"/>
    <w:rsid w:val="000F1E04"/>
    <w:rsid w:val="0010182D"/>
    <w:rsid w:val="001026F5"/>
    <w:rsid w:val="00104E0B"/>
    <w:rsid w:val="001066BB"/>
    <w:rsid w:val="00111EB3"/>
    <w:rsid w:val="0012792B"/>
    <w:rsid w:val="00133918"/>
    <w:rsid w:val="00165DA9"/>
    <w:rsid w:val="00183036"/>
    <w:rsid w:val="0018718B"/>
    <w:rsid w:val="001A2A29"/>
    <w:rsid w:val="001C0E97"/>
    <w:rsid w:val="001C6D25"/>
    <w:rsid w:val="001E231F"/>
    <w:rsid w:val="001E516D"/>
    <w:rsid w:val="00203F55"/>
    <w:rsid w:val="00212FE4"/>
    <w:rsid w:val="00221200"/>
    <w:rsid w:val="00243C01"/>
    <w:rsid w:val="0025180D"/>
    <w:rsid w:val="00252E61"/>
    <w:rsid w:val="0025774D"/>
    <w:rsid w:val="00275019"/>
    <w:rsid w:val="00284F02"/>
    <w:rsid w:val="00290499"/>
    <w:rsid w:val="00297662"/>
    <w:rsid w:val="002A12D2"/>
    <w:rsid w:val="002A1E74"/>
    <w:rsid w:val="002A3979"/>
    <w:rsid w:val="002B44C0"/>
    <w:rsid w:val="002F6326"/>
    <w:rsid w:val="00315100"/>
    <w:rsid w:val="00332AE3"/>
    <w:rsid w:val="0036414F"/>
    <w:rsid w:val="00380122"/>
    <w:rsid w:val="00393CFC"/>
    <w:rsid w:val="00395F9D"/>
    <w:rsid w:val="003A3189"/>
    <w:rsid w:val="003B4475"/>
    <w:rsid w:val="003C324B"/>
    <w:rsid w:val="003C6749"/>
    <w:rsid w:val="003D6CE1"/>
    <w:rsid w:val="003F1935"/>
    <w:rsid w:val="00400278"/>
    <w:rsid w:val="004062FF"/>
    <w:rsid w:val="004140DE"/>
    <w:rsid w:val="004400B9"/>
    <w:rsid w:val="00450AA2"/>
    <w:rsid w:val="00453BE7"/>
    <w:rsid w:val="00464067"/>
    <w:rsid w:val="00471196"/>
    <w:rsid w:val="004961C1"/>
    <w:rsid w:val="00497E10"/>
    <w:rsid w:val="004A2912"/>
    <w:rsid w:val="004A42CC"/>
    <w:rsid w:val="004A6924"/>
    <w:rsid w:val="004B7E33"/>
    <w:rsid w:val="004D5F52"/>
    <w:rsid w:val="004E511F"/>
    <w:rsid w:val="004F4979"/>
    <w:rsid w:val="00506E76"/>
    <w:rsid w:val="00514649"/>
    <w:rsid w:val="00515242"/>
    <w:rsid w:val="00541178"/>
    <w:rsid w:val="005605D2"/>
    <w:rsid w:val="00561A74"/>
    <w:rsid w:val="005810E2"/>
    <w:rsid w:val="0058516F"/>
    <w:rsid w:val="00585972"/>
    <w:rsid w:val="005B0E91"/>
    <w:rsid w:val="005B221A"/>
    <w:rsid w:val="005C0ABD"/>
    <w:rsid w:val="005C4690"/>
    <w:rsid w:val="005D184C"/>
    <w:rsid w:val="005D1907"/>
    <w:rsid w:val="005D488E"/>
    <w:rsid w:val="005E6F3D"/>
    <w:rsid w:val="005F7723"/>
    <w:rsid w:val="005F7997"/>
    <w:rsid w:val="006018A5"/>
    <w:rsid w:val="006037FF"/>
    <w:rsid w:val="00622E1F"/>
    <w:rsid w:val="00622F5B"/>
    <w:rsid w:val="00627F0E"/>
    <w:rsid w:val="00630F2D"/>
    <w:rsid w:val="006331A2"/>
    <w:rsid w:val="00656DD0"/>
    <w:rsid w:val="0066635C"/>
    <w:rsid w:val="00676586"/>
    <w:rsid w:val="00676A37"/>
    <w:rsid w:val="006807BD"/>
    <w:rsid w:val="006826EE"/>
    <w:rsid w:val="00694D90"/>
    <w:rsid w:val="006C4137"/>
    <w:rsid w:val="006D0C7C"/>
    <w:rsid w:val="006D377D"/>
    <w:rsid w:val="006E185F"/>
    <w:rsid w:val="006E5AB3"/>
    <w:rsid w:val="007009B2"/>
    <w:rsid w:val="00713530"/>
    <w:rsid w:val="00727E95"/>
    <w:rsid w:val="00733B65"/>
    <w:rsid w:val="00733C19"/>
    <w:rsid w:val="00744CCC"/>
    <w:rsid w:val="00745C78"/>
    <w:rsid w:val="00763894"/>
    <w:rsid w:val="00797FAC"/>
    <w:rsid w:val="007D625C"/>
    <w:rsid w:val="007E158C"/>
    <w:rsid w:val="007E6848"/>
    <w:rsid w:val="007F1DBB"/>
    <w:rsid w:val="00810F6E"/>
    <w:rsid w:val="00813D66"/>
    <w:rsid w:val="00820836"/>
    <w:rsid w:val="00822165"/>
    <w:rsid w:val="0082567A"/>
    <w:rsid w:val="008365F0"/>
    <w:rsid w:val="00836CC6"/>
    <w:rsid w:val="00850DB5"/>
    <w:rsid w:val="0085293B"/>
    <w:rsid w:val="008603FC"/>
    <w:rsid w:val="00867754"/>
    <w:rsid w:val="0087028B"/>
    <w:rsid w:val="008A7461"/>
    <w:rsid w:val="008B44AE"/>
    <w:rsid w:val="008C45CE"/>
    <w:rsid w:val="008D151F"/>
    <w:rsid w:val="008E24CC"/>
    <w:rsid w:val="00907D51"/>
    <w:rsid w:val="00917B39"/>
    <w:rsid w:val="00922116"/>
    <w:rsid w:val="00925C12"/>
    <w:rsid w:val="00926945"/>
    <w:rsid w:val="0095679D"/>
    <w:rsid w:val="0096260E"/>
    <w:rsid w:val="00967A75"/>
    <w:rsid w:val="009773D1"/>
    <w:rsid w:val="00981EEF"/>
    <w:rsid w:val="00984399"/>
    <w:rsid w:val="00991CEF"/>
    <w:rsid w:val="00992F6C"/>
    <w:rsid w:val="009B0557"/>
    <w:rsid w:val="009B690E"/>
    <w:rsid w:val="009E5849"/>
    <w:rsid w:val="009F3795"/>
    <w:rsid w:val="009F6932"/>
    <w:rsid w:val="00A04D09"/>
    <w:rsid w:val="00A2777A"/>
    <w:rsid w:val="00A33427"/>
    <w:rsid w:val="00AA52B2"/>
    <w:rsid w:val="00AC7E34"/>
    <w:rsid w:val="00AD0F85"/>
    <w:rsid w:val="00AF5774"/>
    <w:rsid w:val="00AF7CEB"/>
    <w:rsid w:val="00B107DB"/>
    <w:rsid w:val="00B23238"/>
    <w:rsid w:val="00B261E9"/>
    <w:rsid w:val="00B27973"/>
    <w:rsid w:val="00B478BC"/>
    <w:rsid w:val="00B5475E"/>
    <w:rsid w:val="00B54EEF"/>
    <w:rsid w:val="00B84227"/>
    <w:rsid w:val="00B94ECD"/>
    <w:rsid w:val="00BA1671"/>
    <w:rsid w:val="00BB30BF"/>
    <w:rsid w:val="00BB311A"/>
    <w:rsid w:val="00BB56CE"/>
    <w:rsid w:val="00BC5761"/>
    <w:rsid w:val="00BC781D"/>
    <w:rsid w:val="00BD37B1"/>
    <w:rsid w:val="00BE0010"/>
    <w:rsid w:val="00BE5AEA"/>
    <w:rsid w:val="00C12260"/>
    <w:rsid w:val="00C21189"/>
    <w:rsid w:val="00C21AC5"/>
    <w:rsid w:val="00C50C80"/>
    <w:rsid w:val="00C60DE3"/>
    <w:rsid w:val="00C74E7A"/>
    <w:rsid w:val="00C7531C"/>
    <w:rsid w:val="00C8005A"/>
    <w:rsid w:val="00C806B6"/>
    <w:rsid w:val="00C871B1"/>
    <w:rsid w:val="00C9238E"/>
    <w:rsid w:val="00C96F48"/>
    <w:rsid w:val="00CA48E6"/>
    <w:rsid w:val="00CC03A8"/>
    <w:rsid w:val="00CD61C8"/>
    <w:rsid w:val="00CF33D6"/>
    <w:rsid w:val="00D13A92"/>
    <w:rsid w:val="00D15BB3"/>
    <w:rsid w:val="00D165A9"/>
    <w:rsid w:val="00D20801"/>
    <w:rsid w:val="00D46D76"/>
    <w:rsid w:val="00D508FB"/>
    <w:rsid w:val="00D55DC3"/>
    <w:rsid w:val="00D64C56"/>
    <w:rsid w:val="00D95C0A"/>
    <w:rsid w:val="00DA71B6"/>
    <w:rsid w:val="00E0555B"/>
    <w:rsid w:val="00E42F49"/>
    <w:rsid w:val="00E54959"/>
    <w:rsid w:val="00E6380E"/>
    <w:rsid w:val="00E65E94"/>
    <w:rsid w:val="00E71637"/>
    <w:rsid w:val="00E84366"/>
    <w:rsid w:val="00E943DF"/>
    <w:rsid w:val="00ED2665"/>
    <w:rsid w:val="00ED29B4"/>
    <w:rsid w:val="00ED5DF4"/>
    <w:rsid w:val="00EE0943"/>
    <w:rsid w:val="00EE113B"/>
    <w:rsid w:val="00F170BF"/>
    <w:rsid w:val="00F210F4"/>
    <w:rsid w:val="00F32A8A"/>
    <w:rsid w:val="00F37888"/>
    <w:rsid w:val="00F50605"/>
    <w:rsid w:val="00F6578C"/>
    <w:rsid w:val="00F675E3"/>
    <w:rsid w:val="00F82E65"/>
    <w:rsid w:val="00FC7D40"/>
    <w:rsid w:val="00FD5A5D"/>
    <w:rsid w:val="00FF3B71"/>
    <w:rsid w:val="00FF46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E86413"/>
  <w14:defaultImageDpi w14:val="300"/>
  <w15:docId w15:val="{F357A333-52EF-4520-B50E-012C09FE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210F4"/>
    <w:pPr>
      <w:keepNext/>
      <w:keepLines/>
      <w:numPr>
        <w:numId w:val="16"/>
      </w:numPr>
      <w:spacing w:before="240" w:line="259"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semiHidden/>
    <w:unhideWhenUsed/>
    <w:qFormat/>
    <w:rsid w:val="00F210F4"/>
    <w:pPr>
      <w:keepNext/>
      <w:keepLines/>
      <w:numPr>
        <w:ilvl w:val="1"/>
        <w:numId w:val="16"/>
      </w:numPr>
      <w:spacing w:before="40" w:line="259"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paragraph" w:styleId="Heading3">
    <w:name w:val="heading 3"/>
    <w:basedOn w:val="Normal"/>
    <w:next w:val="Normal"/>
    <w:link w:val="Heading3Char"/>
    <w:uiPriority w:val="9"/>
    <w:semiHidden/>
    <w:unhideWhenUsed/>
    <w:qFormat/>
    <w:rsid w:val="00F210F4"/>
    <w:pPr>
      <w:keepNext/>
      <w:keepLines/>
      <w:numPr>
        <w:ilvl w:val="2"/>
        <w:numId w:val="16"/>
      </w:numPr>
      <w:spacing w:before="40" w:line="259" w:lineRule="auto"/>
      <w:outlineLvl w:val="2"/>
    </w:pPr>
    <w:rPr>
      <w:rFonts w:asciiTheme="majorHAnsi" w:eastAsiaTheme="majorEastAsia" w:hAnsiTheme="majorHAnsi" w:cstheme="majorBidi"/>
      <w:color w:val="1F3763" w:themeColor="accent1" w:themeShade="7F"/>
      <w:kern w:val="2"/>
      <w14:ligatures w14:val="standardContextual"/>
    </w:rPr>
  </w:style>
  <w:style w:type="paragraph" w:styleId="Heading4">
    <w:name w:val="heading 4"/>
    <w:basedOn w:val="Normal"/>
    <w:next w:val="Normal"/>
    <w:link w:val="Heading4Char"/>
    <w:uiPriority w:val="9"/>
    <w:semiHidden/>
    <w:unhideWhenUsed/>
    <w:qFormat/>
    <w:rsid w:val="00F210F4"/>
    <w:pPr>
      <w:keepNext/>
      <w:keepLines/>
      <w:numPr>
        <w:ilvl w:val="3"/>
        <w:numId w:val="16"/>
      </w:numPr>
      <w:spacing w:before="40" w:line="259" w:lineRule="auto"/>
      <w:outlineLvl w:val="3"/>
    </w:pPr>
    <w:rPr>
      <w:rFonts w:asciiTheme="majorHAnsi" w:eastAsiaTheme="majorEastAsia" w:hAnsiTheme="maj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210F4"/>
    <w:pPr>
      <w:keepNext/>
      <w:keepLines/>
      <w:numPr>
        <w:ilvl w:val="4"/>
        <w:numId w:val="16"/>
      </w:numPr>
      <w:spacing w:before="40" w:line="259" w:lineRule="auto"/>
      <w:outlineLvl w:val="4"/>
    </w:pPr>
    <w:rPr>
      <w:rFonts w:asciiTheme="majorHAnsi" w:eastAsiaTheme="majorEastAsia" w:hAnsiTheme="maj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210F4"/>
    <w:pPr>
      <w:keepNext/>
      <w:keepLines/>
      <w:numPr>
        <w:ilvl w:val="5"/>
        <w:numId w:val="16"/>
      </w:numPr>
      <w:spacing w:before="40" w:line="259" w:lineRule="auto"/>
      <w:outlineLvl w:val="5"/>
    </w:pPr>
    <w:rPr>
      <w:rFonts w:asciiTheme="majorHAnsi" w:eastAsiaTheme="majorEastAsia" w:hAnsiTheme="majorHAnsi" w:cstheme="majorBidi"/>
      <w:color w:val="1F3763" w:themeColor="accent1" w:themeShade="7F"/>
      <w:kern w:val="2"/>
      <w:sz w:val="22"/>
      <w:szCs w:val="22"/>
      <w14:ligatures w14:val="standardContextual"/>
    </w:rPr>
  </w:style>
  <w:style w:type="paragraph" w:styleId="Heading7">
    <w:name w:val="heading 7"/>
    <w:basedOn w:val="Normal"/>
    <w:next w:val="Normal"/>
    <w:link w:val="Heading7Char"/>
    <w:uiPriority w:val="9"/>
    <w:semiHidden/>
    <w:unhideWhenUsed/>
    <w:qFormat/>
    <w:rsid w:val="00F210F4"/>
    <w:pPr>
      <w:keepNext/>
      <w:keepLines/>
      <w:numPr>
        <w:ilvl w:val="6"/>
        <w:numId w:val="16"/>
      </w:numPr>
      <w:spacing w:before="40" w:line="259" w:lineRule="auto"/>
      <w:outlineLvl w:val="6"/>
    </w:pPr>
    <w:rPr>
      <w:rFonts w:asciiTheme="majorHAnsi" w:eastAsiaTheme="majorEastAsia" w:hAnsiTheme="majorHAnsi" w:cstheme="majorBidi"/>
      <w:i/>
      <w:iCs/>
      <w:color w:val="1F3763" w:themeColor="accent1" w:themeShade="7F"/>
      <w:kern w:val="2"/>
      <w:sz w:val="22"/>
      <w:szCs w:val="22"/>
      <w14:ligatures w14:val="standardContextual"/>
    </w:rPr>
  </w:style>
  <w:style w:type="paragraph" w:styleId="Heading8">
    <w:name w:val="heading 8"/>
    <w:basedOn w:val="Normal"/>
    <w:next w:val="Normal"/>
    <w:link w:val="Heading8Char"/>
    <w:uiPriority w:val="9"/>
    <w:semiHidden/>
    <w:unhideWhenUsed/>
    <w:qFormat/>
    <w:rsid w:val="00F210F4"/>
    <w:pPr>
      <w:keepNext/>
      <w:keepLines/>
      <w:numPr>
        <w:ilvl w:val="7"/>
        <w:numId w:val="16"/>
      </w:numPr>
      <w:spacing w:before="40" w:line="259" w:lineRule="auto"/>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semiHidden/>
    <w:unhideWhenUsed/>
    <w:qFormat/>
    <w:rsid w:val="00F210F4"/>
    <w:pPr>
      <w:keepNext/>
      <w:keepLines/>
      <w:numPr>
        <w:ilvl w:val="8"/>
        <w:numId w:val="16"/>
      </w:numPr>
      <w:spacing w:before="40" w:line="259" w:lineRule="auto"/>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76586"/>
    <w:rPr>
      <w:color w:val="0000FF"/>
      <w:u w:val="single"/>
    </w:rPr>
  </w:style>
  <w:style w:type="paragraph" w:customStyle="1" w:styleId="ColorfulList-Accent11">
    <w:name w:val="Colorful List - Accent 11"/>
    <w:basedOn w:val="Normal"/>
    <w:uiPriority w:val="34"/>
    <w:qFormat/>
    <w:rsid w:val="003D6CE1"/>
    <w:pPr>
      <w:ind w:left="720"/>
      <w:contextualSpacing/>
    </w:pPr>
  </w:style>
  <w:style w:type="paragraph" w:styleId="Footer">
    <w:name w:val="footer"/>
    <w:basedOn w:val="Normal"/>
    <w:link w:val="FooterChar"/>
    <w:uiPriority w:val="99"/>
    <w:unhideWhenUsed/>
    <w:rsid w:val="00BE5AEA"/>
    <w:pPr>
      <w:tabs>
        <w:tab w:val="center" w:pos="4320"/>
        <w:tab w:val="right" w:pos="8640"/>
      </w:tabs>
    </w:pPr>
  </w:style>
  <w:style w:type="character" w:customStyle="1" w:styleId="FooterChar">
    <w:name w:val="Footer Char"/>
    <w:link w:val="Footer"/>
    <w:uiPriority w:val="99"/>
    <w:rsid w:val="00BE5AEA"/>
    <w:rPr>
      <w:sz w:val="24"/>
      <w:szCs w:val="24"/>
      <w:lang w:val="id-ID"/>
    </w:rPr>
  </w:style>
  <w:style w:type="character" w:styleId="PageNumber">
    <w:name w:val="page number"/>
    <w:uiPriority w:val="99"/>
    <w:semiHidden/>
    <w:unhideWhenUsed/>
    <w:rsid w:val="00BE5AEA"/>
  </w:style>
  <w:style w:type="paragraph" w:styleId="Header">
    <w:name w:val="header"/>
    <w:basedOn w:val="Normal"/>
    <w:link w:val="HeaderChar"/>
    <w:uiPriority w:val="99"/>
    <w:unhideWhenUsed/>
    <w:rsid w:val="00BE5AEA"/>
    <w:pPr>
      <w:tabs>
        <w:tab w:val="center" w:pos="4320"/>
        <w:tab w:val="right" w:pos="8640"/>
      </w:tabs>
    </w:pPr>
  </w:style>
  <w:style w:type="character" w:customStyle="1" w:styleId="HeaderChar">
    <w:name w:val="Header Char"/>
    <w:link w:val="Header"/>
    <w:uiPriority w:val="99"/>
    <w:rsid w:val="00BE5AEA"/>
    <w:rPr>
      <w:sz w:val="24"/>
      <w:szCs w:val="24"/>
      <w:lang w:val="id-ID"/>
    </w:rPr>
  </w:style>
  <w:style w:type="paragraph" w:customStyle="1" w:styleId="TableParagraph">
    <w:name w:val="Table Paragraph"/>
    <w:basedOn w:val="Normal"/>
    <w:uiPriority w:val="1"/>
    <w:qFormat/>
    <w:rsid w:val="00F37888"/>
    <w:pPr>
      <w:widowControl w:val="0"/>
    </w:pPr>
    <w:rPr>
      <w:rFonts w:ascii="Times New Roman" w:eastAsia="Times New Roman" w:hAnsi="Times New Roman"/>
      <w:sz w:val="22"/>
      <w:szCs w:val="22"/>
      <w:lang w:val="en-US"/>
    </w:rPr>
  </w:style>
  <w:style w:type="table" w:styleId="TableGrid">
    <w:name w:val="Table Grid"/>
    <w:basedOn w:val="TableNormal"/>
    <w:uiPriority w:val="39"/>
    <w:rsid w:val="00B23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F3B71"/>
    <w:rPr>
      <w:rFonts w:ascii="Tahoma" w:hAnsi="Tahoma" w:cs="Tahoma"/>
      <w:sz w:val="16"/>
      <w:szCs w:val="16"/>
    </w:rPr>
  </w:style>
  <w:style w:type="character" w:customStyle="1" w:styleId="BalloonTextChar">
    <w:name w:val="Balloon Text Char"/>
    <w:basedOn w:val="DefaultParagraphFont"/>
    <w:link w:val="BalloonText"/>
    <w:uiPriority w:val="99"/>
    <w:semiHidden/>
    <w:rsid w:val="00FF3B71"/>
    <w:rPr>
      <w:rFonts w:ascii="Tahoma" w:hAnsi="Tahoma" w:cs="Tahoma"/>
      <w:sz w:val="16"/>
      <w:szCs w:val="16"/>
      <w:lang w:eastAsia="en-US"/>
    </w:rPr>
  </w:style>
  <w:style w:type="character" w:styleId="UnresolvedMention">
    <w:name w:val="Unresolved Mention"/>
    <w:basedOn w:val="DefaultParagraphFont"/>
    <w:uiPriority w:val="99"/>
    <w:semiHidden/>
    <w:unhideWhenUsed/>
    <w:rsid w:val="007F1DBB"/>
    <w:rPr>
      <w:color w:val="605E5C"/>
      <w:shd w:val="clear" w:color="auto" w:fill="E1DFDD"/>
    </w:rPr>
  </w:style>
  <w:style w:type="paragraph" w:styleId="ListParagraph">
    <w:name w:val="List Paragraph"/>
    <w:basedOn w:val="Normal"/>
    <w:uiPriority w:val="72"/>
    <w:qFormat/>
    <w:rsid w:val="003F1935"/>
    <w:pPr>
      <w:ind w:left="720"/>
      <w:contextualSpacing/>
    </w:pPr>
  </w:style>
  <w:style w:type="table" w:customStyle="1" w:styleId="TableGrid1">
    <w:name w:val="Table Grid1"/>
    <w:basedOn w:val="TableNormal"/>
    <w:next w:val="TableGrid"/>
    <w:uiPriority w:val="39"/>
    <w:rsid w:val="006D0C7C"/>
    <w:rPr>
      <w:rFonts w:ascii="Calibri" w:eastAsia="Calibri" w:hAnsi="Calibr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D0C7C"/>
    <w:rPr>
      <w:rFonts w:ascii="Calibri" w:eastAsia="Calibri" w:hAnsi="Calibr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10F4"/>
    <w:rPr>
      <w:sz w:val="16"/>
      <w:szCs w:val="16"/>
    </w:rPr>
  </w:style>
  <w:style w:type="paragraph" w:styleId="CommentText">
    <w:name w:val="annotation text"/>
    <w:basedOn w:val="Normal"/>
    <w:link w:val="CommentTextChar"/>
    <w:uiPriority w:val="99"/>
    <w:semiHidden/>
    <w:unhideWhenUsed/>
    <w:rsid w:val="00F210F4"/>
    <w:rPr>
      <w:sz w:val="20"/>
      <w:szCs w:val="20"/>
    </w:rPr>
  </w:style>
  <w:style w:type="character" w:customStyle="1" w:styleId="CommentTextChar">
    <w:name w:val="Comment Text Char"/>
    <w:basedOn w:val="DefaultParagraphFont"/>
    <w:link w:val="CommentText"/>
    <w:uiPriority w:val="99"/>
    <w:semiHidden/>
    <w:rsid w:val="00F210F4"/>
    <w:rPr>
      <w:lang w:eastAsia="en-US"/>
    </w:rPr>
  </w:style>
  <w:style w:type="paragraph" w:styleId="CommentSubject">
    <w:name w:val="annotation subject"/>
    <w:basedOn w:val="CommentText"/>
    <w:next w:val="CommentText"/>
    <w:link w:val="CommentSubjectChar"/>
    <w:uiPriority w:val="99"/>
    <w:semiHidden/>
    <w:unhideWhenUsed/>
    <w:rsid w:val="00F210F4"/>
    <w:rPr>
      <w:b/>
      <w:bCs/>
    </w:rPr>
  </w:style>
  <w:style w:type="character" w:customStyle="1" w:styleId="CommentSubjectChar">
    <w:name w:val="Comment Subject Char"/>
    <w:basedOn w:val="CommentTextChar"/>
    <w:link w:val="CommentSubject"/>
    <w:uiPriority w:val="99"/>
    <w:semiHidden/>
    <w:rsid w:val="00F210F4"/>
    <w:rPr>
      <w:b/>
      <w:bCs/>
      <w:lang w:eastAsia="en-US"/>
    </w:rPr>
  </w:style>
  <w:style w:type="character" w:customStyle="1" w:styleId="Heading1Char">
    <w:name w:val="Heading 1 Char"/>
    <w:basedOn w:val="DefaultParagraphFont"/>
    <w:link w:val="Heading1"/>
    <w:uiPriority w:val="9"/>
    <w:rsid w:val="00F210F4"/>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customStyle="1" w:styleId="Heading2Char">
    <w:name w:val="Heading 2 Char"/>
    <w:basedOn w:val="DefaultParagraphFont"/>
    <w:link w:val="Heading2"/>
    <w:uiPriority w:val="9"/>
    <w:semiHidden/>
    <w:rsid w:val="00F210F4"/>
    <w:rPr>
      <w:rFonts w:asciiTheme="majorHAnsi" w:eastAsiaTheme="majorEastAsia" w:hAnsiTheme="majorHAnsi" w:cstheme="majorBidi"/>
      <w:color w:val="2F5496" w:themeColor="accent1" w:themeShade="BF"/>
      <w:kern w:val="2"/>
      <w:sz w:val="26"/>
      <w:szCs w:val="26"/>
      <w:lang w:eastAsia="en-US"/>
      <w14:ligatures w14:val="standardContextual"/>
    </w:rPr>
  </w:style>
  <w:style w:type="character" w:customStyle="1" w:styleId="Heading3Char">
    <w:name w:val="Heading 3 Char"/>
    <w:basedOn w:val="DefaultParagraphFont"/>
    <w:link w:val="Heading3"/>
    <w:uiPriority w:val="9"/>
    <w:semiHidden/>
    <w:rsid w:val="00F210F4"/>
    <w:rPr>
      <w:rFonts w:asciiTheme="majorHAnsi" w:eastAsiaTheme="majorEastAsia" w:hAnsiTheme="majorHAnsi" w:cstheme="majorBidi"/>
      <w:color w:val="1F3763" w:themeColor="accent1" w:themeShade="7F"/>
      <w:kern w:val="2"/>
      <w:sz w:val="24"/>
      <w:szCs w:val="24"/>
      <w:lang w:eastAsia="en-US"/>
      <w14:ligatures w14:val="standardContextual"/>
    </w:rPr>
  </w:style>
  <w:style w:type="character" w:customStyle="1" w:styleId="Heading4Char">
    <w:name w:val="Heading 4 Char"/>
    <w:basedOn w:val="DefaultParagraphFont"/>
    <w:link w:val="Heading4"/>
    <w:uiPriority w:val="9"/>
    <w:semiHidden/>
    <w:rsid w:val="00F210F4"/>
    <w:rPr>
      <w:rFonts w:asciiTheme="majorHAnsi" w:eastAsiaTheme="majorEastAsia" w:hAnsiTheme="majorHAnsi" w:cstheme="majorBidi"/>
      <w:i/>
      <w:iCs/>
      <w:color w:val="2F5496" w:themeColor="accent1" w:themeShade="BF"/>
      <w:kern w:val="2"/>
      <w:sz w:val="22"/>
      <w:szCs w:val="22"/>
      <w:lang w:eastAsia="en-US"/>
      <w14:ligatures w14:val="standardContextual"/>
    </w:rPr>
  </w:style>
  <w:style w:type="character" w:customStyle="1" w:styleId="Heading5Char">
    <w:name w:val="Heading 5 Char"/>
    <w:basedOn w:val="DefaultParagraphFont"/>
    <w:link w:val="Heading5"/>
    <w:uiPriority w:val="9"/>
    <w:semiHidden/>
    <w:rsid w:val="00F210F4"/>
    <w:rPr>
      <w:rFonts w:asciiTheme="majorHAnsi" w:eastAsiaTheme="majorEastAsia" w:hAnsiTheme="majorHAnsi" w:cstheme="majorBidi"/>
      <w:color w:val="2F5496" w:themeColor="accent1" w:themeShade="BF"/>
      <w:kern w:val="2"/>
      <w:sz w:val="22"/>
      <w:szCs w:val="22"/>
      <w:lang w:eastAsia="en-US"/>
      <w14:ligatures w14:val="standardContextual"/>
    </w:rPr>
  </w:style>
  <w:style w:type="character" w:customStyle="1" w:styleId="Heading6Char">
    <w:name w:val="Heading 6 Char"/>
    <w:basedOn w:val="DefaultParagraphFont"/>
    <w:link w:val="Heading6"/>
    <w:uiPriority w:val="9"/>
    <w:semiHidden/>
    <w:rsid w:val="00F210F4"/>
    <w:rPr>
      <w:rFonts w:asciiTheme="majorHAnsi" w:eastAsiaTheme="majorEastAsia" w:hAnsiTheme="majorHAnsi" w:cstheme="majorBidi"/>
      <w:color w:val="1F3763" w:themeColor="accent1" w:themeShade="7F"/>
      <w:kern w:val="2"/>
      <w:sz w:val="22"/>
      <w:szCs w:val="22"/>
      <w:lang w:eastAsia="en-US"/>
      <w14:ligatures w14:val="standardContextual"/>
    </w:rPr>
  </w:style>
  <w:style w:type="character" w:customStyle="1" w:styleId="Heading7Char">
    <w:name w:val="Heading 7 Char"/>
    <w:basedOn w:val="DefaultParagraphFont"/>
    <w:link w:val="Heading7"/>
    <w:uiPriority w:val="9"/>
    <w:semiHidden/>
    <w:rsid w:val="00F210F4"/>
    <w:rPr>
      <w:rFonts w:asciiTheme="majorHAnsi" w:eastAsiaTheme="majorEastAsia" w:hAnsiTheme="majorHAnsi" w:cstheme="majorBidi"/>
      <w:i/>
      <w:iCs/>
      <w:color w:val="1F3763" w:themeColor="accent1" w:themeShade="7F"/>
      <w:kern w:val="2"/>
      <w:sz w:val="22"/>
      <w:szCs w:val="22"/>
      <w:lang w:eastAsia="en-US"/>
      <w14:ligatures w14:val="standardContextual"/>
    </w:rPr>
  </w:style>
  <w:style w:type="character" w:customStyle="1" w:styleId="Heading8Char">
    <w:name w:val="Heading 8 Char"/>
    <w:basedOn w:val="DefaultParagraphFont"/>
    <w:link w:val="Heading8"/>
    <w:uiPriority w:val="9"/>
    <w:semiHidden/>
    <w:rsid w:val="00F210F4"/>
    <w:rPr>
      <w:rFonts w:asciiTheme="majorHAnsi" w:eastAsiaTheme="majorEastAsia" w:hAnsiTheme="majorHAnsi" w:cstheme="majorBidi"/>
      <w:color w:val="272727" w:themeColor="text1" w:themeTint="D8"/>
      <w:kern w:val="2"/>
      <w:sz w:val="21"/>
      <w:szCs w:val="21"/>
      <w:lang w:eastAsia="en-US"/>
      <w14:ligatures w14:val="standardContextual"/>
    </w:rPr>
  </w:style>
  <w:style w:type="character" w:customStyle="1" w:styleId="Heading9Char">
    <w:name w:val="Heading 9 Char"/>
    <w:basedOn w:val="DefaultParagraphFont"/>
    <w:link w:val="Heading9"/>
    <w:uiPriority w:val="9"/>
    <w:semiHidden/>
    <w:rsid w:val="00F210F4"/>
    <w:rPr>
      <w:rFonts w:asciiTheme="majorHAnsi" w:eastAsiaTheme="majorEastAsia" w:hAnsiTheme="majorHAnsi" w:cstheme="majorBidi"/>
      <w:i/>
      <w:iCs/>
      <w:color w:val="272727" w:themeColor="text1" w:themeTint="D8"/>
      <w:kern w:val="2"/>
      <w:sz w:val="21"/>
      <w:szCs w:val="21"/>
      <w:lang w:eastAsia="en-US"/>
      <w14:ligatures w14:val="standardContextual"/>
    </w:rPr>
  </w:style>
  <w:style w:type="character" w:styleId="PlaceholderText">
    <w:name w:val="Placeholder Text"/>
    <w:basedOn w:val="DefaultParagraphFont"/>
    <w:uiPriority w:val="99"/>
    <w:unhideWhenUsed/>
    <w:rsid w:val="00071258"/>
    <w:rPr>
      <w:color w:val="666666"/>
    </w:rPr>
  </w:style>
  <w:style w:type="paragraph" w:styleId="Bibliography">
    <w:name w:val="Bibliography"/>
    <w:basedOn w:val="Normal"/>
    <w:next w:val="Normal"/>
    <w:uiPriority w:val="70"/>
    <w:rsid w:val="00E71637"/>
  </w:style>
  <w:style w:type="table" w:customStyle="1" w:styleId="TableGrid3">
    <w:name w:val="Table Grid3"/>
    <w:basedOn w:val="TableNormal"/>
    <w:next w:val="TableGrid"/>
    <w:uiPriority w:val="39"/>
    <w:rsid w:val="006826EE"/>
    <w:rPr>
      <w:rFonts w:ascii="Calibri" w:eastAsia="Calibri" w:hAnsi="Calibr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271503">
      <w:bodyDiv w:val="1"/>
      <w:marLeft w:val="0"/>
      <w:marRight w:val="0"/>
      <w:marTop w:val="0"/>
      <w:marBottom w:val="0"/>
      <w:divBdr>
        <w:top w:val="none" w:sz="0" w:space="0" w:color="auto"/>
        <w:left w:val="none" w:sz="0" w:space="0" w:color="auto"/>
        <w:bottom w:val="none" w:sz="0" w:space="0" w:color="auto"/>
        <w:right w:val="none" w:sz="0" w:space="0" w:color="auto"/>
      </w:divBdr>
    </w:div>
    <w:div w:id="345717507">
      <w:bodyDiv w:val="1"/>
      <w:marLeft w:val="0"/>
      <w:marRight w:val="0"/>
      <w:marTop w:val="0"/>
      <w:marBottom w:val="0"/>
      <w:divBdr>
        <w:top w:val="none" w:sz="0" w:space="0" w:color="auto"/>
        <w:left w:val="none" w:sz="0" w:space="0" w:color="auto"/>
        <w:bottom w:val="none" w:sz="0" w:space="0" w:color="auto"/>
        <w:right w:val="none" w:sz="0" w:space="0" w:color="auto"/>
      </w:divBdr>
    </w:div>
    <w:div w:id="353967058">
      <w:bodyDiv w:val="1"/>
      <w:marLeft w:val="0"/>
      <w:marRight w:val="0"/>
      <w:marTop w:val="0"/>
      <w:marBottom w:val="0"/>
      <w:divBdr>
        <w:top w:val="none" w:sz="0" w:space="0" w:color="auto"/>
        <w:left w:val="none" w:sz="0" w:space="0" w:color="auto"/>
        <w:bottom w:val="none" w:sz="0" w:space="0" w:color="auto"/>
        <w:right w:val="none" w:sz="0" w:space="0" w:color="auto"/>
      </w:divBdr>
    </w:div>
    <w:div w:id="417219463">
      <w:bodyDiv w:val="1"/>
      <w:marLeft w:val="0"/>
      <w:marRight w:val="0"/>
      <w:marTop w:val="0"/>
      <w:marBottom w:val="0"/>
      <w:divBdr>
        <w:top w:val="none" w:sz="0" w:space="0" w:color="auto"/>
        <w:left w:val="none" w:sz="0" w:space="0" w:color="auto"/>
        <w:bottom w:val="none" w:sz="0" w:space="0" w:color="auto"/>
        <w:right w:val="none" w:sz="0" w:space="0" w:color="auto"/>
      </w:divBdr>
    </w:div>
    <w:div w:id="629478503">
      <w:bodyDiv w:val="1"/>
      <w:marLeft w:val="0"/>
      <w:marRight w:val="0"/>
      <w:marTop w:val="0"/>
      <w:marBottom w:val="0"/>
      <w:divBdr>
        <w:top w:val="none" w:sz="0" w:space="0" w:color="auto"/>
        <w:left w:val="none" w:sz="0" w:space="0" w:color="auto"/>
        <w:bottom w:val="none" w:sz="0" w:space="0" w:color="auto"/>
        <w:right w:val="none" w:sz="0" w:space="0" w:color="auto"/>
      </w:divBdr>
    </w:div>
    <w:div w:id="865365862">
      <w:bodyDiv w:val="1"/>
      <w:marLeft w:val="0"/>
      <w:marRight w:val="0"/>
      <w:marTop w:val="0"/>
      <w:marBottom w:val="0"/>
      <w:divBdr>
        <w:top w:val="none" w:sz="0" w:space="0" w:color="auto"/>
        <w:left w:val="none" w:sz="0" w:space="0" w:color="auto"/>
        <w:bottom w:val="none" w:sz="0" w:space="0" w:color="auto"/>
        <w:right w:val="none" w:sz="0" w:space="0" w:color="auto"/>
      </w:divBdr>
    </w:div>
    <w:div w:id="1080520564">
      <w:bodyDiv w:val="1"/>
      <w:marLeft w:val="0"/>
      <w:marRight w:val="0"/>
      <w:marTop w:val="0"/>
      <w:marBottom w:val="0"/>
      <w:divBdr>
        <w:top w:val="none" w:sz="0" w:space="0" w:color="auto"/>
        <w:left w:val="none" w:sz="0" w:space="0" w:color="auto"/>
        <w:bottom w:val="none" w:sz="0" w:space="0" w:color="auto"/>
        <w:right w:val="none" w:sz="0" w:space="0" w:color="auto"/>
      </w:divBdr>
    </w:div>
    <w:div w:id="1610773813">
      <w:bodyDiv w:val="1"/>
      <w:marLeft w:val="0"/>
      <w:marRight w:val="0"/>
      <w:marTop w:val="0"/>
      <w:marBottom w:val="0"/>
      <w:divBdr>
        <w:top w:val="none" w:sz="0" w:space="0" w:color="auto"/>
        <w:left w:val="none" w:sz="0" w:space="0" w:color="auto"/>
        <w:bottom w:val="none" w:sz="0" w:space="0" w:color="auto"/>
        <w:right w:val="none" w:sz="0" w:space="0" w:color="auto"/>
      </w:divBdr>
    </w:div>
    <w:div w:id="2017807476">
      <w:bodyDiv w:val="1"/>
      <w:marLeft w:val="0"/>
      <w:marRight w:val="0"/>
      <w:marTop w:val="0"/>
      <w:marBottom w:val="0"/>
      <w:divBdr>
        <w:top w:val="none" w:sz="0" w:space="0" w:color="auto"/>
        <w:left w:val="none" w:sz="0" w:space="0" w:color="auto"/>
        <w:bottom w:val="none" w:sz="0" w:space="0" w:color="auto"/>
        <w:right w:val="none" w:sz="0" w:space="0" w:color="auto"/>
      </w:divBdr>
    </w:div>
    <w:div w:id="2050955450">
      <w:bodyDiv w:val="1"/>
      <w:marLeft w:val="0"/>
      <w:marRight w:val="0"/>
      <w:marTop w:val="0"/>
      <w:marBottom w:val="0"/>
      <w:divBdr>
        <w:top w:val="none" w:sz="0" w:space="0" w:color="auto"/>
        <w:left w:val="none" w:sz="0" w:space="0" w:color="auto"/>
        <w:bottom w:val="none" w:sz="0" w:space="0" w:color="auto"/>
        <w:right w:val="none" w:sz="0" w:space="0" w:color="auto"/>
      </w:divBdr>
    </w:div>
    <w:div w:id="2099397224">
      <w:bodyDiv w:val="1"/>
      <w:marLeft w:val="0"/>
      <w:marRight w:val="0"/>
      <w:marTop w:val="0"/>
      <w:marBottom w:val="0"/>
      <w:divBdr>
        <w:top w:val="none" w:sz="0" w:space="0" w:color="auto"/>
        <w:left w:val="none" w:sz="0" w:space="0" w:color="auto"/>
        <w:bottom w:val="none" w:sz="0" w:space="0" w:color="auto"/>
        <w:right w:val="none" w:sz="0" w:space="0" w:color="auto"/>
      </w:divBdr>
    </w:div>
    <w:div w:id="21014419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1.png"/><Relationship Id="rId39"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hdphoto" Target="media/hdphoto2.wdp"/><Relationship Id="rId25" Type="http://schemas.openxmlformats.org/officeDocument/2006/relationships/image" Target="media/image10.emf"/><Relationship Id="rId33" Type="http://schemas.microsoft.com/office/2007/relationships/hdphoto" Target="media/hdphoto4.wdp"/><Relationship Id="rId38"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4.emf"/><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emf"/><Relationship Id="rId32" Type="http://schemas.openxmlformats.org/officeDocument/2006/relationships/image" Target="media/image17.png"/><Relationship Id="rId37" Type="http://schemas.microsoft.com/office/2007/relationships/hdphoto" Target="media/hdphoto6.wdp"/><Relationship Id="rId40" Type="http://schemas.openxmlformats.org/officeDocument/2006/relationships/image" Target="media/image22.png"/><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image" Target="media/image8.png"/><Relationship Id="rId28" Type="http://schemas.openxmlformats.org/officeDocument/2006/relationships/image" Target="media/image13.emf"/><Relationship Id="rId36" Type="http://schemas.openxmlformats.org/officeDocument/2006/relationships/image" Target="media/image19.png"/><Relationship Id="rId10" Type="http://schemas.openxmlformats.org/officeDocument/2006/relationships/footer" Target="footer1.xml"/><Relationship Id="rId19" Type="http://schemas.microsoft.com/office/2007/relationships/hdphoto" Target="media/hdphoto3.wdp"/><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emf"/><Relationship Id="rId35" Type="http://schemas.microsoft.com/office/2007/relationships/hdphoto" Target="media/hdphoto5.wdp"/><Relationship Id="rId43"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Rah221</b:Tag>
    <b:SourceType>JournalArticle</b:SourceType>
    <b:Guid>{5146B7FF-F624-4C1C-9AB1-DDCEE6516E31}</b:Guid>
    <b:Title>Potret kurikulum Merdeka, Wujud Merdeka Belajar di Sekolah Dasar</b:Title>
    <b:Year>2022</b:Year>
    <b:Author>
      <b:Author>
        <b:NameList>
          <b:Person>
            <b:Last>Rahmadayanti</b:Last>
            <b:First>Dewi</b:First>
          </b:Person>
          <b:Person>
            <b:Last>Hartoyo</b:Last>
            <b:First>Agung</b:First>
          </b:Person>
        </b:NameList>
      </b:Author>
    </b:Author>
    <b:JournalName>Jurnal Basicedu 6.4</b:JournalName>
    <b:Pages>7174-7187</b:Pages>
    <b:RefOrder>1</b:RefOrder>
  </b:Source>
  <b:Source>
    <b:Tag>Arj191</b:Tag>
    <b:SourceType>Book</b:SourceType>
    <b:Guid>{B4634971-BE85-4F03-8DDC-B06C529BDC55}</b:Guid>
    <b:Title>Pengaruh Harga Dan Kualitas Pelayanan Terhadap Loyalitas Yang Dimediasi Kepuasan Pelanggan Goride Jakarta</b:Title>
    <b:Year>2019</b:Year>
    <b:Author>
      <b:Author>
        <b:NameList>
          <b:Person>
            <b:Last>Sahli</b:Last>
            <b:First>Arjil</b:First>
            <b:Middle>Rahman</b:Middle>
          </b:Person>
        </b:NameList>
      </b:Author>
    </b:Author>
    <b:City>Jakarta</b:City>
    <b:Publisher>STIE Jakarta</b:Publisher>
    <b:RefOrder>2</b:RefOrder>
  </b:Source>
  <b:Source>
    <b:Tag>Mah13</b:Tag>
    <b:SourceType>Book</b:SourceType>
    <b:Guid>{9C7E167C-1C5C-433D-8BD7-E70DECF08FA8}</b:Guid>
    <b:Author>
      <b:Author>
        <b:NameList>
          <b:Person>
            <b:Last>Indiria</b:Last>
            <b:First>Maharsi</b:First>
          </b:Person>
        </b:NameList>
      </b:Author>
    </b:Author>
    <b:Title>Tipografi: Tiap Font Memiliki Nyawa dan Arti</b:Title>
    <b:Year>2013</b:Year>
    <b:City>Yogyakarta</b:City>
    <b:Publisher>CAPS</b:Publisher>
    <b:RefOrder>3</b:RefOrder>
  </b:Source>
  <b:Source>
    <b:Tag>Jea131</b:Tag>
    <b:SourceType>Book</b:SourceType>
    <b:Guid>{3AF2633E-4447-40D2-B747-D2D9D224662F}</b:Guid>
    <b:Author>
      <b:Author>
        <b:NameList>
          <b:Person>
            <b:Last>Wright</b:Last>
            <b:First>Jean</b:First>
            <b:Middle>Ann</b:Middle>
          </b:Person>
        </b:NameList>
      </b:Author>
    </b:Author>
    <b:Title>Animation Writting And Development From Script Development To Pitch</b:Title>
    <b:Year>2013</b:Year>
    <b:City>Amerika Serikat</b:City>
    <b:Publisher>Taylo &amp; Francis</b:Publisher>
    <b:RefOrder>4</b:RefOrder>
  </b:Source>
  <b:Source>
    <b:Tag>End18</b:Tag>
    <b:SourceType>Book</b:SourceType>
    <b:Guid>{F629BBAF-86EE-4DCC-97B5-4E3B1230A658}</b:Guid>
    <b:Author>
      <b:Author>
        <b:NameList>
          <b:Person>
            <b:Last>Winarni</b:Last>
            <b:First>Endang</b:First>
            <b:Middle>widi</b:Middle>
          </b:Person>
        </b:NameList>
      </b:Author>
    </b:Author>
    <b:Title>Teori dan Praktik Penelitian Kuantitatif, Kualitatif, PTK, R&amp;D</b:Title>
    <b:Year>2018</b:Year>
    <b:City>Jakarta</b:City>
    <b:Publisher>Bumi Aksara</b:Publisher>
    <b:RefOrder>5</b:RefOrder>
  </b:Source>
  <b:Source>
    <b:Tag>Sul891</b:Tag>
    <b:SourceType>Book</b:SourceType>
    <b:Guid>{3BE899FE-0D0A-4CCA-914C-FEB898EEA1EE}</b:Guid>
    <b:Author>
      <b:Author>
        <b:NameList>
          <b:Person>
            <b:Last>Prawira</b:Last>
            <b:First>Sulasmi</b:First>
            <b:Middle>Darma</b:Middle>
          </b:Person>
        </b:NameList>
      </b:Author>
    </b:Author>
    <b:Title>Warna Sebagai Salah Satu Unsur Seni dan Desain</b:Title>
    <b:Year>1989</b:Year>
    <b:City>Jakarta</b:City>
    <b:Publisher>P2LPTK</b:Publisher>
    <b:RefOrder>6</b:RefOrder>
  </b:Source>
  <b:Source>
    <b:Tag>Dha041</b:Tag>
    <b:SourceType>Book</b:SourceType>
    <b:Guid>{8C80797A-DE2D-4BAD-A729-4DA4FEF6205A}</b:Guid>
    <b:Author>
      <b:Author>
        <b:NameList>
          <b:Person>
            <b:Last>Kartika</b:Last>
            <b:First>Dharsono</b:First>
            <b:Middle>Sony</b:Middle>
          </b:Person>
        </b:NameList>
      </b:Author>
    </b:Author>
    <b:Title>Seni Rupa Modern</b:Title>
    <b:Year>2004</b:Year>
    <b:City>Bandung</b:City>
    <b:Publisher>Arthur Asa Berger</b:Publisher>
    <b:RefOrder>7</b:RefOrder>
  </b:Source>
  <b:Source>
    <b:Tag>Pon21</b:Tag>
    <b:SourceType>JournalArticle</b:SourceType>
    <b:Guid>{CDEFCA61-C930-4E0A-A3DF-859502218336}</b:Guid>
    <b:LCID>id-ID</b:LCID>
    <b:Author>
      <b:Author>
        <b:NameList>
          <b:Person>
            <b:Last>Wahyono</b:Last>
            <b:First>Ponco</b:First>
            <b:Middle>Tri</b:Middle>
          </b:Person>
        </b:NameList>
      </b:Author>
    </b:Author>
    <b:Title>Pengembangan Alat Bantu Latihan Smash Bola Voli</b:Title>
    <b:JournalName>STIKIP Pgri Pacitan </b:JournalName>
    <b:Year>2021</b:Year>
    <b:RefOrder>8</b:RefOrder>
  </b:Source>
</b:Sources>
</file>

<file path=customXml/itemProps1.xml><?xml version="1.0" encoding="utf-8"?>
<ds:datastoreItem xmlns:ds="http://schemas.openxmlformats.org/officeDocument/2006/customXml" ds:itemID="{264DCFAE-8013-4983-88B9-9F8F64811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12</Pages>
  <Words>4846</Words>
  <Characters>29423</Characters>
  <Application>Microsoft Office Word</Application>
  <DocSecurity>0</DocSecurity>
  <Lines>1367</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33886</CharactersWithSpaces>
  <SharedDoc>false</SharedDoc>
  <HLinks>
    <vt:vector size="12" baseType="variant">
      <vt:variant>
        <vt:i4>7143476</vt:i4>
      </vt:variant>
      <vt:variant>
        <vt:i4>7497</vt:i4>
      </vt:variant>
      <vt:variant>
        <vt:i4>1025</vt:i4>
      </vt:variant>
      <vt:variant>
        <vt:i4>1</vt:i4>
      </vt:variant>
      <vt:variant>
        <vt:lpwstr>tangan doa</vt:lpwstr>
      </vt:variant>
      <vt:variant>
        <vt:lpwstr/>
      </vt:variant>
      <vt:variant>
        <vt:i4>3932175</vt:i4>
      </vt:variant>
      <vt:variant>
        <vt:i4>-1</vt:i4>
      </vt:variant>
      <vt:variant>
        <vt:i4>2050</vt:i4>
      </vt:variant>
      <vt:variant>
        <vt:i4>1</vt:i4>
      </vt:variant>
      <vt:variant>
        <vt:lpwstr>unesa 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dc:creator>
  <cp:lastModifiedBy>dwi ariyan</cp:lastModifiedBy>
  <cp:revision>21</cp:revision>
  <cp:lastPrinted>2025-01-13T15:05:00Z</cp:lastPrinted>
  <dcterms:created xsi:type="dcterms:W3CDTF">2025-01-01T14:40:00Z</dcterms:created>
  <dcterms:modified xsi:type="dcterms:W3CDTF">2025-01-16T09:03:00Z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5064689c572f0955f43d60b3c8301886439c092615cb05941b99d3a00f8f4d4f</vt:lpwstr>
  </property>
</Properties>
</file>